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3ED1" w14:textId="7CEBC3E1" w:rsidR="004673F4" w:rsidRDefault="004673F4" w:rsidP="00B25CE9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  <w:r w:rsidRPr="004673F4">
        <w:rPr>
          <w:rFonts w:eastAsia="Times New Roman" w:cstheme="minorHAnsi"/>
          <w:color w:val="000000" w:themeColor="text1"/>
          <w:sz w:val="22"/>
          <w:szCs w:val="22"/>
          <w:lang w:eastAsia="fr-CA"/>
        </w:rPr>
        <w:t>Bonjour</w:t>
      </w:r>
      <w:r w:rsidR="002358F3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Mme Duval</w:t>
      </w:r>
      <w:r w:rsidRPr="004673F4">
        <w:rPr>
          <w:rFonts w:eastAsia="Times New Roman" w:cstheme="minorHAnsi"/>
          <w:color w:val="000000" w:themeColor="text1"/>
          <w:sz w:val="22"/>
          <w:szCs w:val="22"/>
          <w:lang w:eastAsia="fr-CA"/>
        </w:rPr>
        <w:t>,</w:t>
      </w:r>
    </w:p>
    <w:p w14:paraId="7BC68127" w14:textId="0162F312" w:rsidR="002358F3" w:rsidRPr="004673F4" w:rsidRDefault="002358F3" w:rsidP="00B25CE9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Bonjour M. Lacoursière, </w:t>
      </w:r>
    </w:p>
    <w:p w14:paraId="5C93BA28" w14:textId="77777777" w:rsidR="004673F4" w:rsidRPr="004673F4" w:rsidRDefault="004673F4" w:rsidP="00B2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</w:p>
    <w:p w14:paraId="7BB5713A" w14:textId="71DF3C76" w:rsidR="004673F4" w:rsidRDefault="004673F4" w:rsidP="00B2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  <w:r w:rsidRPr="004673F4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Toutes mes excuses </w:t>
      </w:r>
      <w:r>
        <w:rPr>
          <w:rFonts w:eastAsia="Times New Roman" w:cstheme="minorHAnsi"/>
          <w:color w:val="000000" w:themeColor="text1"/>
          <w:sz w:val="22"/>
          <w:szCs w:val="22"/>
          <w:lang w:eastAsia="fr-CA"/>
        </w:rPr>
        <w:t>pour la confusion que j’ai occasionnée. Veuillez ne pas tenir compte de mes précédents messages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/</w:t>
      </w:r>
      <w:r w:rsidR="007C46A6">
        <w:rPr>
          <w:rFonts w:eastAsia="Times New Roman" w:cstheme="minorHAnsi"/>
          <w:color w:val="000000" w:themeColor="text1"/>
          <w:sz w:val="22"/>
          <w:szCs w:val="22"/>
          <w:lang w:eastAsia="fr-CA"/>
        </w:rPr>
        <w:t>pièces jointes</w:t>
      </w:r>
      <w:r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, tout devrait être plus clair dans ce courriel. </w:t>
      </w:r>
    </w:p>
    <w:p w14:paraId="0CFF2DC0" w14:textId="77777777" w:rsidR="004673F4" w:rsidRDefault="004673F4" w:rsidP="00B2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</w:p>
    <w:p w14:paraId="14B89FCA" w14:textId="1339D5F6" w:rsidR="002358F3" w:rsidRDefault="004673F4" w:rsidP="00B25CE9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Je vous retransmets donc les documents nécessaires pour le suivi du proje</w:t>
      </w:r>
      <w:r w:rsidR="005A67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t </w:t>
      </w:r>
      <w:proofErr w:type="spellStart"/>
      <w:r w:rsidR="005A67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>Datagotchi</w:t>
      </w:r>
      <w:proofErr w:type="spellEnd"/>
      <w:r w:rsidR="005A67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> : les élections générales québécoises de 2022 (2022-181/</w:t>
      </w:r>
      <w:r w:rsidR="007C46A6">
        <w:rPr>
          <w:rFonts w:eastAsia="Times New Roman" w:cstheme="minorHAnsi"/>
          <w:color w:val="000000" w:themeColor="text1"/>
          <w:sz w:val="22"/>
          <w:szCs w:val="22"/>
          <w:lang w:eastAsia="fr-CA"/>
        </w:rPr>
        <w:t>27-06-2022</w:t>
      </w:r>
      <w:r w:rsidR="005A67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>), soit le questionnaire fina</w:t>
      </w:r>
      <w:r w:rsidR="00DA3B1F">
        <w:rPr>
          <w:rFonts w:eastAsia="Times New Roman" w:cstheme="minorHAnsi"/>
          <w:color w:val="000000" w:themeColor="text1"/>
          <w:sz w:val="22"/>
          <w:szCs w:val="22"/>
          <w:lang w:eastAsia="fr-CA"/>
        </w:rPr>
        <w:t>l ainsi</w:t>
      </w:r>
      <w:r w:rsidR="005A67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que les formulaires de consentement </w:t>
      </w:r>
      <w:r w:rsidR="007C46A6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(en français et en anglais) qui se </w:t>
      </w:r>
      <w:r w:rsidR="005A67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retrouveront sur l’application. </w:t>
      </w:r>
      <w:r w:rsid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Voici quelques précisions : </w:t>
      </w:r>
    </w:p>
    <w:p w14:paraId="02D4FFA3" w14:textId="405FD453" w:rsidR="002358F3" w:rsidRDefault="002358F3" w:rsidP="00B25CE9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</w:p>
    <w:p w14:paraId="37615244" w14:textId="5BECA930" w:rsidR="002358F3" w:rsidRDefault="002358F3" w:rsidP="00B25CE9">
      <w:pPr>
        <w:pStyle w:val="Paragraphedeliste"/>
        <w:numPr>
          <w:ilvl w:val="0"/>
          <w:numId w:val="1"/>
        </w:num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  <w:r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En ce qui concerne le questionnaire final, nous souhaitons spécifier 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à nouveau </w:t>
      </w:r>
      <w:r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que les questions portant sur l’apparence (couleur de peau, cheveux, barbe, accessoires, etc.) ne sont pas prises en compte dans l’algorithme de prédiction. </w:t>
      </w:r>
    </w:p>
    <w:p w14:paraId="21238A0E" w14:textId="03943485" w:rsidR="00CD1823" w:rsidRDefault="00CD1823" w:rsidP="00CD1823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</w:p>
    <w:p w14:paraId="67AF8125" w14:textId="30159677" w:rsidR="00CD1823" w:rsidRPr="00CD1823" w:rsidRDefault="00CD1823" w:rsidP="00CD1823">
      <w:pPr>
        <w:pStyle w:val="Paragraphedeliste"/>
        <w:numPr>
          <w:ilvl w:val="0"/>
          <w:numId w:val="1"/>
        </w:num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fr-CA"/>
        </w:rPr>
        <w:t>Nous aimerions être en mesure de proposer des questions de la semaine. Ainsi, à chaque semaine durant la campagne, une nouvelle question se retrouvera dans l’application</w:t>
      </w:r>
      <w:r w:rsidR="00AE02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(et remplacera la précédente)</w:t>
      </w:r>
      <w:r>
        <w:rPr>
          <w:rFonts w:eastAsia="Times New Roman" w:cstheme="minorHAnsi"/>
          <w:color w:val="000000" w:themeColor="text1"/>
          <w:sz w:val="22"/>
          <w:szCs w:val="22"/>
          <w:lang w:eastAsia="fr-CA"/>
        </w:rPr>
        <w:t>. Nous vous transmettons quelques exemples de questions qui pourr</w:t>
      </w:r>
      <w:r w:rsidR="005E3AD1">
        <w:rPr>
          <w:rFonts w:eastAsia="Times New Roman" w:cstheme="minorHAnsi"/>
          <w:color w:val="000000" w:themeColor="text1"/>
          <w:sz w:val="22"/>
          <w:szCs w:val="22"/>
          <w:lang w:eastAsia="fr-CA"/>
        </w:rPr>
        <w:t>aien</w:t>
      </w:r>
      <w:r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t être posées. Cependant, </w:t>
      </w:r>
      <w:r w:rsidR="00665652">
        <w:rPr>
          <w:rFonts w:eastAsia="Times New Roman" w:cstheme="minorHAnsi"/>
          <w:color w:val="000000" w:themeColor="text1"/>
          <w:sz w:val="22"/>
          <w:szCs w:val="22"/>
          <w:lang w:eastAsia="fr-CA"/>
        </w:rPr>
        <w:t>nous aimerions que ces questions soient aussi tactiques que possibles, c’est-à</w:t>
      </w:r>
      <w:r w:rsidR="00EF398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-</w:t>
      </w:r>
      <w:r w:rsidR="00665652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dire qu’elles serviront à </w:t>
      </w:r>
      <w:r w:rsidR="005E3AD1">
        <w:rPr>
          <w:rFonts w:eastAsia="Times New Roman" w:cstheme="minorHAnsi"/>
          <w:color w:val="000000" w:themeColor="text1"/>
          <w:sz w:val="22"/>
          <w:szCs w:val="22"/>
          <w:lang w:eastAsia="fr-CA"/>
        </w:rPr>
        <w:t>être</w:t>
      </w:r>
      <w:r w:rsidR="00665652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réactifs </w:t>
      </w:r>
      <w:r w:rsidR="005E3AD1">
        <w:rPr>
          <w:rFonts w:eastAsia="Times New Roman" w:cstheme="minorHAnsi"/>
          <w:color w:val="000000" w:themeColor="text1"/>
          <w:sz w:val="22"/>
          <w:szCs w:val="22"/>
          <w:lang w:eastAsia="fr-CA"/>
        </w:rPr>
        <w:t>en fonction de</w:t>
      </w:r>
      <w:r w:rsidR="00665652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l’actualité durant la campagne électorale. </w:t>
      </w:r>
      <w:r w:rsidR="00AE02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C’est pourquoi il sera difficile pour notre équipe de transmettre ces questions suffisamment à l’avance pour approbation. </w:t>
      </w:r>
      <w:r w:rsidR="00EF398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Si cela peut convenir, nous pouvons</w:t>
      </w:r>
      <w:r w:rsidR="00AE02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tout de même les partager au CÉRUL au fur et à mesure qu’elles sont </w:t>
      </w:r>
      <w:r w:rsidR="00EF398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ajoutées</w:t>
      </w:r>
      <w:r w:rsidR="00AE026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dans l’application. </w:t>
      </w:r>
    </w:p>
    <w:p w14:paraId="0F5068D2" w14:textId="77777777" w:rsidR="002358F3" w:rsidRDefault="002358F3" w:rsidP="00B25CE9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</w:p>
    <w:p w14:paraId="22657F48" w14:textId="35F28DFA" w:rsidR="004673F4" w:rsidRPr="00B55FFC" w:rsidRDefault="007C46A6" w:rsidP="00B25CE9">
      <w:pPr>
        <w:pStyle w:val="Paragraphedeliste"/>
        <w:numPr>
          <w:ilvl w:val="0"/>
          <w:numId w:val="1"/>
        </w:numPr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  <w:r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>Les formulaires de consentement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dans l’application, ci-joints,</w:t>
      </w:r>
      <w:r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ont été légèrement modifiés (les modifications sont surlignées en jaune). </w:t>
      </w:r>
      <w:r w:rsidR="00DA3B1F">
        <w:rPr>
          <w:rFonts w:eastAsia="Times New Roman" w:cstheme="minorHAnsi"/>
          <w:color w:val="000000" w:themeColor="text1"/>
          <w:sz w:val="22"/>
          <w:szCs w:val="22"/>
          <w:lang w:eastAsia="fr-CA"/>
        </w:rPr>
        <w:t>Ces modifications visent simplement à faciliter la compréhension pour les participants</w:t>
      </w:r>
      <w:r w:rsidR="00646C14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dans la section décrivant le projet</w:t>
      </w:r>
      <w:r w:rsidR="00DA3B1F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. </w:t>
      </w:r>
    </w:p>
    <w:p w14:paraId="454AA26F" w14:textId="5B465F4E" w:rsidR="002358F3" w:rsidRDefault="002358F3" w:rsidP="00B2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</w:p>
    <w:p w14:paraId="7AB3163C" w14:textId="0FBF1B87" w:rsidR="00B55FFC" w:rsidRPr="00B25CE9" w:rsidRDefault="002358F3" w:rsidP="00B25CE9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eastAsia="Times New Roman" w:cstheme="minorHAnsi"/>
          <w:color w:val="000000" w:themeColor="text1"/>
          <w:sz w:val="22"/>
          <w:szCs w:val="22"/>
          <w:lang w:eastAsia="fr-CA"/>
        </w:rPr>
      </w:pPr>
      <w:r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En ce qui a trait à 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>l</w:t>
      </w:r>
      <w:r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a demande d’amendement 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au </w:t>
      </w:r>
      <w:r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sujet de l’utilisation 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de données sociodémographiques avec les adresses courriel des participants 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(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>pour réaliser de la pré</w:t>
      </w:r>
      <w:r w:rsidR="005E3AD1">
        <w:rPr>
          <w:rFonts w:eastAsia="Times New Roman" w:cstheme="minorHAnsi"/>
          <w:color w:val="000000" w:themeColor="text1"/>
          <w:sz w:val="22"/>
          <w:szCs w:val="22"/>
          <w:lang w:eastAsia="fr-CA"/>
        </w:rPr>
        <w:t>-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>stratification dans le cadre de projets éventuels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)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, 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nous souhaitons qu’elle soit évaluée séparément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de la présente demande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</w:t>
      </w:r>
      <w:r w:rsidR="0061053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qui concerne</w:t>
      </w:r>
      <w:r w:rsidR="008674E5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surtout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les mesures de suivi. 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>Veuillez tenir compte des formulaires de consentement</w:t>
      </w:r>
      <w:r w:rsidR="00B6622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, 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>ci-joint</w:t>
      </w:r>
      <w:r w:rsidR="00B66220">
        <w:rPr>
          <w:rFonts w:eastAsia="Times New Roman" w:cstheme="minorHAnsi"/>
          <w:color w:val="000000" w:themeColor="text1"/>
          <w:sz w:val="22"/>
          <w:szCs w:val="22"/>
          <w:lang w:eastAsia="fr-CA"/>
        </w:rPr>
        <w:t>,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comme ayant préséance sur ceux envoyés </w:t>
      </w:r>
      <w:r w:rsidR="0061053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auparavant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. </w:t>
      </w:r>
      <w:r w:rsidR="00B55FFC" w:rsidRPr="00B55FFC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Nous 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transmettrons au Comité une demande </w:t>
      </w:r>
      <w:r w:rsidR="00B25CE9">
        <w:rPr>
          <w:rFonts w:eastAsia="Times New Roman" w:cstheme="minorHAnsi"/>
          <w:color w:val="000000" w:themeColor="text1"/>
          <w:sz w:val="22"/>
          <w:szCs w:val="22"/>
          <w:lang w:eastAsia="fr-CA"/>
        </w:rPr>
        <w:t>retravaillée</w:t>
      </w:r>
      <w:r w:rsidR="00DA3B1F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pour cet aspect du projet</w:t>
      </w:r>
      <w:r w:rsidR="008674E5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, 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>avec la documentation correctement amendée</w:t>
      </w:r>
      <w:r w:rsidR="008674E5">
        <w:rPr>
          <w:rFonts w:eastAsia="Times New Roman" w:cstheme="minorHAnsi"/>
          <w:color w:val="000000" w:themeColor="text1"/>
          <w:sz w:val="22"/>
          <w:szCs w:val="22"/>
          <w:lang w:eastAsia="fr-CA"/>
        </w:rPr>
        <w:t>,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en temps et lieu. Veuillez noter </w:t>
      </w:r>
      <w:r w:rsidR="00B6622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que </w:t>
      </w:r>
      <w:r w:rsidR="00DA3B1F">
        <w:rPr>
          <w:rFonts w:eastAsia="Times New Roman" w:cstheme="minorHAnsi"/>
          <w:color w:val="000000" w:themeColor="text1"/>
          <w:sz w:val="22"/>
          <w:szCs w:val="22"/>
          <w:lang w:eastAsia="fr-CA"/>
        </w:rPr>
        <w:t>les données des participants ne seront pas utilisé</w:t>
      </w:r>
      <w:r w:rsidR="00B66220">
        <w:rPr>
          <w:rFonts w:eastAsia="Times New Roman" w:cstheme="minorHAnsi"/>
          <w:color w:val="000000" w:themeColor="text1"/>
          <w:sz w:val="22"/>
          <w:szCs w:val="22"/>
          <w:lang w:eastAsia="fr-CA"/>
        </w:rPr>
        <w:t>e</w:t>
      </w:r>
      <w:r w:rsidR="00DA3B1F">
        <w:rPr>
          <w:rFonts w:eastAsia="Times New Roman" w:cstheme="minorHAnsi"/>
          <w:color w:val="000000" w:themeColor="text1"/>
          <w:sz w:val="22"/>
          <w:szCs w:val="22"/>
          <w:lang w:eastAsia="fr-CA"/>
        </w:rPr>
        <w:t>s à cette fin</w:t>
      </w:r>
      <w:r w:rsidR="00A23206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 tant que nous n’aurons pas obtenue une approbation</w:t>
      </w:r>
      <w:r w:rsidR="00AC02C0">
        <w:rPr>
          <w:rFonts w:eastAsia="Times New Roman" w:cstheme="minorHAnsi"/>
          <w:color w:val="000000" w:themeColor="text1"/>
          <w:sz w:val="22"/>
          <w:szCs w:val="22"/>
          <w:lang w:eastAsia="fr-CA"/>
        </w:rPr>
        <w:t xml:space="preserve">. </w:t>
      </w:r>
    </w:p>
    <w:p w14:paraId="30E91B81" w14:textId="79D0FF93" w:rsidR="00A23206" w:rsidRDefault="00A23206" w:rsidP="00B2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cstheme="minorHAnsi"/>
          <w:color w:val="000000" w:themeColor="text1"/>
          <w:sz w:val="22"/>
          <w:szCs w:val="22"/>
        </w:rPr>
      </w:pPr>
    </w:p>
    <w:p w14:paraId="70D2DD41" w14:textId="57A5D7CD" w:rsidR="007C46A6" w:rsidRDefault="00A23206" w:rsidP="00B25CE9">
      <w:pPr>
        <w:pStyle w:val="PrformatHTML"/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Encore une fois, veuillez nous excuser pour ce désagrément. N’hésitez pas à </w:t>
      </w:r>
      <w:r w:rsidR="00B66220">
        <w:rPr>
          <w:rFonts w:asciiTheme="minorHAnsi" w:hAnsiTheme="minorHAnsi" w:cstheme="minorHAnsi"/>
          <w:color w:val="000000" w:themeColor="text1"/>
          <w:sz w:val="22"/>
          <w:szCs w:val="22"/>
        </w:rPr>
        <w:t>nous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recontacter pour toutes autres questions sur le projet. </w:t>
      </w:r>
    </w:p>
    <w:p w14:paraId="201E69D3" w14:textId="77777777" w:rsidR="00A23206" w:rsidRDefault="00A23206" w:rsidP="00B25CE9">
      <w:pPr>
        <w:pStyle w:val="PrformatHTML"/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0273B94" w14:textId="77777777" w:rsidR="007C46A6" w:rsidRDefault="007C46A6" w:rsidP="00B25CE9">
      <w:pPr>
        <w:pStyle w:val="PrformatHTML"/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Cordialement, </w:t>
      </w:r>
    </w:p>
    <w:p w14:paraId="49E5ACAB" w14:textId="4AAD5BA0" w:rsidR="004673F4" w:rsidRPr="00AE0260" w:rsidRDefault="007C46A6" w:rsidP="00AE0260">
      <w:pPr>
        <w:pStyle w:val="PrformatHTML"/>
        <w:spacing w:before="60" w:after="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Alexandre Côté</w:t>
      </w:r>
    </w:p>
    <w:sectPr w:rsidR="004673F4" w:rsidRPr="00AE02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21DB"/>
    <w:multiLevelType w:val="hybridMultilevel"/>
    <w:tmpl w:val="8946D708"/>
    <w:lvl w:ilvl="0" w:tplc="CAA224B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DF"/>
    <w:rsid w:val="002358F3"/>
    <w:rsid w:val="002A3AFE"/>
    <w:rsid w:val="002A40DF"/>
    <w:rsid w:val="003B7D32"/>
    <w:rsid w:val="004673F4"/>
    <w:rsid w:val="005A6760"/>
    <w:rsid w:val="005E3AD1"/>
    <w:rsid w:val="00610539"/>
    <w:rsid w:val="00646C14"/>
    <w:rsid w:val="00665652"/>
    <w:rsid w:val="007C46A6"/>
    <w:rsid w:val="0086106B"/>
    <w:rsid w:val="008674E5"/>
    <w:rsid w:val="00A23206"/>
    <w:rsid w:val="00AC02C0"/>
    <w:rsid w:val="00AE0260"/>
    <w:rsid w:val="00B25CE9"/>
    <w:rsid w:val="00B55FFC"/>
    <w:rsid w:val="00B66220"/>
    <w:rsid w:val="00CD1823"/>
    <w:rsid w:val="00DA3B1F"/>
    <w:rsid w:val="00ED100D"/>
    <w:rsid w:val="00E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40807"/>
  <w15:chartTrackingRefBased/>
  <w15:docId w15:val="{41A53683-38A2-EA4E-991F-4A759B83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467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673F4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searchhighlight">
    <w:name w:val="searchhighlight"/>
    <w:basedOn w:val="Policepardfaut"/>
    <w:rsid w:val="005A6760"/>
  </w:style>
  <w:style w:type="paragraph" w:styleId="Paragraphedeliste">
    <w:name w:val="List Paragraph"/>
    <w:basedOn w:val="Normal"/>
    <w:uiPriority w:val="34"/>
    <w:qFormat/>
    <w:rsid w:val="00B5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Béchard</dc:creator>
  <cp:keywords/>
  <dc:description/>
  <cp:lastModifiedBy>Justine Béchard</cp:lastModifiedBy>
  <cp:revision>6</cp:revision>
  <dcterms:created xsi:type="dcterms:W3CDTF">2022-08-31T17:10:00Z</dcterms:created>
  <dcterms:modified xsi:type="dcterms:W3CDTF">2022-09-01T20:29:00Z</dcterms:modified>
</cp:coreProperties>
</file>