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49E3D" w14:textId="43F8651C" w:rsidR="009B1C9E" w:rsidRDefault="006B5A7B">
      <w:pPr>
        <w:pStyle w:val="Heading1"/>
      </w:pPr>
      <w:r>
        <w:t>API Keno/Machines</w:t>
      </w:r>
    </w:p>
    <w:p w14:paraId="7F5B975E" w14:textId="77777777" w:rsidR="006C2C87" w:rsidRDefault="006C2C87" w:rsidP="006C2C87"/>
    <w:p w14:paraId="6768886A" w14:textId="543BBAFA" w:rsidR="006C2C87" w:rsidRDefault="006C2C87" w:rsidP="006C2C87">
      <w:pPr>
        <w:pStyle w:val="Heading2"/>
      </w:pPr>
      <w:r>
        <w:t>URL</w:t>
      </w:r>
    </w:p>
    <w:p w14:paraId="3DC270A7" w14:textId="1BCE6DBD" w:rsidR="006C2C87" w:rsidRPr="006C2C87" w:rsidRDefault="006C2C87" w:rsidP="006C2C87">
      <w:r>
        <w:t>http://jane.cletrix.net:33444</w:t>
      </w:r>
    </w:p>
    <w:p w14:paraId="7C378F01" w14:textId="77777777" w:rsidR="009B1C9E" w:rsidRDefault="00000000">
      <w:pPr>
        <w:pStyle w:val="Heading2"/>
      </w:pPr>
      <w:r>
        <w:t>Requisição GET</w:t>
      </w:r>
    </w:p>
    <w:p w14:paraId="7A761B83" w14:textId="77777777" w:rsidR="009B1C9E" w:rsidRDefault="00000000">
      <w:r>
        <w:t>Para enviar uma requisição GET, utilize o formato de URL abaixo, substituindo os parâmetros pelos valores desejados:</w:t>
      </w:r>
    </w:p>
    <w:p w14:paraId="200A5E10" w14:textId="77777777" w:rsidR="009B1C9E" w:rsidRDefault="00000000">
      <w:pPr>
        <w:pStyle w:val="Heading3"/>
      </w:pPr>
      <w:r>
        <w:t>Exemplo de URL para Machine:</w:t>
      </w:r>
    </w:p>
    <w:p w14:paraId="48C74DD3" w14:textId="77777777" w:rsidR="009B1C9E" w:rsidRDefault="00000000">
      <w:r>
        <w:t>GET /machine?login=keno_015&amp;place=local1&amp;start_date=2024-07-01T00:00&amp;end_date=2024-07-01T23:59</w:t>
      </w:r>
    </w:p>
    <w:p w14:paraId="21017278" w14:textId="77777777" w:rsidR="009B1C9E" w:rsidRDefault="00000000">
      <w:pPr>
        <w:pStyle w:val="Heading3"/>
      </w:pPr>
      <w:r>
        <w:t>Exemplo de URL para Move:</w:t>
      </w:r>
    </w:p>
    <w:p w14:paraId="4F911EC3" w14:textId="77777777" w:rsidR="009B1C9E" w:rsidRDefault="00000000">
      <w:r>
        <w:t>GET /move?login=keno_015&amp;place=local1&amp;start_date=2024-07-01T00:00&amp;end_date=2024-07-01T23:59</w:t>
      </w:r>
    </w:p>
    <w:p w14:paraId="0D560F63" w14:textId="77777777" w:rsidR="009B1C9E" w:rsidRDefault="00000000">
      <w:pPr>
        <w:pStyle w:val="Heading3"/>
      </w:pPr>
      <w:r>
        <w:t>Resposta em caso de sucesso (Machine):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9B1C9E" w14:paraId="0648F162" w14:textId="77777777">
        <w:tc>
          <w:tcPr>
            <w:tcW w:w="1440" w:type="dxa"/>
          </w:tcPr>
          <w:p w14:paraId="3998F5B3" w14:textId="77777777" w:rsidR="009B1C9E" w:rsidRDefault="00000000">
            <w:r>
              <w:t>Datetime</w:t>
            </w:r>
          </w:p>
        </w:tc>
        <w:tc>
          <w:tcPr>
            <w:tcW w:w="1440" w:type="dxa"/>
          </w:tcPr>
          <w:p w14:paraId="3C16985D" w14:textId="77777777" w:rsidR="009B1C9E" w:rsidRDefault="00000000">
            <w:r>
              <w:t>Value</w:t>
            </w:r>
          </w:p>
        </w:tc>
        <w:tc>
          <w:tcPr>
            <w:tcW w:w="1440" w:type="dxa"/>
          </w:tcPr>
          <w:p w14:paraId="49DFF470" w14:textId="77777777" w:rsidR="009B1C9E" w:rsidRDefault="00000000">
            <w:r>
              <w:t>Type</w:t>
            </w:r>
          </w:p>
        </w:tc>
        <w:tc>
          <w:tcPr>
            <w:tcW w:w="1440" w:type="dxa"/>
          </w:tcPr>
          <w:p w14:paraId="2FB13F8F" w14:textId="77777777" w:rsidR="009B1C9E" w:rsidRDefault="00000000">
            <w:r>
              <w:t>Login</w:t>
            </w:r>
          </w:p>
        </w:tc>
        <w:tc>
          <w:tcPr>
            <w:tcW w:w="1440" w:type="dxa"/>
          </w:tcPr>
          <w:p w14:paraId="3DE026BE" w14:textId="77777777" w:rsidR="009B1C9E" w:rsidRDefault="00000000">
            <w:r>
              <w:t>Location</w:t>
            </w:r>
          </w:p>
        </w:tc>
        <w:tc>
          <w:tcPr>
            <w:tcW w:w="1440" w:type="dxa"/>
          </w:tcPr>
          <w:p w14:paraId="5B3B2009" w14:textId="77777777" w:rsidR="009B1C9E" w:rsidRDefault="00000000">
            <w:r>
              <w:t>ID</w:t>
            </w:r>
          </w:p>
        </w:tc>
      </w:tr>
      <w:tr w:rsidR="009B1C9E" w14:paraId="55CC07A3" w14:textId="77777777">
        <w:tc>
          <w:tcPr>
            <w:tcW w:w="1440" w:type="dxa"/>
          </w:tcPr>
          <w:p w14:paraId="3760F699" w14:textId="77777777" w:rsidR="009B1C9E" w:rsidRDefault="00000000">
            <w:r>
              <w:t>2024-07-01T00:00</w:t>
            </w:r>
          </w:p>
        </w:tc>
        <w:tc>
          <w:tcPr>
            <w:tcW w:w="1440" w:type="dxa"/>
          </w:tcPr>
          <w:p w14:paraId="1DE115B0" w14:textId="77777777" w:rsidR="009B1C9E" w:rsidRDefault="00000000">
            <w:r>
              <w:t>100</w:t>
            </w:r>
          </w:p>
        </w:tc>
        <w:tc>
          <w:tcPr>
            <w:tcW w:w="1440" w:type="dxa"/>
          </w:tcPr>
          <w:p w14:paraId="5F09CD10" w14:textId="77777777" w:rsidR="009B1C9E" w:rsidRDefault="00000000">
            <w:r>
              <w:t>A</w:t>
            </w:r>
          </w:p>
        </w:tc>
        <w:tc>
          <w:tcPr>
            <w:tcW w:w="1440" w:type="dxa"/>
          </w:tcPr>
          <w:p w14:paraId="160CCDA2" w14:textId="77777777" w:rsidR="009B1C9E" w:rsidRDefault="00000000">
            <w:r>
              <w:t>keno_015</w:t>
            </w:r>
          </w:p>
        </w:tc>
        <w:tc>
          <w:tcPr>
            <w:tcW w:w="1440" w:type="dxa"/>
          </w:tcPr>
          <w:p w14:paraId="04398C22" w14:textId="77777777" w:rsidR="009B1C9E" w:rsidRDefault="00000000">
            <w:r>
              <w:t>local1</w:t>
            </w:r>
          </w:p>
        </w:tc>
        <w:tc>
          <w:tcPr>
            <w:tcW w:w="1440" w:type="dxa"/>
          </w:tcPr>
          <w:p w14:paraId="2EC1A462" w14:textId="77777777" w:rsidR="009B1C9E" w:rsidRDefault="00000000">
            <w:r>
              <w:t>123</w:t>
            </w:r>
          </w:p>
        </w:tc>
      </w:tr>
    </w:tbl>
    <w:p w14:paraId="0F4DCF5C" w14:textId="77777777" w:rsidR="009B1C9E" w:rsidRDefault="00000000">
      <w:pPr>
        <w:pStyle w:val="Heading3"/>
      </w:pPr>
      <w:r>
        <w:t>Resposta em caso de sucesso (Move):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80"/>
        <w:gridCol w:w="880"/>
        <w:gridCol w:w="857"/>
        <w:gridCol w:w="880"/>
        <w:gridCol w:w="855"/>
        <w:gridCol w:w="814"/>
        <w:gridCol w:w="1126"/>
        <w:gridCol w:w="974"/>
        <w:gridCol w:w="974"/>
      </w:tblGrid>
      <w:tr w:rsidR="009B1C9E" w14:paraId="3909385C" w14:textId="77777777">
        <w:tc>
          <w:tcPr>
            <w:tcW w:w="960" w:type="dxa"/>
          </w:tcPr>
          <w:p w14:paraId="3718B96A" w14:textId="77777777" w:rsidR="009B1C9E" w:rsidRDefault="00000000">
            <w:r>
              <w:t>Timestamp</w:t>
            </w:r>
          </w:p>
        </w:tc>
        <w:tc>
          <w:tcPr>
            <w:tcW w:w="960" w:type="dxa"/>
          </w:tcPr>
          <w:p w14:paraId="4A8DEBCD" w14:textId="77777777" w:rsidR="009B1C9E" w:rsidRDefault="00000000">
            <w:r>
              <w:t>ID Match</w:t>
            </w:r>
          </w:p>
        </w:tc>
        <w:tc>
          <w:tcPr>
            <w:tcW w:w="960" w:type="dxa"/>
          </w:tcPr>
          <w:p w14:paraId="419BFE93" w14:textId="77777777" w:rsidR="009B1C9E" w:rsidRDefault="00000000">
            <w:r>
              <w:t>ID Game</w:t>
            </w:r>
          </w:p>
        </w:tc>
        <w:tc>
          <w:tcPr>
            <w:tcW w:w="960" w:type="dxa"/>
          </w:tcPr>
          <w:p w14:paraId="188224D9" w14:textId="77777777" w:rsidR="009B1C9E" w:rsidRDefault="00000000">
            <w:r>
              <w:t>Credit</w:t>
            </w:r>
          </w:p>
        </w:tc>
        <w:tc>
          <w:tcPr>
            <w:tcW w:w="960" w:type="dxa"/>
          </w:tcPr>
          <w:p w14:paraId="53CC4B55" w14:textId="77777777" w:rsidR="009B1C9E" w:rsidRDefault="00000000">
            <w:r>
              <w:t>Value</w:t>
            </w:r>
          </w:p>
        </w:tc>
        <w:tc>
          <w:tcPr>
            <w:tcW w:w="960" w:type="dxa"/>
          </w:tcPr>
          <w:p w14:paraId="5F72E60D" w14:textId="77777777" w:rsidR="009B1C9E" w:rsidRDefault="00000000">
            <w:r>
              <w:t>Kind</w:t>
            </w:r>
          </w:p>
        </w:tc>
        <w:tc>
          <w:tcPr>
            <w:tcW w:w="960" w:type="dxa"/>
          </w:tcPr>
          <w:p w14:paraId="55F06952" w14:textId="77777777" w:rsidR="009B1C9E" w:rsidRDefault="00000000">
            <w:r>
              <w:t>Login</w:t>
            </w:r>
          </w:p>
        </w:tc>
        <w:tc>
          <w:tcPr>
            <w:tcW w:w="960" w:type="dxa"/>
          </w:tcPr>
          <w:p w14:paraId="03055E83" w14:textId="77777777" w:rsidR="009B1C9E" w:rsidRDefault="00000000">
            <w:r>
              <w:t>Counter In</w:t>
            </w:r>
          </w:p>
        </w:tc>
        <w:tc>
          <w:tcPr>
            <w:tcW w:w="960" w:type="dxa"/>
          </w:tcPr>
          <w:p w14:paraId="00077467" w14:textId="77777777" w:rsidR="009B1C9E" w:rsidRDefault="00000000">
            <w:r>
              <w:t>Counter Out</w:t>
            </w:r>
          </w:p>
        </w:tc>
      </w:tr>
      <w:tr w:rsidR="009B1C9E" w14:paraId="6A9309B9" w14:textId="77777777">
        <w:tc>
          <w:tcPr>
            <w:tcW w:w="960" w:type="dxa"/>
          </w:tcPr>
          <w:p w14:paraId="31C400F3" w14:textId="77777777" w:rsidR="009B1C9E" w:rsidRDefault="00000000">
            <w:r>
              <w:t>2024-07-01T00:00</w:t>
            </w:r>
          </w:p>
        </w:tc>
        <w:tc>
          <w:tcPr>
            <w:tcW w:w="960" w:type="dxa"/>
          </w:tcPr>
          <w:p w14:paraId="476549E3" w14:textId="77777777" w:rsidR="009B1C9E" w:rsidRDefault="00000000">
            <w:r>
              <w:t>101</w:t>
            </w:r>
          </w:p>
        </w:tc>
        <w:tc>
          <w:tcPr>
            <w:tcW w:w="960" w:type="dxa"/>
          </w:tcPr>
          <w:p w14:paraId="13D05A9D" w14:textId="77777777" w:rsidR="009B1C9E" w:rsidRDefault="00000000">
            <w:r>
              <w:t>202</w:t>
            </w:r>
          </w:p>
        </w:tc>
        <w:tc>
          <w:tcPr>
            <w:tcW w:w="960" w:type="dxa"/>
          </w:tcPr>
          <w:p w14:paraId="3B310803" w14:textId="77777777" w:rsidR="009B1C9E" w:rsidRDefault="00000000">
            <w:r>
              <w:t>100</w:t>
            </w:r>
          </w:p>
        </w:tc>
        <w:tc>
          <w:tcPr>
            <w:tcW w:w="960" w:type="dxa"/>
          </w:tcPr>
          <w:p w14:paraId="630D1FCC" w14:textId="77777777" w:rsidR="009B1C9E" w:rsidRDefault="00000000">
            <w:r>
              <w:t>50</w:t>
            </w:r>
          </w:p>
        </w:tc>
        <w:tc>
          <w:tcPr>
            <w:tcW w:w="960" w:type="dxa"/>
          </w:tcPr>
          <w:p w14:paraId="0989C49B" w14:textId="77777777" w:rsidR="009B1C9E" w:rsidRDefault="00000000">
            <w:r>
              <w:t>M</w:t>
            </w:r>
          </w:p>
        </w:tc>
        <w:tc>
          <w:tcPr>
            <w:tcW w:w="960" w:type="dxa"/>
          </w:tcPr>
          <w:p w14:paraId="05482C94" w14:textId="77777777" w:rsidR="009B1C9E" w:rsidRDefault="00000000">
            <w:r>
              <w:t>keno_015</w:t>
            </w:r>
          </w:p>
        </w:tc>
        <w:tc>
          <w:tcPr>
            <w:tcW w:w="960" w:type="dxa"/>
          </w:tcPr>
          <w:p w14:paraId="3CE2DB12" w14:textId="77777777" w:rsidR="009B1C9E" w:rsidRDefault="00000000">
            <w:r>
              <w:t>1000</w:t>
            </w:r>
          </w:p>
        </w:tc>
        <w:tc>
          <w:tcPr>
            <w:tcW w:w="960" w:type="dxa"/>
          </w:tcPr>
          <w:p w14:paraId="65FB08F2" w14:textId="77777777" w:rsidR="009B1C9E" w:rsidRDefault="00000000">
            <w:r>
              <w:t>500</w:t>
            </w:r>
          </w:p>
        </w:tc>
      </w:tr>
    </w:tbl>
    <w:p w14:paraId="25E8E7EF" w14:textId="77777777" w:rsidR="009B1C9E" w:rsidRDefault="00000000">
      <w:pPr>
        <w:pStyle w:val="Heading2"/>
      </w:pPr>
      <w:r>
        <w:t>Requisição POST</w:t>
      </w:r>
    </w:p>
    <w:p w14:paraId="73167A9D" w14:textId="77777777" w:rsidR="009B1C9E" w:rsidRDefault="00000000">
      <w:r>
        <w:t>Para enviar uma requisição POST, envie um JSON com os dados necessários para a URL /machine ou /move.</w:t>
      </w:r>
    </w:p>
    <w:p w14:paraId="406ABB1E" w14:textId="77777777" w:rsidR="009B1C9E" w:rsidRDefault="00000000">
      <w:pPr>
        <w:pStyle w:val="Heading3"/>
      </w:pPr>
      <w:r>
        <w:t>Exemplo de requisição JSON:</w:t>
      </w:r>
    </w:p>
    <w:p w14:paraId="59993EE5" w14:textId="77777777" w:rsidR="009B1C9E" w:rsidRDefault="00000000">
      <w:r>
        <w:t>{</w:t>
      </w:r>
      <w:r>
        <w:br/>
        <w:t xml:space="preserve">    "login": "keno_015",</w:t>
      </w:r>
      <w:r>
        <w:br/>
        <w:t xml:space="preserve">    "place": "local1",</w:t>
      </w:r>
      <w:r>
        <w:br/>
        <w:t xml:space="preserve">    "start_date": "2024-07-01T00:00",</w:t>
      </w:r>
      <w:r>
        <w:br/>
        <w:t xml:space="preserve">    "end_date": "2024-07-01T23:59"</w:t>
      </w:r>
      <w:r>
        <w:br/>
        <w:t>}</w:t>
      </w:r>
    </w:p>
    <w:p w14:paraId="670EBE97" w14:textId="77777777" w:rsidR="009B1C9E" w:rsidRDefault="00000000">
      <w:pPr>
        <w:pStyle w:val="Heading3"/>
      </w:pPr>
      <w:r>
        <w:lastRenderedPageBreak/>
        <w:t>Exemplo de comando CURL (Machine):</w:t>
      </w:r>
    </w:p>
    <w:p w14:paraId="3BB29A2C" w14:textId="77777777" w:rsidR="009B1C9E" w:rsidRDefault="00000000">
      <w:r>
        <w:t>curl -X POST http://localhost:8000/machine \</w:t>
      </w:r>
      <w:r>
        <w:br/>
        <w:t>-H "Content-Type: application/json" \</w:t>
      </w:r>
      <w:r>
        <w:br/>
        <w:t>-d '{"login": "keno_015", "place": "local1", "start_date": "2024-07-01T00:00", "end_date": "2024-07-01T23:59"}'</w:t>
      </w:r>
    </w:p>
    <w:p w14:paraId="4DD1525D" w14:textId="77777777" w:rsidR="009B1C9E" w:rsidRDefault="00000000">
      <w:pPr>
        <w:pStyle w:val="Heading3"/>
      </w:pPr>
      <w:r>
        <w:t>Exemplo de comando CURL (Move):</w:t>
      </w:r>
    </w:p>
    <w:p w14:paraId="7251A574" w14:textId="77777777" w:rsidR="009B1C9E" w:rsidRDefault="00000000">
      <w:r>
        <w:t>curl -X POST http://localhost:8000/move \</w:t>
      </w:r>
      <w:r>
        <w:br/>
        <w:t>-H "Content-Type: application/json" \</w:t>
      </w:r>
      <w:r>
        <w:br/>
        <w:t>-d '{"login": "keno_015", "place": "local1", "start_date": "2024-07-01T00:00", "end_date": "2024-07-01T23:59"}'</w:t>
      </w:r>
    </w:p>
    <w:p w14:paraId="41455404" w14:textId="77777777" w:rsidR="009B1C9E" w:rsidRDefault="00000000">
      <w:pPr>
        <w:pStyle w:val="Heading3"/>
      </w:pPr>
      <w:r>
        <w:t>Resposta em caso de sucesso (Machine):</w:t>
      </w:r>
    </w:p>
    <w:p w14:paraId="1BB5077B" w14:textId="77777777" w:rsidR="009B1C9E" w:rsidRDefault="00000000">
      <w:r>
        <w:t>Um arquivo CSV será baixado com o seguinte formato:</w:t>
      </w:r>
    </w:p>
    <w:p w14:paraId="0AECADFD" w14:textId="77777777" w:rsidR="009B1C9E" w:rsidRDefault="00000000">
      <w:r>
        <w:t>Datetime,Value,Type,Login,Location,ID</w:t>
      </w:r>
      <w:r>
        <w:br/>
        <w:t>2024-07-01T00:00,100,A,keno_015,local1,123</w:t>
      </w:r>
    </w:p>
    <w:p w14:paraId="34DB6E25" w14:textId="77777777" w:rsidR="009B1C9E" w:rsidRDefault="00000000">
      <w:pPr>
        <w:pStyle w:val="Heading3"/>
      </w:pPr>
      <w:r>
        <w:t>Resposta em caso de sucesso (Move):</w:t>
      </w:r>
    </w:p>
    <w:p w14:paraId="611D53DC" w14:textId="77777777" w:rsidR="009B1C9E" w:rsidRDefault="00000000">
      <w:r>
        <w:t>Um arquivo CSV será baixado com o seguinte formato:</w:t>
      </w:r>
    </w:p>
    <w:p w14:paraId="3D2717A2" w14:textId="77777777" w:rsidR="009B1C9E" w:rsidRDefault="00000000">
      <w:r>
        <w:t>Timestamp,ID Match,ID Game,Credit,Value,Kind,Login,Counter In,Counter Out</w:t>
      </w:r>
      <w:r>
        <w:br/>
        <w:t>2024-07-01T00:00,101,202,100,50,M,keno_015,1000,500</w:t>
      </w:r>
    </w:p>
    <w:p w14:paraId="1FC26D3B" w14:textId="77777777" w:rsidR="009B1C9E" w:rsidRDefault="00000000">
      <w:pPr>
        <w:pStyle w:val="Heading2"/>
      </w:pPr>
      <w:r>
        <w:t>Observações Finais</w:t>
      </w:r>
    </w:p>
    <w:p w14:paraId="6D45385F" w14:textId="7E717617" w:rsidR="006C2C87" w:rsidRDefault="00000000">
      <w:r>
        <w:t>Certifique-se de que todos os parâmetros necessários (login, place, start_date, end_date) estão presentes nas requisições.</w:t>
      </w:r>
      <w:r>
        <w:br/>
        <w:t>Em caso de falta de parâmetros, o servidor responderá com status 400 e uma mensagem de erro.</w:t>
      </w:r>
      <w:r>
        <w:br/>
        <w:t>Este manual deve cobrir o uso básico das classes Machine e Move tanto para requisições via formulário HTML quanto para chamadas diretas via HTTP GET e POST.</w:t>
      </w:r>
    </w:p>
    <w:p w14:paraId="284AB468" w14:textId="61CC4518" w:rsidR="006C2C87" w:rsidRDefault="006C2C87" w:rsidP="006C2C87">
      <w:pPr>
        <w:pStyle w:val="Heading2"/>
      </w:pPr>
      <w:proofErr w:type="spellStart"/>
      <w:r>
        <w:t>Observações</w:t>
      </w:r>
      <w:proofErr w:type="spellEnd"/>
      <w:r>
        <w:t xml:space="preserve"> </w:t>
      </w:r>
      <w:proofErr w:type="spellStart"/>
      <w:r>
        <w:t>Finais</w:t>
      </w:r>
      <w:proofErr w:type="spellEnd"/>
      <w:r>
        <w:t xml:space="preserve"> 2</w:t>
      </w:r>
    </w:p>
    <w:p w14:paraId="52103E23" w14:textId="77777777" w:rsidR="006C2C87" w:rsidRDefault="006C2C87" w:rsidP="006C2C87">
      <w:r>
        <w:t>USE: local1</w:t>
      </w:r>
    </w:p>
    <w:p w14:paraId="542CA66C" w14:textId="77777777" w:rsidR="006C2C87" w:rsidRDefault="006C2C87" w:rsidP="006C2C87">
      <w:r>
        <w:t xml:space="preserve">e login: keno_012 </w:t>
      </w:r>
      <w:proofErr w:type="spellStart"/>
      <w:r>
        <w:t>ou</w:t>
      </w:r>
      <w:proofErr w:type="spellEnd"/>
      <w:r>
        <w:t xml:space="preserve"> keno_015 </w:t>
      </w:r>
    </w:p>
    <w:p w14:paraId="1FA8E509" w14:textId="6F3B5106" w:rsidR="006C2C87" w:rsidRDefault="006C2C87" w:rsidP="006C2C87">
      <w:r>
        <w:t xml:space="preserve">a </w:t>
      </w:r>
      <w:proofErr w:type="spellStart"/>
      <w:r>
        <w:t>partir</w:t>
      </w:r>
      <w:proofErr w:type="spellEnd"/>
      <w:r>
        <w:t xml:space="preserve"> de 2024-07-12T16:00</w:t>
      </w:r>
    </w:p>
    <w:p w14:paraId="0A4BC067" w14:textId="7F22A5B0" w:rsidR="006C2C87" w:rsidRDefault="006C2C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6C2C8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Link Online</w:t>
      </w:r>
    </w:p>
    <w:p w14:paraId="5282A516" w14:textId="510C8778" w:rsidR="006C2C87" w:rsidRDefault="006C2C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hyperlink r:id="rId6" w:history="1">
        <w:r w:rsidRPr="00D01AF8">
          <w:rPr>
            <w:rStyle w:val="Hyperlink"/>
            <w:rFonts w:asciiTheme="majorHAnsi" w:eastAsiaTheme="majorEastAsia" w:hAnsiTheme="majorHAnsi" w:cstheme="majorBidi"/>
            <w:b/>
            <w:bCs/>
            <w:sz w:val="26"/>
            <w:szCs w:val="26"/>
          </w:rPr>
          <w:t>http://jane.cletrix.net:33444/maq</w:t>
        </w:r>
      </w:hyperlink>
    </w:p>
    <w:p w14:paraId="5257A13A" w14:textId="3AB68C89" w:rsidR="006C2C87" w:rsidRDefault="006C2C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hyperlink r:id="rId7" w:history="1">
        <w:r w:rsidRPr="00D01AF8">
          <w:rPr>
            <w:rStyle w:val="Hyperlink"/>
            <w:rFonts w:asciiTheme="majorHAnsi" w:eastAsiaTheme="majorEastAsia" w:hAnsiTheme="majorHAnsi" w:cstheme="majorBidi"/>
            <w:b/>
            <w:bCs/>
            <w:sz w:val="26"/>
            <w:szCs w:val="26"/>
          </w:rPr>
          <w:t>http://jane.cletrix.net:3</w:t>
        </w:r>
        <w:r w:rsidRPr="00D01AF8">
          <w:rPr>
            <w:rStyle w:val="Hyperlink"/>
            <w:rFonts w:asciiTheme="majorHAnsi" w:eastAsiaTheme="majorEastAsia" w:hAnsiTheme="majorHAnsi" w:cstheme="majorBidi"/>
            <w:b/>
            <w:bCs/>
            <w:sz w:val="26"/>
            <w:szCs w:val="26"/>
          </w:rPr>
          <w:t>3</w:t>
        </w:r>
        <w:r w:rsidRPr="00D01AF8">
          <w:rPr>
            <w:rStyle w:val="Hyperlink"/>
            <w:rFonts w:asciiTheme="majorHAnsi" w:eastAsiaTheme="majorEastAsia" w:hAnsiTheme="majorHAnsi" w:cstheme="majorBidi"/>
            <w:b/>
            <w:bCs/>
            <w:sz w:val="26"/>
            <w:szCs w:val="26"/>
          </w:rPr>
          <w:t>444/m</w:t>
        </w:r>
        <w:r w:rsidRPr="00D01AF8">
          <w:rPr>
            <w:rStyle w:val="Hyperlink"/>
            <w:rFonts w:asciiTheme="majorHAnsi" w:eastAsiaTheme="majorEastAsia" w:hAnsiTheme="majorHAnsi" w:cstheme="majorBidi"/>
            <w:b/>
            <w:bCs/>
            <w:sz w:val="26"/>
            <w:szCs w:val="26"/>
          </w:rPr>
          <w:t>ov</w:t>
        </w:r>
      </w:hyperlink>
    </w:p>
    <w:p w14:paraId="69897491" w14:textId="77777777" w:rsidR="006C2C87" w:rsidRPr="006C2C87" w:rsidRDefault="006C2C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6C2C87" w:rsidRPr="006C2C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1397587">
    <w:abstractNumId w:val="8"/>
  </w:num>
  <w:num w:numId="2" w16cid:durableId="645818354">
    <w:abstractNumId w:val="6"/>
  </w:num>
  <w:num w:numId="3" w16cid:durableId="1656378224">
    <w:abstractNumId w:val="5"/>
  </w:num>
  <w:num w:numId="4" w16cid:durableId="2039234084">
    <w:abstractNumId w:val="4"/>
  </w:num>
  <w:num w:numId="5" w16cid:durableId="1160972745">
    <w:abstractNumId w:val="7"/>
  </w:num>
  <w:num w:numId="6" w16cid:durableId="1860849514">
    <w:abstractNumId w:val="3"/>
  </w:num>
  <w:num w:numId="7" w16cid:durableId="1811903435">
    <w:abstractNumId w:val="2"/>
  </w:num>
  <w:num w:numId="8" w16cid:durableId="1131946476">
    <w:abstractNumId w:val="1"/>
  </w:num>
  <w:num w:numId="9" w16cid:durableId="1045257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9412E"/>
    <w:rsid w:val="006B5A7B"/>
    <w:rsid w:val="006C2C87"/>
    <w:rsid w:val="009B1C9E"/>
    <w:rsid w:val="00AA1D8D"/>
    <w:rsid w:val="00B47730"/>
    <w:rsid w:val="00CB0664"/>
    <w:rsid w:val="00EF4B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53D2E73"/>
  <w14:defaultImageDpi w14:val="300"/>
  <w15:docId w15:val="{5F1441CC-B1B0-0048-85C0-6D465FEC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C2C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C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2C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jane.cletrix.net:33444/mo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ane.cletrix.net:33444/ma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Cleyton Pedroza</cp:lastModifiedBy>
  <cp:revision>2</cp:revision>
  <dcterms:created xsi:type="dcterms:W3CDTF">2024-07-13T18:11:00Z</dcterms:created>
  <dcterms:modified xsi:type="dcterms:W3CDTF">2024-07-13T18:11:00Z</dcterms:modified>
  <cp:category/>
</cp:coreProperties>
</file>