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41FC" w14:textId="77777777" w:rsidR="009A71E0" w:rsidRDefault="00F53F67">
      <w:pPr>
        <w:jc w:val="center"/>
      </w:pPr>
      <w:r>
        <w:rPr>
          <w:noProof/>
        </w:rPr>
        <w:drawing>
          <wp:inline distT="0" distB="0" distL="0" distR="0" wp14:anchorId="0794A78B" wp14:editId="6CEC2EB3">
            <wp:extent cx="1828800" cy="2143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v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592F" w14:textId="77777777" w:rsidR="009A71E0" w:rsidRDefault="009A71E0"/>
    <w:p w14:paraId="552D247C" w14:textId="77777777" w:rsidR="009A71E0" w:rsidRDefault="00F53F67">
      <w:pPr>
        <w:pStyle w:val="Title"/>
        <w:jc w:val="center"/>
      </w:pPr>
      <w:r>
        <w:t>Carenderia — Getting Started</w:t>
      </w:r>
    </w:p>
    <w:p w14:paraId="3FDD7CAB" w14:textId="77777777" w:rsidR="009A71E0" w:rsidRDefault="00F53F67">
      <w:pPr>
        <w:jc w:val="center"/>
      </w:pPr>
      <w:r>
        <w:t>Quick guide for daily recording and reports</w:t>
      </w:r>
    </w:p>
    <w:p w14:paraId="2F047ADF" w14:textId="77777777" w:rsidR="009A71E0" w:rsidRDefault="009A71E0"/>
    <w:p w14:paraId="59EA932E" w14:textId="77777777" w:rsidR="009A71E0" w:rsidRDefault="00F53F67">
      <w:pPr>
        <w:jc w:val="center"/>
      </w:pPr>
      <w:r>
        <w:t>Version 1.0</w:t>
      </w:r>
    </w:p>
    <w:p w14:paraId="171D2135" w14:textId="77777777" w:rsidR="009A71E0" w:rsidRDefault="00F53F67">
      <w:pPr>
        <w:jc w:val="center"/>
      </w:pPr>
      <w:r>
        <w:t>Date: 07 Feb 2026</w:t>
      </w:r>
    </w:p>
    <w:p w14:paraId="538FAB65" w14:textId="77777777" w:rsidR="009A71E0" w:rsidRDefault="00F53F67">
      <w:pPr>
        <w:jc w:val="center"/>
      </w:pPr>
      <w:r>
        <w:t>Prepared by: SerKai IT Solutions</w:t>
      </w:r>
    </w:p>
    <w:p w14:paraId="49AF23EC" w14:textId="77777777" w:rsidR="009A71E0" w:rsidRDefault="00F53F67">
      <w:r>
        <w:br w:type="page"/>
      </w:r>
    </w:p>
    <w:p w14:paraId="5F01F398" w14:textId="77777777" w:rsidR="009A71E0" w:rsidRDefault="00F53F67" w:rsidP="00095FF8">
      <w:pPr>
        <w:pStyle w:val="Heading1"/>
        <w:jc w:val="both"/>
      </w:pPr>
      <w:r>
        <w:lastRenderedPageBreak/>
        <w:t>Carenderia — Getting Started</w:t>
      </w:r>
    </w:p>
    <w:p w14:paraId="68EAE668" w14:textId="77777777" w:rsidR="009A71E0" w:rsidRDefault="009A71E0" w:rsidP="00095FF8">
      <w:pPr>
        <w:jc w:val="both"/>
      </w:pPr>
    </w:p>
    <w:p w14:paraId="16961BF8" w14:textId="77777777" w:rsidR="009A71E0" w:rsidRDefault="00F53F67" w:rsidP="00095FF8">
      <w:pPr>
        <w:pStyle w:val="Heading2"/>
        <w:jc w:val="both"/>
      </w:pPr>
      <w:r>
        <w:t>Who this guide is for</w:t>
      </w:r>
    </w:p>
    <w:p w14:paraId="17BBBA0F" w14:textId="77777777" w:rsidR="009A71E0" w:rsidRDefault="00F53F67" w:rsidP="00095FF8">
      <w:pPr>
        <w:pStyle w:val="ListBullet"/>
        <w:jc w:val="both"/>
      </w:pPr>
      <w:r>
        <w:t xml:space="preserve">Carenderia department users who record daily sales, </w:t>
      </w:r>
      <w:r>
        <w:t>wages, and expenses.</w:t>
      </w:r>
    </w:p>
    <w:p w14:paraId="17DD976F" w14:textId="77777777" w:rsidR="009A71E0" w:rsidRDefault="00F53F67" w:rsidP="00095FF8">
      <w:pPr>
        <w:pStyle w:val="ListBullet"/>
        <w:jc w:val="both"/>
      </w:pPr>
      <w:r>
        <w:t>Corporate or Admin users who view transactions, trial balance, wages reports, and export PDFs.</w:t>
      </w:r>
    </w:p>
    <w:p w14:paraId="2B0749D4" w14:textId="77777777" w:rsidR="009A71E0" w:rsidRDefault="009A71E0" w:rsidP="00095FF8">
      <w:pPr>
        <w:jc w:val="both"/>
      </w:pPr>
    </w:p>
    <w:p w14:paraId="51A80EF3" w14:textId="77777777" w:rsidR="009A71E0" w:rsidRDefault="00F53F67" w:rsidP="00095FF8">
      <w:pPr>
        <w:pStyle w:val="Heading2"/>
        <w:jc w:val="both"/>
      </w:pPr>
      <w:r>
        <w:t>Access requirements</w:t>
      </w:r>
    </w:p>
    <w:p w14:paraId="37525E50" w14:textId="77777777" w:rsidR="009A71E0" w:rsidRDefault="00F53F67" w:rsidP="00095FF8">
      <w:pPr>
        <w:pStyle w:val="ListBullet"/>
        <w:jc w:val="both"/>
      </w:pPr>
      <w:r>
        <w:t>You must be logged in with a user account.</w:t>
      </w:r>
    </w:p>
    <w:p w14:paraId="6DF8FB53" w14:textId="26DDCD9B" w:rsidR="009A71E0" w:rsidRDefault="00F53F67" w:rsidP="00095FF8">
      <w:pPr>
        <w:pStyle w:val="ListBullet"/>
        <w:jc w:val="both"/>
      </w:pPr>
      <w:r>
        <w:t xml:space="preserve">Your department must be </w:t>
      </w:r>
      <w:r w:rsidRPr="00095FF8">
        <w:rPr>
          <w:b/>
          <w:bCs/>
        </w:rPr>
        <w:t>Carenderia</w:t>
      </w:r>
      <w:r>
        <w:t xml:space="preserve"> or </w:t>
      </w:r>
      <w:r w:rsidRPr="00095FF8">
        <w:rPr>
          <w:b/>
          <w:bCs/>
        </w:rPr>
        <w:t>Corporate</w:t>
      </w:r>
      <w:r>
        <w:t xml:space="preserve"> to use Carenderia fe</w:t>
      </w:r>
      <w:r>
        <w:t>atures.</w:t>
      </w:r>
    </w:p>
    <w:p w14:paraId="03CE9E4F" w14:textId="7DE64DAC" w:rsidR="009A71E0" w:rsidRDefault="00F53F67" w:rsidP="00095FF8">
      <w:pPr>
        <w:pStyle w:val="ListBullet"/>
        <w:jc w:val="both"/>
      </w:pPr>
      <w:r>
        <w:t xml:space="preserve">Some pages (View Transactions, Monthly Trial Balance, View Wages Report, Export Trial Balance) are available only to </w:t>
      </w:r>
      <w:r w:rsidRPr="00095FF8">
        <w:rPr>
          <w:b/>
          <w:bCs/>
        </w:rPr>
        <w:t>Corporate</w:t>
      </w:r>
      <w:r>
        <w:t xml:space="preserve"> or </w:t>
      </w:r>
      <w:r w:rsidRPr="00095FF8">
        <w:rPr>
          <w:b/>
          <w:bCs/>
        </w:rPr>
        <w:t>Admin</w:t>
      </w:r>
      <w:r>
        <w:t xml:space="preserve"> role.</w:t>
      </w:r>
    </w:p>
    <w:p w14:paraId="289BF99E" w14:textId="77777777" w:rsidR="009A71E0" w:rsidRDefault="009A71E0" w:rsidP="00095FF8">
      <w:pPr>
        <w:jc w:val="both"/>
      </w:pPr>
    </w:p>
    <w:p w14:paraId="02C3EFBA" w14:textId="77777777" w:rsidR="009A71E0" w:rsidRDefault="00F53F67" w:rsidP="00095FF8">
      <w:pPr>
        <w:pStyle w:val="Heading2"/>
        <w:jc w:val="both"/>
      </w:pPr>
      <w:r>
        <w:t>Before you start (setup checklist)</w:t>
      </w:r>
    </w:p>
    <w:p w14:paraId="31D0776E" w14:textId="68510D01" w:rsidR="009A71E0" w:rsidRDefault="00F53F67" w:rsidP="00095FF8">
      <w:pPr>
        <w:pStyle w:val="ListNumber"/>
        <w:jc w:val="both"/>
      </w:pPr>
      <w:r>
        <w:t xml:space="preserve">Ensure your user account is assigned to </w:t>
      </w:r>
      <w:r w:rsidRPr="00095FF8">
        <w:rPr>
          <w:b/>
          <w:bCs/>
        </w:rPr>
        <w:t>Carenderia</w:t>
      </w:r>
      <w:r w:rsidR="00095FF8">
        <w:rPr>
          <w:b/>
          <w:bCs/>
        </w:rPr>
        <w:t xml:space="preserve"> </w:t>
      </w:r>
      <w:r>
        <w:t xml:space="preserve">or </w:t>
      </w:r>
      <w:r w:rsidRPr="00095FF8">
        <w:rPr>
          <w:b/>
          <w:bCs/>
        </w:rPr>
        <w:t>Co</w:t>
      </w:r>
      <w:r w:rsidRPr="00095FF8">
        <w:rPr>
          <w:b/>
          <w:bCs/>
        </w:rPr>
        <w:t>rporate</w:t>
      </w:r>
      <w:r>
        <w:t xml:space="preserve"> department.</w:t>
      </w:r>
    </w:p>
    <w:p w14:paraId="25828E08" w14:textId="3EAB24F2" w:rsidR="009A71E0" w:rsidRDefault="00F53F67" w:rsidP="00095FF8">
      <w:pPr>
        <w:pStyle w:val="ListNumber"/>
        <w:jc w:val="both"/>
      </w:pPr>
      <w:r>
        <w:t xml:space="preserve">If you are Corporate/Admin: ensure </w:t>
      </w:r>
      <w:r w:rsidRPr="00095FF8">
        <w:rPr>
          <w:b/>
          <w:bCs/>
        </w:rPr>
        <w:t>departments</w:t>
      </w:r>
      <w:r>
        <w:t xml:space="preserve"> exist via </w:t>
      </w:r>
      <w:r w:rsidRPr="005408C7">
        <w:rPr>
          <w:b/>
          <w:bCs/>
        </w:rPr>
        <w:t>Manage Department</w:t>
      </w:r>
      <w:r>
        <w:t xml:space="preserve"> (</w:t>
      </w:r>
      <w:proofErr w:type="gramStart"/>
      <w:r>
        <w:t>e.g.</w:t>
      </w:r>
      <w:proofErr w:type="gramEnd"/>
      <w:r>
        <w:t xml:space="preserve"> Carenderia).</w:t>
      </w:r>
    </w:p>
    <w:p w14:paraId="1C8F95EF" w14:textId="1EA38950" w:rsidR="009A71E0" w:rsidRDefault="00F53F67" w:rsidP="00095FF8">
      <w:pPr>
        <w:pStyle w:val="ListNumber"/>
        <w:jc w:val="both"/>
      </w:pPr>
      <w:r>
        <w:t xml:space="preserve">Add </w:t>
      </w:r>
      <w:r w:rsidRPr="005408C7">
        <w:rPr>
          <w:b/>
          <w:bCs/>
        </w:rPr>
        <w:t>employees</w:t>
      </w:r>
      <w:r>
        <w:t xml:space="preserve"> in </w:t>
      </w:r>
      <w:r w:rsidRPr="005408C7">
        <w:rPr>
          <w:b/>
          <w:bCs/>
        </w:rPr>
        <w:t>Manage Employee</w:t>
      </w:r>
      <w:r>
        <w:t>: name, role, rate per day, and department. These are used for wages.</w:t>
      </w:r>
    </w:p>
    <w:p w14:paraId="4B77C12C" w14:textId="77777777" w:rsidR="009A71E0" w:rsidRDefault="009A71E0" w:rsidP="00095FF8">
      <w:pPr>
        <w:jc w:val="both"/>
      </w:pPr>
    </w:p>
    <w:p w14:paraId="4C3A9C89" w14:textId="77777777" w:rsidR="009A71E0" w:rsidRDefault="00F53F67" w:rsidP="00095FF8">
      <w:pPr>
        <w:pStyle w:val="Heading2"/>
        <w:jc w:val="both"/>
      </w:pPr>
      <w:r>
        <w:t>Transaction types (wh</w:t>
      </w:r>
      <w:r>
        <w:t>at you can record)</w:t>
      </w:r>
    </w:p>
    <w:p w14:paraId="7F940EA7" w14:textId="3F982594" w:rsidR="009A71E0" w:rsidRDefault="00F53F67" w:rsidP="00095FF8">
      <w:pPr>
        <w:pStyle w:val="ListBullet"/>
        <w:jc w:val="both"/>
      </w:pPr>
      <w:r w:rsidRPr="005408C7">
        <w:rPr>
          <w:b/>
          <w:bCs/>
        </w:rPr>
        <w:t>Daily Sales</w:t>
      </w:r>
      <w:r w:rsidR="005408C7">
        <w:rPr>
          <w:b/>
          <w:bCs/>
        </w:rPr>
        <w:t xml:space="preserve"> </w:t>
      </w:r>
      <w:r>
        <w:t>— daily collection/sales.</w:t>
      </w:r>
    </w:p>
    <w:p w14:paraId="6E032988" w14:textId="28F4A57A" w:rsidR="009A71E0" w:rsidRDefault="00F53F67" w:rsidP="00095FF8">
      <w:pPr>
        <w:pStyle w:val="ListBullet"/>
        <w:jc w:val="both"/>
      </w:pPr>
      <w:r w:rsidRPr="005408C7">
        <w:rPr>
          <w:b/>
          <w:bCs/>
        </w:rPr>
        <w:t>Wages</w:t>
      </w:r>
      <w:r>
        <w:t xml:space="preserve"> — employee wages for the day.</w:t>
      </w:r>
    </w:p>
    <w:p w14:paraId="0A5D32D5" w14:textId="7277DE8B" w:rsidR="009A71E0" w:rsidRDefault="00F53F67" w:rsidP="00095FF8">
      <w:pPr>
        <w:pStyle w:val="ListBullet"/>
        <w:jc w:val="both"/>
      </w:pPr>
      <w:r w:rsidRPr="005408C7">
        <w:rPr>
          <w:b/>
          <w:bCs/>
        </w:rPr>
        <w:t>Daily Expense</w:t>
      </w:r>
      <w:r>
        <w:t xml:space="preserve"> — general daily expenses.</w:t>
      </w:r>
    </w:p>
    <w:p w14:paraId="3473C290" w14:textId="23748C0C" w:rsidR="009A71E0" w:rsidRDefault="00F53F67" w:rsidP="00095FF8">
      <w:pPr>
        <w:pStyle w:val="ListBullet"/>
        <w:jc w:val="both"/>
      </w:pPr>
      <w:r w:rsidRPr="005408C7">
        <w:rPr>
          <w:b/>
          <w:bCs/>
        </w:rPr>
        <w:t>Electric Bill</w:t>
      </w:r>
      <w:r>
        <w:t xml:space="preserve">, </w:t>
      </w:r>
      <w:r w:rsidRPr="005408C7">
        <w:rPr>
          <w:b/>
          <w:bCs/>
        </w:rPr>
        <w:t>Water Bill</w:t>
      </w:r>
      <w:r>
        <w:t xml:space="preserve">, </w:t>
      </w:r>
      <w:r w:rsidRPr="005408C7">
        <w:rPr>
          <w:b/>
          <w:bCs/>
        </w:rPr>
        <w:t>Maintenance</w:t>
      </w:r>
      <w:r>
        <w:t xml:space="preserve">, </w:t>
      </w:r>
      <w:r w:rsidRPr="005408C7">
        <w:rPr>
          <w:b/>
          <w:bCs/>
        </w:rPr>
        <w:t>Mayor's Permit</w:t>
      </w:r>
      <w:r>
        <w:t xml:space="preserve">, </w:t>
      </w:r>
      <w:r w:rsidRPr="005408C7">
        <w:rPr>
          <w:b/>
          <w:bCs/>
        </w:rPr>
        <w:t>Rental</w:t>
      </w:r>
      <w:r>
        <w:t xml:space="preserve"> — fixed or </w:t>
      </w:r>
      <w:r>
        <w:t>recurring expenses.</w:t>
      </w:r>
    </w:p>
    <w:p w14:paraId="57FBD618" w14:textId="7EA45CE8" w:rsidR="009A71E0" w:rsidRDefault="00F53F67" w:rsidP="005408C7">
      <w:pPr>
        <w:pStyle w:val="ListBullet"/>
        <w:numPr>
          <w:ilvl w:val="0"/>
          <w:numId w:val="0"/>
        </w:numPr>
        <w:ind w:left="360"/>
        <w:jc w:val="both"/>
      </w:pPr>
      <w:r w:rsidRPr="005408C7">
        <w:rPr>
          <w:b/>
          <w:bCs/>
        </w:rPr>
        <w:t>BIR</w:t>
      </w:r>
      <w:r>
        <w:t xml:space="preserve">, </w:t>
      </w:r>
      <w:r w:rsidRPr="005408C7">
        <w:rPr>
          <w:b/>
          <w:bCs/>
        </w:rPr>
        <w:t>SSS</w:t>
      </w:r>
      <w:r>
        <w:t xml:space="preserve">, </w:t>
      </w:r>
      <w:r w:rsidRPr="005408C7">
        <w:rPr>
          <w:b/>
          <w:bCs/>
        </w:rPr>
        <w:t>PAG-IBIG</w:t>
      </w:r>
      <w:r>
        <w:t xml:space="preserve"> — government/contributions.</w:t>
      </w:r>
    </w:p>
    <w:p w14:paraId="73513101" w14:textId="7D58F910" w:rsidR="009A71E0" w:rsidRDefault="00F53F67" w:rsidP="00095FF8">
      <w:pPr>
        <w:pStyle w:val="ListBullet"/>
        <w:jc w:val="both"/>
      </w:pPr>
      <w:r w:rsidRPr="005408C7">
        <w:rPr>
          <w:b/>
          <w:bCs/>
        </w:rPr>
        <w:t>Purchases</w:t>
      </w:r>
      <w:r>
        <w:t xml:space="preserve"> — purchases with optional reference number and line items (description, qty, unit, unit price, amount).</w:t>
      </w:r>
    </w:p>
    <w:p w14:paraId="0CD1EED9" w14:textId="131FB28E" w:rsidR="009A71E0" w:rsidRDefault="009A71E0" w:rsidP="00095FF8">
      <w:pPr>
        <w:jc w:val="both"/>
      </w:pPr>
    </w:p>
    <w:p w14:paraId="4211A5A9" w14:textId="3A0D2773" w:rsidR="002426B1" w:rsidRDefault="002426B1" w:rsidP="00095FF8">
      <w:pPr>
        <w:jc w:val="both"/>
      </w:pPr>
    </w:p>
    <w:p w14:paraId="25AF4590" w14:textId="77777777" w:rsidR="002426B1" w:rsidRDefault="002426B1" w:rsidP="00095FF8">
      <w:pPr>
        <w:jc w:val="both"/>
      </w:pPr>
    </w:p>
    <w:p w14:paraId="6CC4BB7E" w14:textId="77777777" w:rsidR="009A71E0" w:rsidRDefault="00F53F67" w:rsidP="00095FF8">
      <w:pPr>
        <w:pStyle w:val="Heading2"/>
        <w:jc w:val="both"/>
      </w:pPr>
      <w:r>
        <w:lastRenderedPageBreak/>
        <w:t>Quick workflow (daily recording)</w:t>
      </w:r>
    </w:p>
    <w:p w14:paraId="5259C79C" w14:textId="1B7FA570" w:rsidR="009A71E0" w:rsidRDefault="00F53F67" w:rsidP="002426B1">
      <w:pPr>
        <w:pStyle w:val="ListNumber"/>
        <w:numPr>
          <w:ilvl w:val="0"/>
          <w:numId w:val="10"/>
        </w:numPr>
        <w:jc w:val="both"/>
      </w:pPr>
      <w:r>
        <w:t xml:space="preserve">Go to </w:t>
      </w:r>
      <w:r w:rsidRPr="005408C7">
        <w:rPr>
          <w:b/>
          <w:bCs/>
        </w:rPr>
        <w:t>Carenderia → Home</w:t>
      </w:r>
      <w:r>
        <w:t xml:space="preserve"> (or use the Carenderia link from the main dashboard).</w:t>
      </w:r>
    </w:p>
    <w:p w14:paraId="594B88CE" w14:textId="45238B74" w:rsidR="009A71E0" w:rsidRDefault="00F53F67" w:rsidP="002426B1">
      <w:pPr>
        <w:pStyle w:val="ListNumber"/>
        <w:numPr>
          <w:ilvl w:val="0"/>
          <w:numId w:val="10"/>
        </w:numPr>
        <w:jc w:val="both"/>
      </w:pPr>
      <w:r>
        <w:t xml:space="preserve">Use </w:t>
      </w:r>
      <w:r w:rsidRPr="005408C7">
        <w:rPr>
          <w:b/>
          <w:bCs/>
        </w:rPr>
        <w:t>View Transactions</w:t>
      </w:r>
      <w:r>
        <w:t xml:space="preserve"> (Corporate/Admin): select a date, add or edit transactions (Daily Sales, Wages, Daily Expense, bills, Purchases, etc.).</w:t>
      </w:r>
    </w:p>
    <w:p w14:paraId="41CC3E92" w14:textId="3447E82E" w:rsidR="009A71E0" w:rsidRDefault="00F53F67" w:rsidP="002426B1">
      <w:pPr>
        <w:pStyle w:val="ListNumber"/>
        <w:numPr>
          <w:ilvl w:val="0"/>
          <w:numId w:val="10"/>
        </w:numPr>
        <w:jc w:val="both"/>
      </w:pPr>
      <w:r>
        <w:t xml:space="preserve">For </w:t>
      </w:r>
      <w:r w:rsidRPr="005408C7">
        <w:rPr>
          <w:b/>
          <w:bCs/>
        </w:rPr>
        <w:t>Purchases</w:t>
      </w:r>
      <w:r>
        <w:t>, you can enter a reference number a</w:t>
      </w:r>
      <w:r>
        <w:t xml:space="preserve">nd add line items. For </w:t>
      </w:r>
      <w:r w:rsidRPr="005408C7">
        <w:rPr>
          <w:b/>
          <w:bCs/>
        </w:rPr>
        <w:t>Wages</w:t>
      </w:r>
      <w:r>
        <w:t>, wage entries are shown per date with expandable rows.</w:t>
      </w:r>
    </w:p>
    <w:p w14:paraId="53894AEB" w14:textId="77777777" w:rsidR="009A71E0" w:rsidRDefault="00F53F67" w:rsidP="002426B1">
      <w:pPr>
        <w:pStyle w:val="ListNumber"/>
        <w:numPr>
          <w:ilvl w:val="0"/>
          <w:numId w:val="10"/>
        </w:numPr>
        <w:jc w:val="both"/>
      </w:pPr>
      <w:r>
        <w:t>Save your entries. The running balance and daily details update automatically.</w:t>
      </w:r>
    </w:p>
    <w:p w14:paraId="550BF814" w14:textId="77777777" w:rsidR="009A71E0" w:rsidRDefault="009A71E0" w:rsidP="00095FF8">
      <w:pPr>
        <w:jc w:val="both"/>
      </w:pPr>
    </w:p>
    <w:p w14:paraId="473907E2" w14:textId="77777777" w:rsidR="009A71E0" w:rsidRDefault="00F53F67" w:rsidP="00095FF8">
      <w:pPr>
        <w:pStyle w:val="Heading2"/>
        <w:jc w:val="both"/>
      </w:pPr>
      <w:r>
        <w:t>Viewing reports (Corporate/Admin)</w:t>
      </w:r>
    </w:p>
    <w:p w14:paraId="71F0432A" w14:textId="5EED7050" w:rsidR="009A71E0" w:rsidRDefault="00F53F67" w:rsidP="00095FF8">
      <w:pPr>
        <w:pStyle w:val="ListBullet"/>
        <w:jc w:val="both"/>
      </w:pPr>
      <w:r w:rsidRPr="002426B1">
        <w:rPr>
          <w:b/>
          <w:bCs/>
        </w:rPr>
        <w:t>Monthly Trial Balance</w:t>
      </w:r>
      <w:r>
        <w:t xml:space="preserve"> — select a month to see dail</w:t>
      </w:r>
      <w:r>
        <w:t>y collection, total deductions (wages, daily expense, electric, water, maintenance, mayor's permit, rental, BIR, SSS, PAG-IBIG, purchases), and net amount per day.</w:t>
      </w:r>
    </w:p>
    <w:p w14:paraId="294D88D6" w14:textId="0815F215" w:rsidR="009A71E0" w:rsidRDefault="00F53F67" w:rsidP="00095FF8">
      <w:pPr>
        <w:pStyle w:val="ListBullet"/>
        <w:jc w:val="both"/>
      </w:pPr>
      <w:r w:rsidRPr="002426B1">
        <w:rPr>
          <w:b/>
          <w:bCs/>
        </w:rPr>
        <w:t>View Wages Report</w:t>
      </w:r>
      <w:r>
        <w:t xml:space="preserve"> — view wages by month and by date.</w:t>
      </w:r>
    </w:p>
    <w:p w14:paraId="1E8746D9" w14:textId="67633828" w:rsidR="009A71E0" w:rsidRDefault="00F53F67" w:rsidP="00095FF8">
      <w:pPr>
        <w:pStyle w:val="ListBullet"/>
        <w:jc w:val="both"/>
      </w:pPr>
      <w:r w:rsidRPr="002426B1">
        <w:rPr>
          <w:b/>
          <w:bCs/>
        </w:rPr>
        <w:t>Export Trial Balance</w:t>
      </w:r>
      <w:r>
        <w:t xml:space="preserve"> — generate</w:t>
      </w:r>
      <w:r>
        <w:t xml:space="preserve"> a PDF trial balance for a selected month.</w:t>
      </w:r>
    </w:p>
    <w:p w14:paraId="46B5A2C9" w14:textId="77777777" w:rsidR="009A71E0" w:rsidRDefault="009A71E0" w:rsidP="00095FF8">
      <w:pPr>
        <w:jc w:val="both"/>
      </w:pPr>
    </w:p>
    <w:p w14:paraId="4132DC73" w14:textId="77777777" w:rsidR="009A71E0" w:rsidRDefault="00F53F67" w:rsidP="00095FF8">
      <w:pPr>
        <w:pStyle w:val="Heading2"/>
        <w:jc w:val="both"/>
      </w:pPr>
      <w:r>
        <w:t>Tips</w:t>
      </w:r>
    </w:p>
    <w:p w14:paraId="5740030A" w14:textId="77777777" w:rsidR="009A71E0" w:rsidRDefault="00F53F67" w:rsidP="00095FF8">
      <w:pPr>
        <w:pStyle w:val="ListBullet"/>
        <w:jc w:val="both"/>
      </w:pPr>
      <w:r>
        <w:t>Set up employees and their rate per day before recording wages.</w:t>
      </w:r>
    </w:p>
    <w:p w14:paraId="4DC1799D" w14:textId="74EBBF88" w:rsidR="009A71E0" w:rsidRDefault="00F53F67" w:rsidP="00095FF8">
      <w:pPr>
        <w:pStyle w:val="ListBullet"/>
        <w:jc w:val="both"/>
      </w:pPr>
      <w:r>
        <w:t xml:space="preserve">Use </w:t>
      </w:r>
      <w:r w:rsidRPr="002426B1">
        <w:rPr>
          <w:b/>
          <w:bCs/>
        </w:rPr>
        <w:t>View Transactions</w:t>
      </w:r>
      <w:r>
        <w:t xml:space="preserve"> to correct or add entries for any date (Corporate/Admin).</w:t>
      </w:r>
    </w:p>
    <w:p w14:paraId="126353DB" w14:textId="77777777" w:rsidR="009A71E0" w:rsidRDefault="00F53F67" w:rsidP="00095FF8">
      <w:pPr>
        <w:pStyle w:val="ListBullet"/>
        <w:jc w:val="both"/>
      </w:pPr>
      <w:r>
        <w:t>Daily expense types and amounts can be configured and are i</w:t>
      </w:r>
      <w:r>
        <w:t>ncluded in the trial balance deductions.</w:t>
      </w:r>
    </w:p>
    <w:sectPr w:rsidR="009A71E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B4971" w14:textId="77777777" w:rsidR="00F53F67" w:rsidRDefault="00F53F67">
      <w:pPr>
        <w:spacing w:after="0" w:line="240" w:lineRule="auto"/>
      </w:pPr>
      <w:r>
        <w:separator/>
      </w:r>
    </w:p>
  </w:endnote>
  <w:endnote w:type="continuationSeparator" w:id="0">
    <w:p w14:paraId="63ADAF38" w14:textId="77777777" w:rsidR="00F53F67" w:rsidRDefault="00F53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6E13C" w14:textId="77777777" w:rsidR="009A71E0" w:rsidRDefault="00F53F67">
    <w:pPr>
      <w:pStyle w:val="Footer"/>
      <w:jc w:val="center"/>
    </w:pPr>
    <w:r>
      <w:t>Version 1.0 | 07 Feb 2026 | Prepared by: SerKai IT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9560D" w14:textId="77777777" w:rsidR="00F53F67" w:rsidRDefault="00F53F67">
      <w:pPr>
        <w:spacing w:after="0" w:line="240" w:lineRule="auto"/>
      </w:pPr>
      <w:r>
        <w:separator/>
      </w:r>
    </w:p>
  </w:footnote>
  <w:footnote w:type="continuationSeparator" w:id="0">
    <w:p w14:paraId="017EF541" w14:textId="77777777" w:rsidR="00F53F67" w:rsidRDefault="00F53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0B092C"/>
    <w:multiLevelType w:val="hybridMultilevel"/>
    <w:tmpl w:val="01F69F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FF8"/>
    <w:rsid w:val="0015074B"/>
    <w:rsid w:val="002426B1"/>
    <w:rsid w:val="0029639D"/>
    <w:rsid w:val="00326F90"/>
    <w:rsid w:val="005408C7"/>
    <w:rsid w:val="009A71E0"/>
    <w:rsid w:val="00AA1D8D"/>
    <w:rsid w:val="00B47730"/>
    <w:rsid w:val="00CB0664"/>
    <w:rsid w:val="00F53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D226F"/>
  <w14:defaultImageDpi w14:val="300"/>
  <w15:docId w15:val="{26F7A78B-5D5C-43A9-AE86-638651F7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clee axe</cp:lastModifiedBy>
  <cp:revision>2</cp:revision>
  <dcterms:created xsi:type="dcterms:W3CDTF">2013-12-23T23:15:00Z</dcterms:created>
  <dcterms:modified xsi:type="dcterms:W3CDTF">2026-02-07T03:10:00Z</dcterms:modified>
  <cp:category/>
</cp:coreProperties>
</file>