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D5B99" w14:textId="77777777" w:rsidR="005C6D4D" w:rsidRDefault="00583661" w:rsidP="000529A7">
      <w:pPr>
        <w:jc w:val="center"/>
      </w:pPr>
      <w:r>
        <w:rPr>
          <w:noProof/>
        </w:rPr>
        <w:drawing>
          <wp:inline distT="0" distB="0" distL="0" distR="0" wp14:anchorId="26C71CCB" wp14:editId="3FA86419">
            <wp:extent cx="1828800" cy="2143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vc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C2CA" w14:textId="77777777" w:rsidR="005C6D4D" w:rsidRDefault="005C6D4D" w:rsidP="000529A7">
      <w:pPr>
        <w:jc w:val="center"/>
      </w:pPr>
    </w:p>
    <w:p w14:paraId="6380A0CA" w14:textId="77777777" w:rsidR="005C6D4D" w:rsidRDefault="00583661" w:rsidP="000529A7">
      <w:pPr>
        <w:pStyle w:val="Title"/>
        <w:jc w:val="center"/>
      </w:pPr>
      <w:r>
        <w:t>Carenderia — User Manual</w:t>
      </w:r>
    </w:p>
    <w:p w14:paraId="58A54451" w14:textId="77777777" w:rsidR="005C6D4D" w:rsidRDefault="00583661" w:rsidP="000529A7">
      <w:pPr>
        <w:jc w:val="center"/>
      </w:pPr>
      <w:r>
        <w:t>Full guide to Carenderia features and workflows</w:t>
      </w:r>
    </w:p>
    <w:p w14:paraId="573AB695" w14:textId="77777777" w:rsidR="005C6D4D" w:rsidRDefault="005C6D4D" w:rsidP="000529A7">
      <w:pPr>
        <w:jc w:val="center"/>
      </w:pPr>
    </w:p>
    <w:p w14:paraId="027B6632" w14:textId="77777777" w:rsidR="005C6D4D" w:rsidRDefault="00583661" w:rsidP="000529A7">
      <w:pPr>
        <w:jc w:val="center"/>
      </w:pPr>
      <w:r>
        <w:t>Version 1.0</w:t>
      </w:r>
    </w:p>
    <w:p w14:paraId="530C4D80" w14:textId="77777777" w:rsidR="005C6D4D" w:rsidRDefault="00583661" w:rsidP="000529A7">
      <w:pPr>
        <w:jc w:val="center"/>
      </w:pPr>
      <w:r>
        <w:t>Date: 07 Feb 2026</w:t>
      </w:r>
    </w:p>
    <w:p w14:paraId="1A061054" w14:textId="77777777" w:rsidR="005C6D4D" w:rsidRDefault="00583661" w:rsidP="000529A7">
      <w:pPr>
        <w:jc w:val="center"/>
      </w:pPr>
      <w:r>
        <w:t>Prepared by: SerKai IT Solutions</w:t>
      </w:r>
    </w:p>
    <w:p w14:paraId="75AD356A" w14:textId="77777777" w:rsidR="005C6D4D" w:rsidRDefault="00583661" w:rsidP="000529A7">
      <w:pPr>
        <w:jc w:val="center"/>
      </w:pPr>
      <w:r>
        <w:br w:type="page"/>
      </w:r>
    </w:p>
    <w:p w14:paraId="10E7079D" w14:textId="77777777" w:rsidR="005C6D4D" w:rsidRDefault="00583661" w:rsidP="006054CD">
      <w:pPr>
        <w:pStyle w:val="Heading1"/>
        <w:jc w:val="both"/>
      </w:pPr>
      <w:r>
        <w:lastRenderedPageBreak/>
        <w:t>Carenderia — User Manual</w:t>
      </w:r>
    </w:p>
    <w:p w14:paraId="0A1BDF4A" w14:textId="77777777" w:rsidR="005C6D4D" w:rsidRDefault="005C6D4D" w:rsidP="006054CD">
      <w:pPr>
        <w:jc w:val="both"/>
      </w:pPr>
    </w:p>
    <w:p w14:paraId="6A51D7C5" w14:textId="77777777" w:rsidR="005C6D4D" w:rsidRDefault="00583661" w:rsidP="006054CD">
      <w:pPr>
        <w:pStyle w:val="Heading2"/>
        <w:jc w:val="both"/>
      </w:pPr>
      <w:r>
        <w:t>Overview</w:t>
      </w:r>
    </w:p>
    <w:p w14:paraId="60CFA21E" w14:textId="77777777" w:rsidR="005C6D4D" w:rsidRDefault="00583661" w:rsidP="006054CD">
      <w:pPr>
        <w:jc w:val="both"/>
      </w:pPr>
      <w:r>
        <w:t xml:space="preserve">The Carenderia module supports daily operations for a </w:t>
      </w:r>
      <w:r>
        <w:t>canteen/carenderia: recording daily sales, wages, expenses (bills, permits, contributions, purchases), and viewing trial balance and wages reports. Access is controlled by department (Carenderia, Corporate) and role (Admin).</w:t>
      </w:r>
    </w:p>
    <w:p w14:paraId="188B34EA" w14:textId="77777777" w:rsidR="005C6D4D" w:rsidRDefault="005C6D4D" w:rsidP="006054CD">
      <w:pPr>
        <w:jc w:val="both"/>
      </w:pPr>
    </w:p>
    <w:p w14:paraId="2F79AA95" w14:textId="77777777" w:rsidR="005C6D4D" w:rsidRDefault="00583661" w:rsidP="006054CD">
      <w:pPr>
        <w:pStyle w:val="Heading2"/>
        <w:jc w:val="both"/>
      </w:pPr>
      <w:r>
        <w:t>Access and permissions</w:t>
      </w:r>
    </w:p>
    <w:p w14:paraId="6991EB18" w14:textId="527C16FD" w:rsidR="005C6D4D" w:rsidRDefault="00583661" w:rsidP="006054CD">
      <w:pPr>
        <w:pStyle w:val="ListBullet"/>
        <w:jc w:val="both"/>
      </w:pPr>
      <w:r w:rsidRPr="006054CD">
        <w:rPr>
          <w:b/>
          <w:bCs/>
        </w:rPr>
        <w:t>Caren</w:t>
      </w:r>
      <w:r w:rsidRPr="006054CD">
        <w:rPr>
          <w:b/>
          <w:bCs/>
        </w:rPr>
        <w:t>deria department</w:t>
      </w:r>
      <w:r>
        <w:t>: Can access Carenderia Home, Manage Employee, and (where applicable) daily expense settings. Cannot access View Transactions, Monthly Trial Balance, View Wages Report, or Export Trial Balance unless also Admin.</w:t>
      </w:r>
    </w:p>
    <w:p w14:paraId="1DF4F72D" w14:textId="0118A83F" w:rsidR="005C6D4D" w:rsidRDefault="00583661" w:rsidP="006054CD">
      <w:pPr>
        <w:pStyle w:val="ListBullet"/>
        <w:jc w:val="both"/>
      </w:pPr>
      <w:r w:rsidRPr="006054CD">
        <w:rPr>
          <w:b/>
          <w:bCs/>
        </w:rPr>
        <w:t>Corporate department</w:t>
      </w:r>
      <w:r>
        <w:t xml:space="preserve">: </w:t>
      </w:r>
      <w:r>
        <w:t>Full access to all Carenderia pages including Manage Department, Manage Employee, View Transactions, Monthly Trial Balance, View Wages Report, and Export Trial Balance.</w:t>
      </w:r>
    </w:p>
    <w:p w14:paraId="59BB2BB3" w14:textId="25C1C7DD" w:rsidR="005C6D4D" w:rsidRDefault="00583661" w:rsidP="006054CD">
      <w:pPr>
        <w:pStyle w:val="ListBullet"/>
        <w:jc w:val="both"/>
      </w:pPr>
      <w:r w:rsidRPr="006054CD">
        <w:rPr>
          <w:b/>
          <w:bCs/>
        </w:rPr>
        <w:t>Admin role</w:t>
      </w:r>
      <w:r>
        <w:t>: Same as Corporate for Carenderia; can access all Carenderia features re</w:t>
      </w:r>
      <w:r>
        <w:t>gardless of department.</w:t>
      </w:r>
    </w:p>
    <w:p w14:paraId="7C884E43" w14:textId="77777777" w:rsidR="005C6D4D" w:rsidRDefault="005C6D4D" w:rsidP="006054CD">
      <w:pPr>
        <w:jc w:val="both"/>
      </w:pPr>
    </w:p>
    <w:p w14:paraId="142F512F" w14:textId="77777777" w:rsidR="005C6D4D" w:rsidRDefault="00583661" w:rsidP="006054CD">
      <w:pPr>
        <w:pStyle w:val="Heading2"/>
        <w:jc w:val="both"/>
      </w:pPr>
      <w:r>
        <w:t>Home page</w:t>
      </w:r>
    </w:p>
    <w:p w14:paraId="764A40D4" w14:textId="77E64F6D" w:rsidR="005C6D4D" w:rsidRDefault="00583661" w:rsidP="006054CD">
      <w:pPr>
        <w:pStyle w:val="ListBullet"/>
        <w:jc w:val="both"/>
      </w:pPr>
      <w:r>
        <w:t xml:space="preserve">From the main dashboard, click </w:t>
      </w:r>
      <w:r w:rsidRPr="006054CD">
        <w:rPr>
          <w:b/>
          <w:bCs/>
        </w:rPr>
        <w:t>Carenderia</w:t>
      </w:r>
      <w:r>
        <w:t xml:space="preserve"> to open the Carenderia home page.</w:t>
      </w:r>
    </w:p>
    <w:p w14:paraId="19A5ED2B" w14:textId="77777777" w:rsidR="005C6D4D" w:rsidRDefault="00583661" w:rsidP="006054CD">
      <w:pPr>
        <w:pStyle w:val="ListBullet"/>
        <w:jc w:val="both"/>
      </w:pPr>
      <w:r>
        <w:t>The home page shows quick links to:</w:t>
      </w:r>
    </w:p>
    <w:p w14:paraId="0D8850AF" w14:textId="77777777" w:rsidR="005C6D4D" w:rsidRDefault="00583661" w:rsidP="00BC47D0">
      <w:pPr>
        <w:pStyle w:val="ListBullet"/>
        <w:tabs>
          <w:tab w:val="clear" w:pos="360"/>
        </w:tabs>
        <w:ind w:left="720"/>
        <w:jc w:val="both"/>
      </w:pPr>
      <w:r>
        <w:t>Manage Employee</w:t>
      </w:r>
    </w:p>
    <w:p w14:paraId="418BF6AE" w14:textId="77777777" w:rsidR="005C6D4D" w:rsidRDefault="00583661" w:rsidP="00BC47D0">
      <w:pPr>
        <w:pStyle w:val="ListBullet"/>
        <w:tabs>
          <w:tab w:val="clear" w:pos="360"/>
        </w:tabs>
        <w:ind w:left="720"/>
        <w:jc w:val="both"/>
      </w:pPr>
      <w:r>
        <w:t>View Transactions (Corporate/Admin)</w:t>
      </w:r>
    </w:p>
    <w:p w14:paraId="31835863" w14:textId="77777777" w:rsidR="005C6D4D" w:rsidRDefault="00583661" w:rsidP="00BC47D0">
      <w:pPr>
        <w:pStyle w:val="ListBullet"/>
        <w:tabs>
          <w:tab w:val="clear" w:pos="360"/>
        </w:tabs>
        <w:ind w:left="720"/>
        <w:jc w:val="both"/>
      </w:pPr>
      <w:r>
        <w:t>Monthly Trial Balance (Corporate/Admin)</w:t>
      </w:r>
    </w:p>
    <w:p w14:paraId="16E2AC61" w14:textId="77777777" w:rsidR="005C6D4D" w:rsidRDefault="00583661" w:rsidP="00BC47D0">
      <w:pPr>
        <w:pStyle w:val="ListBullet"/>
        <w:tabs>
          <w:tab w:val="clear" w:pos="360"/>
        </w:tabs>
        <w:ind w:left="720"/>
        <w:jc w:val="both"/>
      </w:pPr>
      <w:r>
        <w:t>View Wages Re</w:t>
      </w:r>
      <w:r>
        <w:t>port (Corporate/Admin)</w:t>
      </w:r>
    </w:p>
    <w:p w14:paraId="10FBB39F" w14:textId="77777777" w:rsidR="005C6D4D" w:rsidRDefault="00583661" w:rsidP="00BC47D0">
      <w:pPr>
        <w:pStyle w:val="ListBullet"/>
        <w:tabs>
          <w:tab w:val="clear" w:pos="360"/>
        </w:tabs>
        <w:ind w:left="720"/>
        <w:jc w:val="both"/>
      </w:pPr>
      <w:r>
        <w:t>Export Trial Balance (Corporate/Admin)</w:t>
      </w:r>
    </w:p>
    <w:p w14:paraId="23269EF3" w14:textId="77777777" w:rsidR="005C6D4D" w:rsidRDefault="00583661" w:rsidP="00BC47D0">
      <w:pPr>
        <w:pStyle w:val="ListBullet"/>
        <w:tabs>
          <w:tab w:val="clear" w:pos="360"/>
        </w:tabs>
        <w:ind w:left="720"/>
        <w:jc w:val="both"/>
      </w:pPr>
      <w:r>
        <w:t>Manage Department (Corporate only)</w:t>
      </w:r>
    </w:p>
    <w:p w14:paraId="1BAC8EFF" w14:textId="77777777" w:rsidR="005C6D4D" w:rsidRDefault="00583661" w:rsidP="006054CD">
      <w:pPr>
        <w:pStyle w:val="ListBullet"/>
        <w:jc w:val="both"/>
      </w:pPr>
      <w:r>
        <w:t>Transaction records for recent dates may be summarized on the home page.</w:t>
      </w:r>
    </w:p>
    <w:p w14:paraId="45F68163" w14:textId="77777777" w:rsidR="005C6D4D" w:rsidRDefault="005C6D4D" w:rsidP="006054CD">
      <w:pPr>
        <w:jc w:val="both"/>
      </w:pPr>
    </w:p>
    <w:p w14:paraId="1CCE8803" w14:textId="77777777" w:rsidR="005C6D4D" w:rsidRDefault="00583661" w:rsidP="006054CD">
      <w:pPr>
        <w:pStyle w:val="Heading2"/>
        <w:jc w:val="both"/>
      </w:pPr>
      <w:r>
        <w:t>Manage Employee</w:t>
      </w:r>
    </w:p>
    <w:p w14:paraId="3A4494C9" w14:textId="68A60FA3" w:rsidR="005C6D4D" w:rsidRDefault="00583661" w:rsidP="006054CD">
      <w:pPr>
        <w:pStyle w:val="ListBullet"/>
        <w:jc w:val="both"/>
      </w:pPr>
      <w:r w:rsidRPr="006054CD">
        <w:rPr>
          <w:b/>
          <w:bCs/>
        </w:rPr>
        <w:t>Purpose</w:t>
      </w:r>
      <w:r>
        <w:t xml:space="preserve">: Add, edit, and delete employees used for </w:t>
      </w:r>
      <w:r>
        <w:t>Carenderia wages.</w:t>
      </w:r>
    </w:p>
    <w:p w14:paraId="740CB79C" w14:textId="7969A546" w:rsidR="005C6D4D" w:rsidRDefault="00583661" w:rsidP="006054CD">
      <w:pPr>
        <w:pStyle w:val="ListBullet"/>
        <w:jc w:val="both"/>
      </w:pPr>
      <w:r w:rsidRPr="006054CD">
        <w:rPr>
          <w:b/>
          <w:bCs/>
        </w:rPr>
        <w:t>Add employee</w:t>
      </w:r>
      <w:r>
        <w:t>: Enter name, role, rate per day, and select department (</w:t>
      </w:r>
      <w:proofErr w:type="gramStart"/>
      <w:r>
        <w:t>e.g.</w:t>
      </w:r>
      <w:proofErr w:type="gramEnd"/>
      <w:r>
        <w:t xml:space="preserve"> Carenderia). Submit.</w:t>
      </w:r>
    </w:p>
    <w:p w14:paraId="26ECDEA6" w14:textId="5C723502" w:rsidR="005C6D4D" w:rsidRDefault="00583661" w:rsidP="006054CD">
      <w:pPr>
        <w:pStyle w:val="ListBullet"/>
        <w:jc w:val="both"/>
      </w:pPr>
      <w:r w:rsidRPr="006054CD">
        <w:rPr>
          <w:b/>
          <w:bCs/>
        </w:rPr>
        <w:t>Edit employee</w:t>
      </w:r>
      <w:r>
        <w:t>: Use the edit action on a row; update name, role, rate per day, or department; save.</w:t>
      </w:r>
    </w:p>
    <w:p w14:paraId="68264D42" w14:textId="57E36E9C" w:rsidR="005C6D4D" w:rsidRDefault="00583661" w:rsidP="006054CD">
      <w:pPr>
        <w:pStyle w:val="ListBullet"/>
        <w:jc w:val="both"/>
      </w:pPr>
      <w:r w:rsidRPr="006054CD">
        <w:rPr>
          <w:b/>
          <w:bCs/>
        </w:rPr>
        <w:lastRenderedPageBreak/>
        <w:t>Delete employee</w:t>
      </w:r>
      <w:r>
        <w:t xml:space="preserve">: Use the delete </w:t>
      </w:r>
      <w:r>
        <w:t>action. Deletion may be blocked if the employee is linked to existing wage records.</w:t>
      </w:r>
    </w:p>
    <w:p w14:paraId="206EDDB5" w14:textId="77777777" w:rsidR="005C6D4D" w:rsidRDefault="00583661" w:rsidP="006054CD">
      <w:pPr>
        <w:pStyle w:val="ListBullet"/>
        <w:jc w:val="both"/>
      </w:pPr>
      <w:r>
        <w:t>Employees listed here are available when recording wages in View Transactions.</w:t>
      </w:r>
    </w:p>
    <w:p w14:paraId="583C1E7A" w14:textId="77777777" w:rsidR="005C6D4D" w:rsidRDefault="005C6D4D" w:rsidP="006054CD">
      <w:pPr>
        <w:jc w:val="both"/>
      </w:pPr>
    </w:p>
    <w:p w14:paraId="156A113B" w14:textId="77777777" w:rsidR="005C6D4D" w:rsidRDefault="00583661" w:rsidP="006054CD">
      <w:pPr>
        <w:pStyle w:val="Heading2"/>
        <w:jc w:val="both"/>
      </w:pPr>
      <w:r>
        <w:t>Manage Department (Corporate only)</w:t>
      </w:r>
    </w:p>
    <w:p w14:paraId="2123AEEC" w14:textId="548A394D" w:rsidR="005C6D4D" w:rsidRDefault="00583661" w:rsidP="006054CD">
      <w:pPr>
        <w:pStyle w:val="ListBullet"/>
        <w:jc w:val="both"/>
      </w:pPr>
      <w:r w:rsidRPr="006054CD">
        <w:rPr>
          <w:b/>
          <w:bCs/>
        </w:rPr>
        <w:t>Purpose</w:t>
      </w:r>
      <w:r>
        <w:t>: Add, edit, and delete departments (</w:t>
      </w:r>
      <w:proofErr w:type="gramStart"/>
      <w:r>
        <w:t>e.g.</w:t>
      </w:r>
      <w:proofErr w:type="gramEnd"/>
      <w:r>
        <w:t xml:space="preserve"> Care</w:t>
      </w:r>
      <w:r>
        <w:t>nderia).</w:t>
      </w:r>
    </w:p>
    <w:p w14:paraId="70FA46D5" w14:textId="0974A5C7" w:rsidR="005C6D4D" w:rsidRDefault="00583661" w:rsidP="006054CD">
      <w:pPr>
        <w:pStyle w:val="ListBullet"/>
        <w:jc w:val="both"/>
      </w:pPr>
      <w:r w:rsidRPr="006054CD">
        <w:rPr>
          <w:b/>
          <w:bCs/>
        </w:rPr>
        <w:t>Add department</w:t>
      </w:r>
      <w:r>
        <w:t>: Enter department name; submit. Duplicate names are not allowed.</w:t>
      </w:r>
    </w:p>
    <w:p w14:paraId="4C7C54EF" w14:textId="6C403213" w:rsidR="005C6D4D" w:rsidRDefault="00583661" w:rsidP="006054CD">
      <w:pPr>
        <w:pStyle w:val="ListBullet"/>
        <w:jc w:val="both"/>
      </w:pPr>
      <w:r w:rsidRPr="006054CD">
        <w:rPr>
          <w:b/>
          <w:bCs/>
        </w:rPr>
        <w:t>Edit department</w:t>
      </w:r>
      <w:r>
        <w:t>: Change the name; save. Ensure no duplicate name with another department.</w:t>
      </w:r>
    </w:p>
    <w:p w14:paraId="58D342E5" w14:textId="7B069861" w:rsidR="005C6D4D" w:rsidRDefault="00583661" w:rsidP="006054CD">
      <w:pPr>
        <w:pStyle w:val="ListBullet"/>
        <w:jc w:val="both"/>
      </w:pPr>
      <w:r w:rsidRPr="006054CD">
        <w:rPr>
          <w:b/>
          <w:bCs/>
        </w:rPr>
        <w:t>Delete department</w:t>
      </w:r>
      <w:r>
        <w:t>: Delete only if the department is not linked to</w:t>
      </w:r>
      <w:r>
        <w:t xml:space="preserve"> employees or other records.</w:t>
      </w:r>
    </w:p>
    <w:p w14:paraId="3BBA1E83" w14:textId="77777777" w:rsidR="005C6D4D" w:rsidRDefault="005C6D4D" w:rsidP="006054CD">
      <w:pPr>
        <w:jc w:val="both"/>
      </w:pPr>
    </w:p>
    <w:p w14:paraId="6E3160D4" w14:textId="77777777" w:rsidR="005C6D4D" w:rsidRDefault="00583661" w:rsidP="006054CD">
      <w:pPr>
        <w:pStyle w:val="Heading2"/>
        <w:jc w:val="both"/>
      </w:pPr>
      <w:r>
        <w:t>View Transactions</w:t>
      </w:r>
    </w:p>
    <w:p w14:paraId="775C8BAA" w14:textId="65CC00F9" w:rsidR="005C6D4D" w:rsidRDefault="00583661" w:rsidP="006054CD">
      <w:pPr>
        <w:pStyle w:val="ListBullet"/>
        <w:jc w:val="both"/>
      </w:pPr>
      <w:r w:rsidRPr="006054CD">
        <w:rPr>
          <w:b/>
          <w:bCs/>
        </w:rPr>
        <w:t>Purpose</w:t>
      </w:r>
      <w:r>
        <w:t>: View and edit all transactions for a selected date. Available to Corporate and Admin.</w:t>
      </w:r>
    </w:p>
    <w:p w14:paraId="3466F344" w14:textId="79F57D8B" w:rsidR="005C6D4D" w:rsidRDefault="00583661" w:rsidP="006054CD">
      <w:pPr>
        <w:pStyle w:val="ListBullet"/>
        <w:jc w:val="both"/>
      </w:pPr>
      <w:r w:rsidRPr="006054CD">
        <w:rPr>
          <w:b/>
          <w:bCs/>
        </w:rPr>
        <w:t>Select date</w:t>
      </w:r>
      <w:r>
        <w:t>: Use the date picker to choose the day.</w:t>
      </w:r>
    </w:p>
    <w:p w14:paraId="6C8F50F1" w14:textId="3BB5C770" w:rsidR="005C6D4D" w:rsidRDefault="00583661" w:rsidP="006054CD">
      <w:pPr>
        <w:pStyle w:val="ListBullet"/>
        <w:jc w:val="both"/>
      </w:pPr>
      <w:r w:rsidRPr="006054CD">
        <w:rPr>
          <w:b/>
          <w:bCs/>
        </w:rPr>
        <w:t>Transaction list</w:t>
      </w:r>
      <w:r>
        <w:t>: Displays all transactions for t</w:t>
      </w:r>
      <w:r>
        <w:t>hat date: type, amount, and for Purchases the reference number and expandable line items (description, qty, unit, unit price, amount). Wages for the date appear with expandable rows showing each wage entry.</w:t>
      </w:r>
    </w:p>
    <w:p w14:paraId="51211434" w14:textId="707624D3" w:rsidR="005C6D4D" w:rsidRDefault="00583661" w:rsidP="006054CD">
      <w:pPr>
        <w:pStyle w:val="ListBullet"/>
        <w:jc w:val="both"/>
      </w:pPr>
      <w:r w:rsidRPr="000E7B77">
        <w:rPr>
          <w:b/>
          <w:bCs/>
        </w:rPr>
        <w:t>Add transaction</w:t>
      </w:r>
      <w:r>
        <w:t>: Choose transaction type (Dai</w:t>
      </w:r>
      <w:r>
        <w:t>ly Sales, Wages, Daily Expense, Electric Bill, Water Bill, Maintenance, Mayor's Permit, Rental, BIR, SSS, PAG-IBIG, Purchases), enter amount. For Purchases you can add reference number and line items; for Wages, entries are managed per date.</w:t>
      </w:r>
    </w:p>
    <w:p w14:paraId="7D10E308" w14:textId="79AEFE94" w:rsidR="005C6D4D" w:rsidRDefault="00583661" w:rsidP="006054CD">
      <w:pPr>
        <w:pStyle w:val="ListBullet"/>
        <w:jc w:val="both"/>
      </w:pPr>
      <w:r w:rsidRPr="000E7B77">
        <w:rPr>
          <w:b/>
          <w:bCs/>
        </w:rPr>
        <w:t>Edit/Delete</w:t>
      </w:r>
      <w:r>
        <w:t>: Use the edit or delete action on a transaction row. Edits apply to the selected transaction; purchase items are tied to that purchase transaction.</w:t>
      </w:r>
    </w:p>
    <w:p w14:paraId="0BE2A970" w14:textId="6B81DAA2" w:rsidR="005C6D4D" w:rsidRDefault="00583661" w:rsidP="006054CD">
      <w:pPr>
        <w:pStyle w:val="ListBullet"/>
        <w:jc w:val="both"/>
      </w:pPr>
      <w:r w:rsidRPr="000E7B77">
        <w:rPr>
          <w:b/>
          <w:bCs/>
        </w:rPr>
        <w:t>Running balance</w:t>
      </w:r>
      <w:r>
        <w:t>: The page shows a running balance: daily collection minus deductions (wages, daily exp</w:t>
      </w:r>
      <w:r>
        <w:t>ense, and all other deduction types). Deductions are listed in ascending order in the deductions table.</w:t>
      </w:r>
    </w:p>
    <w:p w14:paraId="118AE729" w14:textId="6CAB042C" w:rsidR="005C6D4D" w:rsidRDefault="00583661" w:rsidP="006054CD">
      <w:pPr>
        <w:pStyle w:val="ListBullet"/>
        <w:jc w:val="both"/>
      </w:pPr>
      <w:r w:rsidRPr="000E7B77">
        <w:rPr>
          <w:b/>
          <w:bCs/>
        </w:rPr>
        <w:t>Daily details</w:t>
      </w:r>
      <w:r>
        <w:t>: Daily Details card shows the breakdown of deductions including Daily Expense for the day.</w:t>
      </w:r>
    </w:p>
    <w:p w14:paraId="18D2CF96" w14:textId="77777777" w:rsidR="005C6D4D" w:rsidRDefault="005C6D4D" w:rsidP="006054CD">
      <w:pPr>
        <w:jc w:val="both"/>
      </w:pPr>
    </w:p>
    <w:p w14:paraId="6A72701A" w14:textId="77777777" w:rsidR="005C6D4D" w:rsidRDefault="00583661" w:rsidP="006054CD">
      <w:pPr>
        <w:pStyle w:val="Heading2"/>
        <w:jc w:val="both"/>
      </w:pPr>
      <w:r>
        <w:t>Transaction types (reference)</w:t>
      </w:r>
    </w:p>
    <w:p w14:paraId="434381A4" w14:textId="6966E5E8" w:rsidR="005C6D4D" w:rsidRDefault="00583661" w:rsidP="006054CD">
      <w:pPr>
        <w:pStyle w:val="ListBullet"/>
        <w:jc w:val="both"/>
      </w:pPr>
      <w:r w:rsidRPr="000E7B77">
        <w:rPr>
          <w:b/>
          <w:bCs/>
        </w:rPr>
        <w:t>Daily Sale</w:t>
      </w:r>
      <w:r w:rsidRPr="000E7B77">
        <w:rPr>
          <w:b/>
          <w:bCs/>
        </w:rPr>
        <w:t>s</w:t>
      </w:r>
      <w:r>
        <w:t>: Income; increases daily collection.</w:t>
      </w:r>
    </w:p>
    <w:p w14:paraId="0FD15583" w14:textId="2507F7C2" w:rsidR="005C6D4D" w:rsidRDefault="00583661" w:rsidP="006054CD">
      <w:pPr>
        <w:pStyle w:val="ListBullet"/>
        <w:jc w:val="both"/>
      </w:pPr>
      <w:r w:rsidRPr="000E7B77">
        <w:rPr>
          <w:b/>
          <w:bCs/>
        </w:rPr>
        <w:t>Wages</w:t>
      </w:r>
      <w:r>
        <w:t>: Deduction; sum of wage entries for the date.</w:t>
      </w:r>
    </w:p>
    <w:p w14:paraId="6CCA2966" w14:textId="6BFE0DE0" w:rsidR="005C6D4D" w:rsidRDefault="00583661" w:rsidP="006054CD">
      <w:pPr>
        <w:pStyle w:val="ListBullet"/>
        <w:jc w:val="both"/>
      </w:pPr>
      <w:r w:rsidRPr="000E7B77">
        <w:rPr>
          <w:b/>
          <w:bCs/>
        </w:rPr>
        <w:t>Daily Expense</w:t>
      </w:r>
      <w:r>
        <w:t>: Deduction; amount from daily expense settings or entered for the day.</w:t>
      </w:r>
    </w:p>
    <w:p w14:paraId="22A331B5" w14:textId="559668DA" w:rsidR="005C6D4D" w:rsidRDefault="00583661" w:rsidP="006054CD">
      <w:pPr>
        <w:pStyle w:val="ListBullet"/>
        <w:jc w:val="both"/>
      </w:pPr>
      <w:r w:rsidRPr="000E7B77">
        <w:rPr>
          <w:b/>
          <w:bCs/>
        </w:rPr>
        <w:t>Electric Bill</w:t>
      </w:r>
      <w:r>
        <w:t xml:space="preserve">, </w:t>
      </w:r>
      <w:r w:rsidRPr="000E7B77">
        <w:rPr>
          <w:b/>
          <w:bCs/>
        </w:rPr>
        <w:t>Water Bill</w:t>
      </w:r>
      <w:r>
        <w:t xml:space="preserve">, </w:t>
      </w:r>
      <w:r w:rsidRPr="000E7B77">
        <w:rPr>
          <w:b/>
          <w:bCs/>
        </w:rPr>
        <w:t>Maintenance</w:t>
      </w:r>
      <w:r>
        <w:t xml:space="preserve">, </w:t>
      </w:r>
      <w:r w:rsidRPr="000E7B77">
        <w:rPr>
          <w:b/>
          <w:bCs/>
        </w:rPr>
        <w:t xml:space="preserve">Mayor's </w:t>
      </w:r>
      <w:r w:rsidRPr="000E7B77">
        <w:rPr>
          <w:b/>
          <w:bCs/>
        </w:rPr>
        <w:t>Permit</w:t>
      </w:r>
      <w:r>
        <w:t xml:space="preserve">, </w:t>
      </w:r>
      <w:r w:rsidRPr="000E7B77">
        <w:rPr>
          <w:b/>
          <w:bCs/>
        </w:rPr>
        <w:t>Rental</w:t>
      </w:r>
      <w:r>
        <w:t>: Deductions.</w:t>
      </w:r>
    </w:p>
    <w:p w14:paraId="69B6A5C6" w14:textId="0382F6BE" w:rsidR="005C6D4D" w:rsidRDefault="00583661" w:rsidP="006054CD">
      <w:pPr>
        <w:pStyle w:val="ListBullet"/>
        <w:jc w:val="both"/>
      </w:pPr>
      <w:r w:rsidRPr="000E7B77">
        <w:rPr>
          <w:b/>
          <w:bCs/>
        </w:rPr>
        <w:lastRenderedPageBreak/>
        <w:t>BIR</w:t>
      </w:r>
      <w:r>
        <w:t xml:space="preserve">, </w:t>
      </w:r>
      <w:r w:rsidRPr="000E7B77">
        <w:rPr>
          <w:b/>
          <w:bCs/>
        </w:rPr>
        <w:t>SSS</w:t>
      </w:r>
      <w:r>
        <w:t xml:space="preserve">, </w:t>
      </w:r>
      <w:r w:rsidRPr="000E7B77">
        <w:rPr>
          <w:b/>
          <w:bCs/>
        </w:rPr>
        <w:t>PAG-IBIG</w:t>
      </w:r>
      <w:r>
        <w:t>: Deductions (contributions).</w:t>
      </w:r>
    </w:p>
    <w:p w14:paraId="1F027F8A" w14:textId="13A6244D" w:rsidR="005C6D4D" w:rsidRDefault="00583661" w:rsidP="006054CD">
      <w:pPr>
        <w:pStyle w:val="ListBullet"/>
        <w:jc w:val="both"/>
      </w:pPr>
      <w:r w:rsidRPr="000E7B77">
        <w:rPr>
          <w:b/>
          <w:bCs/>
        </w:rPr>
        <w:t>Purchases</w:t>
      </w:r>
      <w:r>
        <w:t>: Deduction; can have a reference number and multiple line items (description, qty, unit, unit price, amount).</w:t>
      </w:r>
    </w:p>
    <w:p w14:paraId="3DE3861C" w14:textId="77777777" w:rsidR="005C6D4D" w:rsidRDefault="005C6D4D" w:rsidP="006054CD">
      <w:pPr>
        <w:jc w:val="both"/>
      </w:pPr>
    </w:p>
    <w:p w14:paraId="5C9CA3C1" w14:textId="77777777" w:rsidR="005C6D4D" w:rsidRDefault="00583661" w:rsidP="006054CD">
      <w:pPr>
        <w:pStyle w:val="Heading2"/>
        <w:jc w:val="both"/>
      </w:pPr>
      <w:r>
        <w:t>Monthly Trial Balance</w:t>
      </w:r>
    </w:p>
    <w:p w14:paraId="00431D2D" w14:textId="7F004EF0" w:rsidR="005C6D4D" w:rsidRDefault="00583661" w:rsidP="006054CD">
      <w:pPr>
        <w:pStyle w:val="ListBullet"/>
        <w:jc w:val="both"/>
      </w:pPr>
      <w:r w:rsidRPr="000E7B77">
        <w:rPr>
          <w:b/>
          <w:bCs/>
        </w:rPr>
        <w:t>Purpose</w:t>
      </w:r>
      <w:r>
        <w:t>: View daily collection, total deductions, and net amount for each day in a selected month. Available to Corporate and Admin.</w:t>
      </w:r>
    </w:p>
    <w:p w14:paraId="29C2F6B4" w14:textId="60188D0A" w:rsidR="005C6D4D" w:rsidRDefault="00583661" w:rsidP="006054CD">
      <w:pPr>
        <w:pStyle w:val="ListBullet"/>
        <w:jc w:val="both"/>
      </w:pPr>
      <w:r w:rsidRPr="000E7B77">
        <w:rPr>
          <w:b/>
          <w:bCs/>
        </w:rPr>
        <w:t>Select month</w:t>
      </w:r>
      <w:r>
        <w:t>: Choose year and month (</w:t>
      </w:r>
      <w:proofErr w:type="gramStart"/>
      <w:r>
        <w:t>e.g.</w:t>
      </w:r>
      <w:proofErr w:type="gramEnd"/>
      <w:r>
        <w:t xml:space="preserve"> YYYY-MM).</w:t>
      </w:r>
    </w:p>
    <w:p w14:paraId="377F2970" w14:textId="5BAAE6EC" w:rsidR="005C6D4D" w:rsidRDefault="00583661" w:rsidP="006054CD">
      <w:pPr>
        <w:pStyle w:val="ListBullet"/>
        <w:jc w:val="both"/>
      </w:pPr>
      <w:r w:rsidRPr="000E7B77">
        <w:rPr>
          <w:b/>
          <w:bCs/>
        </w:rPr>
        <w:t>Daily details</w:t>
      </w:r>
      <w:r>
        <w:t>: For each date you see daily collection, wage</w:t>
      </w:r>
      <w:r>
        <w:t>s, daily expense, electric, water, maintenance, mayor's permit, rental, BIR, SSS, PAG-IBIG, purchases, total deductions, and net amount.</w:t>
      </w:r>
    </w:p>
    <w:p w14:paraId="246591F2" w14:textId="08B56F92" w:rsidR="005C6D4D" w:rsidRDefault="00583661" w:rsidP="006054CD">
      <w:pPr>
        <w:pStyle w:val="ListBullet"/>
        <w:jc w:val="both"/>
      </w:pPr>
      <w:r w:rsidRPr="000E7B77">
        <w:rPr>
          <w:b/>
          <w:bCs/>
        </w:rPr>
        <w:t>Totals</w:t>
      </w:r>
      <w:r>
        <w:t>: Month totals for collection and deductions are shown; net = collection minus deductions.</w:t>
      </w:r>
    </w:p>
    <w:p w14:paraId="679CA5BD" w14:textId="77777777" w:rsidR="005C6D4D" w:rsidRDefault="005C6D4D" w:rsidP="006054CD">
      <w:pPr>
        <w:jc w:val="both"/>
      </w:pPr>
    </w:p>
    <w:p w14:paraId="7F8F1FAB" w14:textId="77777777" w:rsidR="005C6D4D" w:rsidRDefault="00583661" w:rsidP="006054CD">
      <w:pPr>
        <w:pStyle w:val="Heading2"/>
        <w:jc w:val="both"/>
      </w:pPr>
      <w:r>
        <w:t>View Wages Report</w:t>
      </w:r>
    </w:p>
    <w:p w14:paraId="30BEE56C" w14:textId="35992766" w:rsidR="005C6D4D" w:rsidRDefault="00583661" w:rsidP="006054CD">
      <w:pPr>
        <w:pStyle w:val="ListBullet"/>
        <w:jc w:val="both"/>
      </w:pPr>
      <w:r w:rsidRPr="000E7B77">
        <w:rPr>
          <w:b/>
          <w:bCs/>
        </w:rPr>
        <w:t>Purpose</w:t>
      </w:r>
      <w:r>
        <w:t>: View wages by month and by date. Available to Corporate and Admin.</w:t>
      </w:r>
    </w:p>
    <w:p w14:paraId="26743548" w14:textId="5FD4AF00" w:rsidR="005C6D4D" w:rsidRDefault="00583661" w:rsidP="006054CD">
      <w:pPr>
        <w:pStyle w:val="ListBullet"/>
        <w:jc w:val="both"/>
      </w:pPr>
      <w:r w:rsidRPr="000E7B77">
        <w:rPr>
          <w:b/>
          <w:bCs/>
        </w:rPr>
        <w:t>Select month</w:t>
      </w:r>
      <w:r>
        <w:t>: Choose year and month.</w:t>
      </w:r>
    </w:p>
    <w:p w14:paraId="532CC4DA" w14:textId="30574B11" w:rsidR="005C6D4D" w:rsidRDefault="00583661" w:rsidP="006054CD">
      <w:pPr>
        <w:pStyle w:val="ListBullet"/>
        <w:jc w:val="both"/>
      </w:pPr>
      <w:r w:rsidRPr="000E7B77">
        <w:rPr>
          <w:b/>
          <w:bCs/>
        </w:rPr>
        <w:t>Report</w:t>
      </w:r>
      <w:r>
        <w:t>: Lists each date that has wage entries; expand a date to see employee name, role, rate, and amount. Total wages per date an</w:t>
      </w:r>
      <w:r>
        <w:t>d for the month are shown.</w:t>
      </w:r>
    </w:p>
    <w:p w14:paraId="7788B3C9" w14:textId="77777777" w:rsidR="005C6D4D" w:rsidRDefault="005C6D4D" w:rsidP="006054CD">
      <w:pPr>
        <w:jc w:val="both"/>
      </w:pPr>
    </w:p>
    <w:p w14:paraId="526628FE" w14:textId="77777777" w:rsidR="005C6D4D" w:rsidRDefault="00583661" w:rsidP="006054CD">
      <w:pPr>
        <w:pStyle w:val="Heading2"/>
        <w:jc w:val="both"/>
      </w:pPr>
      <w:r>
        <w:t>Export Trial Balance</w:t>
      </w:r>
    </w:p>
    <w:p w14:paraId="343F8598" w14:textId="3BECA0F1" w:rsidR="005C6D4D" w:rsidRDefault="00583661" w:rsidP="006054CD">
      <w:pPr>
        <w:pStyle w:val="ListBullet"/>
        <w:jc w:val="both"/>
      </w:pPr>
      <w:r w:rsidRPr="000529A7">
        <w:rPr>
          <w:b/>
          <w:bCs/>
        </w:rPr>
        <w:t>Purpose</w:t>
      </w:r>
      <w:r>
        <w:t>: Generate a PDF trial balance for a selected month. Available to Corporate and Admin.</w:t>
      </w:r>
    </w:p>
    <w:p w14:paraId="03F4F296" w14:textId="04328FE6" w:rsidR="005C6D4D" w:rsidRDefault="00583661" w:rsidP="006054CD">
      <w:pPr>
        <w:pStyle w:val="ListBullet"/>
        <w:jc w:val="both"/>
      </w:pPr>
      <w:r w:rsidRPr="000529A7">
        <w:rPr>
          <w:b/>
          <w:bCs/>
        </w:rPr>
        <w:t>Select month</w:t>
      </w:r>
      <w:r>
        <w:t>: Choose year and month.</w:t>
      </w:r>
    </w:p>
    <w:p w14:paraId="670B1A37" w14:textId="4942C853" w:rsidR="005C6D4D" w:rsidRDefault="00583661" w:rsidP="006054CD">
      <w:pPr>
        <w:pStyle w:val="ListBullet"/>
        <w:jc w:val="both"/>
      </w:pPr>
      <w:r w:rsidRPr="000529A7">
        <w:rPr>
          <w:b/>
          <w:bCs/>
        </w:rPr>
        <w:t>Generate PDF</w:t>
      </w:r>
      <w:r>
        <w:t>: The system builds a PDF with company header, repor</w:t>
      </w:r>
      <w:r>
        <w:t>t title, date range, summary table (Date, Daily Collection, Total Deductions, Net Amount), and detailed transactions by date. Download the file for your records.</w:t>
      </w:r>
    </w:p>
    <w:p w14:paraId="2FF992E3" w14:textId="77777777" w:rsidR="005C6D4D" w:rsidRDefault="005C6D4D" w:rsidP="006054CD">
      <w:pPr>
        <w:jc w:val="both"/>
      </w:pPr>
    </w:p>
    <w:p w14:paraId="1484DF51" w14:textId="77777777" w:rsidR="005C6D4D" w:rsidRDefault="00583661" w:rsidP="006054CD">
      <w:pPr>
        <w:pStyle w:val="Heading2"/>
        <w:jc w:val="both"/>
      </w:pPr>
      <w:r>
        <w:t>Daily expenses (configuration)</w:t>
      </w:r>
    </w:p>
    <w:p w14:paraId="4877D987" w14:textId="77777777" w:rsidR="005C6D4D" w:rsidRDefault="00583661" w:rsidP="006054CD">
      <w:pPr>
        <w:pStyle w:val="ListBullet"/>
        <w:jc w:val="both"/>
      </w:pPr>
      <w:r>
        <w:t>Default expense types (e.g. Electric Bill, Water Bill, Mainten</w:t>
      </w:r>
      <w:r>
        <w:t>ance, Mayor's Permit, Rental, BIR, SSS, PAG-IBIG) can have default amounts configured.</w:t>
      </w:r>
    </w:p>
    <w:p w14:paraId="38E0E53D" w14:textId="77777777" w:rsidR="005C6D4D" w:rsidRDefault="00583661" w:rsidP="006054CD">
      <w:pPr>
        <w:pStyle w:val="ListBullet"/>
        <w:jc w:val="both"/>
      </w:pPr>
      <w:r>
        <w:t>These amounts are used in the Monthly Trial Balance and related calculations. Corporate/Carenderia users with access can update or add daily expense types and amounts vi</w:t>
      </w:r>
      <w:r>
        <w:t>a the applicable settings or transaction entry.</w:t>
      </w:r>
    </w:p>
    <w:p w14:paraId="7D8AC32B" w14:textId="77777777" w:rsidR="006054CD" w:rsidRDefault="006054CD" w:rsidP="000529A7">
      <w:pPr>
        <w:pStyle w:val="ListBullet"/>
        <w:numPr>
          <w:ilvl w:val="0"/>
          <w:numId w:val="0"/>
        </w:numPr>
        <w:ind w:left="360"/>
        <w:jc w:val="both"/>
      </w:pPr>
    </w:p>
    <w:sectPr w:rsidR="006054CD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1A002" w14:textId="77777777" w:rsidR="00583661" w:rsidRDefault="00583661">
      <w:pPr>
        <w:spacing w:after="0" w:line="240" w:lineRule="auto"/>
      </w:pPr>
      <w:r>
        <w:separator/>
      </w:r>
    </w:p>
  </w:endnote>
  <w:endnote w:type="continuationSeparator" w:id="0">
    <w:p w14:paraId="03D2A02C" w14:textId="77777777" w:rsidR="00583661" w:rsidRDefault="0058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94397" w14:textId="77777777" w:rsidR="005C6D4D" w:rsidRDefault="00583661">
    <w:pPr>
      <w:pStyle w:val="Footer"/>
      <w:jc w:val="center"/>
    </w:pPr>
    <w:r>
      <w:t>Version 1.0 | 07 Feb 2026 | Prepared by: SerKai IT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A7752" w14:textId="77777777" w:rsidR="00583661" w:rsidRDefault="00583661">
      <w:pPr>
        <w:spacing w:after="0" w:line="240" w:lineRule="auto"/>
      </w:pPr>
      <w:r>
        <w:separator/>
      </w:r>
    </w:p>
  </w:footnote>
  <w:footnote w:type="continuationSeparator" w:id="0">
    <w:p w14:paraId="468C2BE0" w14:textId="77777777" w:rsidR="00583661" w:rsidRDefault="00583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9A7"/>
    <w:rsid w:val="0006063C"/>
    <w:rsid w:val="000E7B77"/>
    <w:rsid w:val="0015074B"/>
    <w:rsid w:val="0029639D"/>
    <w:rsid w:val="00326F90"/>
    <w:rsid w:val="00583661"/>
    <w:rsid w:val="005C6D4D"/>
    <w:rsid w:val="006054CD"/>
    <w:rsid w:val="00AA1D8D"/>
    <w:rsid w:val="00B47730"/>
    <w:rsid w:val="00BC47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21283"/>
  <w14:defaultImageDpi w14:val="300"/>
  <w15:docId w15:val="{98DCEE5C-D581-4E65-AA7F-119A67D6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clee axe</cp:lastModifiedBy>
  <cp:revision>4</cp:revision>
  <dcterms:created xsi:type="dcterms:W3CDTF">2013-12-23T23:15:00Z</dcterms:created>
  <dcterms:modified xsi:type="dcterms:W3CDTF">2026-02-07T02:05:00Z</dcterms:modified>
  <cp:category/>
</cp:coreProperties>
</file>