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462748" w14:textId="2EA56493" w:rsidR="007474AF" w:rsidRDefault="007474AF" w:rsidP="007474AF">
      <w:pPr>
        <w:widowControl w:val="0"/>
        <w:overflowPunct w:val="0"/>
        <w:autoSpaceDE w:val="0"/>
        <w:autoSpaceDN w:val="0"/>
        <w:adjustRightInd w:val="0"/>
        <w:spacing w:line="240" w:lineRule="auto"/>
        <w:ind w:firstLine="0"/>
        <w:jc w:val="center"/>
        <w:textAlignment w:val="baseline"/>
        <w:rPr>
          <w:rFonts w:eastAsia="Times New Roman"/>
          <w:color w:val="auto"/>
          <w:lang w:eastAsia="ru-RU"/>
        </w:rPr>
      </w:pPr>
      <w:bookmarkStart w:id="0" w:name="_Hlk90550154"/>
      <w:r>
        <w:rPr>
          <w:rFonts w:eastAsia="Times New Roman"/>
          <w:lang w:eastAsia="ru-RU"/>
        </w:rPr>
        <w:t>Министерство науки и высшего образования Российской Федерации</w:t>
      </w:r>
    </w:p>
    <w:p w14:paraId="155DD0CC" w14:textId="2540C99C" w:rsidR="007474AF" w:rsidRDefault="007474AF" w:rsidP="007474AF">
      <w:pPr>
        <w:spacing w:line="240" w:lineRule="auto"/>
        <w:ind w:firstLine="0"/>
        <w:jc w:val="center"/>
      </w:pPr>
      <w:r>
        <w:t>Санкт</w:t>
      </w:r>
      <w:r w:rsidR="00ED083F" w:rsidRPr="002726BF">
        <w:t>-</w:t>
      </w:r>
      <w:r>
        <w:t>Петербургский политехнический университет Петра Великого</w:t>
      </w:r>
    </w:p>
    <w:p w14:paraId="4B1FDB34" w14:textId="77777777" w:rsidR="007474AF" w:rsidRDefault="007474AF" w:rsidP="007474AF">
      <w:pPr>
        <w:spacing w:line="240" w:lineRule="auto"/>
        <w:ind w:firstLine="0"/>
        <w:jc w:val="center"/>
      </w:pPr>
      <w:r>
        <w:t>Институт машиностроения, материалов и транспорта</w:t>
      </w:r>
    </w:p>
    <w:p w14:paraId="20294378" w14:textId="77777777" w:rsidR="007474AF" w:rsidRDefault="007474AF" w:rsidP="002711C4">
      <w:pPr>
        <w:spacing w:after="4000" w:line="240" w:lineRule="auto"/>
        <w:ind w:firstLine="0"/>
        <w:jc w:val="center"/>
      </w:pPr>
      <w:r>
        <w:t>Высшая школа автоматизации и робототехники</w:t>
      </w:r>
    </w:p>
    <w:p w14:paraId="2009EAEC" w14:textId="3C8E02FC" w:rsidR="007474AF" w:rsidRPr="002C7E0F" w:rsidRDefault="007474AF" w:rsidP="007474AF">
      <w:pPr>
        <w:ind w:firstLine="0"/>
        <w:jc w:val="center"/>
        <w:rPr>
          <w:b/>
          <w:bCs/>
          <w:spacing w:val="40"/>
          <w:sz w:val="32"/>
          <w:szCs w:val="32"/>
        </w:rPr>
      </w:pPr>
      <w:r>
        <w:rPr>
          <w:b/>
          <w:bCs/>
          <w:spacing w:val="40"/>
          <w:sz w:val="32"/>
          <w:szCs w:val="32"/>
        </w:rPr>
        <w:t xml:space="preserve">ОТЧЁТ ПО </w:t>
      </w:r>
      <w:r w:rsidR="00461DE7">
        <w:rPr>
          <w:b/>
          <w:bCs/>
          <w:spacing w:val="40"/>
          <w:sz w:val="32"/>
          <w:szCs w:val="32"/>
        </w:rPr>
        <w:t>ЛАБОРАТОРНОЙ РАБОТЕ №</w:t>
      </w:r>
      <w:r w:rsidR="00CD615E" w:rsidRPr="002C7E0F">
        <w:rPr>
          <w:b/>
          <w:bCs/>
          <w:spacing w:val="40"/>
          <w:sz w:val="32"/>
          <w:szCs w:val="32"/>
        </w:rPr>
        <w:t>1</w:t>
      </w:r>
    </w:p>
    <w:p w14:paraId="6F19828A" w14:textId="7E0865F6" w:rsidR="00751D8B" w:rsidRPr="00C13625" w:rsidRDefault="00C13625" w:rsidP="007474AF">
      <w:pPr>
        <w:ind w:firstLine="0"/>
        <w:jc w:val="center"/>
        <w:rPr>
          <w:b/>
          <w:bCs/>
        </w:rPr>
      </w:pPr>
      <w:r>
        <w:rPr>
          <w:b/>
          <w:bCs/>
        </w:rPr>
        <w:t>Аппроксимация нелинейной зависимости</w:t>
      </w:r>
    </w:p>
    <w:p w14:paraId="32337B65" w14:textId="539451E4" w:rsidR="007474AF" w:rsidRDefault="007474AF" w:rsidP="002711C4">
      <w:pPr>
        <w:spacing w:after="2000"/>
        <w:ind w:firstLine="0"/>
        <w:jc w:val="center"/>
        <w:rPr>
          <w:spacing w:val="-4"/>
        </w:rPr>
      </w:pPr>
      <w:r>
        <w:t>по дисциплине «</w:t>
      </w:r>
      <w:r w:rsidR="00C13625" w:rsidRPr="00C13625">
        <w:rPr>
          <w:spacing w:val="-4"/>
        </w:rPr>
        <w:t>Нечёткие системы обработки информации</w:t>
      </w:r>
      <w:r w:rsidR="00C13625">
        <w:rPr>
          <w:spacing w:val="-4"/>
        </w:rPr>
        <w:br/>
      </w:r>
      <w:r w:rsidR="00C13625" w:rsidRPr="00C13625">
        <w:rPr>
          <w:spacing w:val="-4"/>
        </w:rPr>
        <w:t>в мехатронике и робототехнике</w:t>
      </w:r>
      <w:r>
        <w:rPr>
          <w:spacing w:val="-4"/>
        </w:rPr>
        <w:t>»</w:t>
      </w:r>
    </w:p>
    <w:p w14:paraId="17787EC2" w14:textId="77777777" w:rsidR="00C13625" w:rsidRDefault="00C13625" w:rsidP="00C13625">
      <w:pPr>
        <w:spacing w:line="240" w:lineRule="auto"/>
        <w:ind w:firstLine="0"/>
      </w:pPr>
      <w:r>
        <w:t>Выполнил</w:t>
      </w:r>
    </w:p>
    <w:p w14:paraId="04A39ACB" w14:textId="28B5C76A" w:rsidR="00C13625" w:rsidRDefault="00C13625" w:rsidP="002711C4">
      <w:pPr>
        <w:tabs>
          <w:tab w:val="left" w:pos="0"/>
          <w:tab w:val="left" w:pos="7088"/>
        </w:tabs>
        <w:spacing w:line="480" w:lineRule="auto"/>
        <w:ind w:firstLine="0"/>
      </w:pPr>
      <w:r>
        <w:t>студент гр. 3341506/10401</w:t>
      </w:r>
      <w:r>
        <w:tab/>
        <w:t>Паньков И.</w:t>
      </w:r>
      <w:r w:rsidRPr="00C13625">
        <w:rPr>
          <w:spacing w:val="-60"/>
          <w:lang w:val="en-US"/>
        </w:rPr>
        <w:t> </w:t>
      </w:r>
      <w:r>
        <w:t>С.</w:t>
      </w:r>
    </w:p>
    <w:p w14:paraId="137607B6" w14:textId="77777777" w:rsidR="00C13625" w:rsidRDefault="00C13625" w:rsidP="00C13625">
      <w:pPr>
        <w:spacing w:line="240" w:lineRule="auto"/>
        <w:ind w:firstLine="0"/>
      </w:pPr>
      <w:r>
        <w:t>Проверил</w:t>
      </w:r>
    </w:p>
    <w:p w14:paraId="321279CE" w14:textId="60AFF1B1" w:rsidR="00C13625" w:rsidRDefault="00C13625" w:rsidP="002711C4">
      <w:pPr>
        <w:tabs>
          <w:tab w:val="left" w:pos="0"/>
          <w:tab w:val="left" w:pos="7088"/>
        </w:tabs>
        <w:ind w:firstLine="0"/>
      </w:pPr>
      <w:r>
        <w:t>ассистент</w:t>
      </w:r>
      <w:r>
        <w:tab/>
        <w:t>Абросимов Э.</w:t>
      </w:r>
      <w:r w:rsidRPr="00C13625">
        <w:rPr>
          <w:spacing w:val="-60"/>
          <w:lang w:val="en-US"/>
        </w:rPr>
        <w:t> </w:t>
      </w:r>
      <w:r>
        <w:t>А.</w:t>
      </w:r>
    </w:p>
    <w:p w14:paraId="0D762D6C" w14:textId="7B3AC0E9" w:rsidR="007474AF" w:rsidRDefault="002711C4" w:rsidP="002711C4">
      <w:pPr>
        <w:tabs>
          <w:tab w:val="left" w:pos="7088"/>
        </w:tabs>
        <w:spacing w:after="2000"/>
        <w:ind w:firstLine="0"/>
      </w:pPr>
      <w:r>
        <w:tab/>
      </w:r>
      <w:r w:rsidR="007474AF">
        <w:t>«</w:t>
      </w:r>
      <w:r w:rsidR="007474AF">
        <w:rPr>
          <w:spacing w:val="-40"/>
        </w:rPr>
        <w:t>__</w:t>
      </w:r>
      <w:r w:rsidR="007474AF">
        <w:t>_» _______ 202</w:t>
      </w:r>
      <w:r w:rsidR="00C13625">
        <w:t>2</w:t>
      </w:r>
      <w:r w:rsidR="007474AF">
        <w:t xml:space="preserve"> г.</w:t>
      </w:r>
    </w:p>
    <w:p w14:paraId="27496078" w14:textId="7B6EB714" w:rsidR="007474AF" w:rsidRDefault="007474AF" w:rsidP="007474AF">
      <w:pPr>
        <w:ind w:firstLine="0"/>
        <w:jc w:val="center"/>
      </w:pPr>
      <w:r>
        <w:t>Санкт</w:t>
      </w:r>
      <w:r w:rsidR="000E0E8E" w:rsidRPr="007E6D90">
        <w:t>-</w:t>
      </w:r>
      <w:r>
        <w:t>Петербург</w:t>
      </w:r>
    </w:p>
    <w:p w14:paraId="45069045" w14:textId="071B9BE1" w:rsidR="007474AF" w:rsidRDefault="007474AF" w:rsidP="007474AF">
      <w:pPr>
        <w:ind w:firstLine="0"/>
        <w:jc w:val="center"/>
      </w:pPr>
      <w:r>
        <w:t>202</w:t>
      </w:r>
      <w:bookmarkEnd w:id="0"/>
      <w:r w:rsidR="00C13625">
        <w:t>2</w:t>
      </w:r>
      <w:r>
        <w:br w:type="page"/>
      </w:r>
    </w:p>
    <w:p w14:paraId="48C06C18" w14:textId="03D6D216" w:rsidR="00282F1D" w:rsidRDefault="00282F1D" w:rsidP="000700EC">
      <w:pPr>
        <w:pStyle w:val="1"/>
      </w:pPr>
      <w:r>
        <w:lastRenderedPageBreak/>
        <w:t>Цель работы</w:t>
      </w:r>
    </w:p>
    <w:p w14:paraId="63464917" w14:textId="30F06EB8" w:rsidR="00282F1D" w:rsidRPr="007066A7" w:rsidRDefault="00282F1D" w:rsidP="00E72CF1">
      <w:r>
        <w:t xml:space="preserve">Цель работы — </w:t>
      </w:r>
      <w:r w:rsidR="007066A7">
        <w:t xml:space="preserve">изучить особенности нечёткого моделирования в среде </w:t>
      </w:r>
      <w:r w:rsidR="007066A7">
        <w:rPr>
          <w:lang w:val="en-US"/>
        </w:rPr>
        <w:t>MATLAB</w:t>
      </w:r>
      <w:r w:rsidR="007066A7" w:rsidRPr="007066A7">
        <w:t xml:space="preserve"> </w:t>
      </w:r>
      <w:r w:rsidR="007066A7">
        <w:t xml:space="preserve">и приобрести навыки разработки систем нечёткого вывода в интерактивном режиме с использованием пакета </w:t>
      </w:r>
      <w:r w:rsidR="007066A7">
        <w:rPr>
          <w:lang w:val="en-US"/>
        </w:rPr>
        <w:t>Fuzzy</w:t>
      </w:r>
      <w:r w:rsidR="007066A7" w:rsidRPr="007066A7">
        <w:t xml:space="preserve"> </w:t>
      </w:r>
      <w:r w:rsidR="007066A7">
        <w:rPr>
          <w:lang w:val="en-US"/>
        </w:rPr>
        <w:t>Logic</w:t>
      </w:r>
      <w:r w:rsidR="007066A7" w:rsidRPr="007066A7">
        <w:t xml:space="preserve"> </w:t>
      </w:r>
      <w:r w:rsidR="007066A7">
        <w:rPr>
          <w:lang w:val="en-US"/>
        </w:rPr>
        <w:t>Toolbox</w:t>
      </w:r>
      <w:r w:rsidR="007066A7" w:rsidRPr="007066A7">
        <w:t>.</w:t>
      </w:r>
    </w:p>
    <w:p w14:paraId="47432813" w14:textId="38BD144C" w:rsidR="000700EC" w:rsidRDefault="000700EC" w:rsidP="00852F6D">
      <w:pPr>
        <w:pStyle w:val="1"/>
      </w:pPr>
      <w:r>
        <w:t>Задание</w:t>
      </w:r>
    </w:p>
    <w:p w14:paraId="6C96B1A3" w14:textId="138A73B4" w:rsidR="000700EC" w:rsidRPr="00FC2F17" w:rsidRDefault="00E72CF1" w:rsidP="009265FA">
      <w:pPr>
        <w:pStyle w:val="a3"/>
        <w:numPr>
          <w:ilvl w:val="0"/>
          <w:numId w:val="4"/>
        </w:numPr>
        <w:tabs>
          <w:tab w:val="clear" w:pos="964"/>
          <w:tab w:val="left" w:pos="1021"/>
        </w:tabs>
        <w:ind w:left="0" w:firstLine="720"/>
      </w:pPr>
      <w:r w:rsidRPr="00FC2F17">
        <w:t xml:space="preserve">Ознакомиться с порядком проектирования и исследования нечётких систем в среде </w:t>
      </w:r>
      <w:r w:rsidR="00FC2F17">
        <w:rPr>
          <w:lang w:val="en-US"/>
        </w:rPr>
        <w:t>MATLAB</w:t>
      </w:r>
      <w:r w:rsidRPr="00FC2F17">
        <w:t xml:space="preserve"> по учебно-методическому пособию</w:t>
      </w:r>
      <w:r w:rsidR="009265FA" w:rsidRPr="009265FA">
        <w:t>.</w:t>
      </w:r>
    </w:p>
    <w:p w14:paraId="4FAC6EAB" w14:textId="5364492B" w:rsidR="00FC2F17" w:rsidRDefault="00FC2F17" w:rsidP="009265FA">
      <w:pPr>
        <w:pStyle w:val="a3"/>
        <w:numPr>
          <w:ilvl w:val="0"/>
          <w:numId w:val="4"/>
        </w:numPr>
        <w:tabs>
          <w:tab w:val="clear" w:pos="964"/>
          <w:tab w:val="left" w:pos="1021"/>
        </w:tabs>
        <w:ind w:left="0" w:firstLine="720"/>
      </w:pPr>
      <w:r w:rsidRPr="00FC2F17">
        <w:t xml:space="preserve">При помощи пакета расширения </w:t>
      </w:r>
      <w:r>
        <w:rPr>
          <w:lang w:val="en-US"/>
        </w:rPr>
        <w:t>Fuzzy</w:t>
      </w:r>
      <w:r w:rsidRPr="007066A7">
        <w:t xml:space="preserve"> </w:t>
      </w:r>
      <w:r>
        <w:rPr>
          <w:lang w:val="en-US"/>
        </w:rPr>
        <w:t>Logic</w:t>
      </w:r>
      <w:r w:rsidRPr="007066A7">
        <w:t xml:space="preserve"> </w:t>
      </w:r>
      <w:r>
        <w:rPr>
          <w:lang w:val="en-US"/>
        </w:rPr>
        <w:t>Toolbox</w:t>
      </w:r>
      <w:r w:rsidRPr="00FC2F17">
        <w:t xml:space="preserve"> разработать системы нечёткого вывода типов </w:t>
      </w:r>
      <w:r>
        <w:t>Мамдани</w:t>
      </w:r>
      <w:r w:rsidRPr="00FC2F17">
        <w:t xml:space="preserve"> и Сугено для аппроксимации нелинейной зависимости</w:t>
      </w:r>
      <w:r>
        <w:t>, описываемой следующей функцией:</w:t>
      </w:r>
    </w:p>
    <w:p w14:paraId="4957E4D7" w14:textId="26055616" w:rsidR="00FC2F17" w:rsidRDefault="00FC2F17" w:rsidP="009265FA">
      <w:pPr>
        <w:pStyle w:val="MTDisplayEquation"/>
        <w:tabs>
          <w:tab w:val="clear" w:pos="4680"/>
          <w:tab w:val="clear" w:pos="9360"/>
          <w:tab w:val="center" w:pos="4820"/>
          <w:tab w:val="right" w:pos="9639"/>
        </w:tabs>
      </w:pPr>
      <w:r>
        <w:tab/>
      </w:r>
      <w:r w:rsidR="009265FA" w:rsidRPr="00FC2F17">
        <w:rPr>
          <w:position w:val="-14"/>
        </w:rPr>
        <w:object w:dxaOrig="5720" w:dyaOrig="460" w14:anchorId="718C9B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75pt;height:23.25pt" o:ole="">
            <v:imagedata r:id="rId8" o:title=""/>
          </v:shape>
          <o:OLEObject Type="Embed" ProgID="Equation.DSMT4" ShapeID="_x0000_i1025" DrawAspect="Content" ObjectID="_1727817146" r:id="rId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306237"/>
      <w:r>
        <w:instrText>(</w:instrText>
      </w:r>
      <w:fldSimple w:instr=" SEQ MTEqn \c \* Arabic \* MERGEFORMAT ">
        <w:r w:rsidR="00B21199">
          <w:rPr>
            <w:noProof/>
          </w:rPr>
          <w:instrText>1</w:instrText>
        </w:r>
      </w:fldSimple>
      <w:r>
        <w:instrText>)</w:instrText>
      </w:r>
      <w:bookmarkEnd w:id="1"/>
      <w:r>
        <w:fldChar w:fldCharType="end"/>
      </w:r>
    </w:p>
    <w:p w14:paraId="2C805BCE" w14:textId="28424FA6" w:rsidR="00FC2F17" w:rsidRDefault="009265FA" w:rsidP="009265FA">
      <w:pPr>
        <w:pStyle w:val="a3"/>
        <w:numPr>
          <w:ilvl w:val="0"/>
          <w:numId w:val="4"/>
        </w:numPr>
        <w:tabs>
          <w:tab w:val="clear" w:pos="964"/>
          <w:tab w:val="left" w:pos="1021"/>
        </w:tabs>
        <w:ind w:left="0" w:firstLine="720"/>
      </w:pPr>
      <w:r w:rsidRPr="009265FA">
        <w:t>Для количественной оценки качества аппроксимации при помощи систем нечёткого вывода типов Мамдани и Сугено заданной нелинейной зависимости</w:t>
      </w:r>
      <w:r w:rsidR="004E68DC" w:rsidRPr="004E68DC">
        <w:t xml:space="preserve"> </w:t>
      </w:r>
      <w:r w:rsidR="004E68DC">
        <w:rPr>
          <w:iCs/>
        </w:rPr>
        <w:fldChar w:fldCharType="begin"/>
      </w:r>
      <w:r w:rsidR="004E68DC">
        <w:rPr>
          <w:iCs/>
        </w:rPr>
        <w:instrText xml:space="preserve"> GOTOBUTTON ZEqnNum306237  \* MERGEFORMAT </w:instrText>
      </w:r>
      <w:r w:rsidR="004E68DC">
        <w:rPr>
          <w:iCs/>
        </w:rPr>
        <w:fldChar w:fldCharType="begin"/>
      </w:r>
      <w:r w:rsidR="004E68DC">
        <w:rPr>
          <w:iCs/>
        </w:rPr>
        <w:instrText xml:space="preserve"> REF ZEqnNum306237 \* Charformat \! \* MERGEFORMAT </w:instrText>
      </w:r>
      <w:r w:rsidR="004E68DC">
        <w:rPr>
          <w:iCs/>
        </w:rPr>
        <w:fldChar w:fldCharType="separate"/>
      </w:r>
      <w:r w:rsidR="00B21199" w:rsidRPr="00B21199">
        <w:rPr>
          <w:iCs/>
        </w:rPr>
        <w:instrText>(1)</w:instrText>
      </w:r>
      <w:r w:rsidR="004E68DC">
        <w:rPr>
          <w:iCs/>
        </w:rPr>
        <w:fldChar w:fldCharType="end"/>
      </w:r>
      <w:r w:rsidR="004E68DC">
        <w:rPr>
          <w:iCs/>
        </w:rPr>
        <w:fldChar w:fldCharType="end"/>
      </w:r>
      <w:r w:rsidRPr="009265FA">
        <w:t xml:space="preserve"> определить соответствующие значения среднеквадратической ошибки.</w:t>
      </w:r>
    </w:p>
    <w:p w14:paraId="36F273F0" w14:textId="305B65CC" w:rsidR="009265FA" w:rsidRDefault="009265FA" w:rsidP="009265FA">
      <w:pPr>
        <w:pStyle w:val="a3"/>
        <w:numPr>
          <w:ilvl w:val="0"/>
          <w:numId w:val="4"/>
        </w:numPr>
        <w:tabs>
          <w:tab w:val="clear" w:pos="964"/>
          <w:tab w:val="left" w:pos="1021"/>
        </w:tabs>
        <w:ind w:left="0" w:firstLine="720"/>
      </w:pPr>
      <w:r w:rsidRPr="009265FA">
        <w:t>Исследовать изменение качества аппроксимации при изменении типа функций принадлежности термов входных и выходной (для системы Мамдани) переменных.</w:t>
      </w:r>
    </w:p>
    <w:p w14:paraId="3D5D1D79" w14:textId="3E0C49D5" w:rsidR="009265FA" w:rsidRDefault="009265FA" w:rsidP="009265FA">
      <w:pPr>
        <w:pStyle w:val="a3"/>
        <w:numPr>
          <w:ilvl w:val="0"/>
          <w:numId w:val="4"/>
        </w:numPr>
        <w:tabs>
          <w:tab w:val="clear" w:pos="964"/>
          <w:tab w:val="left" w:pos="1021"/>
        </w:tabs>
        <w:ind w:left="0" w:firstLine="720"/>
      </w:pPr>
      <w:r w:rsidRPr="009265FA">
        <w:t>Исследовать изменение качества аппроксимации при изменении количества термов в описании входных переменных.</w:t>
      </w:r>
    </w:p>
    <w:p w14:paraId="57123522" w14:textId="0AC1D28F" w:rsidR="009265FA" w:rsidRDefault="009265FA" w:rsidP="009265FA">
      <w:pPr>
        <w:pStyle w:val="a3"/>
        <w:numPr>
          <w:ilvl w:val="0"/>
          <w:numId w:val="4"/>
        </w:numPr>
        <w:tabs>
          <w:tab w:val="clear" w:pos="964"/>
          <w:tab w:val="left" w:pos="1021"/>
        </w:tabs>
        <w:ind w:left="0" w:firstLine="720"/>
      </w:pPr>
      <w:r w:rsidRPr="009265FA">
        <w:t>Сделать выводы из проделанной работы</w:t>
      </w:r>
      <w:r w:rsidRPr="00AB1060">
        <w:t>,</w:t>
      </w:r>
      <w:r w:rsidRPr="009265FA">
        <w:t xml:space="preserve"> в которых отразить: </w:t>
      </w:r>
    </w:p>
    <w:p w14:paraId="77E862D1" w14:textId="11061215" w:rsidR="009265FA" w:rsidRDefault="009265FA" w:rsidP="00AB1060">
      <w:pPr>
        <w:pStyle w:val="a3"/>
        <w:numPr>
          <w:ilvl w:val="0"/>
          <w:numId w:val="5"/>
        </w:numPr>
        <w:tabs>
          <w:tab w:val="clear" w:pos="964"/>
          <w:tab w:val="left" w:pos="1021"/>
        </w:tabs>
        <w:ind w:left="1077" w:firstLine="0"/>
      </w:pPr>
      <w:r w:rsidRPr="009265FA">
        <w:t xml:space="preserve">область возможного применения пакета </w:t>
      </w:r>
      <w:r>
        <w:rPr>
          <w:lang w:val="en-US"/>
        </w:rPr>
        <w:t>Fuzzy</w:t>
      </w:r>
      <w:r w:rsidRPr="007066A7">
        <w:t xml:space="preserve"> </w:t>
      </w:r>
      <w:r>
        <w:rPr>
          <w:lang w:val="en-US"/>
        </w:rPr>
        <w:t>Logic</w:t>
      </w:r>
      <w:r w:rsidRPr="007066A7">
        <w:t xml:space="preserve"> </w:t>
      </w:r>
      <w:r>
        <w:rPr>
          <w:lang w:val="en-US"/>
        </w:rPr>
        <w:t>Toolbox</w:t>
      </w:r>
      <w:r w:rsidRPr="009265FA">
        <w:t xml:space="preserve"> в интерактивном режиме для решения прикладных задач; </w:t>
      </w:r>
    </w:p>
    <w:p w14:paraId="628DFB14" w14:textId="3DD2467B" w:rsidR="009265FA" w:rsidRDefault="009265FA" w:rsidP="00AB1060">
      <w:pPr>
        <w:pStyle w:val="a3"/>
        <w:numPr>
          <w:ilvl w:val="0"/>
          <w:numId w:val="5"/>
        </w:numPr>
        <w:tabs>
          <w:tab w:val="clear" w:pos="964"/>
          <w:tab w:val="left" w:pos="1021"/>
        </w:tabs>
        <w:ind w:left="1077" w:firstLine="0"/>
      </w:pPr>
      <w:r w:rsidRPr="009265FA">
        <w:t xml:space="preserve">особенности систем нечёткого вывода типов Мамдани и Сугено с точки зрения их практического использования; </w:t>
      </w:r>
    </w:p>
    <w:p w14:paraId="787956A7" w14:textId="2BE0AEE9" w:rsidR="009265FA" w:rsidRDefault="009265FA" w:rsidP="00AB1060">
      <w:pPr>
        <w:pStyle w:val="a3"/>
        <w:numPr>
          <w:ilvl w:val="0"/>
          <w:numId w:val="5"/>
        </w:numPr>
        <w:tabs>
          <w:tab w:val="clear" w:pos="964"/>
          <w:tab w:val="left" w:pos="1021"/>
        </w:tabs>
        <w:ind w:left="1077" w:firstLine="0"/>
      </w:pPr>
      <w:r w:rsidRPr="009265FA">
        <w:t>влияние на качество аппроксимации нелинейной зависимости количества и типа функций принадлежности термов входных переменных</w:t>
      </w:r>
      <w:r w:rsidR="00AB1060">
        <w:t>.</w:t>
      </w:r>
    </w:p>
    <w:p w14:paraId="448F516F" w14:textId="0E10D0D7" w:rsidR="002C7E0F" w:rsidRDefault="00AB1060" w:rsidP="009265FA">
      <w:pPr>
        <w:pStyle w:val="a3"/>
        <w:numPr>
          <w:ilvl w:val="0"/>
          <w:numId w:val="4"/>
        </w:numPr>
        <w:tabs>
          <w:tab w:val="clear" w:pos="964"/>
          <w:tab w:val="left" w:pos="1021"/>
        </w:tabs>
        <w:ind w:left="0" w:firstLine="720"/>
      </w:pPr>
      <w:r w:rsidRPr="00AB1060">
        <w:t>Подготовить отчёт по лабораторной работе</w:t>
      </w:r>
      <w:r>
        <w:t>.</w:t>
      </w:r>
    </w:p>
    <w:p w14:paraId="36287DAE" w14:textId="77777777" w:rsidR="002C7E0F" w:rsidRDefault="002C7E0F">
      <w:pPr>
        <w:rPr>
          <w:rFonts w:cstheme="minorBidi"/>
          <w:szCs w:val="22"/>
        </w:rPr>
      </w:pPr>
      <w:r>
        <w:br w:type="page"/>
      </w:r>
    </w:p>
    <w:p w14:paraId="706C83FF" w14:textId="4585C9D3" w:rsidR="009265FA" w:rsidRPr="00247A98" w:rsidRDefault="002C7E0F" w:rsidP="002C7E0F">
      <w:pPr>
        <w:pStyle w:val="1"/>
      </w:pPr>
      <w:r>
        <w:lastRenderedPageBreak/>
        <w:t>Ход работы</w:t>
      </w:r>
    </w:p>
    <w:p w14:paraId="389C8E47" w14:textId="601CEE95" w:rsidR="004E68DC" w:rsidRPr="003D1032" w:rsidRDefault="004E68DC" w:rsidP="004E68DC">
      <w:r>
        <w:t xml:space="preserve">Исходная нелинейная зависимость </w:t>
      </w:r>
      <w:r>
        <w:rPr>
          <w:iCs/>
        </w:rPr>
        <w:fldChar w:fldCharType="begin"/>
      </w:r>
      <w:r>
        <w:rPr>
          <w:iCs/>
        </w:rPr>
        <w:instrText xml:space="preserve"> GOTOBUTTON ZEqnNum306237  \* MERGEFORMAT </w:instrText>
      </w:r>
      <w:r>
        <w:rPr>
          <w:iCs/>
        </w:rPr>
        <w:fldChar w:fldCharType="begin"/>
      </w:r>
      <w:r>
        <w:rPr>
          <w:iCs/>
        </w:rPr>
        <w:instrText xml:space="preserve"> REF ZEqnNum306237 \* Charformat \! \* MERGEFORMAT </w:instrText>
      </w:r>
      <w:r>
        <w:rPr>
          <w:iCs/>
        </w:rPr>
        <w:fldChar w:fldCharType="separate"/>
      </w:r>
      <w:r w:rsidR="00B21199" w:rsidRPr="00B21199">
        <w:rPr>
          <w:iCs/>
        </w:rPr>
        <w:instrText>(1)</w:instrText>
      </w:r>
      <w:r>
        <w:rPr>
          <w:iCs/>
        </w:rPr>
        <w:fldChar w:fldCharType="end"/>
      </w:r>
      <w:r>
        <w:rPr>
          <w:iCs/>
        </w:rPr>
        <w:fldChar w:fldCharType="end"/>
      </w:r>
      <w:r>
        <w:rPr>
          <w:iCs/>
        </w:rPr>
        <w:t xml:space="preserve"> описывает поверхность, график которой представлен на рисунке </w:t>
      </w:r>
      <w:r>
        <w:rPr>
          <w:iCs/>
        </w:rPr>
        <w:fldChar w:fldCharType="begin"/>
      </w:r>
      <w:r>
        <w:rPr>
          <w:iCs/>
        </w:rPr>
        <w:instrText xml:space="preserve"> REF _Ref116857727 \h </w:instrText>
      </w:r>
      <w:r>
        <w:rPr>
          <w:iCs/>
        </w:rPr>
      </w:r>
      <w:r>
        <w:rPr>
          <w:iCs/>
        </w:rPr>
        <w:instrText xml:space="preserve"> \* MERGEFORMAT </w:instrText>
      </w:r>
      <w:r>
        <w:rPr>
          <w:iCs/>
        </w:rPr>
        <w:fldChar w:fldCharType="separate"/>
      </w:r>
      <w:r w:rsidR="00B21199" w:rsidRPr="00B21199">
        <w:rPr>
          <w:vanish/>
          <w:spacing w:val="-200"/>
        </w:rPr>
        <w:t xml:space="preserve">Рисунок </w:t>
      </w:r>
      <w:r w:rsidR="00B21199">
        <w:rPr>
          <w:noProof/>
        </w:rPr>
        <w:t>1</w:t>
      </w:r>
      <w:r>
        <w:rPr>
          <w:iCs/>
        </w:rPr>
        <w:fldChar w:fldCharType="end"/>
      </w:r>
      <w:r>
        <w:rPr>
          <w:iCs/>
        </w:rPr>
        <w:t>.</w:t>
      </w:r>
    </w:p>
    <w:p w14:paraId="6FE7D941" w14:textId="151967E3" w:rsidR="004E68DC" w:rsidRDefault="008D0260" w:rsidP="00773629">
      <w:pPr>
        <w:keepNext/>
        <w:spacing w:line="240" w:lineRule="auto"/>
        <w:ind w:firstLine="0"/>
        <w:jc w:val="center"/>
      </w:pPr>
      <w:r>
        <w:rPr>
          <w:noProof/>
        </w:rPr>
        <w:drawing>
          <wp:inline distT="0" distB="0" distL="0" distR="0" wp14:anchorId="0AB32365" wp14:editId="19CD4891">
            <wp:extent cx="4320000" cy="3240000"/>
            <wp:effectExtent l="0" t="0" r="444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0">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14:paraId="2ADBBDF6" w14:textId="51EBF8A3" w:rsidR="00935C9A" w:rsidRDefault="004E68DC" w:rsidP="004E68DC">
      <w:pPr>
        <w:pStyle w:val="a4"/>
      </w:pPr>
      <w:bookmarkStart w:id="2" w:name="_Ref116857727"/>
      <w:r>
        <w:t xml:space="preserve">Рисунок </w:t>
      </w:r>
      <w:fldSimple w:instr=" SEQ Рисунок \* ARABIC ">
        <w:r w:rsidR="00B21199">
          <w:rPr>
            <w:noProof/>
          </w:rPr>
          <w:t>1</w:t>
        </w:r>
      </w:fldSimple>
      <w:bookmarkEnd w:id="2"/>
      <w:r>
        <w:t xml:space="preserve"> — </w:t>
      </w:r>
      <w:r w:rsidR="00B63DCC">
        <w:t>Поверхность и</w:t>
      </w:r>
      <w:r>
        <w:t>сходн</w:t>
      </w:r>
      <w:r w:rsidR="00B63DCC">
        <w:t>ой</w:t>
      </w:r>
      <w:r>
        <w:t xml:space="preserve"> нелинейн</w:t>
      </w:r>
      <w:r w:rsidR="00B63DCC">
        <w:t>ой</w:t>
      </w:r>
      <w:r>
        <w:t xml:space="preserve"> зависимост</w:t>
      </w:r>
      <w:r w:rsidR="00B63DCC">
        <w:t>и</w:t>
      </w:r>
    </w:p>
    <w:p w14:paraId="44F3B0E5" w14:textId="55E25487" w:rsidR="008B6744" w:rsidRDefault="00690A8D" w:rsidP="00690A8D">
      <w:r>
        <w:t>Для аппроксимации зависимости разработаем систем</w:t>
      </w:r>
      <w:r w:rsidR="003D1032">
        <w:t>ы</w:t>
      </w:r>
      <w:r>
        <w:t xml:space="preserve"> нечёткого вывода типов Мамдани и Сугено. Поскольку поверхность достаточно сложна для описания, будем создавать систему сразу с пятью термами входных переменных, воспользовавшись их стандартным именованием: </w:t>
      </w:r>
      <w:r>
        <w:rPr>
          <w:lang w:val="en-US"/>
        </w:rPr>
        <w:t>negative</w:t>
      </w:r>
      <w:r w:rsidRPr="00690A8D">
        <w:t>-</w:t>
      </w:r>
      <w:r>
        <w:rPr>
          <w:lang w:val="en-US"/>
        </w:rPr>
        <w:t>big</w:t>
      </w:r>
      <w:r w:rsidRPr="00690A8D">
        <w:t xml:space="preserve">, </w:t>
      </w:r>
      <w:r>
        <w:rPr>
          <w:lang w:val="en-US"/>
        </w:rPr>
        <w:t>negative</w:t>
      </w:r>
      <w:r w:rsidRPr="00690A8D">
        <w:t>-</w:t>
      </w:r>
      <w:r>
        <w:rPr>
          <w:lang w:val="en-US"/>
        </w:rPr>
        <w:t>middle</w:t>
      </w:r>
      <w:r w:rsidRPr="00690A8D">
        <w:t xml:space="preserve">, </w:t>
      </w:r>
      <w:r>
        <w:rPr>
          <w:lang w:val="en-US"/>
        </w:rPr>
        <w:t>zero</w:t>
      </w:r>
      <w:r w:rsidRPr="00690A8D">
        <w:t xml:space="preserve">, </w:t>
      </w:r>
      <w:r>
        <w:rPr>
          <w:lang w:val="en-US"/>
        </w:rPr>
        <w:t>positive</w:t>
      </w:r>
      <w:r w:rsidRPr="00690A8D">
        <w:t>-</w:t>
      </w:r>
      <w:r>
        <w:rPr>
          <w:lang w:val="en-US"/>
        </w:rPr>
        <w:t>middle</w:t>
      </w:r>
      <w:r w:rsidRPr="00690A8D">
        <w:t xml:space="preserve"> </w:t>
      </w:r>
      <w:r>
        <w:t xml:space="preserve">и </w:t>
      </w:r>
      <w:r>
        <w:rPr>
          <w:lang w:val="en-US"/>
        </w:rPr>
        <w:t>positive</w:t>
      </w:r>
      <w:r w:rsidRPr="00690A8D">
        <w:t>-</w:t>
      </w:r>
      <w:r>
        <w:rPr>
          <w:lang w:val="en-US"/>
        </w:rPr>
        <w:t>big</w:t>
      </w:r>
      <w:r w:rsidRPr="00690A8D">
        <w:t xml:space="preserve">. </w:t>
      </w:r>
      <w:r>
        <w:t xml:space="preserve">Также в целях упрощения системы для начала рассмотрим только треугольные функции </w:t>
      </w:r>
      <w:r w:rsidR="00A85E02">
        <w:t xml:space="preserve">принадлежности. </w:t>
      </w:r>
      <w:r w:rsidR="006A3C76">
        <w:t>Графики ф</w:t>
      </w:r>
      <w:r w:rsidR="00A85E02">
        <w:t>ункци</w:t>
      </w:r>
      <w:r w:rsidR="006A3C76">
        <w:t>й</w:t>
      </w:r>
      <w:r w:rsidR="00A85E02">
        <w:t xml:space="preserve"> принадлежности </w:t>
      </w:r>
      <w:r w:rsidR="006A3C76">
        <w:t xml:space="preserve">входных </w:t>
      </w:r>
      <w:r w:rsidR="00A85E02">
        <w:t xml:space="preserve">переменных </w:t>
      </w:r>
      <w:r w:rsidR="008D0260" w:rsidRPr="00A85E02">
        <w:rPr>
          <w:position w:val="-12"/>
        </w:rPr>
        <w:object w:dxaOrig="639" w:dyaOrig="380" w14:anchorId="685CB26D">
          <v:shape id="_x0000_i1037" type="#_x0000_t75" style="width:32.25pt;height:18.75pt" o:ole="">
            <v:imagedata r:id="rId11" o:title=""/>
          </v:shape>
          <o:OLEObject Type="Embed" ProgID="Equation.DSMT4" ShapeID="_x0000_i1037" DrawAspect="Content" ObjectID="_1727817147" r:id="rId12"/>
        </w:object>
      </w:r>
      <w:r w:rsidR="00A85E02">
        <w:t xml:space="preserve"> и </w:t>
      </w:r>
      <w:r w:rsidR="008D0260" w:rsidRPr="00A85E02">
        <w:rPr>
          <w:position w:val="-12"/>
        </w:rPr>
        <w:object w:dxaOrig="680" w:dyaOrig="380" w14:anchorId="66DBC4BA">
          <v:shape id="_x0000_i1041" type="#_x0000_t75" style="width:33.75pt;height:18.75pt" o:ole="">
            <v:imagedata r:id="rId13" o:title=""/>
          </v:shape>
          <o:OLEObject Type="Embed" ProgID="Equation.DSMT4" ShapeID="_x0000_i1041" DrawAspect="Content" ObjectID="_1727817148" r:id="rId14"/>
        </w:object>
      </w:r>
      <w:r w:rsidR="00A85E02">
        <w:t xml:space="preserve"> представлены на рисунк</w:t>
      </w:r>
      <w:r w:rsidR="003D1032">
        <w:t>е</w:t>
      </w:r>
      <w:r w:rsidR="00382668">
        <w:t xml:space="preserve"> </w:t>
      </w:r>
      <w:r w:rsidR="00382668">
        <w:fldChar w:fldCharType="begin"/>
      </w:r>
      <w:r w:rsidR="00382668">
        <w:instrText xml:space="preserve"> REF _Ref117170860 \h </w:instrText>
      </w:r>
      <w:r w:rsidR="00382668">
        <w:instrText xml:space="preserve"> \* MERGEFORMAT </w:instrText>
      </w:r>
      <w:r w:rsidR="00382668">
        <w:fldChar w:fldCharType="separate"/>
      </w:r>
      <w:r w:rsidR="00B21199" w:rsidRPr="00B21199">
        <w:rPr>
          <w:vanish/>
          <w:spacing w:val="-200"/>
        </w:rPr>
        <w:t xml:space="preserve">Рисунок </w:t>
      </w:r>
      <w:r w:rsidR="00B21199">
        <w:rPr>
          <w:noProof/>
        </w:rPr>
        <w:t>2</w:t>
      </w:r>
      <w:r w:rsidR="00382668">
        <w:fldChar w:fldCharType="end"/>
      </w:r>
      <w:r w:rsidR="00A85E02">
        <w:t>.</w:t>
      </w:r>
    </w:p>
    <w:p w14:paraId="6B7086C3" w14:textId="4EC2035E" w:rsidR="003D1032" w:rsidRDefault="006B1508" w:rsidP="00773629">
      <w:pPr>
        <w:keepNext/>
        <w:spacing w:line="240" w:lineRule="auto"/>
        <w:ind w:firstLine="0"/>
        <w:jc w:val="center"/>
      </w:pPr>
      <w:r>
        <w:rPr>
          <w:noProof/>
        </w:rPr>
        <mc:AlternateContent>
          <mc:Choice Requires="wpg">
            <w:drawing>
              <wp:anchor distT="0" distB="0" distL="114300" distR="114300" simplePos="0" relativeHeight="251669504" behindDoc="0" locked="0" layoutInCell="1" allowOverlap="1" wp14:anchorId="6FA4DA08" wp14:editId="04080604">
                <wp:simplePos x="0" y="0"/>
                <wp:positionH relativeFrom="margin">
                  <wp:align>left</wp:align>
                </wp:positionH>
                <wp:positionV relativeFrom="paragraph">
                  <wp:posOffset>5715</wp:posOffset>
                </wp:positionV>
                <wp:extent cx="3369900" cy="360000"/>
                <wp:effectExtent l="0" t="0" r="0" b="2540"/>
                <wp:wrapNone/>
                <wp:docPr id="61" name="Группа 61"/>
                <wp:cNvGraphicFramePr/>
                <a:graphic xmlns:a="http://schemas.openxmlformats.org/drawingml/2006/main">
                  <a:graphicData uri="http://schemas.microsoft.com/office/word/2010/wordprocessingGroup">
                    <wpg:wgp>
                      <wpg:cNvGrpSpPr/>
                      <wpg:grpSpPr>
                        <a:xfrm>
                          <a:off x="0" y="0"/>
                          <a:ext cx="3369900" cy="360000"/>
                          <a:chOff x="0" y="0"/>
                          <a:chExt cx="3369900" cy="360000"/>
                        </a:xfrm>
                      </wpg:grpSpPr>
                      <wps:wsp>
                        <wps:cNvPr id="62" name="Надпись 62"/>
                        <wps:cNvSpPr txBox="1"/>
                        <wps:spPr>
                          <a:xfrm>
                            <a:off x="0" y="0"/>
                            <a:ext cx="360000" cy="360000"/>
                          </a:xfrm>
                          <a:prstGeom prst="rect">
                            <a:avLst/>
                          </a:prstGeom>
                          <a:noFill/>
                          <a:ln w="6350">
                            <a:noFill/>
                          </a:ln>
                        </wps:spPr>
                        <wps:txbx>
                          <w:txbxContent>
                            <w:p w14:paraId="63A3C4FC" w14:textId="77777777" w:rsidR="006B1508" w:rsidRPr="006B1508" w:rsidRDefault="006B1508" w:rsidP="006B1508">
                              <w:pPr>
                                <w:spacing w:line="240" w:lineRule="auto"/>
                                <w:ind w:firstLine="0"/>
                                <w:rPr>
                                  <w:sz w:val="24"/>
                                  <w:szCs w:val="24"/>
                                </w:rPr>
                              </w:pPr>
                              <w:r>
                                <w:rPr>
                                  <w:sz w:val="24"/>
                                  <w:szCs w:val="24"/>
                                </w:rPr>
                                <w:t>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Надпись 63"/>
                        <wps:cNvSpPr txBox="1"/>
                        <wps:spPr>
                          <a:xfrm>
                            <a:off x="3009900" y="0"/>
                            <a:ext cx="360000" cy="360000"/>
                          </a:xfrm>
                          <a:prstGeom prst="rect">
                            <a:avLst/>
                          </a:prstGeom>
                          <a:noFill/>
                          <a:ln w="6350">
                            <a:noFill/>
                          </a:ln>
                        </wps:spPr>
                        <wps:txbx>
                          <w:txbxContent>
                            <w:p w14:paraId="5F353336" w14:textId="77777777" w:rsidR="006B1508" w:rsidRPr="006B1508" w:rsidRDefault="006B1508" w:rsidP="006B1508">
                              <w:pPr>
                                <w:spacing w:line="240" w:lineRule="auto"/>
                                <w:ind w:firstLine="0"/>
                                <w:rPr>
                                  <w:sz w:val="24"/>
                                  <w:szCs w:val="24"/>
                                </w:rPr>
                              </w:pPr>
                              <w:r>
                                <w:rPr>
                                  <w:sz w:val="24"/>
                                  <w:szCs w:val="24"/>
                                </w:rPr>
                                <w:t>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FA4DA08" id="Группа 61" o:spid="_x0000_s1026" style="position:absolute;left:0;text-align:left;margin-left:0;margin-top:.45pt;width:265.35pt;height:28.35pt;z-index:251669504;mso-position-horizontal:left;mso-position-horizontal-relative:margin" coordsize="33699,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">
                <v:shapetype id="_x0000_t202" coordsize="21600,21600" o:spt="202" path="m,l,21600r21600,l21600,xe">
                  <v:stroke joinstyle="miter"/>
                  <v:path gradientshapeok="t" o:connecttype="rect"/>
                </v:shapetype>
                <v:shape id="Надпись 62" o:spid="_x0000_s1027" type="#_x0000_t202" style="position:absolute;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14:paraId="63A3C4FC" w14:textId="77777777" w:rsidR="006B1508" w:rsidRPr="006B1508" w:rsidRDefault="006B1508" w:rsidP="006B1508">
                        <w:pPr>
                          <w:spacing w:line="240" w:lineRule="auto"/>
                          <w:ind w:firstLine="0"/>
                          <w:rPr>
                            <w:sz w:val="24"/>
                            <w:szCs w:val="24"/>
                          </w:rPr>
                        </w:pPr>
                        <w:r>
                          <w:rPr>
                            <w:sz w:val="24"/>
                            <w:szCs w:val="24"/>
                          </w:rPr>
                          <w:t>а)</w:t>
                        </w:r>
                      </w:p>
                    </w:txbxContent>
                  </v:textbox>
                </v:shape>
                <v:shape id="Надпись 63" o:spid="_x0000_s1028" type="#_x0000_t202" style="position:absolute;left:30099;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14:paraId="5F353336" w14:textId="77777777" w:rsidR="006B1508" w:rsidRPr="006B1508" w:rsidRDefault="006B1508" w:rsidP="006B1508">
                        <w:pPr>
                          <w:spacing w:line="240" w:lineRule="auto"/>
                          <w:ind w:firstLine="0"/>
                          <w:rPr>
                            <w:sz w:val="24"/>
                            <w:szCs w:val="24"/>
                          </w:rPr>
                        </w:pPr>
                        <w:r>
                          <w:rPr>
                            <w:sz w:val="24"/>
                            <w:szCs w:val="24"/>
                          </w:rPr>
                          <w:t>б)</w:t>
                        </w:r>
                      </w:p>
                    </w:txbxContent>
                  </v:textbox>
                </v:shape>
                <w10:wrap anchorx="margin"/>
              </v:group>
            </w:pict>
          </mc:Fallback>
        </mc:AlternateContent>
      </w:r>
      <w:r w:rsidR="00AD6F24">
        <w:rPr>
          <w:noProof/>
        </w:rPr>
        <w:drawing>
          <wp:inline distT="0" distB="0" distL="0" distR="0" wp14:anchorId="59521A2D" wp14:editId="407EE2B0">
            <wp:extent cx="3024000" cy="2268000"/>
            <wp:effectExtent l="0" t="0" r="508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15">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r w:rsidR="005040EC">
        <w:rPr>
          <w:noProof/>
        </w:rPr>
        <w:drawing>
          <wp:inline distT="0" distB="0" distL="0" distR="0" wp14:anchorId="34DEA319" wp14:editId="422352CB">
            <wp:extent cx="3024000" cy="2268000"/>
            <wp:effectExtent l="0" t="0" r="508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16">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p>
    <w:p w14:paraId="56EEC878" w14:textId="3521AFF3" w:rsidR="003D1032" w:rsidRPr="003D1032" w:rsidRDefault="003D1032" w:rsidP="003D1032">
      <w:pPr>
        <w:pStyle w:val="a4"/>
      </w:pPr>
      <w:bookmarkStart w:id="3" w:name="_Ref117170860"/>
      <w:r>
        <w:t xml:space="preserve">Рисунок </w:t>
      </w:r>
      <w:fldSimple w:instr=" SEQ Рисунок \* ARABIC ">
        <w:r w:rsidR="00B21199">
          <w:rPr>
            <w:noProof/>
          </w:rPr>
          <w:t>2</w:t>
        </w:r>
      </w:fldSimple>
      <w:bookmarkEnd w:id="3"/>
      <w:r w:rsidRPr="003D1032">
        <w:t xml:space="preserve"> — </w:t>
      </w:r>
      <w:r w:rsidR="00773629">
        <w:t>Ф</w:t>
      </w:r>
      <w:r>
        <w:t>ункции принадлежности</w:t>
      </w:r>
      <w:r w:rsidR="00773629">
        <w:t xml:space="preserve"> </w:t>
      </w:r>
      <w:r>
        <w:t>входных переменных: а) —</w:t>
      </w:r>
      <w:r w:rsidRPr="00A85E02">
        <w:rPr>
          <w:position w:val="-12"/>
        </w:rPr>
        <w:object w:dxaOrig="560" w:dyaOrig="360" w14:anchorId="40AECA3A">
          <v:shape id="_x0000_i1045" type="#_x0000_t75" style="width:27.75pt;height:18pt" o:ole="">
            <v:imagedata r:id="rId17" o:title=""/>
          </v:shape>
          <o:OLEObject Type="Embed" ProgID="Equation.DSMT4" ShapeID="_x0000_i1045" DrawAspect="Content" ObjectID="_1727817149" r:id="rId18"/>
        </w:object>
      </w:r>
      <w:r>
        <w:t>, б) —</w:t>
      </w:r>
      <w:r w:rsidR="006A3C76" w:rsidRPr="006A3C76">
        <w:t xml:space="preserve"> </w:t>
      </w:r>
      <w:r w:rsidRPr="00A85E02">
        <w:rPr>
          <w:position w:val="-12"/>
        </w:rPr>
        <w:object w:dxaOrig="600" w:dyaOrig="360" w14:anchorId="4E0DE787">
          <v:shape id="_x0000_i1047" type="#_x0000_t75" style="width:30pt;height:18pt" o:ole="">
            <v:imagedata r:id="rId19" o:title=""/>
          </v:shape>
          <o:OLEObject Type="Embed" ProgID="Equation.DSMT4" ShapeID="_x0000_i1047" DrawAspect="Content" ObjectID="_1727817150" r:id="rId20"/>
        </w:object>
      </w:r>
    </w:p>
    <w:p w14:paraId="340733ED" w14:textId="7E2EC02F" w:rsidR="00E02617" w:rsidRDefault="006A3C76" w:rsidP="006A3C76">
      <w:r>
        <w:lastRenderedPageBreak/>
        <w:t xml:space="preserve">Для создания системы типа Мамдани необходимо также определить функции принадлежности выходной переменной. Определим, как и в предыдущем случае, пять треугольных функций принадлежности. График функций принадлежности входной переменной </w:t>
      </w:r>
      <w:r w:rsidRPr="00A85E02">
        <w:rPr>
          <w:position w:val="-12"/>
        </w:rPr>
        <w:object w:dxaOrig="580" w:dyaOrig="360" w14:anchorId="1E077D39">
          <v:shape id="_x0000_i1059" type="#_x0000_t75" style="width:29.25pt;height:18pt" o:ole="">
            <v:imagedata r:id="rId21" o:title=""/>
          </v:shape>
          <o:OLEObject Type="Embed" ProgID="Equation.DSMT4" ShapeID="_x0000_i1059" DrawAspect="Content" ObjectID="_1727817151" r:id="rId22"/>
        </w:object>
      </w:r>
      <w:r>
        <w:t xml:space="preserve"> представлен на рисунке</w:t>
      </w:r>
      <w:r w:rsidR="00346A61">
        <w:t xml:space="preserve"> </w:t>
      </w:r>
      <w:r w:rsidR="00382668">
        <w:fldChar w:fldCharType="begin"/>
      </w:r>
      <w:r w:rsidR="00382668">
        <w:instrText xml:space="preserve"> REF _Ref117170798 \h </w:instrText>
      </w:r>
      <w:r w:rsidR="00382668">
        <w:instrText xml:space="preserve"> \* MERGEFORMAT </w:instrText>
      </w:r>
      <w:r w:rsidR="00382668">
        <w:fldChar w:fldCharType="separate"/>
      </w:r>
      <w:r w:rsidR="00B21199" w:rsidRPr="00B21199">
        <w:rPr>
          <w:vanish/>
          <w:spacing w:val="-200"/>
        </w:rPr>
        <w:t xml:space="preserve">Рисунок </w:t>
      </w:r>
      <w:r w:rsidR="00B21199">
        <w:rPr>
          <w:noProof/>
        </w:rPr>
        <w:t>3</w:t>
      </w:r>
      <w:r w:rsidR="00382668">
        <w:fldChar w:fldCharType="end"/>
      </w:r>
      <w:r>
        <w:t>.</w:t>
      </w:r>
    </w:p>
    <w:p w14:paraId="65CACB31" w14:textId="45151DB4" w:rsidR="006A3C76" w:rsidRDefault="005040EC" w:rsidP="006A3C76">
      <w:pPr>
        <w:keepNext/>
        <w:ind w:firstLine="0"/>
        <w:jc w:val="center"/>
      </w:pPr>
      <w:r>
        <w:rPr>
          <w:noProof/>
        </w:rPr>
        <w:drawing>
          <wp:inline distT="0" distB="0" distL="0" distR="0" wp14:anchorId="562155EF" wp14:editId="0385B77D">
            <wp:extent cx="3024000" cy="2268000"/>
            <wp:effectExtent l="0" t="0" r="508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23">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p>
    <w:p w14:paraId="747BC936" w14:textId="3DC7ACD9" w:rsidR="006A3C76" w:rsidRDefault="006A3C76" w:rsidP="006A3C76">
      <w:pPr>
        <w:pStyle w:val="a4"/>
      </w:pPr>
      <w:bookmarkStart w:id="4" w:name="_Ref117170798"/>
      <w:r>
        <w:t xml:space="preserve">Рисунок </w:t>
      </w:r>
      <w:fldSimple w:instr=" SEQ Рисунок \* ARABIC ">
        <w:r w:rsidR="00B21199">
          <w:rPr>
            <w:noProof/>
          </w:rPr>
          <w:t>3</w:t>
        </w:r>
      </w:fldSimple>
      <w:bookmarkEnd w:id="4"/>
      <w:r w:rsidRPr="006A3C76">
        <w:t xml:space="preserve"> — </w:t>
      </w:r>
      <w:r w:rsidR="007C71D8">
        <w:t>Ф</w:t>
      </w:r>
      <w:r>
        <w:t xml:space="preserve">ункции принадлежности выходной переменной </w:t>
      </w:r>
      <w:r w:rsidRPr="006A3C76">
        <w:rPr>
          <w:position w:val="-10"/>
        </w:rPr>
        <w:object w:dxaOrig="520" w:dyaOrig="320" w14:anchorId="13F72A07">
          <v:shape id="_x0000_i1062" type="#_x0000_t75" style="width:26.25pt;height:15.75pt" o:ole="">
            <v:imagedata r:id="rId24" o:title=""/>
          </v:shape>
          <o:OLEObject Type="Embed" ProgID="Equation.DSMT4" ShapeID="_x0000_i1062" DrawAspect="Content" ObjectID="_1727817152" r:id="rId25"/>
        </w:object>
      </w:r>
    </w:p>
    <w:p w14:paraId="7A46BFBE" w14:textId="0591147E" w:rsidR="006A3C76" w:rsidRDefault="006A3C76" w:rsidP="006A3C76">
      <w:r>
        <w:t>Для системы Мамдани с пятью термами входных и выходных переменных определим следующую базу правил нечётких продукций:</w:t>
      </w:r>
    </w:p>
    <w:p w14:paraId="29CBE8D6" w14:textId="47B38D5A" w:rsidR="003B0002" w:rsidRDefault="003B0002" w:rsidP="00773629">
      <w:pPr>
        <w:pStyle w:val="a3"/>
        <w:numPr>
          <w:ilvl w:val="0"/>
          <w:numId w:val="6"/>
        </w:numPr>
        <w:tabs>
          <w:tab w:val="clear" w:pos="964"/>
          <w:tab w:val="left" w:pos="1077"/>
        </w:tabs>
        <w:ind w:left="0" w:firstLine="720"/>
        <w:rPr>
          <w:lang w:val="en-US"/>
        </w:rPr>
      </w:pPr>
      <w:bookmarkStart w:id="5" w:name="_Hlk117043535"/>
      <w:r>
        <w:t>Если</w:t>
      </w:r>
      <w:r w:rsidRPr="003B0002">
        <w:rPr>
          <w:lang w:val="en-US"/>
        </w:rPr>
        <w:t xml:space="preserve"> </w:t>
      </w:r>
      <w:r w:rsidRPr="003B0002">
        <w:rPr>
          <w:position w:val="-12"/>
        </w:rPr>
        <w:object w:dxaOrig="499" w:dyaOrig="380" w14:anchorId="46C4499D">
          <v:shape id="_x0000_i1065" type="#_x0000_t75" style="width:24.75pt;height:18.75pt" o:ole="">
            <v:imagedata r:id="rId26" o:title=""/>
          </v:shape>
          <o:OLEObject Type="Embed" ProgID="Equation.DSMT4" ShapeID="_x0000_i1065" DrawAspect="Content" ObjectID="_1727817153" r:id="rId27"/>
        </w:object>
      </w:r>
      <w:r w:rsidRPr="003B0002">
        <w:rPr>
          <w:lang w:val="en-US"/>
        </w:rPr>
        <w:t xml:space="preserve"> </w:t>
      </w:r>
      <w:r>
        <w:rPr>
          <w:lang w:val="en-US"/>
        </w:rPr>
        <w:t>zero</w:t>
      </w:r>
      <w:r w:rsidRPr="003B0002">
        <w:rPr>
          <w:lang w:val="en-US"/>
        </w:rPr>
        <w:t xml:space="preserve"> </w:t>
      </w:r>
      <w:r>
        <w:t>и</w:t>
      </w:r>
      <w:r w:rsidRPr="003B0002">
        <w:rPr>
          <w:lang w:val="en-US"/>
        </w:rPr>
        <w:t xml:space="preserve"> </w:t>
      </w:r>
      <w:r w:rsidRPr="003B0002">
        <w:rPr>
          <w:position w:val="-12"/>
        </w:rPr>
        <w:object w:dxaOrig="540" w:dyaOrig="380" w14:anchorId="5DF8C609">
          <v:shape id="_x0000_i1074" type="#_x0000_t75" style="width:27pt;height:18.75pt" o:ole="">
            <v:imagedata r:id="rId28" o:title=""/>
          </v:shape>
          <o:OLEObject Type="Embed" ProgID="Equation.DSMT4" ShapeID="_x0000_i1074" DrawAspect="Content" ObjectID="_1727817154" r:id="rId29"/>
        </w:object>
      </w:r>
      <w:r w:rsidRPr="003B0002">
        <w:rPr>
          <w:lang w:val="en-US"/>
        </w:rPr>
        <w:t xml:space="preserve"> </w:t>
      </w:r>
      <w:r>
        <w:rPr>
          <w:lang w:val="en-US"/>
        </w:rPr>
        <w:t>zero</w:t>
      </w:r>
      <w:r w:rsidRPr="003B0002">
        <w:rPr>
          <w:lang w:val="en-US"/>
        </w:rPr>
        <w:t xml:space="preserve">, </w:t>
      </w:r>
      <w:r>
        <w:t>то</w:t>
      </w:r>
      <w:r w:rsidRPr="003B0002">
        <w:rPr>
          <w:lang w:val="en-US"/>
        </w:rPr>
        <w:t xml:space="preserve"> </w:t>
      </w:r>
      <w:r w:rsidRPr="003B0002">
        <w:rPr>
          <w:position w:val="-12"/>
        </w:rPr>
        <w:object w:dxaOrig="440" w:dyaOrig="300" w14:anchorId="1E7B5DB4">
          <v:shape id="_x0000_i1072" type="#_x0000_t75" style="width:21.75pt;height:15pt" o:ole="">
            <v:imagedata r:id="rId30" o:title=""/>
          </v:shape>
          <o:OLEObject Type="Embed" ProgID="Equation.DSMT4" ShapeID="_x0000_i1072" DrawAspect="Content" ObjectID="_1727817155" r:id="rId31"/>
        </w:object>
      </w:r>
      <w:r w:rsidRPr="003B0002">
        <w:rPr>
          <w:lang w:val="en-US"/>
        </w:rPr>
        <w:t xml:space="preserve"> </w:t>
      </w:r>
      <w:r>
        <w:rPr>
          <w:lang w:val="en-US"/>
        </w:rPr>
        <w:t>positive-big;</w:t>
      </w:r>
    </w:p>
    <w:p w14:paraId="5CCE2610" w14:textId="11E48417" w:rsidR="003B0002" w:rsidRDefault="003B0002" w:rsidP="00773629">
      <w:pPr>
        <w:pStyle w:val="a3"/>
        <w:numPr>
          <w:ilvl w:val="0"/>
          <w:numId w:val="6"/>
        </w:numPr>
        <w:tabs>
          <w:tab w:val="clear" w:pos="964"/>
          <w:tab w:val="left" w:pos="1077"/>
        </w:tabs>
        <w:ind w:left="0" w:firstLine="720"/>
        <w:rPr>
          <w:lang w:val="en-US"/>
        </w:rPr>
      </w:pPr>
      <w:r>
        <w:t>Если</w:t>
      </w:r>
      <w:r w:rsidRPr="003B0002">
        <w:rPr>
          <w:lang w:val="en-US"/>
        </w:rPr>
        <w:t xml:space="preserve"> </w:t>
      </w:r>
      <w:r w:rsidRPr="003B0002">
        <w:rPr>
          <w:position w:val="-12"/>
        </w:rPr>
        <w:object w:dxaOrig="499" w:dyaOrig="380" w14:anchorId="529FF36B">
          <v:shape id="_x0000_i1075" type="#_x0000_t75" style="width:24.75pt;height:18.75pt" o:ole="">
            <v:imagedata r:id="rId26" o:title=""/>
          </v:shape>
          <o:OLEObject Type="Embed" ProgID="Equation.DSMT4" ShapeID="_x0000_i1075" DrawAspect="Content" ObjectID="_1727817156" r:id="rId32"/>
        </w:object>
      </w:r>
      <w:r w:rsidRPr="003B0002">
        <w:rPr>
          <w:lang w:val="en-US"/>
        </w:rPr>
        <w:t xml:space="preserve"> </w:t>
      </w:r>
      <w:r>
        <w:rPr>
          <w:lang w:val="en-US"/>
        </w:rPr>
        <w:t>negative-middle</w:t>
      </w:r>
      <w:r w:rsidRPr="003B0002">
        <w:rPr>
          <w:lang w:val="en-US"/>
        </w:rPr>
        <w:t xml:space="preserve"> </w:t>
      </w:r>
      <w:r>
        <w:t>и</w:t>
      </w:r>
      <w:r w:rsidRPr="003B0002">
        <w:rPr>
          <w:lang w:val="en-US"/>
        </w:rPr>
        <w:t xml:space="preserve"> </w:t>
      </w:r>
      <w:r w:rsidRPr="003B0002">
        <w:rPr>
          <w:position w:val="-12"/>
        </w:rPr>
        <w:object w:dxaOrig="540" w:dyaOrig="380" w14:anchorId="5D4A3AA4">
          <v:shape id="_x0000_i1077" type="#_x0000_t75" style="width:27pt;height:18.75pt" o:ole="">
            <v:imagedata r:id="rId28" o:title=""/>
          </v:shape>
          <o:OLEObject Type="Embed" ProgID="Equation.DSMT4" ShapeID="_x0000_i1077" DrawAspect="Content" ObjectID="_1727817157" r:id="rId33"/>
        </w:object>
      </w:r>
      <w:r w:rsidRPr="003B0002">
        <w:rPr>
          <w:lang w:val="en-US"/>
        </w:rPr>
        <w:t xml:space="preserve"> </w:t>
      </w:r>
      <w:r>
        <w:rPr>
          <w:lang w:val="en-US"/>
        </w:rPr>
        <w:t>negative-middle</w:t>
      </w:r>
      <w:r w:rsidRPr="003B0002">
        <w:rPr>
          <w:lang w:val="en-US"/>
        </w:rPr>
        <w:t xml:space="preserve">, </w:t>
      </w:r>
      <w:r>
        <w:t>то</w:t>
      </w:r>
      <w:r w:rsidRPr="003B0002">
        <w:rPr>
          <w:lang w:val="en-US"/>
        </w:rPr>
        <w:t xml:space="preserve"> </w:t>
      </w:r>
      <w:r w:rsidRPr="003B0002">
        <w:rPr>
          <w:position w:val="-12"/>
        </w:rPr>
        <w:object w:dxaOrig="440" w:dyaOrig="300" w14:anchorId="03B89F91">
          <v:shape id="_x0000_i1076" type="#_x0000_t75" style="width:21.75pt;height:15pt" o:ole="">
            <v:imagedata r:id="rId30" o:title=""/>
          </v:shape>
          <o:OLEObject Type="Embed" ProgID="Equation.DSMT4" ShapeID="_x0000_i1076" DrawAspect="Content" ObjectID="_1727817158" r:id="rId34"/>
        </w:object>
      </w:r>
      <w:r w:rsidRPr="003B0002">
        <w:rPr>
          <w:lang w:val="en-US"/>
        </w:rPr>
        <w:t xml:space="preserve"> </w:t>
      </w:r>
      <w:r>
        <w:rPr>
          <w:lang w:val="en-US"/>
        </w:rPr>
        <w:t>zero</w:t>
      </w:r>
      <w:r>
        <w:rPr>
          <w:lang w:val="en-US"/>
        </w:rPr>
        <w:t>;</w:t>
      </w:r>
    </w:p>
    <w:p w14:paraId="6ADF28C0" w14:textId="4C35ECC6" w:rsidR="003B0002" w:rsidRDefault="003B0002" w:rsidP="00773629">
      <w:pPr>
        <w:pStyle w:val="a3"/>
        <w:numPr>
          <w:ilvl w:val="0"/>
          <w:numId w:val="6"/>
        </w:numPr>
        <w:tabs>
          <w:tab w:val="clear" w:pos="964"/>
          <w:tab w:val="left" w:pos="1077"/>
        </w:tabs>
        <w:ind w:left="0" w:firstLine="720"/>
        <w:rPr>
          <w:lang w:val="en-US"/>
        </w:rPr>
      </w:pPr>
      <w:r>
        <w:t>Если</w:t>
      </w:r>
      <w:r w:rsidRPr="003B0002">
        <w:rPr>
          <w:lang w:val="en-US"/>
        </w:rPr>
        <w:t xml:space="preserve"> </w:t>
      </w:r>
      <w:r w:rsidRPr="003B0002">
        <w:rPr>
          <w:position w:val="-12"/>
        </w:rPr>
        <w:object w:dxaOrig="499" w:dyaOrig="380" w14:anchorId="6B153440">
          <v:shape id="_x0000_i1078" type="#_x0000_t75" style="width:24.75pt;height:18.75pt" o:ole="">
            <v:imagedata r:id="rId26" o:title=""/>
          </v:shape>
          <o:OLEObject Type="Embed" ProgID="Equation.DSMT4" ShapeID="_x0000_i1078" DrawAspect="Content" ObjectID="_1727817159" r:id="rId35"/>
        </w:object>
      </w:r>
      <w:r w:rsidRPr="003B0002">
        <w:rPr>
          <w:lang w:val="en-US"/>
        </w:rPr>
        <w:t xml:space="preserve"> </w:t>
      </w:r>
      <w:r>
        <w:rPr>
          <w:lang w:val="en-US"/>
        </w:rPr>
        <w:t>positive</w:t>
      </w:r>
      <w:r>
        <w:rPr>
          <w:lang w:val="en-US"/>
        </w:rPr>
        <w:t>-middle</w:t>
      </w:r>
      <w:r w:rsidRPr="003B0002">
        <w:rPr>
          <w:lang w:val="en-US"/>
        </w:rPr>
        <w:t xml:space="preserve"> </w:t>
      </w:r>
      <w:r>
        <w:t>и</w:t>
      </w:r>
      <w:r w:rsidRPr="003B0002">
        <w:rPr>
          <w:lang w:val="en-US"/>
        </w:rPr>
        <w:t xml:space="preserve"> </w:t>
      </w:r>
      <w:r w:rsidRPr="003B0002">
        <w:rPr>
          <w:position w:val="-12"/>
        </w:rPr>
        <w:object w:dxaOrig="540" w:dyaOrig="380" w14:anchorId="27826F2A">
          <v:shape id="_x0000_i1080" type="#_x0000_t75" style="width:27pt;height:18.75pt" o:ole="">
            <v:imagedata r:id="rId28" o:title=""/>
          </v:shape>
          <o:OLEObject Type="Embed" ProgID="Equation.DSMT4" ShapeID="_x0000_i1080" DrawAspect="Content" ObjectID="_1727817160" r:id="rId36"/>
        </w:object>
      </w:r>
      <w:r w:rsidRPr="003B0002">
        <w:rPr>
          <w:lang w:val="en-US"/>
        </w:rPr>
        <w:t xml:space="preserve"> </w:t>
      </w:r>
      <w:r>
        <w:rPr>
          <w:lang w:val="en-US"/>
        </w:rPr>
        <w:t>positive</w:t>
      </w:r>
      <w:r>
        <w:rPr>
          <w:lang w:val="en-US"/>
        </w:rPr>
        <w:t>-middle</w:t>
      </w:r>
      <w:r w:rsidRPr="003B0002">
        <w:rPr>
          <w:lang w:val="en-US"/>
        </w:rPr>
        <w:t xml:space="preserve">, </w:t>
      </w:r>
      <w:r>
        <w:t>то</w:t>
      </w:r>
      <w:r w:rsidRPr="003B0002">
        <w:rPr>
          <w:lang w:val="en-US"/>
        </w:rPr>
        <w:t xml:space="preserve"> </w:t>
      </w:r>
      <w:r w:rsidRPr="003B0002">
        <w:rPr>
          <w:position w:val="-12"/>
        </w:rPr>
        <w:object w:dxaOrig="440" w:dyaOrig="300" w14:anchorId="51EF7819">
          <v:shape id="_x0000_i1079" type="#_x0000_t75" style="width:21.75pt;height:15pt" o:ole="">
            <v:imagedata r:id="rId30" o:title=""/>
          </v:shape>
          <o:OLEObject Type="Embed" ProgID="Equation.DSMT4" ShapeID="_x0000_i1079" DrawAspect="Content" ObjectID="_1727817161" r:id="rId37"/>
        </w:object>
      </w:r>
      <w:r w:rsidRPr="003B0002">
        <w:rPr>
          <w:lang w:val="en-US"/>
        </w:rPr>
        <w:t xml:space="preserve"> </w:t>
      </w:r>
      <w:r>
        <w:rPr>
          <w:lang w:val="en-US"/>
        </w:rPr>
        <w:t>zero;</w:t>
      </w:r>
    </w:p>
    <w:p w14:paraId="7BFBC4B9" w14:textId="36313B1D" w:rsidR="003B0002" w:rsidRDefault="003B0002" w:rsidP="00773629">
      <w:pPr>
        <w:pStyle w:val="a3"/>
        <w:numPr>
          <w:ilvl w:val="0"/>
          <w:numId w:val="6"/>
        </w:numPr>
        <w:tabs>
          <w:tab w:val="clear" w:pos="964"/>
          <w:tab w:val="left" w:pos="1077"/>
        </w:tabs>
        <w:ind w:left="0" w:firstLine="720"/>
        <w:rPr>
          <w:lang w:val="en-US"/>
        </w:rPr>
      </w:pPr>
      <w:r>
        <w:t>Если</w:t>
      </w:r>
      <w:r w:rsidRPr="003B0002">
        <w:rPr>
          <w:lang w:val="en-US"/>
        </w:rPr>
        <w:t xml:space="preserve"> </w:t>
      </w:r>
      <w:r w:rsidRPr="003B0002">
        <w:rPr>
          <w:position w:val="-12"/>
        </w:rPr>
        <w:object w:dxaOrig="499" w:dyaOrig="380" w14:anchorId="4BC93900">
          <v:shape id="_x0000_i1081" type="#_x0000_t75" style="width:24.75pt;height:18.75pt" o:ole="">
            <v:imagedata r:id="rId26" o:title=""/>
          </v:shape>
          <o:OLEObject Type="Embed" ProgID="Equation.DSMT4" ShapeID="_x0000_i1081" DrawAspect="Content" ObjectID="_1727817162" r:id="rId38"/>
        </w:object>
      </w:r>
      <w:r w:rsidRPr="003B0002">
        <w:rPr>
          <w:lang w:val="en-US"/>
        </w:rPr>
        <w:t xml:space="preserve"> </w:t>
      </w:r>
      <w:r>
        <w:rPr>
          <w:lang w:val="en-US"/>
        </w:rPr>
        <w:t>negative-</w:t>
      </w:r>
      <w:r>
        <w:rPr>
          <w:lang w:val="en-US"/>
        </w:rPr>
        <w:t>big</w:t>
      </w:r>
      <w:r w:rsidRPr="003B0002">
        <w:rPr>
          <w:lang w:val="en-US"/>
        </w:rPr>
        <w:t xml:space="preserve"> </w:t>
      </w:r>
      <w:r>
        <w:t>и</w:t>
      </w:r>
      <w:r w:rsidRPr="003B0002">
        <w:rPr>
          <w:lang w:val="en-US"/>
        </w:rPr>
        <w:t xml:space="preserve"> </w:t>
      </w:r>
      <w:r w:rsidRPr="003B0002">
        <w:rPr>
          <w:position w:val="-12"/>
        </w:rPr>
        <w:object w:dxaOrig="540" w:dyaOrig="380" w14:anchorId="019CA360">
          <v:shape id="_x0000_i1083" type="#_x0000_t75" style="width:27pt;height:18.75pt" o:ole="">
            <v:imagedata r:id="rId28" o:title=""/>
          </v:shape>
          <o:OLEObject Type="Embed" ProgID="Equation.DSMT4" ShapeID="_x0000_i1083" DrawAspect="Content" ObjectID="_1727817163" r:id="rId39"/>
        </w:object>
      </w:r>
      <w:r w:rsidRPr="003B0002">
        <w:rPr>
          <w:lang w:val="en-US"/>
        </w:rPr>
        <w:t xml:space="preserve"> </w:t>
      </w:r>
      <w:r>
        <w:rPr>
          <w:lang w:val="en-US"/>
        </w:rPr>
        <w:t>positive-big</w:t>
      </w:r>
      <w:r w:rsidRPr="003B0002">
        <w:rPr>
          <w:lang w:val="en-US"/>
        </w:rPr>
        <w:t xml:space="preserve">, </w:t>
      </w:r>
      <w:r>
        <w:t>то</w:t>
      </w:r>
      <w:r w:rsidRPr="003B0002">
        <w:rPr>
          <w:lang w:val="en-US"/>
        </w:rPr>
        <w:t xml:space="preserve"> </w:t>
      </w:r>
      <w:r w:rsidRPr="003B0002">
        <w:rPr>
          <w:position w:val="-12"/>
        </w:rPr>
        <w:object w:dxaOrig="440" w:dyaOrig="300" w14:anchorId="71343C57">
          <v:shape id="_x0000_i1082" type="#_x0000_t75" style="width:21.75pt;height:15pt" o:ole="">
            <v:imagedata r:id="rId30" o:title=""/>
          </v:shape>
          <o:OLEObject Type="Embed" ProgID="Equation.DSMT4" ShapeID="_x0000_i1082" DrawAspect="Content" ObjectID="_1727817164" r:id="rId40"/>
        </w:object>
      </w:r>
      <w:r w:rsidRPr="003B0002">
        <w:rPr>
          <w:lang w:val="en-US"/>
        </w:rPr>
        <w:t xml:space="preserve"> </w:t>
      </w:r>
      <w:r>
        <w:rPr>
          <w:lang w:val="en-US"/>
        </w:rPr>
        <w:t>zero;</w:t>
      </w:r>
    </w:p>
    <w:p w14:paraId="76EC6C21" w14:textId="2AC6C9CC" w:rsidR="003B0002" w:rsidRDefault="003B0002" w:rsidP="00773629">
      <w:pPr>
        <w:pStyle w:val="a3"/>
        <w:numPr>
          <w:ilvl w:val="0"/>
          <w:numId w:val="6"/>
        </w:numPr>
        <w:tabs>
          <w:tab w:val="clear" w:pos="964"/>
          <w:tab w:val="left" w:pos="1077"/>
        </w:tabs>
        <w:ind w:left="0" w:firstLine="720"/>
        <w:rPr>
          <w:lang w:val="en-US"/>
        </w:rPr>
      </w:pPr>
      <w:r>
        <w:t>Если</w:t>
      </w:r>
      <w:r w:rsidRPr="003B0002">
        <w:rPr>
          <w:lang w:val="en-US"/>
        </w:rPr>
        <w:t xml:space="preserve"> </w:t>
      </w:r>
      <w:r w:rsidRPr="003B0002">
        <w:rPr>
          <w:position w:val="-12"/>
        </w:rPr>
        <w:object w:dxaOrig="499" w:dyaOrig="380" w14:anchorId="224ECAFC">
          <v:shape id="_x0000_i1090" type="#_x0000_t75" style="width:24.75pt;height:18.75pt" o:ole="">
            <v:imagedata r:id="rId26" o:title=""/>
          </v:shape>
          <o:OLEObject Type="Embed" ProgID="Equation.DSMT4" ShapeID="_x0000_i1090" DrawAspect="Content" ObjectID="_1727817165" r:id="rId41"/>
        </w:object>
      </w:r>
      <w:r w:rsidRPr="003B0002">
        <w:rPr>
          <w:lang w:val="en-US"/>
        </w:rPr>
        <w:t xml:space="preserve"> </w:t>
      </w:r>
      <w:r>
        <w:rPr>
          <w:lang w:val="en-US"/>
        </w:rPr>
        <w:t>positive</w:t>
      </w:r>
      <w:r>
        <w:rPr>
          <w:lang w:val="en-US"/>
        </w:rPr>
        <w:t>-big</w:t>
      </w:r>
      <w:r w:rsidRPr="003B0002">
        <w:rPr>
          <w:lang w:val="en-US"/>
        </w:rPr>
        <w:t xml:space="preserve"> </w:t>
      </w:r>
      <w:r>
        <w:t>и</w:t>
      </w:r>
      <w:r w:rsidRPr="003B0002">
        <w:rPr>
          <w:lang w:val="en-US"/>
        </w:rPr>
        <w:t xml:space="preserve"> </w:t>
      </w:r>
      <w:r w:rsidRPr="003B0002">
        <w:rPr>
          <w:position w:val="-12"/>
        </w:rPr>
        <w:object w:dxaOrig="540" w:dyaOrig="380" w14:anchorId="43CDF4BF">
          <v:shape id="_x0000_i1092" type="#_x0000_t75" style="width:27pt;height:18.75pt" o:ole="">
            <v:imagedata r:id="rId28" o:title=""/>
          </v:shape>
          <o:OLEObject Type="Embed" ProgID="Equation.DSMT4" ShapeID="_x0000_i1092" DrawAspect="Content" ObjectID="_1727817166" r:id="rId42"/>
        </w:object>
      </w:r>
      <w:r w:rsidRPr="003B0002">
        <w:rPr>
          <w:lang w:val="en-US"/>
        </w:rPr>
        <w:t xml:space="preserve"> </w:t>
      </w:r>
      <w:r>
        <w:rPr>
          <w:lang w:val="en-US"/>
        </w:rPr>
        <w:t>negative</w:t>
      </w:r>
      <w:r>
        <w:rPr>
          <w:lang w:val="en-US"/>
        </w:rPr>
        <w:t>-big</w:t>
      </w:r>
      <w:r w:rsidRPr="003B0002">
        <w:rPr>
          <w:lang w:val="en-US"/>
        </w:rPr>
        <w:t xml:space="preserve">, </w:t>
      </w:r>
      <w:r>
        <w:t>то</w:t>
      </w:r>
      <w:r w:rsidRPr="003B0002">
        <w:rPr>
          <w:lang w:val="en-US"/>
        </w:rPr>
        <w:t xml:space="preserve"> </w:t>
      </w:r>
      <w:r w:rsidRPr="003B0002">
        <w:rPr>
          <w:position w:val="-12"/>
        </w:rPr>
        <w:object w:dxaOrig="440" w:dyaOrig="300" w14:anchorId="4F331D00">
          <v:shape id="_x0000_i1091" type="#_x0000_t75" style="width:21.75pt;height:15pt" o:ole="">
            <v:imagedata r:id="rId30" o:title=""/>
          </v:shape>
          <o:OLEObject Type="Embed" ProgID="Equation.DSMT4" ShapeID="_x0000_i1091" DrawAspect="Content" ObjectID="_1727817167" r:id="rId43"/>
        </w:object>
      </w:r>
      <w:r w:rsidRPr="003B0002">
        <w:rPr>
          <w:lang w:val="en-US"/>
        </w:rPr>
        <w:t xml:space="preserve"> </w:t>
      </w:r>
      <w:r>
        <w:rPr>
          <w:lang w:val="en-US"/>
        </w:rPr>
        <w:t>zero;</w:t>
      </w:r>
    </w:p>
    <w:p w14:paraId="14E8F839" w14:textId="575596E2" w:rsidR="003B0002" w:rsidRDefault="003B0002" w:rsidP="00773629">
      <w:pPr>
        <w:pStyle w:val="a3"/>
        <w:numPr>
          <w:ilvl w:val="0"/>
          <w:numId w:val="6"/>
        </w:numPr>
        <w:tabs>
          <w:tab w:val="clear" w:pos="964"/>
          <w:tab w:val="left" w:pos="1077"/>
        </w:tabs>
        <w:ind w:left="0" w:firstLine="720"/>
        <w:rPr>
          <w:lang w:val="en-US"/>
        </w:rPr>
      </w:pPr>
      <w:r>
        <w:t>Если</w:t>
      </w:r>
      <w:r w:rsidRPr="003B0002">
        <w:rPr>
          <w:lang w:val="en-US"/>
        </w:rPr>
        <w:t xml:space="preserve"> </w:t>
      </w:r>
      <w:r w:rsidRPr="003B0002">
        <w:rPr>
          <w:position w:val="-12"/>
        </w:rPr>
        <w:object w:dxaOrig="499" w:dyaOrig="380" w14:anchorId="4E080FC5">
          <v:shape id="_x0000_i1093" type="#_x0000_t75" style="width:24.75pt;height:18.75pt" o:ole="">
            <v:imagedata r:id="rId26" o:title=""/>
          </v:shape>
          <o:OLEObject Type="Embed" ProgID="Equation.DSMT4" ShapeID="_x0000_i1093" DrawAspect="Content" ObjectID="_1727817168" r:id="rId44"/>
        </w:object>
      </w:r>
      <w:r w:rsidRPr="003B0002">
        <w:rPr>
          <w:lang w:val="en-US"/>
        </w:rPr>
        <w:t xml:space="preserve"> </w:t>
      </w:r>
      <w:r>
        <w:rPr>
          <w:lang w:val="en-US"/>
        </w:rPr>
        <w:t>negative-big</w:t>
      </w:r>
      <w:r w:rsidRPr="003B0002">
        <w:rPr>
          <w:lang w:val="en-US"/>
        </w:rPr>
        <w:t xml:space="preserve"> </w:t>
      </w:r>
      <w:r>
        <w:t>и</w:t>
      </w:r>
      <w:r w:rsidRPr="003B0002">
        <w:rPr>
          <w:lang w:val="en-US"/>
        </w:rPr>
        <w:t xml:space="preserve"> </w:t>
      </w:r>
      <w:r w:rsidRPr="003B0002">
        <w:rPr>
          <w:position w:val="-12"/>
        </w:rPr>
        <w:object w:dxaOrig="540" w:dyaOrig="380" w14:anchorId="2651D81A">
          <v:shape id="_x0000_i1095" type="#_x0000_t75" style="width:27pt;height:18.75pt" o:ole="">
            <v:imagedata r:id="rId28" o:title=""/>
          </v:shape>
          <o:OLEObject Type="Embed" ProgID="Equation.DSMT4" ShapeID="_x0000_i1095" DrawAspect="Content" ObjectID="_1727817169" r:id="rId45"/>
        </w:object>
      </w:r>
      <w:r w:rsidRPr="003B0002">
        <w:rPr>
          <w:lang w:val="en-US"/>
        </w:rPr>
        <w:t xml:space="preserve"> </w:t>
      </w:r>
      <w:r>
        <w:rPr>
          <w:lang w:val="en-US"/>
        </w:rPr>
        <w:t>negative</w:t>
      </w:r>
      <w:r>
        <w:rPr>
          <w:lang w:val="en-US"/>
        </w:rPr>
        <w:t>-big</w:t>
      </w:r>
      <w:r w:rsidRPr="003B0002">
        <w:rPr>
          <w:lang w:val="en-US"/>
        </w:rPr>
        <w:t xml:space="preserve">, </w:t>
      </w:r>
      <w:r>
        <w:t>то</w:t>
      </w:r>
      <w:r w:rsidRPr="003B0002">
        <w:rPr>
          <w:lang w:val="en-US"/>
        </w:rPr>
        <w:t xml:space="preserve"> </w:t>
      </w:r>
      <w:r w:rsidRPr="003B0002">
        <w:rPr>
          <w:position w:val="-12"/>
        </w:rPr>
        <w:object w:dxaOrig="440" w:dyaOrig="300" w14:anchorId="2CDC27A0">
          <v:shape id="_x0000_i1094" type="#_x0000_t75" style="width:21.75pt;height:15pt" o:ole="">
            <v:imagedata r:id="rId30" o:title=""/>
          </v:shape>
          <o:OLEObject Type="Embed" ProgID="Equation.DSMT4" ShapeID="_x0000_i1094" DrawAspect="Content" ObjectID="_1727817170" r:id="rId46"/>
        </w:object>
      </w:r>
      <w:r w:rsidRPr="003B0002">
        <w:rPr>
          <w:lang w:val="en-US"/>
        </w:rPr>
        <w:t xml:space="preserve"> </w:t>
      </w:r>
      <w:r>
        <w:rPr>
          <w:lang w:val="en-US"/>
        </w:rPr>
        <w:t>negative-middle</w:t>
      </w:r>
      <w:r>
        <w:rPr>
          <w:lang w:val="en-US"/>
        </w:rPr>
        <w:t>;</w:t>
      </w:r>
    </w:p>
    <w:p w14:paraId="0D0887F2" w14:textId="0F7BEF9C" w:rsidR="003B0002" w:rsidRDefault="003B0002" w:rsidP="00773629">
      <w:pPr>
        <w:pStyle w:val="a3"/>
        <w:numPr>
          <w:ilvl w:val="0"/>
          <w:numId w:val="6"/>
        </w:numPr>
        <w:tabs>
          <w:tab w:val="clear" w:pos="964"/>
          <w:tab w:val="left" w:pos="1077"/>
        </w:tabs>
        <w:ind w:left="0" w:firstLine="720"/>
        <w:rPr>
          <w:lang w:val="en-US"/>
        </w:rPr>
      </w:pPr>
      <w:r>
        <w:t>Если</w:t>
      </w:r>
      <w:r w:rsidRPr="003B0002">
        <w:rPr>
          <w:lang w:val="en-US"/>
        </w:rPr>
        <w:t xml:space="preserve"> </w:t>
      </w:r>
      <w:r w:rsidRPr="003B0002">
        <w:rPr>
          <w:position w:val="-12"/>
        </w:rPr>
        <w:object w:dxaOrig="499" w:dyaOrig="380" w14:anchorId="0D3446FC">
          <v:shape id="_x0000_i1096" type="#_x0000_t75" style="width:24.75pt;height:18.75pt" o:ole="">
            <v:imagedata r:id="rId26" o:title=""/>
          </v:shape>
          <o:OLEObject Type="Embed" ProgID="Equation.DSMT4" ShapeID="_x0000_i1096" DrawAspect="Content" ObjectID="_1727817171" r:id="rId47"/>
        </w:object>
      </w:r>
      <w:r w:rsidRPr="003B0002">
        <w:rPr>
          <w:lang w:val="en-US"/>
        </w:rPr>
        <w:t xml:space="preserve"> </w:t>
      </w:r>
      <w:r>
        <w:rPr>
          <w:lang w:val="en-US"/>
        </w:rPr>
        <w:t>positive</w:t>
      </w:r>
      <w:r>
        <w:rPr>
          <w:lang w:val="en-US"/>
        </w:rPr>
        <w:t>-big</w:t>
      </w:r>
      <w:r w:rsidRPr="003B0002">
        <w:rPr>
          <w:lang w:val="en-US"/>
        </w:rPr>
        <w:t xml:space="preserve"> </w:t>
      </w:r>
      <w:r>
        <w:t>и</w:t>
      </w:r>
      <w:r w:rsidRPr="003B0002">
        <w:rPr>
          <w:lang w:val="en-US"/>
        </w:rPr>
        <w:t xml:space="preserve"> </w:t>
      </w:r>
      <w:r w:rsidRPr="003B0002">
        <w:rPr>
          <w:position w:val="-12"/>
        </w:rPr>
        <w:object w:dxaOrig="540" w:dyaOrig="380" w14:anchorId="2993E15A">
          <v:shape id="_x0000_i1098" type="#_x0000_t75" style="width:27pt;height:18.75pt" o:ole="">
            <v:imagedata r:id="rId28" o:title=""/>
          </v:shape>
          <o:OLEObject Type="Embed" ProgID="Equation.DSMT4" ShapeID="_x0000_i1098" DrawAspect="Content" ObjectID="_1727817172" r:id="rId48"/>
        </w:object>
      </w:r>
      <w:r w:rsidRPr="003B0002">
        <w:rPr>
          <w:lang w:val="en-US"/>
        </w:rPr>
        <w:t xml:space="preserve"> </w:t>
      </w:r>
      <w:r>
        <w:rPr>
          <w:lang w:val="en-US"/>
        </w:rPr>
        <w:t>positive</w:t>
      </w:r>
      <w:r>
        <w:rPr>
          <w:lang w:val="en-US"/>
        </w:rPr>
        <w:t>-big</w:t>
      </w:r>
      <w:r w:rsidRPr="003B0002">
        <w:rPr>
          <w:lang w:val="en-US"/>
        </w:rPr>
        <w:t xml:space="preserve">, </w:t>
      </w:r>
      <w:r>
        <w:t>то</w:t>
      </w:r>
      <w:r w:rsidRPr="003B0002">
        <w:rPr>
          <w:lang w:val="en-US"/>
        </w:rPr>
        <w:t xml:space="preserve"> </w:t>
      </w:r>
      <w:r w:rsidRPr="003B0002">
        <w:rPr>
          <w:position w:val="-12"/>
        </w:rPr>
        <w:object w:dxaOrig="440" w:dyaOrig="300" w14:anchorId="29390F31">
          <v:shape id="_x0000_i1097" type="#_x0000_t75" style="width:21.75pt;height:15pt" o:ole="">
            <v:imagedata r:id="rId30" o:title=""/>
          </v:shape>
          <o:OLEObject Type="Embed" ProgID="Equation.DSMT4" ShapeID="_x0000_i1097" DrawAspect="Content" ObjectID="_1727817173" r:id="rId49"/>
        </w:object>
      </w:r>
      <w:r w:rsidRPr="003B0002">
        <w:rPr>
          <w:lang w:val="en-US"/>
        </w:rPr>
        <w:t xml:space="preserve"> </w:t>
      </w:r>
      <w:r>
        <w:rPr>
          <w:lang w:val="en-US"/>
        </w:rPr>
        <w:t>negative-middle;</w:t>
      </w:r>
    </w:p>
    <w:p w14:paraId="1D48D75E" w14:textId="1C78E924" w:rsidR="003B0002" w:rsidRDefault="003B0002" w:rsidP="00773629">
      <w:pPr>
        <w:pStyle w:val="a3"/>
        <w:numPr>
          <w:ilvl w:val="0"/>
          <w:numId w:val="6"/>
        </w:numPr>
        <w:tabs>
          <w:tab w:val="clear" w:pos="964"/>
          <w:tab w:val="left" w:pos="1077"/>
        </w:tabs>
        <w:ind w:left="0" w:firstLine="720"/>
        <w:rPr>
          <w:lang w:val="en-US"/>
        </w:rPr>
      </w:pPr>
      <w:r>
        <w:t>Если</w:t>
      </w:r>
      <w:r w:rsidRPr="003B0002">
        <w:rPr>
          <w:lang w:val="en-US"/>
        </w:rPr>
        <w:t xml:space="preserve"> </w:t>
      </w:r>
      <w:r w:rsidRPr="003B0002">
        <w:rPr>
          <w:position w:val="-12"/>
        </w:rPr>
        <w:object w:dxaOrig="499" w:dyaOrig="380" w14:anchorId="4322BFE5">
          <v:shape id="_x0000_i1099" type="#_x0000_t75" style="width:24.75pt;height:18.75pt" o:ole="">
            <v:imagedata r:id="rId26" o:title=""/>
          </v:shape>
          <o:OLEObject Type="Embed" ProgID="Equation.DSMT4" ShapeID="_x0000_i1099" DrawAspect="Content" ObjectID="_1727817174" r:id="rId50"/>
        </w:object>
      </w:r>
      <w:r w:rsidRPr="003B0002">
        <w:rPr>
          <w:lang w:val="en-US"/>
        </w:rPr>
        <w:t xml:space="preserve"> </w:t>
      </w:r>
      <w:r>
        <w:rPr>
          <w:lang w:val="en-US"/>
        </w:rPr>
        <w:t>negative-</w:t>
      </w:r>
      <w:r>
        <w:rPr>
          <w:lang w:val="en-US"/>
        </w:rPr>
        <w:t>middle</w:t>
      </w:r>
      <w:r w:rsidRPr="003B0002">
        <w:rPr>
          <w:lang w:val="en-US"/>
        </w:rPr>
        <w:t xml:space="preserve"> </w:t>
      </w:r>
      <w:r>
        <w:t>и</w:t>
      </w:r>
      <w:r w:rsidRPr="003B0002">
        <w:rPr>
          <w:lang w:val="en-US"/>
        </w:rPr>
        <w:t xml:space="preserve"> </w:t>
      </w:r>
      <w:r w:rsidRPr="003B0002">
        <w:rPr>
          <w:position w:val="-12"/>
        </w:rPr>
        <w:object w:dxaOrig="540" w:dyaOrig="380" w14:anchorId="27289B98">
          <v:shape id="_x0000_i1101" type="#_x0000_t75" style="width:27pt;height:18.75pt" o:ole="">
            <v:imagedata r:id="rId28" o:title=""/>
          </v:shape>
          <o:OLEObject Type="Embed" ProgID="Equation.DSMT4" ShapeID="_x0000_i1101" DrawAspect="Content" ObjectID="_1727817175" r:id="rId51"/>
        </w:object>
      </w:r>
      <w:r w:rsidRPr="003B0002">
        <w:rPr>
          <w:lang w:val="en-US"/>
        </w:rPr>
        <w:t xml:space="preserve"> </w:t>
      </w:r>
      <w:r>
        <w:rPr>
          <w:lang w:val="en-US"/>
        </w:rPr>
        <w:t>positive-middle</w:t>
      </w:r>
      <w:r w:rsidRPr="003B0002">
        <w:rPr>
          <w:lang w:val="en-US"/>
        </w:rPr>
        <w:t xml:space="preserve">, </w:t>
      </w:r>
      <w:r>
        <w:t>то</w:t>
      </w:r>
      <w:r w:rsidRPr="003B0002">
        <w:rPr>
          <w:lang w:val="en-US"/>
        </w:rPr>
        <w:t xml:space="preserve"> </w:t>
      </w:r>
      <w:r w:rsidRPr="003B0002">
        <w:rPr>
          <w:position w:val="-12"/>
        </w:rPr>
        <w:object w:dxaOrig="440" w:dyaOrig="300" w14:anchorId="5BE5E32B">
          <v:shape id="_x0000_i1100" type="#_x0000_t75" style="width:21.75pt;height:15pt" o:ole="">
            <v:imagedata r:id="rId30" o:title=""/>
          </v:shape>
          <o:OLEObject Type="Embed" ProgID="Equation.DSMT4" ShapeID="_x0000_i1100" DrawAspect="Content" ObjectID="_1727817176" r:id="rId52"/>
        </w:object>
      </w:r>
      <w:r w:rsidRPr="003B0002">
        <w:rPr>
          <w:lang w:val="en-US"/>
        </w:rPr>
        <w:t xml:space="preserve"> </w:t>
      </w:r>
      <w:r>
        <w:rPr>
          <w:lang w:val="en-US"/>
        </w:rPr>
        <w:t>negative-big</w:t>
      </w:r>
      <w:r>
        <w:rPr>
          <w:lang w:val="en-US"/>
        </w:rPr>
        <w:t>;</w:t>
      </w:r>
    </w:p>
    <w:p w14:paraId="2F25123B" w14:textId="1DAD4D3D" w:rsidR="003B0002" w:rsidRDefault="003B0002" w:rsidP="00773629">
      <w:pPr>
        <w:pStyle w:val="a3"/>
        <w:numPr>
          <w:ilvl w:val="0"/>
          <w:numId w:val="6"/>
        </w:numPr>
        <w:tabs>
          <w:tab w:val="clear" w:pos="964"/>
          <w:tab w:val="left" w:pos="1077"/>
        </w:tabs>
        <w:ind w:left="0" w:firstLine="720"/>
        <w:rPr>
          <w:lang w:val="en-US"/>
        </w:rPr>
      </w:pPr>
      <w:r>
        <w:t>Если</w:t>
      </w:r>
      <w:r w:rsidRPr="003B0002">
        <w:rPr>
          <w:lang w:val="en-US"/>
        </w:rPr>
        <w:t xml:space="preserve"> </w:t>
      </w:r>
      <w:r w:rsidRPr="003B0002">
        <w:rPr>
          <w:position w:val="-12"/>
        </w:rPr>
        <w:object w:dxaOrig="499" w:dyaOrig="380" w14:anchorId="722D8F24">
          <v:shape id="_x0000_i1102" type="#_x0000_t75" style="width:24.75pt;height:18.75pt" o:ole="">
            <v:imagedata r:id="rId26" o:title=""/>
          </v:shape>
          <o:OLEObject Type="Embed" ProgID="Equation.DSMT4" ShapeID="_x0000_i1102" DrawAspect="Content" ObjectID="_1727817177" r:id="rId53"/>
        </w:object>
      </w:r>
      <w:r w:rsidRPr="003B0002">
        <w:rPr>
          <w:lang w:val="en-US"/>
        </w:rPr>
        <w:t xml:space="preserve"> </w:t>
      </w:r>
      <w:r>
        <w:rPr>
          <w:lang w:val="en-US"/>
        </w:rPr>
        <w:t>positive-middle</w:t>
      </w:r>
      <w:r w:rsidRPr="003B0002">
        <w:rPr>
          <w:lang w:val="en-US"/>
        </w:rPr>
        <w:t xml:space="preserve"> </w:t>
      </w:r>
      <w:r>
        <w:t>и</w:t>
      </w:r>
      <w:r w:rsidRPr="003B0002">
        <w:rPr>
          <w:lang w:val="en-US"/>
        </w:rPr>
        <w:t xml:space="preserve"> </w:t>
      </w:r>
      <w:r w:rsidRPr="003B0002">
        <w:rPr>
          <w:position w:val="-12"/>
        </w:rPr>
        <w:object w:dxaOrig="540" w:dyaOrig="380" w14:anchorId="58D950DD">
          <v:shape id="_x0000_i1104" type="#_x0000_t75" style="width:27pt;height:18.75pt" o:ole="">
            <v:imagedata r:id="rId28" o:title=""/>
          </v:shape>
          <o:OLEObject Type="Embed" ProgID="Equation.DSMT4" ShapeID="_x0000_i1104" DrawAspect="Content" ObjectID="_1727817178" r:id="rId54"/>
        </w:object>
      </w:r>
      <w:r w:rsidRPr="003B0002">
        <w:rPr>
          <w:lang w:val="en-US"/>
        </w:rPr>
        <w:t xml:space="preserve"> </w:t>
      </w:r>
      <w:r>
        <w:rPr>
          <w:lang w:val="en-US"/>
        </w:rPr>
        <w:t>negative-middle</w:t>
      </w:r>
      <w:r w:rsidRPr="003B0002">
        <w:rPr>
          <w:lang w:val="en-US"/>
        </w:rPr>
        <w:t xml:space="preserve">, </w:t>
      </w:r>
      <w:r>
        <w:t>то</w:t>
      </w:r>
      <w:r w:rsidRPr="003B0002">
        <w:rPr>
          <w:lang w:val="en-US"/>
        </w:rPr>
        <w:t xml:space="preserve"> </w:t>
      </w:r>
      <w:r w:rsidRPr="003B0002">
        <w:rPr>
          <w:position w:val="-12"/>
        </w:rPr>
        <w:object w:dxaOrig="440" w:dyaOrig="300" w14:anchorId="240000A2">
          <v:shape id="_x0000_i1103" type="#_x0000_t75" style="width:21.75pt;height:15pt" o:ole="">
            <v:imagedata r:id="rId30" o:title=""/>
          </v:shape>
          <o:OLEObject Type="Embed" ProgID="Equation.DSMT4" ShapeID="_x0000_i1103" DrawAspect="Content" ObjectID="_1727817179" r:id="rId55"/>
        </w:object>
      </w:r>
      <w:r w:rsidRPr="003B0002">
        <w:rPr>
          <w:lang w:val="en-US"/>
        </w:rPr>
        <w:t xml:space="preserve"> </w:t>
      </w:r>
      <w:r>
        <w:rPr>
          <w:lang w:val="en-US"/>
        </w:rPr>
        <w:t>negative-big</w:t>
      </w:r>
      <w:r>
        <w:rPr>
          <w:lang w:val="en-US"/>
        </w:rPr>
        <w:t>;</w:t>
      </w:r>
    </w:p>
    <w:p w14:paraId="5B002BB9" w14:textId="1495C8A5" w:rsidR="003B0002" w:rsidRDefault="003B0002" w:rsidP="00773629">
      <w:pPr>
        <w:pStyle w:val="a3"/>
        <w:numPr>
          <w:ilvl w:val="0"/>
          <w:numId w:val="6"/>
        </w:numPr>
        <w:tabs>
          <w:tab w:val="clear" w:pos="964"/>
          <w:tab w:val="left" w:pos="1077"/>
        </w:tabs>
        <w:ind w:left="0" w:firstLine="720"/>
        <w:rPr>
          <w:lang w:val="en-US"/>
        </w:rPr>
      </w:pPr>
      <w:r>
        <w:t>Если</w:t>
      </w:r>
      <w:r w:rsidRPr="003B0002">
        <w:rPr>
          <w:lang w:val="en-US"/>
        </w:rPr>
        <w:t xml:space="preserve"> </w:t>
      </w:r>
      <w:r w:rsidRPr="003B0002">
        <w:rPr>
          <w:position w:val="-12"/>
        </w:rPr>
        <w:object w:dxaOrig="499" w:dyaOrig="380" w14:anchorId="1D544AAC">
          <v:shape id="_x0000_i1105" type="#_x0000_t75" style="width:24.75pt;height:18.75pt" o:ole="">
            <v:imagedata r:id="rId26" o:title=""/>
          </v:shape>
          <o:OLEObject Type="Embed" ProgID="Equation.DSMT4" ShapeID="_x0000_i1105" DrawAspect="Content" ObjectID="_1727817180" r:id="rId56"/>
        </w:object>
      </w:r>
      <w:r w:rsidRPr="003B0002">
        <w:rPr>
          <w:lang w:val="en-US"/>
        </w:rPr>
        <w:t xml:space="preserve"> </w:t>
      </w:r>
      <w:r>
        <w:rPr>
          <w:lang w:val="en-US"/>
        </w:rPr>
        <w:t>zero</w:t>
      </w:r>
      <w:r w:rsidRPr="003B0002">
        <w:rPr>
          <w:lang w:val="en-US"/>
        </w:rPr>
        <w:t xml:space="preserve"> </w:t>
      </w:r>
      <w:r>
        <w:t>и</w:t>
      </w:r>
      <w:r w:rsidRPr="003B0002">
        <w:rPr>
          <w:lang w:val="en-US"/>
        </w:rPr>
        <w:t xml:space="preserve"> </w:t>
      </w:r>
      <w:r w:rsidRPr="003B0002">
        <w:rPr>
          <w:position w:val="-12"/>
        </w:rPr>
        <w:object w:dxaOrig="540" w:dyaOrig="380" w14:anchorId="45C179A2">
          <v:shape id="_x0000_i1107" type="#_x0000_t75" style="width:27pt;height:18.75pt" o:ole="">
            <v:imagedata r:id="rId28" o:title=""/>
          </v:shape>
          <o:OLEObject Type="Embed" ProgID="Equation.DSMT4" ShapeID="_x0000_i1107" DrawAspect="Content" ObjectID="_1727817181" r:id="rId57"/>
        </w:object>
      </w:r>
      <w:r w:rsidRPr="003B0002">
        <w:rPr>
          <w:lang w:val="en-US"/>
        </w:rPr>
        <w:t xml:space="preserve"> </w:t>
      </w:r>
      <w:r>
        <w:rPr>
          <w:lang w:val="en-US"/>
        </w:rPr>
        <w:t>negative</w:t>
      </w:r>
      <w:r>
        <w:rPr>
          <w:lang w:val="en-US"/>
        </w:rPr>
        <w:t>-</w:t>
      </w:r>
      <w:r>
        <w:rPr>
          <w:lang w:val="en-US"/>
        </w:rPr>
        <w:t>big</w:t>
      </w:r>
      <w:r w:rsidRPr="003B0002">
        <w:rPr>
          <w:lang w:val="en-US"/>
        </w:rPr>
        <w:t xml:space="preserve">, </w:t>
      </w:r>
      <w:r>
        <w:t>то</w:t>
      </w:r>
      <w:r w:rsidRPr="003B0002">
        <w:rPr>
          <w:lang w:val="en-US"/>
        </w:rPr>
        <w:t xml:space="preserve"> </w:t>
      </w:r>
      <w:r w:rsidRPr="003B0002">
        <w:rPr>
          <w:position w:val="-12"/>
        </w:rPr>
        <w:object w:dxaOrig="440" w:dyaOrig="300" w14:anchorId="2A640AD4">
          <v:shape id="_x0000_i1106" type="#_x0000_t75" style="width:21.75pt;height:15pt" o:ole="">
            <v:imagedata r:id="rId30" o:title=""/>
          </v:shape>
          <o:OLEObject Type="Embed" ProgID="Equation.DSMT4" ShapeID="_x0000_i1106" DrawAspect="Content" ObjectID="_1727817182" r:id="rId58"/>
        </w:object>
      </w:r>
      <w:r w:rsidRPr="003B0002">
        <w:rPr>
          <w:lang w:val="en-US"/>
        </w:rPr>
        <w:t xml:space="preserve"> </w:t>
      </w:r>
      <w:r>
        <w:rPr>
          <w:lang w:val="en-US"/>
        </w:rPr>
        <w:t>negative-big;</w:t>
      </w:r>
    </w:p>
    <w:p w14:paraId="03D4FF41" w14:textId="4595AC83" w:rsidR="003B0002" w:rsidRDefault="003B0002" w:rsidP="00773629">
      <w:pPr>
        <w:pStyle w:val="a3"/>
        <w:numPr>
          <w:ilvl w:val="0"/>
          <w:numId w:val="6"/>
        </w:numPr>
        <w:tabs>
          <w:tab w:val="clear" w:pos="964"/>
          <w:tab w:val="left" w:pos="1077"/>
        </w:tabs>
        <w:ind w:left="0" w:firstLine="720"/>
        <w:rPr>
          <w:lang w:val="en-US"/>
        </w:rPr>
      </w:pPr>
      <w:r>
        <w:t>Если</w:t>
      </w:r>
      <w:r w:rsidRPr="003B0002">
        <w:rPr>
          <w:lang w:val="en-US"/>
        </w:rPr>
        <w:t xml:space="preserve"> </w:t>
      </w:r>
      <w:r w:rsidRPr="003B0002">
        <w:rPr>
          <w:position w:val="-12"/>
        </w:rPr>
        <w:object w:dxaOrig="499" w:dyaOrig="380" w14:anchorId="3E881227">
          <v:shape id="_x0000_i1108" type="#_x0000_t75" style="width:24.75pt;height:18.75pt" o:ole="">
            <v:imagedata r:id="rId26" o:title=""/>
          </v:shape>
          <o:OLEObject Type="Embed" ProgID="Equation.DSMT4" ShapeID="_x0000_i1108" DrawAspect="Content" ObjectID="_1727817183" r:id="rId59"/>
        </w:object>
      </w:r>
      <w:r w:rsidRPr="003B0002">
        <w:rPr>
          <w:lang w:val="en-US"/>
        </w:rPr>
        <w:t xml:space="preserve"> </w:t>
      </w:r>
      <w:r>
        <w:rPr>
          <w:lang w:val="en-US"/>
        </w:rPr>
        <w:t>zero</w:t>
      </w:r>
      <w:r w:rsidRPr="003B0002">
        <w:rPr>
          <w:lang w:val="en-US"/>
        </w:rPr>
        <w:t xml:space="preserve"> </w:t>
      </w:r>
      <w:r>
        <w:t>и</w:t>
      </w:r>
      <w:r w:rsidRPr="003B0002">
        <w:rPr>
          <w:lang w:val="en-US"/>
        </w:rPr>
        <w:t xml:space="preserve"> </w:t>
      </w:r>
      <w:r w:rsidRPr="003B0002">
        <w:rPr>
          <w:position w:val="-12"/>
        </w:rPr>
        <w:object w:dxaOrig="540" w:dyaOrig="380" w14:anchorId="052D2F20">
          <v:shape id="_x0000_i1110" type="#_x0000_t75" style="width:27pt;height:18.75pt" o:ole="">
            <v:imagedata r:id="rId28" o:title=""/>
          </v:shape>
          <o:OLEObject Type="Embed" ProgID="Equation.DSMT4" ShapeID="_x0000_i1110" DrawAspect="Content" ObjectID="_1727817184" r:id="rId60"/>
        </w:object>
      </w:r>
      <w:r w:rsidRPr="003B0002">
        <w:rPr>
          <w:lang w:val="en-US"/>
        </w:rPr>
        <w:t xml:space="preserve"> </w:t>
      </w:r>
      <w:r w:rsidR="00773629">
        <w:rPr>
          <w:lang w:val="en-US"/>
        </w:rPr>
        <w:t>positive</w:t>
      </w:r>
      <w:r>
        <w:rPr>
          <w:lang w:val="en-US"/>
        </w:rPr>
        <w:t>-big</w:t>
      </w:r>
      <w:r w:rsidRPr="003B0002">
        <w:rPr>
          <w:lang w:val="en-US"/>
        </w:rPr>
        <w:t xml:space="preserve">, </w:t>
      </w:r>
      <w:r>
        <w:t>то</w:t>
      </w:r>
      <w:r w:rsidRPr="003B0002">
        <w:rPr>
          <w:lang w:val="en-US"/>
        </w:rPr>
        <w:t xml:space="preserve"> </w:t>
      </w:r>
      <w:r w:rsidRPr="003B0002">
        <w:rPr>
          <w:position w:val="-12"/>
        </w:rPr>
        <w:object w:dxaOrig="440" w:dyaOrig="300" w14:anchorId="317580A5">
          <v:shape id="_x0000_i1109" type="#_x0000_t75" style="width:21.75pt;height:15pt" o:ole="">
            <v:imagedata r:id="rId30" o:title=""/>
          </v:shape>
          <o:OLEObject Type="Embed" ProgID="Equation.DSMT4" ShapeID="_x0000_i1109" DrawAspect="Content" ObjectID="_1727817185" r:id="rId61"/>
        </w:object>
      </w:r>
      <w:r w:rsidRPr="003B0002">
        <w:rPr>
          <w:lang w:val="en-US"/>
        </w:rPr>
        <w:t xml:space="preserve"> </w:t>
      </w:r>
      <w:r>
        <w:rPr>
          <w:lang w:val="en-US"/>
        </w:rPr>
        <w:t>negative-big;</w:t>
      </w:r>
    </w:p>
    <w:p w14:paraId="10702611" w14:textId="184F9230" w:rsidR="003B0002" w:rsidRDefault="00773629" w:rsidP="00773629">
      <w:pPr>
        <w:pStyle w:val="a3"/>
        <w:numPr>
          <w:ilvl w:val="0"/>
          <w:numId w:val="6"/>
        </w:numPr>
        <w:tabs>
          <w:tab w:val="clear" w:pos="964"/>
          <w:tab w:val="left" w:pos="1077"/>
        </w:tabs>
        <w:ind w:left="0" w:firstLine="720"/>
        <w:rPr>
          <w:lang w:val="en-US"/>
        </w:rPr>
      </w:pPr>
      <w:r>
        <w:t>Если</w:t>
      </w:r>
      <w:r w:rsidRPr="003B0002">
        <w:rPr>
          <w:lang w:val="en-US"/>
        </w:rPr>
        <w:t xml:space="preserve"> </w:t>
      </w:r>
      <w:r w:rsidRPr="003B0002">
        <w:rPr>
          <w:position w:val="-12"/>
        </w:rPr>
        <w:object w:dxaOrig="499" w:dyaOrig="380" w14:anchorId="77926D99">
          <v:shape id="_x0000_i1111" type="#_x0000_t75" style="width:24.75pt;height:18.75pt" o:ole="">
            <v:imagedata r:id="rId26" o:title=""/>
          </v:shape>
          <o:OLEObject Type="Embed" ProgID="Equation.DSMT4" ShapeID="_x0000_i1111" DrawAspect="Content" ObjectID="_1727817186" r:id="rId62"/>
        </w:object>
      </w:r>
      <w:r w:rsidRPr="003B0002">
        <w:rPr>
          <w:lang w:val="en-US"/>
        </w:rPr>
        <w:t xml:space="preserve"> </w:t>
      </w:r>
      <w:r>
        <w:rPr>
          <w:lang w:val="en-US"/>
        </w:rPr>
        <w:t>negative-big</w:t>
      </w:r>
      <w:r w:rsidRPr="003B0002">
        <w:rPr>
          <w:lang w:val="en-US"/>
        </w:rPr>
        <w:t xml:space="preserve"> </w:t>
      </w:r>
      <w:r>
        <w:t>и</w:t>
      </w:r>
      <w:r w:rsidRPr="003B0002">
        <w:rPr>
          <w:lang w:val="en-US"/>
        </w:rPr>
        <w:t xml:space="preserve"> </w:t>
      </w:r>
      <w:r w:rsidRPr="003B0002">
        <w:rPr>
          <w:position w:val="-12"/>
        </w:rPr>
        <w:object w:dxaOrig="540" w:dyaOrig="380" w14:anchorId="47837ED8">
          <v:shape id="_x0000_i1113" type="#_x0000_t75" style="width:27pt;height:18.75pt" o:ole="">
            <v:imagedata r:id="rId28" o:title=""/>
          </v:shape>
          <o:OLEObject Type="Embed" ProgID="Equation.DSMT4" ShapeID="_x0000_i1113" DrawAspect="Content" ObjectID="_1727817187" r:id="rId63"/>
        </w:object>
      </w:r>
      <w:r>
        <w:rPr>
          <w:lang w:val="en-US"/>
        </w:rPr>
        <w:t xml:space="preserve"> </w:t>
      </w:r>
      <w:r>
        <w:rPr>
          <w:lang w:val="en-US"/>
        </w:rPr>
        <w:t>zero</w:t>
      </w:r>
      <w:r w:rsidRPr="003B0002">
        <w:rPr>
          <w:lang w:val="en-US"/>
        </w:rPr>
        <w:t xml:space="preserve">, </w:t>
      </w:r>
      <w:r>
        <w:t>то</w:t>
      </w:r>
      <w:r w:rsidRPr="003B0002">
        <w:rPr>
          <w:lang w:val="en-US"/>
        </w:rPr>
        <w:t xml:space="preserve"> </w:t>
      </w:r>
      <w:r w:rsidRPr="003B0002">
        <w:rPr>
          <w:position w:val="-12"/>
        </w:rPr>
        <w:object w:dxaOrig="440" w:dyaOrig="300" w14:anchorId="1AA5EC7A">
          <v:shape id="_x0000_i1112" type="#_x0000_t75" style="width:21.75pt;height:15pt" o:ole="">
            <v:imagedata r:id="rId30" o:title=""/>
          </v:shape>
          <o:OLEObject Type="Embed" ProgID="Equation.DSMT4" ShapeID="_x0000_i1112" DrawAspect="Content" ObjectID="_1727817188" r:id="rId64"/>
        </w:object>
      </w:r>
      <w:r w:rsidRPr="003B0002">
        <w:rPr>
          <w:lang w:val="en-US"/>
        </w:rPr>
        <w:t xml:space="preserve"> </w:t>
      </w:r>
      <w:r>
        <w:rPr>
          <w:lang w:val="en-US"/>
        </w:rPr>
        <w:t>negative-big;</w:t>
      </w:r>
    </w:p>
    <w:p w14:paraId="7CD01993" w14:textId="73078EA5" w:rsidR="00773629" w:rsidRDefault="00773629" w:rsidP="00773629">
      <w:pPr>
        <w:pStyle w:val="a3"/>
        <w:numPr>
          <w:ilvl w:val="0"/>
          <w:numId w:val="6"/>
        </w:numPr>
        <w:tabs>
          <w:tab w:val="clear" w:pos="964"/>
          <w:tab w:val="left" w:pos="1077"/>
        </w:tabs>
        <w:ind w:left="0" w:firstLine="720"/>
        <w:rPr>
          <w:lang w:val="en-US"/>
        </w:rPr>
      </w:pPr>
      <w:r>
        <w:t>Если</w:t>
      </w:r>
      <w:r w:rsidRPr="003B0002">
        <w:rPr>
          <w:lang w:val="en-US"/>
        </w:rPr>
        <w:t xml:space="preserve"> </w:t>
      </w:r>
      <w:r w:rsidRPr="003B0002">
        <w:rPr>
          <w:position w:val="-12"/>
        </w:rPr>
        <w:object w:dxaOrig="499" w:dyaOrig="380" w14:anchorId="56720AD8">
          <v:shape id="_x0000_i1114" type="#_x0000_t75" style="width:24.75pt;height:18.75pt" o:ole="">
            <v:imagedata r:id="rId26" o:title=""/>
          </v:shape>
          <o:OLEObject Type="Embed" ProgID="Equation.DSMT4" ShapeID="_x0000_i1114" DrawAspect="Content" ObjectID="_1727817189" r:id="rId65"/>
        </w:object>
      </w:r>
      <w:r w:rsidRPr="003B0002">
        <w:rPr>
          <w:lang w:val="en-US"/>
        </w:rPr>
        <w:t xml:space="preserve"> </w:t>
      </w:r>
      <w:r>
        <w:rPr>
          <w:lang w:val="en-US"/>
        </w:rPr>
        <w:t>positive</w:t>
      </w:r>
      <w:r>
        <w:rPr>
          <w:lang w:val="en-US"/>
        </w:rPr>
        <w:t>-big</w:t>
      </w:r>
      <w:r>
        <w:rPr>
          <w:lang w:val="en-US"/>
        </w:rPr>
        <w:t xml:space="preserve"> </w:t>
      </w:r>
      <w:r>
        <w:t>и</w:t>
      </w:r>
      <w:r w:rsidRPr="003B0002">
        <w:rPr>
          <w:lang w:val="en-US"/>
        </w:rPr>
        <w:t xml:space="preserve"> </w:t>
      </w:r>
      <w:r w:rsidRPr="003B0002">
        <w:rPr>
          <w:position w:val="-12"/>
        </w:rPr>
        <w:object w:dxaOrig="540" w:dyaOrig="380" w14:anchorId="7016F6C7">
          <v:shape id="_x0000_i1116" type="#_x0000_t75" style="width:27pt;height:18.75pt" o:ole="">
            <v:imagedata r:id="rId28" o:title=""/>
          </v:shape>
          <o:OLEObject Type="Embed" ProgID="Equation.DSMT4" ShapeID="_x0000_i1116" DrawAspect="Content" ObjectID="_1727817190" r:id="rId66"/>
        </w:object>
      </w:r>
      <w:r w:rsidRPr="00773629">
        <w:rPr>
          <w:lang w:val="en-US"/>
        </w:rPr>
        <w:t xml:space="preserve"> </w:t>
      </w:r>
      <w:r>
        <w:rPr>
          <w:lang w:val="en-US"/>
        </w:rPr>
        <w:t>zero</w:t>
      </w:r>
      <w:r w:rsidRPr="003B0002">
        <w:rPr>
          <w:lang w:val="en-US"/>
        </w:rPr>
        <w:t xml:space="preserve">, </w:t>
      </w:r>
      <w:r>
        <w:t>то</w:t>
      </w:r>
      <w:r w:rsidRPr="003B0002">
        <w:rPr>
          <w:lang w:val="en-US"/>
        </w:rPr>
        <w:t xml:space="preserve"> </w:t>
      </w:r>
      <w:r w:rsidRPr="003B0002">
        <w:rPr>
          <w:position w:val="-12"/>
        </w:rPr>
        <w:object w:dxaOrig="440" w:dyaOrig="300" w14:anchorId="3C06293A">
          <v:shape id="_x0000_i1115" type="#_x0000_t75" style="width:21.75pt;height:15pt" o:ole="">
            <v:imagedata r:id="rId30" o:title=""/>
          </v:shape>
          <o:OLEObject Type="Embed" ProgID="Equation.DSMT4" ShapeID="_x0000_i1115" DrawAspect="Content" ObjectID="_1727817191" r:id="rId67"/>
        </w:object>
      </w:r>
      <w:r w:rsidRPr="003B0002">
        <w:rPr>
          <w:lang w:val="en-US"/>
        </w:rPr>
        <w:t xml:space="preserve"> </w:t>
      </w:r>
      <w:r>
        <w:rPr>
          <w:lang w:val="en-US"/>
        </w:rPr>
        <w:t>negative-big</w:t>
      </w:r>
      <w:r>
        <w:rPr>
          <w:lang w:val="en-US"/>
        </w:rPr>
        <w:t>.</w:t>
      </w:r>
    </w:p>
    <w:bookmarkEnd w:id="5"/>
    <w:p w14:paraId="71953C51" w14:textId="2D13C779" w:rsidR="00773629" w:rsidRDefault="00773629" w:rsidP="00773629">
      <w:pPr>
        <w:tabs>
          <w:tab w:val="left" w:pos="1077"/>
        </w:tabs>
      </w:pPr>
      <w:r>
        <w:lastRenderedPageBreak/>
        <w:t>Поверхность, полученная в результате аппроксимации исходной зависимости системой нечёткого вывода типа Мамдани с треугольными функциями принадлежности переменных на входах и на выходе представлена на рисунке</w:t>
      </w:r>
      <w:r w:rsidR="00346A61">
        <w:t xml:space="preserve"> </w:t>
      </w:r>
      <w:r w:rsidR="00346A61">
        <w:fldChar w:fldCharType="begin"/>
      </w:r>
      <w:r w:rsidR="00346A61">
        <w:instrText xml:space="preserve"> REF _Ref117170761 \h </w:instrText>
      </w:r>
      <w:r w:rsidR="00346A61">
        <w:instrText xml:space="preserve"> \* MERGEFORMAT </w:instrText>
      </w:r>
      <w:r w:rsidR="00346A61">
        <w:fldChar w:fldCharType="separate"/>
      </w:r>
      <w:r w:rsidR="00B21199" w:rsidRPr="00B21199">
        <w:rPr>
          <w:vanish/>
          <w:spacing w:val="-200"/>
        </w:rPr>
        <w:t xml:space="preserve">Рисунок </w:t>
      </w:r>
      <w:r w:rsidR="00B21199">
        <w:rPr>
          <w:noProof/>
        </w:rPr>
        <w:t>4</w:t>
      </w:r>
      <w:r w:rsidR="00346A61">
        <w:fldChar w:fldCharType="end"/>
      </w:r>
      <w:r>
        <w:t>.</w:t>
      </w:r>
    </w:p>
    <w:p w14:paraId="7EADC1B8" w14:textId="77777777" w:rsidR="00773629" w:rsidRDefault="00773629" w:rsidP="00773629">
      <w:pPr>
        <w:keepNext/>
        <w:tabs>
          <w:tab w:val="left" w:pos="1077"/>
        </w:tabs>
        <w:spacing w:line="240" w:lineRule="auto"/>
        <w:ind w:firstLine="0"/>
        <w:jc w:val="center"/>
      </w:pPr>
      <w:r>
        <w:rPr>
          <w:noProof/>
        </w:rPr>
        <w:drawing>
          <wp:inline distT="0" distB="0" distL="0" distR="0" wp14:anchorId="7BBB2273" wp14:editId="7B1E2AC1">
            <wp:extent cx="4320000" cy="3240000"/>
            <wp:effectExtent l="0" t="0" r="444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68">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14:paraId="0129194A" w14:textId="2A173B8B" w:rsidR="00773629" w:rsidRDefault="00773629" w:rsidP="00773629">
      <w:pPr>
        <w:pStyle w:val="a4"/>
      </w:pPr>
      <w:bookmarkStart w:id="6" w:name="_Ref117170761"/>
      <w:r>
        <w:t xml:space="preserve">Рисунок </w:t>
      </w:r>
      <w:fldSimple w:instr=" SEQ Рисунок \* ARABIC ">
        <w:r w:rsidR="00B21199">
          <w:rPr>
            <w:noProof/>
          </w:rPr>
          <w:t>4</w:t>
        </w:r>
      </w:fldSimple>
      <w:bookmarkEnd w:id="6"/>
      <w:r>
        <w:t xml:space="preserve"> — Аппроксимация системы нечёткого вывода типа Мамдани</w:t>
      </w:r>
    </w:p>
    <w:p w14:paraId="52D2D6F8" w14:textId="078C6931" w:rsidR="00773629" w:rsidRPr="00BE0FC7" w:rsidRDefault="00BE0FC7" w:rsidP="00773629">
      <w:r>
        <w:t xml:space="preserve">Для создания системы типа Сугено необходимо определить выражения для выходной переменной при различных значениях входной переменной. Обратим внимание, что поверхность в указанной области определения входных переменных является центрально симметричной относительно </w:t>
      </w:r>
      <w:r w:rsidR="00963E20">
        <w:t>вертикальной прямой, проходящей через точку</w:t>
      </w:r>
      <w:r>
        <w:t xml:space="preserve"> </w:t>
      </w:r>
      <w:r w:rsidRPr="00BE0FC7">
        <w:rPr>
          <w:position w:val="-14"/>
        </w:rPr>
        <w:object w:dxaOrig="980" w:dyaOrig="420" w14:anchorId="620D283E">
          <v:shape id="_x0000_i1194" type="#_x0000_t75" style="width:48.75pt;height:21pt" o:ole="">
            <v:imagedata r:id="rId69" o:title=""/>
          </v:shape>
          <o:OLEObject Type="Embed" ProgID="Equation.DSMT4" ShapeID="_x0000_i1194" DrawAspect="Content" ObjectID="_1727817192" r:id="rId70"/>
        </w:object>
      </w:r>
      <w:r w:rsidRPr="00BE0FC7">
        <w:t xml:space="preserve"> </w:t>
      </w:r>
      <w:r w:rsidR="00963E20">
        <w:t xml:space="preserve">плоскости </w:t>
      </w:r>
      <w:r w:rsidR="00963E20" w:rsidRPr="00963E20">
        <w:rPr>
          <w:position w:val="-12"/>
        </w:rPr>
        <w:object w:dxaOrig="660" w:dyaOrig="380" w14:anchorId="76648377">
          <v:shape id="_x0000_i1444" type="#_x0000_t75" style="width:33pt;height:18.75pt" o:ole="">
            <v:imagedata r:id="rId71" o:title=""/>
          </v:shape>
          <o:OLEObject Type="Embed" ProgID="Equation.DSMT4" ShapeID="_x0000_i1444" DrawAspect="Content" ObjectID="_1727817193" r:id="rId72"/>
        </w:object>
      </w:r>
      <w:r w:rsidR="00963E20">
        <w:t xml:space="preserve"> </w:t>
      </w:r>
      <w:r>
        <w:t xml:space="preserve">и имеет характерные зоны: «хребет», ограниченный сверху функцией </w:t>
      </w:r>
      <w:r w:rsidRPr="00BE0FC7">
        <w:rPr>
          <w:position w:val="-6"/>
        </w:rPr>
        <w:object w:dxaOrig="499" w:dyaOrig="380" w14:anchorId="7E8F4BD8">
          <v:shape id="_x0000_i1197" type="#_x0000_t75" style="width:24.75pt;height:18.75pt" o:ole="">
            <v:imagedata r:id="rId73" o:title=""/>
          </v:shape>
          <o:OLEObject Type="Embed" ProgID="Equation.DSMT4" ShapeID="_x0000_i1197" DrawAspect="Content" ObjectID="_1727817194" r:id="rId74"/>
        </w:object>
      </w:r>
      <w:r w:rsidRPr="00BE0FC7">
        <w:t xml:space="preserve">, </w:t>
      </w:r>
      <w:r>
        <w:t>«впадины», касающи</w:t>
      </w:r>
      <w:r w:rsidR="003B1F6B">
        <w:t>е</w:t>
      </w:r>
      <w:r>
        <w:t>ся «нулевой» плоскости семейством прямых</w:t>
      </w:r>
    </w:p>
    <w:p w14:paraId="68CF07C8" w14:textId="1D4471CD" w:rsidR="00BE0FC7" w:rsidRDefault="00BE0FC7" w:rsidP="003B1F6B">
      <w:pPr>
        <w:pStyle w:val="MTDisplayEquation"/>
        <w:tabs>
          <w:tab w:val="clear" w:pos="4680"/>
          <w:tab w:val="clear" w:pos="9360"/>
          <w:tab w:val="center" w:pos="4820"/>
          <w:tab w:val="right" w:pos="9639"/>
        </w:tabs>
      </w:pPr>
      <w:r>
        <w:tab/>
      </w:r>
      <w:r w:rsidRPr="00BE0FC7">
        <w:rPr>
          <w:position w:val="-12"/>
        </w:rPr>
        <w:object w:dxaOrig="4860" w:dyaOrig="380" w14:anchorId="6CF606DA">
          <v:shape id="_x0000_i1313" type="#_x0000_t75" style="width:243pt;height:18.75pt" o:ole="">
            <v:imagedata r:id="rId75" o:title=""/>
          </v:shape>
          <o:OLEObject Type="Embed" ProgID="Equation.DSMT4" ShapeID="_x0000_i1313" DrawAspect="Content" ObjectID="_1727817195" r:id="rId7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B21199">
          <w:rPr>
            <w:noProof/>
          </w:rPr>
          <w:instrText>2</w:instrText>
        </w:r>
      </w:fldSimple>
      <w:r>
        <w:instrText>)</w:instrText>
      </w:r>
      <w:r>
        <w:fldChar w:fldCharType="end"/>
      </w:r>
    </w:p>
    <w:p w14:paraId="32189139" w14:textId="78A705A1" w:rsidR="00BE0FC7" w:rsidRDefault="003B1F6B" w:rsidP="00BE0FC7">
      <w:pPr>
        <w:ind w:firstLine="0"/>
      </w:pPr>
      <w:r>
        <w:t>и «крылья», восходящие из «впадин» при удалении от «хребта».</w:t>
      </w:r>
    </w:p>
    <w:p w14:paraId="3A8FEB79" w14:textId="3E7947FD" w:rsidR="003B1F6B" w:rsidRDefault="003B1F6B" w:rsidP="003B1F6B">
      <w:r>
        <w:t>Для описания «впадин» и «хребта» потребуются четыре константы:</w:t>
      </w:r>
    </w:p>
    <w:p w14:paraId="7DFD9866" w14:textId="78D8DBEC" w:rsidR="003B1F6B" w:rsidRDefault="003B1F6B" w:rsidP="00963E20">
      <w:pPr>
        <w:pStyle w:val="MTDisplayEquation"/>
        <w:tabs>
          <w:tab w:val="clear" w:pos="4680"/>
          <w:tab w:val="clear" w:pos="9360"/>
          <w:tab w:val="center" w:pos="4820"/>
          <w:tab w:val="right" w:pos="9639"/>
        </w:tabs>
      </w:pPr>
      <w:r>
        <w:tab/>
      </w:r>
      <w:r w:rsidR="001E41C3" w:rsidRPr="001E41C3">
        <w:rPr>
          <w:position w:val="-36"/>
        </w:rPr>
        <w:object w:dxaOrig="3840" w:dyaOrig="859" w14:anchorId="234339F7">
          <v:shape id="_x0000_i1963" type="#_x0000_t75" style="width:192pt;height:42.75pt" o:ole="">
            <v:imagedata r:id="rId77" o:title=""/>
          </v:shape>
          <o:OLEObject Type="Embed" ProgID="Equation.DSMT4" ShapeID="_x0000_i1963" DrawAspect="Content" ObjectID="_1727817196" r:id="rId7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B21199">
          <w:rPr>
            <w:noProof/>
          </w:rPr>
          <w:instrText>3</w:instrText>
        </w:r>
      </w:fldSimple>
      <w:r>
        <w:instrText>)</w:instrText>
      </w:r>
      <w:r>
        <w:fldChar w:fldCharType="end"/>
      </w:r>
    </w:p>
    <w:p w14:paraId="31853562" w14:textId="35257468" w:rsidR="003B1F6B" w:rsidRDefault="003B1F6B" w:rsidP="003B1F6B">
      <w:pPr>
        <w:ind w:firstLine="0"/>
      </w:pPr>
      <w:r>
        <w:t>а для описания «крыльев» зададим две плоскости</w:t>
      </w:r>
      <w:r w:rsidR="00963E20">
        <w:t xml:space="preserve">, проходящие через пары точек и прямых </w:t>
      </w:r>
      <w:r w:rsidR="00963E20" w:rsidRPr="00963E20">
        <w:rPr>
          <w:position w:val="-14"/>
        </w:rPr>
        <w:object w:dxaOrig="1160" w:dyaOrig="420" w14:anchorId="02581EF2">
          <v:shape id="_x0000_i1445" type="#_x0000_t75" style="width:57.75pt;height:21pt" o:ole="">
            <v:imagedata r:id="rId79" o:title=""/>
          </v:shape>
          <o:OLEObject Type="Embed" ProgID="Equation.DSMT4" ShapeID="_x0000_i1445" DrawAspect="Content" ObjectID="_1727817197" r:id="rId80"/>
        </w:object>
      </w:r>
      <w:r w:rsidR="00963E20" w:rsidRPr="00963E20">
        <w:t xml:space="preserve"> </w:t>
      </w:r>
      <w:r w:rsidR="00963E20">
        <w:t xml:space="preserve">и </w:t>
      </w:r>
      <w:r w:rsidR="00963E20" w:rsidRPr="006D6BBF">
        <w:rPr>
          <w:position w:val="-12"/>
        </w:rPr>
        <w:object w:dxaOrig="1340" w:dyaOrig="380" w14:anchorId="5A2C7AAB">
          <v:shape id="_x0000_i1451" type="#_x0000_t75" style="width:66.75pt;height:18.75pt" o:ole="">
            <v:imagedata r:id="rId81" o:title=""/>
          </v:shape>
          <o:OLEObject Type="Embed" ProgID="Equation.DSMT4" ShapeID="_x0000_i1451" DrawAspect="Content" ObjectID="_1727817198" r:id="rId82"/>
        </w:object>
      </w:r>
      <w:r w:rsidR="00963E20">
        <w:t xml:space="preserve">; </w:t>
      </w:r>
      <w:r w:rsidR="00963E20" w:rsidRPr="00963E20">
        <w:rPr>
          <w:position w:val="-14"/>
        </w:rPr>
        <w:object w:dxaOrig="1380" w:dyaOrig="420" w14:anchorId="546178A4">
          <v:shape id="_x0000_i1448" type="#_x0000_t75" style="width:69pt;height:21pt" o:ole="">
            <v:imagedata r:id="rId83" o:title=""/>
          </v:shape>
          <o:OLEObject Type="Embed" ProgID="Equation.DSMT4" ShapeID="_x0000_i1448" DrawAspect="Content" ObjectID="_1727817199" r:id="rId84"/>
        </w:object>
      </w:r>
      <w:r w:rsidR="00963E20">
        <w:t xml:space="preserve"> и </w:t>
      </w:r>
      <w:r w:rsidR="00963E20" w:rsidRPr="006D6BBF">
        <w:rPr>
          <w:position w:val="-12"/>
        </w:rPr>
        <w:object w:dxaOrig="1359" w:dyaOrig="380" w14:anchorId="25583CF8">
          <v:shape id="_x0000_i1454" type="#_x0000_t75" style="width:68.25pt;height:18.75pt" o:ole="">
            <v:imagedata r:id="rId85" o:title=""/>
          </v:shape>
          <o:OLEObject Type="Embed" ProgID="Equation.DSMT4" ShapeID="_x0000_i1454" DrawAspect="Content" ObjectID="_1727817200" r:id="rId86"/>
        </w:object>
      </w:r>
      <w:r w:rsidR="00963E20">
        <w:t xml:space="preserve"> соответственно.</w:t>
      </w:r>
    </w:p>
    <w:p w14:paraId="78EF9617" w14:textId="179D17CF" w:rsidR="00963E20" w:rsidRDefault="00963E20" w:rsidP="00963E20">
      <w:r>
        <w:lastRenderedPageBreak/>
        <w:t>Пересечения прямых с границами области определения заданной функции даст нам вместе с уже известными точками две тройки точек:</w:t>
      </w:r>
    </w:p>
    <w:p w14:paraId="236685AC" w14:textId="45C2D020" w:rsidR="00963E20" w:rsidRDefault="00770CD9" w:rsidP="00770CD9">
      <w:pPr>
        <w:pStyle w:val="MTDisplayEquation"/>
        <w:tabs>
          <w:tab w:val="clear" w:pos="4680"/>
          <w:tab w:val="clear" w:pos="9360"/>
          <w:tab w:val="center" w:pos="4820"/>
          <w:tab w:val="right" w:pos="9639"/>
        </w:tabs>
      </w:pPr>
      <w:r>
        <w:tab/>
      </w:r>
      <w:r w:rsidRPr="00770CD9">
        <w:rPr>
          <w:position w:val="-56"/>
        </w:rPr>
        <w:object w:dxaOrig="6500" w:dyaOrig="1260" w14:anchorId="466271EC">
          <v:shape id="_x0000_i1592" type="#_x0000_t75" style="width:324.75pt;height:63pt" o:ole="">
            <v:imagedata r:id="rId87" o:title=""/>
          </v:shape>
          <o:OLEObject Type="Embed" ProgID="Equation.DSMT4" ShapeID="_x0000_i1592" DrawAspect="Content" ObjectID="_1727817201" r:id="rId8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B21199">
          <w:rPr>
            <w:noProof/>
          </w:rPr>
          <w:instrText>4</w:instrText>
        </w:r>
      </w:fldSimple>
      <w:r>
        <w:instrText>)</w:instrText>
      </w:r>
      <w:r>
        <w:fldChar w:fldCharType="end"/>
      </w:r>
    </w:p>
    <w:p w14:paraId="0EAD70BE" w14:textId="1CB723D4" w:rsidR="00770CD9" w:rsidRDefault="00770CD9" w:rsidP="00963E20">
      <w:pPr>
        <w:ind w:firstLine="0"/>
      </w:pPr>
      <w:r>
        <w:t>По этим точкам несложно найти уравнения плоскостей, подставив значения в определитель</w:t>
      </w:r>
    </w:p>
    <w:p w14:paraId="38E63F87" w14:textId="1D74DACA" w:rsidR="00770CD9" w:rsidRDefault="00770CD9" w:rsidP="0078171A">
      <w:pPr>
        <w:pStyle w:val="MTDisplayEquation"/>
        <w:tabs>
          <w:tab w:val="clear" w:pos="4680"/>
          <w:tab w:val="clear" w:pos="9360"/>
          <w:tab w:val="center" w:pos="4820"/>
          <w:tab w:val="right" w:pos="9639"/>
        </w:tabs>
      </w:pPr>
      <w:r>
        <w:tab/>
      </w:r>
      <w:r w:rsidR="0078171A" w:rsidRPr="00770CD9">
        <w:rPr>
          <w:position w:val="-56"/>
        </w:rPr>
        <w:object w:dxaOrig="3980" w:dyaOrig="1260" w14:anchorId="378AC2F8">
          <v:shape id="_x0000_i1728" type="#_x0000_t75" style="width:198.75pt;height:63pt" o:ole="">
            <v:imagedata r:id="rId89" o:title=""/>
          </v:shape>
          <o:OLEObject Type="Embed" ProgID="Equation.DSMT4" ShapeID="_x0000_i1728" DrawAspect="Content" ObjectID="_1727817202" r:id="rId9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B21199">
          <w:rPr>
            <w:noProof/>
          </w:rPr>
          <w:instrText>5</w:instrText>
        </w:r>
      </w:fldSimple>
      <w:r>
        <w:instrText>)</w:instrText>
      </w:r>
      <w:r>
        <w:fldChar w:fldCharType="end"/>
      </w:r>
    </w:p>
    <w:p w14:paraId="077E6169" w14:textId="417C441C" w:rsidR="00770CD9" w:rsidRDefault="0078171A" w:rsidP="00963E20">
      <w:pPr>
        <w:ind w:firstLine="0"/>
      </w:pPr>
      <w:r>
        <w:t xml:space="preserve">и выразив из полученного выражения </w:t>
      </w:r>
      <w:r w:rsidRPr="006D6BBF">
        <w:rPr>
          <w:position w:val="-12"/>
        </w:rPr>
        <w:object w:dxaOrig="240" w:dyaOrig="300" w14:anchorId="6DBF2C69">
          <v:shape id="_x0000_i1730" type="#_x0000_t75" style="width:12pt;height:15pt" o:ole="">
            <v:imagedata r:id="rId91" o:title=""/>
          </v:shape>
          <o:OLEObject Type="Embed" ProgID="Equation.DSMT4" ShapeID="_x0000_i1730" DrawAspect="Content" ObjectID="_1727817203" r:id="rId92"/>
        </w:object>
      </w:r>
      <w:r>
        <w:t xml:space="preserve"> явно. В результате некоторых простейших математических преобразований получим следующие уравнения:</w:t>
      </w:r>
    </w:p>
    <w:p w14:paraId="574DC93A" w14:textId="0B660BC6" w:rsidR="0078171A" w:rsidRDefault="0078171A" w:rsidP="0006773F">
      <w:pPr>
        <w:pStyle w:val="MTDisplayEquation"/>
        <w:tabs>
          <w:tab w:val="clear" w:pos="4680"/>
          <w:tab w:val="clear" w:pos="9360"/>
          <w:tab w:val="center" w:pos="4820"/>
          <w:tab w:val="right" w:pos="9639"/>
        </w:tabs>
      </w:pPr>
      <w:r>
        <w:tab/>
      </w:r>
      <w:r w:rsidR="0006773F" w:rsidRPr="0006773F">
        <w:rPr>
          <w:position w:val="-34"/>
        </w:rPr>
        <w:object w:dxaOrig="2640" w:dyaOrig="820" w14:anchorId="7BE1D20A">
          <v:shape id="_x0000_i1872" type="#_x0000_t75" style="width:132pt;height:41.25pt" o:ole="">
            <v:imagedata r:id="rId93" o:title=""/>
          </v:shape>
          <o:OLEObject Type="Embed" ProgID="Equation.DSMT4" ShapeID="_x0000_i1872" DrawAspect="Content" ObjectID="_1727817204" r:id="rId9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B21199">
          <w:rPr>
            <w:noProof/>
          </w:rPr>
          <w:instrText>6</w:instrText>
        </w:r>
      </w:fldSimple>
      <w:r>
        <w:instrText>)</w:instrText>
      </w:r>
      <w:r>
        <w:fldChar w:fldCharType="end"/>
      </w:r>
    </w:p>
    <w:p w14:paraId="7B6F78EE" w14:textId="1688B790" w:rsidR="00AF4F6C" w:rsidRDefault="00AF4F6C" w:rsidP="00AF4F6C">
      <w:r>
        <w:t xml:space="preserve">Для системы </w:t>
      </w:r>
      <w:r>
        <w:t>Сугено</w:t>
      </w:r>
      <w:r>
        <w:t xml:space="preserve"> с пятью термами входных переменных определим следующую базу правил нечётких продукций:</w:t>
      </w:r>
    </w:p>
    <w:p w14:paraId="18EA6B3E" w14:textId="1818C531" w:rsidR="00AF4F6C" w:rsidRPr="00AF4F6C" w:rsidRDefault="00AF4F6C" w:rsidP="00AF4F6C">
      <w:pPr>
        <w:pStyle w:val="a3"/>
        <w:numPr>
          <w:ilvl w:val="0"/>
          <w:numId w:val="7"/>
        </w:numPr>
        <w:tabs>
          <w:tab w:val="clear" w:pos="964"/>
          <w:tab w:val="left" w:pos="1077"/>
        </w:tabs>
        <w:ind w:left="0" w:firstLine="720"/>
      </w:pPr>
      <w:r>
        <w:t>Если</w:t>
      </w:r>
      <w:r w:rsidRPr="00AF4F6C">
        <w:t xml:space="preserve"> </w:t>
      </w:r>
      <w:r w:rsidRPr="003B0002">
        <w:rPr>
          <w:position w:val="-12"/>
        </w:rPr>
        <w:object w:dxaOrig="499" w:dyaOrig="380" w14:anchorId="68D913CF">
          <v:shape id="_x0000_i1874" type="#_x0000_t75" style="width:24.75pt;height:18.75pt" o:ole="">
            <v:imagedata r:id="rId26" o:title=""/>
          </v:shape>
          <o:OLEObject Type="Embed" ProgID="Equation.DSMT4" ShapeID="_x0000_i1874" DrawAspect="Content" ObjectID="_1727817205" r:id="rId95"/>
        </w:object>
      </w:r>
      <w:r w:rsidRPr="00AF4F6C">
        <w:t xml:space="preserve"> </w:t>
      </w:r>
      <w:r>
        <w:rPr>
          <w:lang w:val="en-US"/>
        </w:rPr>
        <w:t>zero</w:t>
      </w:r>
      <w:r w:rsidRPr="00AF4F6C">
        <w:t xml:space="preserve"> </w:t>
      </w:r>
      <w:r>
        <w:t>и</w:t>
      </w:r>
      <w:r w:rsidRPr="00AF4F6C">
        <w:t xml:space="preserve"> </w:t>
      </w:r>
      <w:r w:rsidRPr="003B0002">
        <w:rPr>
          <w:position w:val="-12"/>
        </w:rPr>
        <w:object w:dxaOrig="540" w:dyaOrig="380" w14:anchorId="6AD9D206">
          <v:shape id="_x0000_i1876" type="#_x0000_t75" style="width:27pt;height:18.75pt" o:ole="">
            <v:imagedata r:id="rId28" o:title=""/>
          </v:shape>
          <o:OLEObject Type="Embed" ProgID="Equation.DSMT4" ShapeID="_x0000_i1876" DrawAspect="Content" ObjectID="_1727817206" r:id="rId96"/>
        </w:object>
      </w:r>
      <w:r w:rsidRPr="00AF4F6C">
        <w:t xml:space="preserve"> </w:t>
      </w:r>
      <w:r>
        <w:rPr>
          <w:lang w:val="en-US"/>
        </w:rPr>
        <w:t>zero</w:t>
      </w:r>
      <w:r w:rsidRPr="00AF4F6C">
        <w:t xml:space="preserve">, </w:t>
      </w:r>
      <w:r>
        <w:t>то</w:t>
      </w:r>
      <w:r w:rsidRPr="00AF4F6C">
        <w:t xml:space="preserve"> </w:t>
      </w:r>
      <w:r w:rsidRPr="003B0002">
        <w:rPr>
          <w:position w:val="-12"/>
        </w:rPr>
        <w:object w:dxaOrig="600" w:dyaOrig="360" w14:anchorId="415B2A9D">
          <v:shape id="_x0000_i1953" type="#_x0000_t75" style="width:30pt;height:18pt" o:ole="">
            <v:imagedata r:id="rId97" o:title=""/>
          </v:shape>
          <o:OLEObject Type="Embed" ProgID="Equation.DSMT4" ShapeID="_x0000_i1953" DrawAspect="Content" ObjectID="_1727817207" r:id="rId98"/>
        </w:object>
      </w:r>
      <w:r w:rsidRPr="00AF4F6C">
        <w:t>;</w:t>
      </w:r>
    </w:p>
    <w:p w14:paraId="7420F92B" w14:textId="7EE3A64F" w:rsidR="00AF4F6C" w:rsidRDefault="00AF4F6C" w:rsidP="00AF4F6C">
      <w:pPr>
        <w:pStyle w:val="a3"/>
        <w:numPr>
          <w:ilvl w:val="0"/>
          <w:numId w:val="7"/>
        </w:numPr>
        <w:tabs>
          <w:tab w:val="clear" w:pos="964"/>
          <w:tab w:val="left" w:pos="1077"/>
        </w:tabs>
        <w:ind w:left="0" w:firstLine="720"/>
        <w:rPr>
          <w:lang w:val="en-US"/>
        </w:rPr>
      </w:pPr>
      <w:r>
        <w:t>Если</w:t>
      </w:r>
      <w:r w:rsidRPr="003B0002">
        <w:rPr>
          <w:lang w:val="en-US"/>
        </w:rPr>
        <w:t xml:space="preserve"> </w:t>
      </w:r>
      <w:r w:rsidRPr="003B0002">
        <w:rPr>
          <w:position w:val="-12"/>
        </w:rPr>
        <w:object w:dxaOrig="499" w:dyaOrig="380" w14:anchorId="617E9B61">
          <v:shape id="_x0000_i1877" type="#_x0000_t75" style="width:24.75pt;height:18.75pt" o:ole="">
            <v:imagedata r:id="rId26" o:title=""/>
          </v:shape>
          <o:OLEObject Type="Embed" ProgID="Equation.DSMT4" ShapeID="_x0000_i1877" DrawAspect="Content" ObjectID="_1727817208" r:id="rId99"/>
        </w:object>
      </w:r>
      <w:r w:rsidRPr="003B0002">
        <w:rPr>
          <w:lang w:val="en-US"/>
        </w:rPr>
        <w:t xml:space="preserve"> </w:t>
      </w:r>
      <w:r>
        <w:rPr>
          <w:lang w:val="en-US"/>
        </w:rPr>
        <w:t>negative-middle</w:t>
      </w:r>
      <w:r w:rsidRPr="003B0002">
        <w:rPr>
          <w:lang w:val="en-US"/>
        </w:rPr>
        <w:t xml:space="preserve"> </w:t>
      </w:r>
      <w:r>
        <w:t>и</w:t>
      </w:r>
      <w:r w:rsidRPr="003B0002">
        <w:rPr>
          <w:lang w:val="en-US"/>
        </w:rPr>
        <w:t xml:space="preserve"> </w:t>
      </w:r>
      <w:r w:rsidRPr="003B0002">
        <w:rPr>
          <w:position w:val="-12"/>
        </w:rPr>
        <w:object w:dxaOrig="540" w:dyaOrig="380" w14:anchorId="511BC9FB">
          <v:shape id="_x0000_i1879" type="#_x0000_t75" style="width:27pt;height:18.75pt" o:ole="">
            <v:imagedata r:id="rId28" o:title=""/>
          </v:shape>
          <o:OLEObject Type="Embed" ProgID="Equation.DSMT4" ShapeID="_x0000_i1879" DrawAspect="Content" ObjectID="_1727817209" r:id="rId100"/>
        </w:object>
      </w:r>
      <w:r w:rsidRPr="003B0002">
        <w:rPr>
          <w:lang w:val="en-US"/>
        </w:rPr>
        <w:t xml:space="preserve"> </w:t>
      </w:r>
      <w:r>
        <w:rPr>
          <w:lang w:val="en-US"/>
        </w:rPr>
        <w:t>negative-middle</w:t>
      </w:r>
      <w:r w:rsidRPr="003B0002">
        <w:rPr>
          <w:lang w:val="en-US"/>
        </w:rPr>
        <w:t xml:space="preserve">, </w:t>
      </w:r>
      <w:r>
        <w:t>то</w:t>
      </w:r>
      <w:r w:rsidRPr="003B0002">
        <w:rPr>
          <w:lang w:val="en-US"/>
        </w:rPr>
        <w:t xml:space="preserve"> </w:t>
      </w:r>
      <w:r w:rsidR="001E41C3" w:rsidRPr="003B0002">
        <w:rPr>
          <w:position w:val="-12"/>
        </w:rPr>
        <w:object w:dxaOrig="1060" w:dyaOrig="440" w14:anchorId="322071AF">
          <v:shape id="_x0000_i1965" type="#_x0000_t75" style="width:53.25pt;height:21.75pt" o:ole="">
            <v:imagedata r:id="rId101" o:title=""/>
          </v:shape>
          <o:OLEObject Type="Embed" ProgID="Equation.DSMT4" ShapeID="_x0000_i1965" DrawAspect="Content" ObjectID="_1727817210" r:id="rId102"/>
        </w:object>
      </w:r>
      <w:r>
        <w:rPr>
          <w:lang w:val="en-US"/>
        </w:rPr>
        <w:t>;</w:t>
      </w:r>
    </w:p>
    <w:p w14:paraId="3003EA0C" w14:textId="6D4CAA04" w:rsidR="00AF4F6C" w:rsidRDefault="00AF4F6C" w:rsidP="00AF4F6C">
      <w:pPr>
        <w:pStyle w:val="a3"/>
        <w:numPr>
          <w:ilvl w:val="0"/>
          <w:numId w:val="7"/>
        </w:numPr>
        <w:tabs>
          <w:tab w:val="clear" w:pos="964"/>
          <w:tab w:val="left" w:pos="1077"/>
        </w:tabs>
        <w:ind w:left="0" w:firstLine="720"/>
        <w:rPr>
          <w:lang w:val="en-US"/>
        </w:rPr>
      </w:pPr>
      <w:r>
        <w:t>Если</w:t>
      </w:r>
      <w:r w:rsidRPr="003B0002">
        <w:rPr>
          <w:lang w:val="en-US"/>
        </w:rPr>
        <w:t xml:space="preserve"> </w:t>
      </w:r>
      <w:r w:rsidRPr="003B0002">
        <w:rPr>
          <w:position w:val="-12"/>
        </w:rPr>
        <w:object w:dxaOrig="499" w:dyaOrig="380" w14:anchorId="21B615B3">
          <v:shape id="_x0000_i1880" type="#_x0000_t75" style="width:24.75pt;height:18.75pt" o:ole="">
            <v:imagedata r:id="rId26" o:title=""/>
          </v:shape>
          <o:OLEObject Type="Embed" ProgID="Equation.DSMT4" ShapeID="_x0000_i1880" DrawAspect="Content" ObjectID="_1727817211" r:id="rId103"/>
        </w:object>
      </w:r>
      <w:r w:rsidRPr="003B0002">
        <w:rPr>
          <w:lang w:val="en-US"/>
        </w:rPr>
        <w:t xml:space="preserve"> </w:t>
      </w:r>
      <w:r>
        <w:rPr>
          <w:lang w:val="en-US"/>
        </w:rPr>
        <w:t>positive-middle</w:t>
      </w:r>
      <w:r w:rsidRPr="003B0002">
        <w:rPr>
          <w:lang w:val="en-US"/>
        </w:rPr>
        <w:t xml:space="preserve"> </w:t>
      </w:r>
      <w:r>
        <w:t>и</w:t>
      </w:r>
      <w:r w:rsidRPr="003B0002">
        <w:rPr>
          <w:lang w:val="en-US"/>
        </w:rPr>
        <w:t xml:space="preserve"> </w:t>
      </w:r>
      <w:r w:rsidRPr="003B0002">
        <w:rPr>
          <w:position w:val="-12"/>
        </w:rPr>
        <w:object w:dxaOrig="540" w:dyaOrig="380" w14:anchorId="616B46AC">
          <v:shape id="_x0000_i1882" type="#_x0000_t75" style="width:27pt;height:18.75pt" o:ole="">
            <v:imagedata r:id="rId28" o:title=""/>
          </v:shape>
          <o:OLEObject Type="Embed" ProgID="Equation.DSMT4" ShapeID="_x0000_i1882" DrawAspect="Content" ObjectID="_1727817212" r:id="rId104"/>
        </w:object>
      </w:r>
      <w:r w:rsidRPr="003B0002">
        <w:rPr>
          <w:lang w:val="en-US"/>
        </w:rPr>
        <w:t xml:space="preserve"> </w:t>
      </w:r>
      <w:r>
        <w:rPr>
          <w:lang w:val="en-US"/>
        </w:rPr>
        <w:t>positive-middle</w:t>
      </w:r>
      <w:r w:rsidRPr="003B0002">
        <w:rPr>
          <w:lang w:val="en-US"/>
        </w:rPr>
        <w:t xml:space="preserve">, </w:t>
      </w:r>
      <w:r>
        <w:t>то</w:t>
      </w:r>
      <w:r w:rsidR="001E41C3">
        <w:rPr>
          <w:lang w:val="en-US"/>
        </w:rPr>
        <w:t xml:space="preserve"> </w:t>
      </w:r>
      <w:r w:rsidR="001E41C3" w:rsidRPr="003B0002">
        <w:rPr>
          <w:position w:val="-12"/>
        </w:rPr>
        <w:object w:dxaOrig="1060" w:dyaOrig="440" w14:anchorId="3E5225FA">
          <v:shape id="_x0000_i1967" type="#_x0000_t75" style="width:53.25pt;height:21.75pt" o:ole="">
            <v:imagedata r:id="rId105" o:title=""/>
          </v:shape>
          <o:OLEObject Type="Embed" ProgID="Equation.DSMT4" ShapeID="_x0000_i1967" DrawAspect="Content" ObjectID="_1727817213" r:id="rId106"/>
        </w:object>
      </w:r>
      <w:r>
        <w:rPr>
          <w:lang w:val="en-US"/>
        </w:rPr>
        <w:t>;</w:t>
      </w:r>
    </w:p>
    <w:p w14:paraId="213698EA" w14:textId="757044B3" w:rsidR="00AF4F6C" w:rsidRDefault="00AF4F6C" w:rsidP="00AF4F6C">
      <w:pPr>
        <w:pStyle w:val="a3"/>
        <w:numPr>
          <w:ilvl w:val="0"/>
          <w:numId w:val="7"/>
        </w:numPr>
        <w:tabs>
          <w:tab w:val="clear" w:pos="964"/>
          <w:tab w:val="left" w:pos="1077"/>
        </w:tabs>
        <w:ind w:left="0" w:firstLine="720"/>
        <w:rPr>
          <w:lang w:val="en-US"/>
        </w:rPr>
      </w:pPr>
      <w:r>
        <w:t>Если</w:t>
      </w:r>
      <w:r w:rsidRPr="003B0002">
        <w:rPr>
          <w:lang w:val="en-US"/>
        </w:rPr>
        <w:t xml:space="preserve"> </w:t>
      </w:r>
      <w:r w:rsidRPr="003B0002">
        <w:rPr>
          <w:position w:val="-12"/>
        </w:rPr>
        <w:object w:dxaOrig="499" w:dyaOrig="380" w14:anchorId="1FCBE0AD">
          <v:shape id="_x0000_i1883" type="#_x0000_t75" style="width:24.75pt;height:18.75pt" o:ole="">
            <v:imagedata r:id="rId26" o:title=""/>
          </v:shape>
          <o:OLEObject Type="Embed" ProgID="Equation.DSMT4" ShapeID="_x0000_i1883" DrawAspect="Content" ObjectID="_1727817214" r:id="rId107"/>
        </w:object>
      </w:r>
      <w:r w:rsidRPr="003B0002">
        <w:rPr>
          <w:lang w:val="en-US"/>
        </w:rPr>
        <w:t xml:space="preserve"> </w:t>
      </w:r>
      <w:r>
        <w:rPr>
          <w:lang w:val="en-US"/>
        </w:rPr>
        <w:t>negative-big</w:t>
      </w:r>
      <w:r w:rsidRPr="003B0002">
        <w:rPr>
          <w:lang w:val="en-US"/>
        </w:rPr>
        <w:t xml:space="preserve"> </w:t>
      </w:r>
      <w:r>
        <w:t>и</w:t>
      </w:r>
      <w:r w:rsidRPr="003B0002">
        <w:rPr>
          <w:lang w:val="en-US"/>
        </w:rPr>
        <w:t xml:space="preserve"> </w:t>
      </w:r>
      <w:r w:rsidRPr="003B0002">
        <w:rPr>
          <w:position w:val="-12"/>
        </w:rPr>
        <w:object w:dxaOrig="540" w:dyaOrig="380" w14:anchorId="6B771D8B">
          <v:shape id="_x0000_i1885" type="#_x0000_t75" style="width:27pt;height:18.75pt" o:ole="">
            <v:imagedata r:id="rId28" o:title=""/>
          </v:shape>
          <o:OLEObject Type="Embed" ProgID="Equation.DSMT4" ShapeID="_x0000_i1885" DrawAspect="Content" ObjectID="_1727817215" r:id="rId108"/>
        </w:object>
      </w:r>
      <w:r w:rsidRPr="003B0002">
        <w:rPr>
          <w:lang w:val="en-US"/>
        </w:rPr>
        <w:t xml:space="preserve"> </w:t>
      </w:r>
      <w:r w:rsidR="001E41C3">
        <w:rPr>
          <w:lang w:val="en-US"/>
        </w:rPr>
        <w:t>negative</w:t>
      </w:r>
      <w:r>
        <w:rPr>
          <w:lang w:val="en-US"/>
        </w:rPr>
        <w:t>-big</w:t>
      </w:r>
      <w:r w:rsidRPr="003B0002">
        <w:rPr>
          <w:lang w:val="en-US"/>
        </w:rPr>
        <w:t xml:space="preserve">, </w:t>
      </w:r>
      <w:r>
        <w:t>то</w:t>
      </w:r>
      <w:r w:rsidR="001E41C3">
        <w:rPr>
          <w:lang w:val="en-US"/>
        </w:rPr>
        <w:t xml:space="preserve"> </w:t>
      </w:r>
      <w:r w:rsidR="001E41C3" w:rsidRPr="003B0002">
        <w:rPr>
          <w:position w:val="-12"/>
        </w:rPr>
        <w:object w:dxaOrig="820" w:dyaOrig="380" w14:anchorId="62A3F778">
          <v:shape id="_x0000_i1969" type="#_x0000_t75" style="width:41.25pt;height:18.75pt" o:ole="">
            <v:imagedata r:id="rId109" o:title=""/>
          </v:shape>
          <o:OLEObject Type="Embed" ProgID="Equation.DSMT4" ShapeID="_x0000_i1969" DrawAspect="Content" ObjectID="_1727817216" r:id="rId110"/>
        </w:object>
      </w:r>
      <w:r>
        <w:rPr>
          <w:lang w:val="en-US"/>
        </w:rPr>
        <w:t>;</w:t>
      </w:r>
    </w:p>
    <w:p w14:paraId="54A7CF4E" w14:textId="6E16464A" w:rsidR="00AF4F6C" w:rsidRPr="001E41C3" w:rsidRDefault="00AF4F6C" w:rsidP="001E41C3">
      <w:pPr>
        <w:pStyle w:val="a3"/>
        <w:numPr>
          <w:ilvl w:val="0"/>
          <w:numId w:val="7"/>
        </w:numPr>
        <w:tabs>
          <w:tab w:val="clear" w:pos="964"/>
          <w:tab w:val="left" w:pos="1077"/>
        </w:tabs>
        <w:ind w:left="0" w:firstLine="720"/>
        <w:rPr>
          <w:lang w:val="en-US"/>
        </w:rPr>
      </w:pPr>
      <w:r>
        <w:t>Если</w:t>
      </w:r>
      <w:r w:rsidRPr="003B0002">
        <w:rPr>
          <w:lang w:val="en-US"/>
        </w:rPr>
        <w:t xml:space="preserve"> </w:t>
      </w:r>
      <w:r w:rsidRPr="003B0002">
        <w:rPr>
          <w:position w:val="-12"/>
        </w:rPr>
        <w:object w:dxaOrig="499" w:dyaOrig="380" w14:anchorId="6DB36666">
          <v:shape id="_x0000_i1886" type="#_x0000_t75" style="width:24.75pt;height:18.75pt" o:ole="">
            <v:imagedata r:id="rId26" o:title=""/>
          </v:shape>
          <o:OLEObject Type="Embed" ProgID="Equation.DSMT4" ShapeID="_x0000_i1886" DrawAspect="Content" ObjectID="_1727817217" r:id="rId111"/>
        </w:object>
      </w:r>
      <w:r w:rsidRPr="003B0002">
        <w:rPr>
          <w:lang w:val="en-US"/>
        </w:rPr>
        <w:t xml:space="preserve"> </w:t>
      </w:r>
      <w:r>
        <w:rPr>
          <w:lang w:val="en-US"/>
        </w:rPr>
        <w:t>positive-big</w:t>
      </w:r>
      <w:r w:rsidRPr="003B0002">
        <w:rPr>
          <w:lang w:val="en-US"/>
        </w:rPr>
        <w:t xml:space="preserve"> </w:t>
      </w:r>
      <w:r>
        <w:t>и</w:t>
      </w:r>
      <w:r w:rsidRPr="003B0002">
        <w:rPr>
          <w:lang w:val="en-US"/>
        </w:rPr>
        <w:t xml:space="preserve"> </w:t>
      </w:r>
      <w:r w:rsidRPr="003B0002">
        <w:rPr>
          <w:position w:val="-12"/>
        </w:rPr>
        <w:object w:dxaOrig="540" w:dyaOrig="380" w14:anchorId="166C444E">
          <v:shape id="_x0000_i1888" type="#_x0000_t75" style="width:27pt;height:18.75pt" o:ole="">
            <v:imagedata r:id="rId28" o:title=""/>
          </v:shape>
          <o:OLEObject Type="Embed" ProgID="Equation.DSMT4" ShapeID="_x0000_i1888" DrawAspect="Content" ObjectID="_1727817218" r:id="rId112"/>
        </w:object>
      </w:r>
      <w:r w:rsidRPr="003B0002">
        <w:rPr>
          <w:lang w:val="en-US"/>
        </w:rPr>
        <w:t xml:space="preserve"> </w:t>
      </w:r>
      <w:r w:rsidR="001E41C3">
        <w:rPr>
          <w:lang w:val="en-US"/>
        </w:rPr>
        <w:t>positive</w:t>
      </w:r>
      <w:r>
        <w:rPr>
          <w:lang w:val="en-US"/>
        </w:rPr>
        <w:t>-big</w:t>
      </w:r>
      <w:r w:rsidRPr="003B0002">
        <w:rPr>
          <w:lang w:val="en-US"/>
        </w:rPr>
        <w:t xml:space="preserve">, </w:t>
      </w:r>
      <w:r>
        <w:t>то</w:t>
      </w:r>
      <w:r w:rsidRPr="003B0002">
        <w:rPr>
          <w:lang w:val="en-US"/>
        </w:rPr>
        <w:t xml:space="preserve"> </w:t>
      </w:r>
      <w:r w:rsidR="001E41C3" w:rsidRPr="003B0002">
        <w:rPr>
          <w:position w:val="-12"/>
        </w:rPr>
        <w:object w:dxaOrig="820" w:dyaOrig="380" w14:anchorId="52851184">
          <v:shape id="_x0000_i1971" type="#_x0000_t75" style="width:41.25pt;height:18.75pt" o:ole="">
            <v:imagedata r:id="rId113" o:title=""/>
          </v:shape>
          <o:OLEObject Type="Embed" ProgID="Equation.DSMT4" ShapeID="_x0000_i1971" DrawAspect="Content" ObjectID="_1727817219" r:id="rId114"/>
        </w:object>
      </w:r>
      <w:r>
        <w:rPr>
          <w:lang w:val="en-US"/>
        </w:rPr>
        <w:t>;</w:t>
      </w:r>
    </w:p>
    <w:p w14:paraId="44C8C5B8" w14:textId="78711564" w:rsidR="00AF4F6C" w:rsidRDefault="00AF4F6C" w:rsidP="00AF4F6C">
      <w:pPr>
        <w:pStyle w:val="a3"/>
        <w:numPr>
          <w:ilvl w:val="0"/>
          <w:numId w:val="7"/>
        </w:numPr>
        <w:tabs>
          <w:tab w:val="clear" w:pos="964"/>
          <w:tab w:val="left" w:pos="1077"/>
        </w:tabs>
        <w:ind w:left="0" w:firstLine="720"/>
        <w:rPr>
          <w:lang w:val="en-US"/>
        </w:rPr>
      </w:pPr>
      <w:r>
        <w:t>Если</w:t>
      </w:r>
      <w:r w:rsidRPr="003B0002">
        <w:rPr>
          <w:lang w:val="en-US"/>
        </w:rPr>
        <w:t xml:space="preserve"> </w:t>
      </w:r>
      <w:r w:rsidRPr="003B0002">
        <w:rPr>
          <w:position w:val="-12"/>
        </w:rPr>
        <w:object w:dxaOrig="499" w:dyaOrig="380" w14:anchorId="56F2C1CB">
          <v:shape id="_x0000_i1901" type="#_x0000_t75" style="width:24.75pt;height:18.75pt" o:ole="">
            <v:imagedata r:id="rId26" o:title=""/>
          </v:shape>
          <o:OLEObject Type="Embed" ProgID="Equation.DSMT4" ShapeID="_x0000_i1901" DrawAspect="Content" ObjectID="_1727817220" r:id="rId115"/>
        </w:object>
      </w:r>
      <w:r w:rsidRPr="003B0002">
        <w:rPr>
          <w:lang w:val="en-US"/>
        </w:rPr>
        <w:t xml:space="preserve"> </w:t>
      </w:r>
      <w:r>
        <w:rPr>
          <w:lang w:val="en-US"/>
        </w:rPr>
        <w:t>zero</w:t>
      </w:r>
      <w:r w:rsidRPr="003B0002">
        <w:rPr>
          <w:lang w:val="en-US"/>
        </w:rPr>
        <w:t xml:space="preserve"> </w:t>
      </w:r>
      <w:r>
        <w:t>и</w:t>
      </w:r>
      <w:r w:rsidRPr="003B0002">
        <w:rPr>
          <w:lang w:val="en-US"/>
        </w:rPr>
        <w:t xml:space="preserve"> </w:t>
      </w:r>
      <w:r w:rsidRPr="003B0002">
        <w:rPr>
          <w:position w:val="-12"/>
        </w:rPr>
        <w:object w:dxaOrig="540" w:dyaOrig="380" w14:anchorId="3A0165A8">
          <v:shape id="_x0000_i1903" type="#_x0000_t75" style="width:27pt;height:18.75pt" o:ole="">
            <v:imagedata r:id="rId28" o:title=""/>
          </v:shape>
          <o:OLEObject Type="Embed" ProgID="Equation.DSMT4" ShapeID="_x0000_i1903" DrawAspect="Content" ObjectID="_1727817221" r:id="rId116"/>
        </w:object>
      </w:r>
      <w:r w:rsidRPr="003B0002">
        <w:rPr>
          <w:lang w:val="en-US"/>
        </w:rPr>
        <w:t xml:space="preserve"> </w:t>
      </w:r>
      <w:r>
        <w:rPr>
          <w:lang w:val="en-US"/>
        </w:rPr>
        <w:t>negative-big</w:t>
      </w:r>
      <w:r w:rsidRPr="003B0002">
        <w:rPr>
          <w:lang w:val="en-US"/>
        </w:rPr>
        <w:t xml:space="preserve">, </w:t>
      </w:r>
      <w:r>
        <w:t>то</w:t>
      </w:r>
      <w:r w:rsidRPr="003B0002">
        <w:rPr>
          <w:lang w:val="en-US"/>
        </w:rPr>
        <w:t xml:space="preserve"> </w:t>
      </w:r>
      <w:r w:rsidR="001E41C3" w:rsidRPr="003B0002">
        <w:rPr>
          <w:position w:val="-12"/>
        </w:rPr>
        <w:object w:dxaOrig="639" w:dyaOrig="360" w14:anchorId="62A5C0DC">
          <v:shape id="_x0000_i1985" type="#_x0000_t75" style="width:32.25pt;height:18pt" o:ole="">
            <v:imagedata r:id="rId117" o:title=""/>
          </v:shape>
          <o:OLEObject Type="Embed" ProgID="Equation.DSMT4" ShapeID="_x0000_i1985" DrawAspect="Content" ObjectID="_1727817222" r:id="rId118"/>
        </w:object>
      </w:r>
      <w:r>
        <w:rPr>
          <w:lang w:val="en-US"/>
        </w:rPr>
        <w:t>;</w:t>
      </w:r>
    </w:p>
    <w:p w14:paraId="6555EA46" w14:textId="73B2979F" w:rsidR="00AF4F6C" w:rsidRDefault="00AF4F6C" w:rsidP="00AF4F6C">
      <w:pPr>
        <w:pStyle w:val="a3"/>
        <w:numPr>
          <w:ilvl w:val="0"/>
          <w:numId w:val="7"/>
        </w:numPr>
        <w:tabs>
          <w:tab w:val="clear" w:pos="964"/>
          <w:tab w:val="left" w:pos="1077"/>
        </w:tabs>
        <w:ind w:left="0" w:firstLine="720"/>
        <w:rPr>
          <w:lang w:val="en-US"/>
        </w:rPr>
      </w:pPr>
      <w:r>
        <w:t>Если</w:t>
      </w:r>
      <w:r w:rsidRPr="003B0002">
        <w:rPr>
          <w:lang w:val="en-US"/>
        </w:rPr>
        <w:t xml:space="preserve"> </w:t>
      </w:r>
      <w:r w:rsidRPr="003B0002">
        <w:rPr>
          <w:position w:val="-12"/>
        </w:rPr>
        <w:object w:dxaOrig="499" w:dyaOrig="380" w14:anchorId="0BE4A82B">
          <v:shape id="_x0000_i1904" type="#_x0000_t75" style="width:24.75pt;height:18.75pt" o:ole="">
            <v:imagedata r:id="rId26" o:title=""/>
          </v:shape>
          <o:OLEObject Type="Embed" ProgID="Equation.DSMT4" ShapeID="_x0000_i1904" DrawAspect="Content" ObjectID="_1727817223" r:id="rId119"/>
        </w:object>
      </w:r>
      <w:r w:rsidRPr="003B0002">
        <w:rPr>
          <w:lang w:val="en-US"/>
        </w:rPr>
        <w:t xml:space="preserve"> </w:t>
      </w:r>
      <w:r>
        <w:rPr>
          <w:lang w:val="en-US"/>
        </w:rPr>
        <w:t>zero</w:t>
      </w:r>
      <w:r w:rsidRPr="003B0002">
        <w:rPr>
          <w:lang w:val="en-US"/>
        </w:rPr>
        <w:t xml:space="preserve"> </w:t>
      </w:r>
      <w:r>
        <w:t>и</w:t>
      </w:r>
      <w:r w:rsidRPr="003B0002">
        <w:rPr>
          <w:lang w:val="en-US"/>
        </w:rPr>
        <w:t xml:space="preserve"> </w:t>
      </w:r>
      <w:r w:rsidRPr="003B0002">
        <w:rPr>
          <w:position w:val="-12"/>
        </w:rPr>
        <w:object w:dxaOrig="540" w:dyaOrig="380" w14:anchorId="5E1430D7">
          <v:shape id="_x0000_i1906" type="#_x0000_t75" style="width:27pt;height:18.75pt" o:ole="">
            <v:imagedata r:id="rId28" o:title=""/>
          </v:shape>
          <o:OLEObject Type="Embed" ProgID="Equation.DSMT4" ShapeID="_x0000_i1906" DrawAspect="Content" ObjectID="_1727817224" r:id="rId120"/>
        </w:object>
      </w:r>
      <w:r w:rsidRPr="003B0002">
        <w:rPr>
          <w:lang w:val="en-US"/>
        </w:rPr>
        <w:t xml:space="preserve"> </w:t>
      </w:r>
      <w:r>
        <w:rPr>
          <w:lang w:val="en-US"/>
        </w:rPr>
        <w:t>positive-big</w:t>
      </w:r>
      <w:r w:rsidRPr="003B0002">
        <w:rPr>
          <w:lang w:val="en-US"/>
        </w:rPr>
        <w:t xml:space="preserve">, </w:t>
      </w:r>
      <w:r>
        <w:t>то</w:t>
      </w:r>
      <w:r w:rsidRPr="003B0002">
        <w:rPr>
          <w:lang w:val="en-US"/>
        </w:rPr>
        <w:t xml:space="preserve"> </w:t>
      </w:r>
      <w:r w:rsidR="001E41C3" w:rsidRPr="003B0002">
        <w:rPr>
          <w:position w:val="-12"/>
        </w:rPr>
        <w:object w:dxaOrig="639" w:dyaOrig="360" w14:anchorId="47A2A34A">
          <v:shape id="_x0000_i1987" type="#_x0000_t75" style="width:32.25pt;height:18pt" o:ole="">
            <v:imagedata r:id="rId121" o:title=""/>
          </v:shape>
          <o:OLEObject Type="Embed" ProgID="Equation.DSMT4" ShapeID="_x0000_i1987" DrawAspect="Content" ObjectID="_1727817225" r:id="rId122"/>
        </w:object>
      </w:r>
      <w:r>
        <w:rPr>
          <w:lang w:val="en-US"/>
        </w:rPr>
        <w:t>;</w:t>
      </w:r>
    </w:p>
    <w:p w14:paraId="2C0975BE" w14:textId="7D1FF965" w:rsidR="00AF4F6C" w:rsidRDefault="00AF4F6C" w:rsidP="00AF4F6C">
      <w:pPr>
        <w:pStyle w:val="a3"/>
        <w:numPr>
          <w:ilvl w:val="0"/>
          <w:numId w:val="7"/>
        </w:numPr>
        <w:tabs>
          <w:tab w:val="clear" w:pos="964"/>
          <w:tab w:val="left" w:pos="1077"/>
        </w:tabs>
        <w:ind w:left="0" w:firstLine="720"/>
        <w:rPr>
          <w:lang w:val="en-US"/>
        </w:rPr>
      </w:pPr>
      <w:r>
        <w:t>Если</w:t>
      </w:r>
      <w:r w:rsidRPr="003B0002">
        <w:rPr>
          <w:lang w:val="en-US"/>
        </w:rPr>
        <w:t xml:space="preserve"> </w:t>
      </w:r>
      <w:r w:rsidRPr="003B0002">
        <w:rPr>
          <w:position w:val="-12"/>
        </w:rPr>
        <w:object w:dxaOrig="499" w:dyaOrig="380" w14:anchorId="455F1909">
          <v:shape id="_x0000_i1907" type="#_x0000_t75" style="width:24.75pt;height:18.75pt" o:ole="">
            <v:imagedata r:id="rId26" o:title=""/>
          </v:shape>
          <o:OLEObject Type="Embed" ProgID="Equation.DSMT4" ShapeID="_x0000_i1907" DrawAspect="Content" ObjectID="_1727817226" r:id="rId123"/>
        </w:object>
      </w:r>
      <w:r w:rsidRPr="003B0002">
        <w:rPr>
          <w:lang w:val="en-US"/>
        </w:rPr>
        <w:t xml:space="preserve"> </w:t>
      </w:r>
      <w:r>
        <w:rPr>
          <w:lang w:val="en-US"/>
        </w:rPr>
        <w:t>negative-big</w:t>
      </w:r>
      <w:r w:rsidRPr="003B0002">
        <w:rPr>
          <w:lang w:val="en-US"/>
        </w:rPr>
        <w:t xml:space="preserve"> </w:t>
      </w:r>
      <w:r>
        <w:t>и</w:t>
      </w:r>
      <w:r w:rsidRPr="003B0002">
        <w:rPr>
          <w:lang w:val="en-US"/>
        </w:rPr>
        <w:t xml:space="preserve"> </w:t>
      </w:r>
      <w:r w:rsidRPr="003B0002">
        <w:rPr>
          <w:position w:val="-12"/>
        </w:rPr>
        <w:object w:dxaOrig="540" w:dyaOrig="380" w14:anchorId="6C504F39">
          <v:shape id="_x0000_i1909" type="#_x0000_t75" style="width:27pt;height:18.75pt" o:ole="">
            <v:imagedata r:id="rId28" o:title=""/>
          </v:shape>
          <o:OLEObject Type="Embed" ProgID="Equation.DSMT4" ShapeID="_x0000_i1909" DrawAspect="Content" ObjectID="_1727817227" r:id="rId124"/>
        </w:object>
      </w:r>
      <w:r>
        <w:rPr>
          <w:lang w:val="en-US"/>
        </w:rPr>
        <w:t xml:space="preserve"> zero</w:t>
      </w:r>
      <w:r w:rsidRPr="003B0002">
        <w:rPr>
          <w:lang w:val="en-US"/>
        </w:rPr>
        <w:t xml:space="preserve">, </w:t>
      </w:r>
      <w:r>
        <w:t>то</w:t>
      </w:r>
      <w:r w:rsidRPr="003B0002">
        <w:rPr>
          <w:lang w:val="en-US"/>
        </w:rPr>
        <w:t xml:space="preserve"> </w:t>
      </w:r>
      <w:r w:rsidR="001E41C3" w:rsidRPr="003B0002">
        <w:rPr>
          <w:position w:val="-12"/>
        </w:rPr>
        <w:object w:dxaOrig="639" w:dyaOrig="360" w14:anchorId="5FFC3F8E">
          <v:shape id="_x0000_i1989" type="#_x0000_t75" style="width:32.25pt;height:18pt" o:ole="">
            <v:imagedata r:id="rId125" o:title=""/>
          </v:shape>
          <o:OLEObject Type="Embed" ProgID="Equation.DSMT4" ShapeID="_x0000_i1989" DrawAspect="Content" ObjectID="_1727817228" r:id="rId126"/>
        </w:object>
      </w:r>
      <w:r>
        <w:rPr>
          <w:lang w:val="en-US"/>
        </w:rPr>
        <w:t>;</w:t>
      </w:r>
    </w:p>
    <w:p w14:paraId="01F6CC99" w14:textId="37738B49" w:rsidR="00AF4F6C" w:rsidRDefault="00AF4F6C" w:rsidP="00AF4F6C">
      <w:pPr>
        <w:pStyle w:val="a3"/>
        <w:numPr>
          <w:ilvl w:val="0"/>
          <w:numId w:val="7"/>
        </w:numPr>
        <w:tabs>
          <w:tab w:val="clear" w:pos="964"/>
          <w:tab w:val="left" w:pos="1077"/>
        </w:tabs>
        <w:ind w:left="0" w:firstLine="720"/>
        <w:rPr>
          <w:lang w:val="en-US"/>
        </w:rPr>
      </w:pPr>
      <w:r>
        <w:t>Если</w:t>
      </w:r>
      <w:r w:rsidRPr="003B0002">
        <w:rPr>
          <w:lang w:val="en-US"/>
        </w:rPr>
        <w:t xml:space="preserve"> </w:t>
      </w:r>
      <w:r w:rsidRPr="003B0002">
        <w:rPr>
          <w:position w:val="-12"/>
        </w:rPr>
        <w:object w:dxaOrig="499" w:dyaOrig="380" w14:anchorId="6B1F228B">
          <v:shape id="_x0000_i1910" type="#_x0000_t75" style="width:24.75pt;height:18.75pt" o:ole="">
            <v:imagedata r:id="rId26" o:title=""/>
          </v:shape>
          <o:OLEObject Type="Embed" ProgID="Equation.DSMT4" ShapeID="_x0000_i1910" DrawAspect="Content" ObjectID="_1727817229" r:id="rId127"/>
        </w:object>
      </w:r>
      <w:r w:rsidRPr="003B0002">
        <w:rPr>
          <w:lang w:val="en-US"/>
        </w:rPr>
        <w:t xml:space="preserve"> </w:t>
      </w:r>
      <w:r>
        <w:rPr>
          <w:lang w:val="en-US"/>
        </w:rPr>
        <w:t xml:space="preserve">positive-big </w:t>
      </w:r>
      <w:r>
        <w:t>и</w:t>
      </w:r>
      <w:r w:rsidRPr="003B0002">
        <w:rPr>
          <w:lang w:val="en-US"/>
        </w:rPr>
        <w:t xml:space="preserve"> </w:t>
      </w:r>
      <w:r w:rsidRPr="003B0002">
        <w:rPr>
          <w:position w:val="-12"/>
        </w:rPr>
        <w:object w:dxaOrig="540" w:dyaOrig="380" w14:anchorId="247D2748">
          <v:shape id="_x0000_i1912" type="#_x0000_t75" style="width:27pt;height:18.75pt" o:ole="">
            <v:imagedata r:id="rId28" o:title=""/>
          </v:shape>
          <o:OLEObject Type="Embed" ProgID="Equation.DSMT4" ShapeID="_x0000_i1912" DrawAspect="Content" ObjectID="_1727817230" r:id="rId128"/>
        </w:object>
      </w:r>
      <w:r w:rsidRPr="00773629">
        <w:rPr>
          <w:lang w:val="en-US"/>
        </w:rPr>
        <w:t xml:space="preserve"> </w:t>
      </w:r>
      <w:r>
        <w:rPr>
          <w:lang w:val="en-US"/>
        </w:rPr>
        <w:t>zero</w:t>
      </w:r>
      <w:r w:rsidRPr="003B0002">
        <w:rPr>
          <w:lang w:val="en-US"/>
        </w:rPr>
        <w:t xml:space="preserve">, </w:t>
      </w:r>
      <w:r>
        <w:t>то</w:t>
      </w:r>
      <w:r w:rsidRPr="003B0002">
        <w:rPr>
          <w:lang w:val="en-US"/>
        </w:rPr>
        <w:t xml:space="preserve"> </w:t>
      </w:r>
      <w:r w:rsidR="001E41C3" w:rsidRPr="003B0002">
        <w:rPr>
          <w:position w:val="-12"/>
        </w:rPr>
        <w:object w:dxaOrig="639" w:dyaOrig="360" w14:anchorId="7058C780">
          <v:shape id="_x0000_i1991" type="#_x0000_t75" style="width:32.25pt;height:18pt" o:ole="">
            <v:imagedata r:id="rId129" o:title=""/>
          </v:shape>
          <o:OLEObject Type="Embed" ProgID="Equation.DSMT4" ShapeID="_x0000_i1991" DrawAspect="Content" ObjectID="_1727817231" r:id="rId130"/>
        </w:object>
      </w:r>
      <w:r>
        <w:rPr>
          <w:lang w:val="en-US"/>
        </w:rPr>
        <w:t>.</w:t>
      </w:r>
    </w:p>
    <w:p w14:paraId="133FF0C8" w14:textId="48674201" w:rsidR="001E41C3" w:rsidRDefault="001E41C3" w:rsidP="001E41C3">
      <w:pPr>
        <w:pStyle w:val="a3"/>
        <w:numPr>
          <w:ilvl w:val="0"/>
          <w:numId w:val="7"/>
        </w:numPr>
        <w:tabs>
          <w:tab w:val="clear" w:pos="964"/>
          <w:tab w:val="left" w:pos="1077"/>
        </w:tabs>
        <w:ind w:left="0" w:firstLine="720"/>
        <w:rPr>
          <w:lang w:val="en-US"/>
        </w:rPr>
      </w:pPr>
      <w:r>
        <w:t>Если</w:t>
      </w:r>
      <w:r w:rsidRPr="003B0002">
        <w:rPr>
          <w:lang w:val="en-US"/>
        </w:rPr>
        <w:t xml:space="preserve"> </w:t>
      </w:r>
      <w:r w:rsidRPr="003B0002">
        <w:rPr>
          <w:position w:val="-12"/>
        </w:rPr>
        <w:object w:dxaOrig="499" w:dyaOrig="380" w14:anchorId="269ECD0B">
          <v:shape id="_x0000_i2016" type="#_x0000_t75" style="width:24.75pt;height:18.75pt" o:ole="">
            <v:imagedata r:id="rId26" o:title=""/>
          </v:shape>
          <o:OLEObject Type="Embed" ProgID="Equation.DSMT4" ShapeID="_x0000_i2016" DrawAspect="Content" ObjectID="_1727817232" r:id="rId131"/>
        </w:object>
      </w:r>
      <w:r w:rsidRPr="003B0002">
        <w:rPr>
          <w:lang w:val="en-US"/>
        </w:rPr>
        <w:t xml:space="preserve"> </w:t>
      </w:r>
      <w:r>
        <w:rPr>
          <w:lang w:val="en-US"/>
        </w:rPr>
        <w:t>negative-middle</w:t>
      </w:r>
      <w:r w:rsidRPr="003B0002">
        <w:rPr>
          <w:lang w:val="en-US"/>
        </w:rPr>
        <w:t xml:space="preserve"> </w:t>
      </w:r>
      <w:r>
        <w:t>и</w:t>
      </w:r>
      <w:r w:rsidRPr="003B0002">
        <w:rPr>
          <w:lang w:val="en-US"/>
        </w:rPr>
        <w:t xml:space="preserve"> </w:t>
      </w:r>
      <w:r w:rsidRPr="003B0002">
        <w:rPr>
          <w:position w:val="-12"/>
        </w:rPr>
        <w:object w:dxaOrig="540" w:dyaOrig="380" w14:anchorId="352CD445">
          <v:shape id="_x0000_i1994" type="#_x0000_t75" style="width:27pt;height:18.75pt" o:ole="">
            <v:imagedata r:id="rId28" o:title=""/>
          </v:shape>
          <o:OLEObject Type="Embed" ProgID="Equation.DSMT4" ShapeID="_x0000_i1994" DrawAspect="Content" ObjectID="_1727817233" r:id="rId132"/>
        </w:object>
      </w:r>
      <w:r w:rsidRPr="003B0002">
        <w:rPr>
          <w:lang w:val="en-US"/>
        </w:rPr>
        <w:t xml:space="preserve"> </w:t>
      </w:r>
      <w:r>
        <w:rPr>
          <w:lang w:val="en-US"/>
        </w:rPr>
        <w:t>positive-middle</w:t>
      </w:r>
      <w:r w:rsidRPr="003B0002">
        <w:rPr>
          <w:lang w:val="en-US"/>
        </w:rPr>
        <w:t xml:space="preserve">, </w:t>
      </w:r>
      <w:r>
        <w:t>то</w:t>
      </w:r>
      <w:r w:rsidRPr="003B0002">
        <w:rPr>
          <w:lang w:val="en-US"/>
        </w:rPr>
        <w:t xml:space="preserve"> </w:t>
      </w:r>
      <w:r w:rsidRPr="003B0002">
        <w:rPr>
          <w:position w:val="-12"/>
        </w:rPr>
        <w:object w:dxaOrig="1939" w:dyaOrig="380" w14:anchorId="13D83A87">
          <v:shape id="_x0000_i2002" type="#_x0000_t75" style="width:96.75pt;height:18.75pt" o:ole="">
            <v:imagedata r:id="rId133" o:title=""/>
          </v:shape>
          <o:OLEObject Type="Embed" ProgID="Equation.DSMT4" ShapeID="_x0000_i2002" DrawAspect="Content" ObjectID="_1727817234" r:id="rId134"/>
        </w:object>
      </w:r>
      <w:r>
        <w:rPr>
          <w:lang w:val="en-US"/>
        </w:rPr>
        <w:t>;</w:t>
      </w:r>
    </w:p>
    <w:p w14:paraId="1704E9C6" w14:textId="64010ECB" w:rsidR="001E41C3" w:rsidRDefault="001E41C3" w:rsidP="001E41C3">
      <w:pPr>
        <w:pStyle w:val="a3"/>
        <w:numPr>
          <w:ilvl w:val="0"/>
          <w:numId w:val="7"/>
        </w:numPr>
        <w:tabs>
          <w:tab w:val="clear" w:pos="964"/>
          <w:tab w:val="left" w:pos="1077"/>
        </w:tabs>
        <w:ind w:left="0" w:firstLine="720"/>
        <w:rPr>
          <w:lang w:val="en-US"/>
        </w:rPr>
      </w:pPr>
      <w:r>
        <w:t>Если</w:t>
      </w:r>
      <w:r w:rsidRPr="003B0002">
        <w:rPr>
          <w:lang w:val="en-US"/>
        </w:rPr>
        <w:t xml:space="preserve"> </w:t>
      </w:r>
      <w:r w:rsidRPr="003B0002">
        <w:rPr>
          <w:position w:val="-12"/>
        </w:rPr>
        <w:object w:dxaOrig="499" w:dyaOrig="380" w14:anchorId="694A1040">
          <v:shape id="_x0000_i2025" type="#_x0000_t75" style="width:24.75pt;height:18.75pt" o:ole="">
            <v:imagedata r:id="rId26" o:title=""/>
          </v:shape>
          <o:OLEObject Type="Embed" ProgID="Equation.DSMT4" ShapeID="_x0000_i2025" DrawAspect="Content" ObjectID="_1727817235" r:id="rId135"/>
        </w:object>
      </w:r>
      <w:r w:rsidRPr="003B0002">
        <w:rPr>
          <w:lang w:val="en-US"/>
        </w:rPr>
        <w:t xml:space="preserve"> </w:t>
      </w:r>
      <w:r>
        <w:rPr>
          <w:lang w:val="en-US"/>
        </w:rPr>
        <w:t>positive-middle</w:t>
      </w:r>
      <w:r w:rsidRPr="003B0002">
        <w:rPr>
          <w:lang w:val="en-US"/>
        </w:rPr>
        <w:t xml:space="preserve"> </w:t>
      </w:r>
      <w:r>
        <w:t>и</w:t>
      </w:r>
      <w:r w:rsidRPr="003B0002">
        <w:rPr>
          <w:lang w:val="en-US"/>
        </w:rPr>
        <w:t xml:space="preserve"> </w:t>
      </w:r>
      <w:r w:rsidRPr="003B0002">
        <w:rPr>
          <w:position w:val="-12"/>
        </w:rPr>
        <w:object w:dxaOrig="540" w:dyaOrig="380" w14:anchorId="595E64D4">
          <v:shape id="_x0000_i2022" type="#_x0000_t75" style="width:27pt;height:18.75pt" o:ole="">
            <v:imagedata r:id="rId28" o:title=""/>
          </v:shape>
          <o:OLEObject Type="Embed" ProgID="Equation.DSMT4" ShapeID="_x0000_i2022" DrawAspect="Content" ObjectID="_1727817236" r:id="rId136"/>
        </w:object>
      </w:r>
      <w:r w:rsidRPr="003B0002">
        <w:rPr>
          <w:lang w:val="en-US"/>
        </w:rPr>
        <w:t xml:space="preserve"> </w:t>
      </w:r>
      <w:r>
        <w:rPr>
          <w:lang w:val="en-US"/>
        </w:rPr>
        <w:t>negative-middle</w:t>
      </w:r>
      <w:r w:rsidRPr="003B0002">
        <w:rPr>
          <w:lang w:val="en-US"/>
        </w:rPr>
        <w:t xml:space="preserve">, </w:t>
      </w:r>
      <w:r>
        <w:t>то</w:t>
      </w:r>
      <w:r w:rsidRPr="003B0002">
        <w:rPr>
          <w:lang w:val="en-US"/>
        </w:rPr>
        <w:t xml:space="preserve"> </w:t>
      </w:r>
      <w:r w:rsidRPr="003B0002">
        <w:rPr>
          <w:position w:val="-12"/>
        </w:rPr>
        <w:object w:dxaOrig="2500" w:dyaOrig="380" w14:anchorId="154F0358">
          <v:shape id="_x0000_i2027" type="#_x0000_t75" style="width:125.25pt;height:18.75pt" o:ole="">
            <v:imagedata r:id="rId137" o:title=""/>
          </v:shape>
          <o:OLEObject Type="Embed" ProgID="Equation.DSMT4" ShapeID="_x0000_i2027" DrawAspect="Content" ObjectID="_1727817237" r:id="rId138"/>
        </w:object>
      </w:r>
    </w:p>
    <w:p w14:paraId="42239F94" w14:textId="2ECA0B22" w:rsidR="00AF4F6C" w:rsidRDefault="00AF4F6C" w:rsidP="00AF4F6C">
      <w:pPr>
        <w:tabs>
          <w:tab w:val="left" w:pos="1077"/>
        </w:tabs>
      </w:pPr>
      <w:r>
        <w:lastRenderedPageBreak/>
        <w:t xml:space="preserve">Поверхность, полученная в результате аппроксимации исходной зависимости системой нечёткого вывода типа </w:t>
      </w:r>
      <w:r>
        <w:t>Сугено</w:t>
      </w:r>
      <w:r>
        <w:t xml:space="preserve"> с треугольными функциями принадлежности переменных на входах представлена на рисунке</w:t>
      </w:r>
      <w:r w:rsidR="00346A61">
        <w:t xml:space="preserve"> </w:t>
      </w:r>
      <w:r w:rsidR="00346A61">
        <w:fldChar w:fldCharType="begin"/>
      </w:r>
      <w:r w:rsidR="00346A61">
        <w:instrText xml:space="preserve"> REF _Ref117170732 \h </w:instrText>
      </w:r>
      <w:r w:rsidR="00346A61">
        <w:instrText xml:space="preserve"> \* MERGEFORMAT </w:instrText>
      </w:r>
      <w:r w:rsidR="00346A61">
        <w:fldChar w:fldCharType="separate"/>
      </w:r>
      <w:r w:rsidR="00B21199" w:rsidRPr="00B21199">
        <w:rPr>
          <w:vanish/>
          <w:spacing w:val="-200"/>
        </w:rPr>
        <w:t xml:space="preserve">Рисунок </w:t>
      </w:r>
      <w:r w:rsidR="00B21199">
        <w:rPr>
          <w:noProof/>
        </w:rPr>
        <w:t>5</w:t>
      </w:r>
      <w:r w:rsidR="00346A61">
        <w:fldChar w:fldCharType="end"/>
      </w:r>
      <w:r>
        <w:t>.</w:t>
      </w:r>
    </w:p>
    <w:p w14:paraId="3639C023" w14:textId="4BB2B6D0" w:rsidR="00AF4F6C" w:rsidRDefault="00097B3D" w:rsidP="00AF4F6C">
      <w:pPr>
        <w:keepNext/>
        <w:spacing w:line="240" w:lineRule="auto"/>
        <w:ind w:firstLine="0"/>
        <w:jc w:val="center"/>
      </w:pPr>
      <w:r>
        <w:rPr>
          <w:noProof/>
        </w:rPr>
        <w:drawing>
          <wp:inline distT="0" distB="0" distL="0" distR="0" wp14:anchorId="221C2B59" wp14:editId="4CC7D32F">
            <wp:extent cx="4320000" cy="3240000"/>
            <wp:effectExtent l="0" t="0" r="444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139">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14:paraId="15B466C9" w14:textId="735BF747" w:rsidR="0078171A" w:rsidRDefault="00AF4F6C" w:rsidP="00AF4F6C">
      <w:pPr>
        <w:pStyle w:val="a4"/>
      </w:pPr>
      <w:bookmarkStart w:id="7" w:name="_Ref117170732"/>
      <w:r>
        <w:t xml:space="preserve">Рисунок </w:t>
      </w:r>
      <w:fldSimple w:instr=" SEQ Рисунок \* ARABIC ">
        <w:r w:rsidR="00B21199">
          <w:rPr>
            <w:noProof/>
          </w:rPr>
          <w:t>5</w:t>
        </w:r>
      </w:fldSimple>
      <w:bookmarkEnd w:id="7"/>
      <w:r>
        <w:t xml:space="preserve"> </w:t>
      </w:r>
      <w:r>
        <w:t>— Аппроксим</w:t>
      </w:r>
      <w:r w:rsidR="00B63DCC">
        <w:t>ирующая поверхность</w:t>
      </w:r>
      <w:r>
        <w:t xml:space="preserve"> системы нечёткого вывода типа </w:t>
      </w:r>
      <w:r>
        <w:t>Сугено</w:t>
      </w:r>
    </w:p>
    <w:p w14:paraId="381B97D1" w14:textId="6D22961D" w:rsidR="00E33940" w:rsidRDefault="00E33940" w:rsidP="00E33940">
      <w:r>
        <w:t xml:space="preserve">Для оценки качества аппроксимации зависимости оценим среднеквадратичную ошибку аппроксимации </w:t>
      </w:r>
      <w:r w:rsidRPr="00E33940">
        <w:t>(</w:t>
      </w:r>
      <w:r w:rsidR="00B72853">
        <w:t xml:space="preserve">англ. </w:t>
      </w:r>
      <w:r w:rsidR="00B72853">
        <w:rPr>
          <w:lang w:val="en-US"/>
        </w:rPr>
        <w:t>Root</w:t>
      </w:r>
      <w:r w:rsidR="00B72853" w:rsidRPr="00247A98">
        <w:t xml:space="preserve"> </w:t>
      </w:r>
      <w:r w:rsidR="00B72853">
        <w:rPr>
          <w:lang w:val="en-US"/>
        </w:rPr>
        <w:t>Mean</w:t>
      </w:r>
      <w:r w:rsidR="00B72853" w:rsidRPr="00247A98">
        <w:t xml:space="preserve"> </w:t>
      </w:r>
      <w:r w:rsidR="00B72853">
        <w:rPr>
          <w:lang w:val="en-US"/>
        </w:rPr>
        <w:t>Square</w:t>
      </w:r>
      <w:r w:rsidR="00B72853" w:rsidRPr="00247A98">
        <w:t xml:space="preserve"> </w:t>
      </w:r>
      <w:r w:rsidR="00B72853">
        <w:rPr>
          <w:lang w:val="en-US"/>
        </w:rPr>
        <w:t>Error</w:t>
      </w:r>
      <w:r w:rsidR="00B72853" w:rsidRPr="00247A98">
        <w:t xml:space="preserve">, </w:t>
      </w:r>
      <w:r w:rsidR="00B72853">
        <w:rPr>
          <w:lang w:val="en-US"/>
        </w:rPr>
        <w:t>RMSE</w:t>
      </w:r>
      <w:r w:rsidR="00B72853" w:rsidRPr="00247A98">
        <w:t xml:space="preserve">). </w:t>
      </w:r>
      <w:r w:rsidR="00B72853">
        <w:t>Её величина вычисляется по формуле</w:t>
      </w:r>
    </w:p>
    <w:p w14:paraId="62E5C98C" w14:textId="74116F88" w:rsidR="00247A98" w:rsidRDefault="00247A98" w:rsidP="00247A98">
      <w:pPr>
        <w:pStyle w:val="MTDisplayEquation"/>
        <w:tabs>
          <w:tab w:val="clear" w:pos="4680"/>
          <w:tab w:val="clear" w:pos="9360"/>
          <w:tab w:val="center" w:pos="4820"/>
          <w:tab w:val="right" w:pos="9639"/>
        </w:tabs>
      </w:pPr>
      <w:r>
        <w:tab/>
      </w:r>
      <w:r w:rsidRPr="00247A98">
        <w:rPr>
          <w:position w:val="-38"/>
        </w:rPr>
        <w:object w:dxaOrig="3739" w:dyaOrig="900" w14:anchorId="2574CC7A">
          <v:shape id="_x0000_i2231" type="#_x0000_t75" style="width:186.75pt;height:45pt" o:ole="">
            <v:imagedata r:id="rId140" o:title=""/>
          </v:shape>
          <o:OLEObject Type="Embed" ProgID="Equation.DSMT4" ShapeID="_x0000_i2231" DrawAspect="Content" ObjectID="_1727817238" r:id="rId14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B21199">
          <w:rPr>
            <w:noProof/>
          </w:rPr>
          <w:instrText>7</w:instrText>
        </w:r>
      </w:fldSimple>
      <w:r>
        <w:instrText>)</w:instrText>
      </w:r>
      <w:r>
        <w:fldChar w:fldCharType="end"/>
      </w:r>
    </w:p>
    <w:p w14:paraId="4370C362" w14:textId="34E21B58" w:rsidR="00247A98" w:rsidRDefault="00247A98" w:rsidP="00247A98">
      <w:pPr>
        <w:ind w:firstLine="0"/>
      </w:pPr>
      <w:r>
        <w:t xml:space="preserve">где </w:t>
      </w:r>
      <w:r w:rsidRPr="006D6BBF">
        <w:rPr>
          <w:position w:val="-4"/>
        </w:rPr>
        <w:object w:dxaOrig="360" w:dyaOrig="279" w14:anchorId="543421AA">
          <v:shape id="_x0000_i2233" type="#_x0000_t75" style="width:18pt;height:14.25pt" o:ole="">
            <v:imagedata r:id="rId142" o:title=""/>
          </v:shape>
          <o:OLEObject Type="Embed" ProgID="Equation.DSMT4" ShapeID="_x0000_i2233" DrawAspect="Content" ObjectID="_1727817239" r:id="rId143"/>
        </w:object>
      </w:r>
      <w:r>
        <w:t xml:space="preserve"> и </w:t>
      </w:r>
      <w:r w:rsidRPr="006D6BBF">
        <w:rPr>
          <w:position w:val="-6"/>
        </w:rPr>
        <w:object w:dxaOrig="300" w:dyaOrig="300" w14:anchorId="19CF7687">
          <v:shape id="_x0000_i2234" type="#_x0000_t75" style="width:15pt;height:15pt" o:ole="">
            <v:imagedata r:id="rId144" o:title=""/>
          </v:shape>
          <o:OLEObject Type="Embed" ProgID="Equation.DSMT4" ShapeID="_x0000_i2234" DrawAspect="Content" ObjectID="_1727817240" r:id="rId145"/>
        </w:object>
      </w:r>
      <w:r>
        <w:t xml:space="preserve"> — количество контрольных точек вдоль осей входных переменных;</w:t>
      </w:r>
    </w:p>
    <w:p w14:paraId="07710FB8" w14:textId="0EF493FD" w:rsidR="00247A98" w:rsidRDefault="00247A98" w:rsidP="00247A98">
      <w:pPr>
        <w:ind w:firstLine="0"/>
      </w:pPr>
      <w:r>
        <w:t xml:space="preserve">      </w:t>
      </w:r>
      <w:r w:rsidRPr="006D6BBF">
        <w:rPr>
          <w:position w:val="-16"/>
        </w:rPr>
        <w:object w:dxaOrig="1800" w:dyaOrig="420" w14:anchorId="1659ECD6">
          <v:shape id="_x0000_i2237" type="#_x0000_t75" style="width:90pt;height:21pt" o:ole="">
            <v:imagedata r:id="rId146" o:title=""/>
          </v:shape>
          <o:OLEObject Type="Embed" ProgID="Equation.DSMT4" ShapeID="_x0000_i2237" DrawAspect="Content" ObjectID="_1727817241" r:id="rId147"/>
        </w:object>
      </w:r>
      <w:r w:rsidRPr="00247A98">
        <w:t xml:space="preserve"> — </w:t>
      </w:r>
      <w:r>
        <w:t xml:space="preserve">значения </w:t>
      </w:r>
      <w:r>
        <w:t>исходной функции</w:t>
      </w:r>
      <w:r>
        <w:t xml:space="preserve"> в контрольных точках;</w:t>
      </w:r>
    </w:p>
    <w:p w14:paraId="379863ED" w14:textId="5859DF7F" w:rsidR="00247A98" w:rsidRDefault="00247A98" w:rsidP="00247A98">
      <w:pPr>
        <w:ind w:firstLine="0"/>
      </w:pPr>
      <w:r>
        <w:t xml:space="preserve">      </w:t>
      </w:r>
      <w:r w:rsidRPr="006D6BBF">
        <w:rPr>
          <w:position w:val="-16"/>
        </w:rPr>
        <w:object w:dxaOrig="2020" w:dyaOrig="420" w14:anchorId="3299E73D">
          <v:shape id="_x0000_i2240" type="#_x0000_t75" style="width:101.25pt;height:21pt" o:ole="">
            <v:imagedata r:id="rId148" o:title=""/>
          </v:shape>
          <o:OLEObject Type="Embed" ProgID="Equation.DSMT4" ShapeID="_x0000_i2240" DrawAspect="Content" ObjectID="_1727817242" r:id="rId149"/>
        </w:object>
      </w:r>
      <w:r w:rsidRPr="00247A98">
        <w:t xml:space="preserve"> — </w:t>
      </w:r>
      <w:r>
        <w:t xml:space="preserve">значения </w:t>
      </w:r>
      <w:r>
        <w:t>аппроксимирующей функции</w:t>
      </w:r>
      <w:r>
        <w:t xml:space="preserve"> в контрольных точк</w:t>
      </w:r>
      <w:r>
        <w:t>ах</w:t>
      </w:r>
      <w:r>
        <w:t>;</w:t>
      </w:r>
    </w:p>
    <w:p w14:paraId="0ADFF709" w14:textId="221CAD1E" w:rsidR="00522C97" w:rsidRDefault="00522C97" w:rsidP="00522C97">
      <w:r>
        <w:t>Для разработанных систем нечёткого вывода типов Мамдани и Сугено</w:t>
      </w:r>
      <w:r w:rsidRPr="00522C97">
        <w:t xml:space="preserve"> </w:t>
      </w:r>
      <w:r>
        <w:t>с треугольными функциями принадлежности получаем следующие значения среднеквадратичных ошибок аппроксимации:</w:t>
      </w:r>
    </w:p>
    <w:p w14:paraId="5C0E763A" w14:textId="5FA8566F" w:rsidR="00522C97" w:rsidRDefault="00522C97" w:rsidP="00522C97">
      <w:pPr>
        <w:pStyle w:val="MTDisplayEquation"/>
        <w:tabs>
          <w:tab w:val="clear" w:pos="4680"/>
          <w:tab w:val="clear" w:pos="9360"/>
          <w:tab w:val="center" w:pos="4820"/>
          <w:tab w:val="right" w:pos="9639"/>
        </w:tabs>
      </w:pPr>
      <w:r>
        <w:tab/>
      </w:r>
      <w:r w:rsidR="00346A61" w:rsidRPr="00522C97">
        <w:rPr>
          <w:position w:val="-16"/>
        </w:rPr>
        <w:object w:dxaOrig="6220" w:dyaOrig="420" w14:anchorId="23563029">
          <v:shape id="_x0000_i2478" type="#_x0000_t75" style="width:311.25pt;height:21pt" o:ole="">
            <v:imagedata r:id="rId150" o:title=""/>
          </v:shape>
          <o:OLEObject Type="Embed" ProgID="Equation.DSMT4" ShapeID="_x0000_i2478" DrawAspect="Content" ObjectID="_1727817243" r:id="rId15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B21199">
          <w:rPr>
            <w:noProof/>
          </w:rPr>
          <w:instrText>8</w:instrText>
        </w:r>
      </w:fldSimple>
      <w:r>
        <w:instrText>)</w:instrText>
      </w:r>
      <w:r>
        <w:fldChar w:fldCharType="end"/>
      </w:r>
    </w:p>
    <w:p w14:paraId="2433B618" w14:textId="3C339001" w:rsidR="00522C97" w:rsidRDefault="00522C97" w:rsidP="00522C97">
      <w:pPr>
        <w:ind w:firstLine="0"/>
      </w:pPr>
      <w:r>
        <w:t>Как видно, для данной конфигурации количества термов и функций принадлежности качество аппроксимации системы типа Мамдани оказалось выше.</w:t>
      </w:r>
    </w:p>
    <w:p w14:paraId="21284604" w14:textId="590A0646" w:rsidR="008728CB" w:rsidRDefault="00A338A1" w:rsidP="00A338A1">
      <w:r>
        <w:lastRenderedPageBreak/>
        <w:t>Исследуем влияние типа функции принадлежности на качество аппроксимации исходной зависимости системами нечёткого вывода</w:t>
      </w:r>
      <w:r w:rsidR="003C2280">
        <w:t>. Д</w:t>
      </w:r>
      <w:r>
        <w:t>ля этого проанализируем различные комбинации типов функций принадлежности, добавив к рассмотрению гауссовы функции принадлежности. Сравнение функций принадлежности термов входных и выходных переменных представлено на рисунке</w:t>
      </w:r>
      <w:r w:rsidR="00346A61">
        <w:t xml:space="preserve"> </w:t>
      </w:r>
      <w:r w:rsidR="00346A61">
        <w:fldChar w:fldCharType="begin"/>
      </w:r>
      <w:r w:rsidR="00346A61">
        <w:instrText xml:space="preserve"> REF _Ref117170683 \h </w:instrText>
      </w:r>
      <w:r w:rsidR="00346A61">
        <w:instrText xml:space="preserve"> \* MERGEFORMAT </w:instrText>
      </w:r>
      <w:r w:rsidR="00346A61">
        <w:fldChar w:fldCharType="separate"/>
      </w:r>
      <w:r w:rsidR="00B21199" w:rsidRPr="00B21199">
        <w:rPr>
          <w:vanish/>
          <w:spacing w:val="-200"/>
        </w:rPr>
        <w:t xml:space="preserve">Рисунок </w:t>
      </w:r>
      <w:r w:rsidR="00B21199">
        <w:rPr>
          <w:noProof/>
        </w:rPr>
        <w:t>6</w:t>
      </w:r>
      <w:r w:rsidR="00346A61">
        <w:fldChar w:fldCharType="end"/>
      </w:r>
      <w:r>
        <w:t>.</w:t>
      </w:r>
    </w:p>
    <w:p w14:paraId="04FB0449" w14:textId="41C1E8F1" w:rsidR="00A338A1" w:rsidRDefault="006B1508" w:rsidP="00B63DCC">
      <w:pPr>
        <w:keepNext/>
        <w:spacing w:line="240" w:lineRule="auto"/>
        <w:ind w:firstLine="0"/>
        <w:jc w:val="center"/>
      </w:pPr>
      <w:r>
        <w:rPr>
          <w:noProof/>
        </w:rPr>
        <mc:AlternateContent>
          <mc:Choice Requires="wpg">
            <w:drawing>
              <wp:anchor distT="0" distB="0" distL="114300" distR="114300" simplePos="0" relativeHeight="251664384" behindDoc="0" locked="0" layoutInCell="1" allowOverlap="1" wp14:anchorId="47123ECA" wp14:editId="5C30C288">
                <wp:simplePos x="0" y="0"/>
                <wp:positionH relativeFrom="column">
                  <wp:posOffset>4445</wp:posOffset>
                </wp:positionH>
                <wp:positionV relativeFrom="paragraph">
                  <wp:posOffset>13335</wp:posOffset>
                </wp:positionV>
                <wp:extent cx="3369900" cy="4912950"/>
                <wp:effectExtent l="0" t="0" r="0" b="2540"/>
                <wp:wrapNone/>
                <wp:docPr id="49" name="Группа 49"/>
                <wp:cNvGraphicFramePr/>
                <a:graphic xmlns:a="http://schemas.openxmlformats.org/drawingml/2006/main">
                  <a:graphicData uri="http://schemas.microsoft.com/office/word/2010/wordprocessingGroup">
                    <wpg:wgp>
                      <wpg:cNvGrpSpPr/>
                      <wpg:grpSpPr>
                        <a:xfrm>
                          <a:off x="0" y="0"/>
                          <a:ext cx="3369900" cy="4912950"/>
                          <a:chOff x="0" y="0"/>
                          <a:chExt cx="3369900" cy="4912950"/>
                        </a:xfrm>
                      </wpg:grpSpPr>
                      <wpg:grpSp>
                        <wpg:cNvPr id="42" name="Группа 42"/>
                        <wpg:cNvGrpSpPr/>
                        <wpg:grpSpPr>
                          <a:xfrm>
                            <a:off x="0" y="0"/>
                            <a:ext cx="3369900" cy="360000"/>
                            <a:chOff x="0" y="0"/>
                            <a:chExt cx="3369900" cy="360000"/>
                          </a:xfrm>
                        </wpg:grpSpPr>
                        <wps:wsp>
                          <wps:cNvPr id="40" name="Надпись 40"/>
                          <wps:cNvSpPr txBox="1"/>
                          <wps:spPr>
                            <a:xfrm>
                              <a:off x="0" y="0"/>
                              <a:ext cx="360000" cy="360000"/>
                            </a:xfrm>
                            <a:prstGeom prst="rect">
                              <a:avLst/>
                            </a:prstGeom>
                            <a:noFill/>
                            <a:ln w="6350">
                              <a:noFill/>
                            </a:ln>
                          </wps:spPr>
                          <wps:txbx>
                            <w:txbxContent>
                              <w:p w14:paraId="1374A569" w14:textId="4A0322D4" w:rsidR="006B1508" w:rsidRPr="006B1508" w:rsidRDefault="006B1508" w:rsidP="006B1508">
                                <w:pPr>
                                  <w:spacing w:line="240" w:lineRule="auto"/>
                                  <w:ind w:firstLine="0"/>
                                  <w:rPr>
                                    <w:sz w:val="24"/>
                                    <w:szCs w:val="24"/>
                                  </w:rPr>
                                </w:pPr>
                                <w:r>
                                  <w:rPr>
                                    <w:sz w:val="24"/>
                                    <w:szCs w:val="24"/>
                                  </w:rPr>
                                  <w:t>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Надпись 41"/>
                          <wps:cNvSpPr txBox="1"/>
                          <wps:spPr>
                            <a:xfrm>
                              <a:off x="3009900" y="0"/>
                              <a:ext cx="360000" cy="360000"/>
                            </a:xfrm>
                            <a:prstGeom prst="rect">
                              <a:avLst/>
                            </a:prstGeom>
                            <a:noFill/>
                            <a:ln w="6350">
                              <a:noFill/>
                            </a:ln>
                          </wps:spPr>
                          <wps:txbx>
                            <w:txbxContent>
                              <w:p w14:paraId="6F66FEE0" w14:textId="66B45D76" w:rsidR="006B1508" w:rsidRPr="006B1508" w:rsidRDefault="006B1508" w:rsidP="006B1508">
                                <w:pPr>
                                  <w:spacing w:line="240" w:lineRule="auto"/>
                                  <w:ind w:firstLine="0"/>
                                  <w:rPr>
                                    <w:sz w:val="24"/>
                                    <w:szCs w:val="24"/>
                                  </w:rPr>
                                </w:pPr>
                                <w:r>
                                  <w:rPr>
                                    <w:sz w:val="24"/>
                                    <w:szCs w:val="24"/>
                                  </w:rPr>
                                  <w:t>б</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3" name="Группа 43"/>
                        <wpg:cNvGrpSpPr/>
                        <wpg:grpSpPr>
                          <a:xfrm>
                            <a:off x="0" y="2276475"/>
                            <a:ext cx="3369900" cy="360000"/>
                            <a:chOff x="0" y="0"/>
                            <a:chExt cx="3369900" cy="360000"/>
                          </a:xfrm>
                        </wpg:grpSpPr>
                        <wps:wsp>
                          <wps:cNvPr id="44" name="Надпись 44"/>
                          <wps:cNvSpPr txBox="1"/>
                          <wps:spPr>
                            <a:xfrm>
                              <a:off x="0" y="0"/>
                              <a:ext cx="360000" cy="360000"/>
                            </a:xfrm>
                            <a:prstGeom prst="rect">
                              <a:avLst/>
                            </a:prstGeom>
                            <a:noFill/>
                            <a:ln w="6350">
                              <a:noFill/>
                            </a:ln>
                          </wps:spPr>
                          <wps:txbx>
                            <w:txbxContent>
                              <w:p w14:paraId="24230379" w14:textId="5F068B03" w:rsidR="006B1508" w:rsidRPr="006B1508" w:rsidRDefault="006B1508" w:rsidP="006B1508">
                                <w:pPr>
                                  <w:spacing w:line="240" w:lineRule="auto"/>
                                  <w:ind w:firstLine="0"/>
                                  <w:rPr>
                                    <w:sz w:val="24"/>
                                    <w:szCs w:val="24"/>
                                  </w:rPr>
                                </w:pPr>
                                <w:r>
                                  <w:rPr>
                                    <w:sz w:val="24"/>
                                    <w:szCs w:val="24"/>
                                  </w:rPr>
                                  <w:t>в</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Надпись 45"/>
                          <wps:cNvSpPr txBox="1"/>
                          <wps:spPr>
                            <a:xfrm>
                              <a:off x="3009900" y="0"/>
                              <a:ext cx="360000" cy="360000"/>
                            </a:xfrm>
                            <a:prstGeom prst="rect">
                              <a:avLst/>
                            </a:prstGeom>
                            <a:noFill/>
                            <a:ln w="6350">
                              <a:noFill/>
                            </a:ln>
                          </wps:spPr>
                          <wps:txbx>
                            <w:txbxContent>
                              <w:p w14:paraId="01D38B46" w14:textId="10C6DBD7" w:rsidR="006B1508" w:rsidRPr="006B1508" w:rsidRDefault="006B1508" w:rsidP="006B1508">
                                <w:pPr>
                                  <w:spacing w:line="240" w:lineRule="auto"/>
                                  <w:ind w:firstLine="0"/>
                                  <w:rPr>
                                    <w:sz w:val="24"/>
                                    <w:szCs w:val="24"/>
                                  </w:rPr>
                                </w:pPr>
                                <w:r>
                                  <w:rPr>
                                    <w:sz w:val="24"/>
                                    <w:szCs w:val="24"/>
                                  </w:rPr>
                                  <w:t>г</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Группа 46"/>
                        <wpg:cNvGrpSpPr/>
                        <wpg:grpSpPr>
                          <a:xfrm>
                            <a:off x="0" y="4552950"/>
                            <a:ext cx="3369900" cy="360000"/>
                            <a:chOff x="0" y="0"/>
                            <a:chExt cx="3369900" cy="360000"/>
                          </a:xfrm>
                        </wpg:grpSpPr>
                        <wps:wsp>
                          <wps:cNvPr id="47" name="Надпись 47"/>
                          <wps:cNvSpPr txBox="1"/>
                          <wps:spPr>
                            <a:xfrm>
                              <a:off x="0" y="0"/>
                              <a:ext cx="360000" cy="360000"/>
                            </a:xfrm>
                            <a:prstGeom prst="rect">
                              <a:avLst/>
                            </a:prstGeom>
                            <a:noFill/>
                            <a:ln w="6350">
                              <a:noFill/>
                            </a:ln>
                          </wps:spPr>
                          <wps:txbx>
                            <w:txbxContent>
                              <w:p w14:paraId="37EC7A48" w14:textId="2B33B3AB" w:rsidR="006B1508" w:rsidRPr="006B1508" w:rsidRDefault="006B1508" w:rsidP="006B1508">
                                <w:pPr>
                                  <w:spacing w:line="240" w:lineRule="auto"/>
                                  <w:ind w:firstLine="0"/>
                                  <w:rPr>
                                    <w:sz w:val="24"/>
                                    <w:szCs w:val="24"/>
                                  </w:rPr>
                                </w:pPr>
                                <w:r>
                                  <w:rPr>
                                    <w:sz w:val="24"/>
                                    <w:szCs w:val="24"/>
                                  </w:rPr>
                                  <w:t>д</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Надпись 48"/>
                          <wps:cNvSpPr txBox="1"/>
                          <wps:spPr>
                            <a:xfrm>
                              <a:off x="3009900" y="0"/>
                              <a:ext cx="360000" cy="360000"/>
                            </a:xfrm>
                            <a:prstGeom prst="rect">
                              <a:avLst/>
                            </a:prstGeom>
                            <a:noFill/>
                            <a:ln w="6350">
                              <a:noFill/>
                            </a:ln>
                          </wps:spPr>
                          <wps:txbx>
                            <w:txbxContent>
                              <w:p w14:paraId="7A12254C" w14:textId="4F118F5F" w:rsidR="006B1508" w:rsidRPr="006B1508" w:rsidRDefault="006B1508" w:rsidP="006B1508">
                                <w:pPr>
                                  <w:spacing w:line="240" w:lineRule="auto"/>
                                  <w:ind w:firstLine="0"/>
                                  <w:rPr>
                                    <w:sz w:val="24"/>
                                    <w:szCs w:val="24"/>
                                  </w:rPr>
                                </w:pPr>
                                <w:r>
                                  <w:rPr>
                                    <w:sz w:val="24"/>
                                    <w:szCs w:val="24"/>
                                  </w:rPr>
                                  <w:t>е</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7123ECA" id="Группа 49" o:spid="_x0000_s1029" style="position:absolute;left:0;text-align:left;margin-left:.35pt;margin-top:1.05pt;width:265.35pt;height:386.85pt;z-index:251664384" coordsize="33699,49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">
                <v:group id="Группа 42" o:spid="_x0000_s1030" style="position:absolute;width:33699;height:3600" coordsize="33699,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Надпись 40" o:spid="_x0000_s1031" type="#_x0000_t202" style="position:absolute;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14:paraId="1374A569" w14:textId="4A0322D4" w:rsidR="006B1508" w:rsidRPr="006B1508" w:rsidRDefault="006B1508" w:rsidP="006B1508">
                          <w:pPr>
                            <w:spacing w:line="240" w:lineRule="auto"/>
                            <w:ind w:firstLine="0"/>
                            <w:rPr>
                              <w:sz w:val="24"/>
                              <w:szCs w:val="24"/>
                            </w:rPr>
                          </w:pPr>
                          <w:r>
                            <w:rPr>
                              <w:sz w:val="24"/>
                              <w:szCs w:val="24"/>
                            </w:rPr>
                            <w:t>а)</w:t>
                          </w:r>
                        </w:p>
                      </w:txbxContent>
                    </v:textbox>
                  </v:shape>
                  <v:shape id="Надпись 41" o:spid="_x0000_s1032" type="#_x0000_t202" style="position:absolute;left:30099;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14:paraId="6F66FEE0" w14:textId="66B45D76" w:rsidR="006B1508" w:rsidRPr="006B1508" w:rsidRDefault="006B1508" w:rsidP="006B1508">
                          <w:pPr>
                            <w:spacing w:line="240" w:lineRule="auto"/>
                            <w:ind w:firstLine="0"/>
                            <w:rPr>
                              <w:sz w:val="24"/>
                              <w:szCs w:val="24"/>
                            </w:rPr>
                          </w:pPr>
                          <w:r>
                            <w:rPr>
                              <w:sz w:val="24"/>
                              <w:szCs w:val="24"/>
                            </w:rPr>
                            <w:t>б</w:t>
                          </w:r>
                          <w:r>
                            <w:rPr>
                              <w:sz w:val="24"/>
                              <w:szCs w:val="24"/>
                            </w:rPr>
                            <w:t>)</w:t>
                          </w:r>
                        </w:p>
                      </w:txbxContent>
                    </v:textbox>
                  </v:shape>
                </v:group>
                <v:group id="Группа 43" o:spid="_x0000_s1033" style="position:absolute;top:22764;width:33699;height:3600" coordsize="33699,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Надпись 44" o:spid="_x0000_s1034" type="#_x0000_t202" style="position:absolute;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24230379" w14:textId="5F068B03" w:rsidR="006B1508" w:rsidRPr="006B1508" w:rsidRDefault="006B1508" w:rsidP="006B1508">
                          <w:pPr>
                            <w:spacing w:line="240" w:lineRule="auto"/>
                            <w:ind w:firstLine="0"/>
                            <w:rPr>
                              <w:sz w:val="24"/>
                              <w:szCs w:val="24"/>
                            </w:rPr>
                          </w:pPr>
                          <w:r>
                            <w:rPr>
                              <w:sz w:val="24"/>
                              <w:szCs w:val="24"/>
                            </w:rPr>
                            <w:t>в</w:t>
                          </w:r>
                          <w:r>
                            <w:rPr>
                              <w:sz w:val="24"/>
                              <w:szCs w:val="24"/>
                            </w:rPr>
                            <w:t>)</w:t>
                          </w:r>
                        </w:p>
                      </w:txbxContent>
                    </v:textbox>
                  </v:shape>
                  <v:shape id="Надпись 45" o:spid="_x0000_s1035" type="#_x0000_t202" style="position:absolute;left:30099;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01D38B46" w14:textId="10C6DBD7" w:rsidR="006B1508" w:rsidRPr="006B1508" w:rsidRDefault="006B1508" w:rsidP="006B1508">
                          <w:pPr>
                            <w:spacing w:line="240" w:lineRule="auto"/>
                            <w:ind w:firstLine="0"/>
                            <w:rPr>
                              <w:sz w:val="24"/>
                              <w:szCs w:val="24"/>
                            </w:rPr>
                          </w:pPr>
                          <w:r>
                            <w:rPr>
                              <w:sz w:val="24"/>
                              <w:szCs w:val="24"/>
                            </w:rPr>
                            <w:t>г</w:t>
                          </w:r>
                          <w:r>
                            <w:rPr>
                              <w:sz w:val="24"/>
                              <w:szCs w:val="24"/>
                            </w:rPr>
                            <w:t>)</w:t>
                          </w:r>
                        </w:p>
                      </w:txbxContent>
                    </v:textbox>
                  </v:shape>
                </v:group>
                <v:group id="Группа 46" o:spid="_x0000_s1036" style="position:absolute;top:45529;width:33699;height:3600" coordsize="33699,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Надпись 47" o:spid="_x0000_s1037" type="#_x0000_t202" style="position:absolute;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37EC7A48" w14:textId="2B33B3AB" w:rsidR="006B1508" w:rsidRPr="006B1508" w:rsidRDefault="006B1508" w:rsidP="006B1508">
                          <w:pPr>
                            <w:spacing w:line="240" w:lineRule="auto"/>
                            <w:ind w:firstLine="0"/>
                            <w:rPr>
                              <w:sz w:val="24"/>
                              <w:szCs w:val="24"/>
                            </w:rPr>
                          </w:pPr>
                          <w:r>
                            <w:rPr>
                              <w:sz w:val="24"/>
                              <w:szCs w:val="24"/>
                            </w:rPr>
                            <w:t>д</w:t>
                          </w:r>
                          <w:r>
                            <w:rPr>
                              <w:sz w:val="24"/>
                              <w:szCs w:val="24"/>
                            </w:rPr>
                            <w:t>)</w:t>
                          </w:r>
                        </w:p>
                      </w:txbxContent>
                    </v:textbox>
                  </v:shape>
                  <v:shape id="Надпись 48" o:spid="_x0000_s1038" type="#_x0000_t202" style="position:absolute;left:30099;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7A12254C" w14:textId="4F118F5F" w:rsidR="006B1508" w:rsidRPr="006B1508" w:rsidRDefault="006B1508" w:rsidP="006B1508">
                          <w:pPr>
                            <w:spacing w:line="240" w:lineRule="auto"/>
                            <w:ind w:firstLine="0"/>
                            <w:rPr>
                              <w:sz w:val="24"/>
                              <w:szCs w:val="24"/>
                            </w:rPr>
                          </w:pPr>
                          <w:r>
                            <w:rPr>
                              <w:sz w:val="24"/>
                              <w:szCs w:val="24"/>
                            </w:rPr>
                            <w:t>е</w:t>
                          </w:r>
                          <w:r>
                            <w:rPr>
                              <w:sz w:val="24"/>
                              <w:szCs w:val="24"/>
                            </w:rPr>
                            <w:t>)</w:t>
                          </w:r>
                        </w:p>
                      </w:txbxContent>
                    </v:textbox>
                  </v:shape>
                </v:group>
              </v:group>
            </w:pict>
          </mc:Fallback>
        </mc:AlternateContent>
      </w:r>
      <w:r w:rsidR="00A338A1">
        <w:rPr>
          <w:noProof/>
        </w:rPr>
        <w:drawing>
          <wp:inline distT="0" distB="0" distL="0" distR="0" wp14:anchorId="6EE12C43" wp14:editId="4693FD55">
            <wp:extent cx="3024000" cy="2268000"/>
            <wp:effectExtent l="0" t="0" r="508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152">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r w:rsidR="00A338A1">
        <w:rPr>
          <w:noProof/>
        </w:rPr>
        <w:drawing>
          <wp:inline distT="0" distB="0" distL="0" distR="0" wp14:anchorId="515E2C40" wp14:editId="366A77C7">
            <wp:extent cx="3024000" cy="2268000"/>
            <wp:effectExtent l="0" t="0" r="508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153">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r w:rsidR="00A338A1">
        <w:rPr>
          <w:noProof/>
        </w:rPr>
        <w:drawing>
          <wp:inline distT="0" distB="0" distL="0" distR="0" wp14:anchorId="6F4099C0" wp14:editId="1C5755A3">
            <wp:extent cx="3024000" cy="2268000"/>
            <wp:effectExtent l="0" t="0" r="508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16">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r w:rsidR="00A338A1">
        <w:rPr>
          <w:noProof/>
        </w:rPr>
        <w:drawing>
          <wp:inline distT="0" distB="0" distL="0" distR="0" wp14:anchorId="5304A6FB" wp14:editId="7F836715">
            <wp:extent cx="3024000" cy="2268000"/>
            <wp:effectExtent l="0" t="0" r="508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154">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r w:rsidR="00A338A1">
        <w:rPr>
          <w:noProof/>
        </w:rPr>
        <w:drawing>
          <wp:inline distT="0" distB="0" distL="0" distR="0" wp14:anchorId="63E612D2" wp14:editId="0C6CE2CD">
            <wp:extent cx="3024000" cy="2268000"/>
            <wp:effectExtent l="0" t="0" r="508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23">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r w:rsidR="00A338A1">
        <w:rPr>
          <w:noProof/>
        </w:rPr>
        <w:drawing>
          <wp:inline distT="0" distB="0" distL="0" distR="0" wp14:anchorId="4C0FF1E2" wp14:editId="6AC181DB">
            <wp:extent cx="3024000" cy="2268000"/>
            <wp:effectExtent l="0" t="0" r="508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155">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p>
    <w:p w14:paraId="15C47F6B" w14:textId="10565AFA" w:rsidR="00A338A1" w:rsidRPr="00A338A1" w:rsidRDefault="00A338A1" w:rsidP="00346A61">
      <w:pPr>
        <w:pStyle w:val="a4"/>
        <w:spacing w:line="192" w:lineRule="auto"/>
      </w:pPr>
      <w:bookmarkStart w:id="8" w:name="_Ref117170683"/>
      <w:r>
        <w:t xml:space="preserve">Рисунок </w:t>
      </w:r>
      <w:fldSimple w:instr=" SEQ Рисунок \* ARABIC ">
        <w:r w:rsidR="00B21199">
          <w:rPr>
            <w:noProof/>
          </w:rPr>
          <w:t>6</w:t>
        </w:r>
      </w:fldSimple>
      <w:bookmarkEnd w:id="8"/>
      <w:r w:rsidRPr="007C71D8">
        <w:t xml:space="preserve"> — </w:t>
      </w:r>
      <w:r>
        <w:t>Функции принадлежности</w:t>
      </w:r>
      <w:r w:rsidR="007C71D8">
        <w:t xml:space="preserve"> переменных: а) — </w:t>
      </w:r>
      <w:r w:rsidR="007C71D8" w:rsidRPr="00A85E02">
        <w:rPr>
          <w:position w:val="-12"/>
        </w:rPr>
        <w:object w:dxaOrig="560" w:dyaOrig="360" w14:anchorId="7E850C53">
          <v:shape id="_x0000_i2458" type="#_x0000_t75" style="width:27.75pt;height:18pt" o:ole="">
            <v:imagedata r:id="rId17" o:title=""/>
          </v:shape>
          <o:OLEObject Type="Embed" ProgID="Equation.DSMT4" ShapeID="_x0000_i2458" DrawAspect="Content" ObjectID="_1727817244" r:id="rId156"/>
        </w:object>
      </w:r>
      <w:r w:rsidR="007C71D8">
        <w:t xml:space="preserve"> с треугольными</w:t>
      </w:r>
      <w:r w:rsidR="007C71D8">
        <w:br/>
        <w:t>функциями, б</w:t>
      </w:r>
      <w:r w:rsidR="007C71D8">
        <w:t xml:space="preserve">) — </w:t>
      </w:r>
      <w:r w:rsidR="007C71D8" w:rsidRPr="00A85E02">
        <w:rPr>
          <w:position w:val="-12"/>
        </w:rPr>
        <w:object w:dxaOrig="560" w:dyaOrig="360" w14:anchorId="121EEEBD">
          <v:shape id="_x0000_i2459" type="#_x0000_t75" style="width:27.75pt;height:18pt" o:ole="">
            <v:imagedata r:id="rId17" o:title=""/>
          </v:shape>
          <o:OLEObject Type="Embed" ProgID="Equation.DSMT4" ShapeID="_x0000_i2459" DrawAspect="Content" ObjectID="_1727817245" r:id="rId157"/>
        </w:object>
      </w:r>
      <w:r w:rsidR="007C71D8">
        <w:t xml:space="preserve"> с </w:t>
      </w:r>
      <w:r w:rsidR="007C71D8">
        <w:t>гауссовыми</w:t>
      </w:r>
      <w:r w:rsidR="007C71D8">
        <w:t xml:space="preserve"> функциями,</w:t>
      </w:r>
      <w:r w:rsidR="007C71D8">
        <w:t xml:space="preserve"> в</w:t>
      </w:r>
      <w:r w:rsidR="007C71D8">
        <w:t xml:space="preserve">) — </w:t>
      </w:r>
      <w:r w:rsidR="00EC63B0" w:rsidRPr="00A85E02">
        <w:rPr>
          <w:position w:val="-12"/>
        </w:rPr>
        <w:object w:dxaOrig="600" w:dyaOrig="360" w14:anchorId="4B3CB2D1">
          <v:shape id="_x0000_i2472" type="#_x0000_t75" style="width:30pt;height:18pt" o:ole="">
            <v:imagedata r:id="rId158" o:title=""/>
          </v:shape>
          <o:OLEObject Type="Embed" ProgID="Equation.DSMT4" ShapeID="_x0000_i2472" DrawAspect="Content" ObjectID="_1727817246" r:id="rId159"/>
        </w:object>
      </w:r>
      <w:r w:rsidR="007C71D8">
        <w:t xml:space="preserve"> с треугольными функциями,</w:t>
      </w:r>
      <w:r w:rsidR="007C71D8">
        <w:br/>
      </w:r>
      <w:r w:rsidR="007C71D8">
        <w:t>г</w:t>
      </w:r>
      <w:r w:rsidR="007C71D8">
        <w:t xml:space="preserve">) — </w:t>
      </w:r>
      <w:r w:rsidR="00EC63B0" w:rsidRPr="00A85E02">
        <w:rPr>
          <w:position w:val="-12"/>
        </w:rPr>
        <w:object w:dxaOrig="600" w:dyaOrig="360" w14:anchorId="72A4CAF9">
          <v:shape id="_x0000_i2474" type="#_x0000_t75" style="width:30pt;height:18pt" o:ole="">
            <v:imagedata r:id="rId160" o:title=""/>
          </v:shape>
          <o:OLEObject Type="Embed" ProgID="Equation.DSMT4" ShapeID="_x0000_i2474" DrawAspect="Content" ObjectID="_1727817247" r:id="rId161"/>
        </w:object>
      </w:r>
      <w:r w:rsidR="007C71D8">
        <w:t xml:space="preserve"> с </w:t>
      </w:r>
      <w:r w:rsidR="007C71D8">
        <w:t>гауссовыми</w:t>
      </w:r>
      <w:r w:rsidR="007C71D8">
        <w:t xml:space="preserve"> функциями,</w:t>
      </w:r>
      <w:r w:rsidR="007C71D8">
        <w:t xml:space="preserve"> д) — </w:t>
      </w:r>
      <w:r w:rsidR="007C71D8" w:rsidRPr="006A3C76">
        <w:rPr>
          <w:position w:val="-10"/>
        </w:rPr>
        <w:object w:dxaOrig="520" w:dyaOrig="320" w14:anchorId="0AD076AD">
          <v:shape id="_x0000_i2464" type="#_x0000_t75" style="width:26.25pt;height:15.75pt" o:ole="">
            <v:imagedata r:id="rId24" o:title=""/>
          </v:shape>
          <o:OLEObject Type="Embed" ProgID="Equation.DSMT4" ShapeID="_x0000_i2464" DrawAspect="Content" ObjectID="_1727817248" r:id="rId162"/>
        </w:object>
      </w:r>
      <w:r w:rsidR="007C71D8">
        <w:t xml:space="preserve"> с треугольными функциями (система</w:t>
      </w:r>
      <w:r w:rsidR="00EC63B0">
        <w:t xml:space="preserve"> </w:t>
      </w:r>
      <w:r w:rsidR="007C71D8">
        <w:t xml:space="preserve">типа Мамдани), </w:t>
      </w:r>
      <w:r w:rsidR="007C71D8">
        <w:t xml:space="preserve">д) — </w:t>
      </w:r>
      <w:r w:rsidR="007C71D8" w:rsidRPr="006A3C76">
        <w:rPr>
          <w:position w:val="-10"/>
        </w:rPr>
        <w:object w:dxaOrig="520" w:dyaOrig="320" w14:anchorId="44F1760F">
          <v:shape id="_x0000_i2465" type="#_x0000_t75" style="width:26.25pt;height:15.75pt" o:ole="">
            <v:imagedata r:id="rId24" o:title=""/>
          </v:shape>
          <o:OLEObject Type="Embed" ProgID="Equation.DSMT4" ShapeID="_x0000_i2465" DrawAspect="Content" ObjectID="_1727817249" r:id="rId163"/>
        </w:object>
      </w:r>
      <w:r w:rsidR="007C71D8">
        <w:t xml:space="preserve"> с </w:t>
      </w:r>
      <w:r w:rsidR="007C71D8">
        <w:t>гауссовыми</w:t>
      </w:r>
      <w:r w:rsidR="007C71D8">
        <w:t xml:space="preserve"> функциями (система типа Мамдани)</w:t>
      </w:r>
    </w:p>
    <w:p w14:paraId="6841F144" w14:textId="074E84F9" w:rsidR="00A338A1" w:rsidRDefault="00A338A1" w:rsidP="00097B3D">
      <w:r>
        <w:lastRenderedPageBreak/>
        <w:t>Сравнение поверхностей, полученных в результате аппроксимации системами нечёткого вывода представлено на рисунке</w:t>
      </w:r>
      <w:r w:rsidR="00346A61">
        <w:t xml:space="preserve"> </w:t>
      </w:r>
      <w:r w:rsidR="00346A61">
        <w:fldChar w:fldCharType="begin"/>
      </w:r>
      <w:r w:rsidR="00346A61">
        <w:instrText xml:space="preserve"> REF _Ref117170588 \h </w:instrText>
      </w:r>
      <w:r w:rsidR="00346A61">
        <w:instrText xml:space="preserve"> \* MERGEFORMAT </w:instrText>
      </w:r>
      <w:r w:rsidR="00346A61">
        <w:fldChar w:fldCharType="separate"/>
      </w:r>
      <w:r w:rsidR="00B21199" w:rsidRPr="00B21199">
        <w:rPr>
          <w:vanish/>
          <w:spacing w:val="-200"/>
        </w:rPr>
        <w:t xml:space="preserve">Рисунок </w:t>
      </w:r>
      <w:r w:rsidR="00B21199">
        <w:rPr>
          <w:noProof/>
        </w:rPr>
        <w:t>7</w:t>
      </w:r>
      <w:r w:rsidR="00346A61">
        <w:fldChar w:fldCharType="end"/>
      </w:r>
      <w:r>
        <w:t>. Сравнение качества аппроксимации систем нечёткого вывода представлено в таблице</w:t>
      </w:r>
      <w:r w:rsidR="00346A61">
        <w:t xml:space="preserve"> </w:t>
      </w:r>
      <w:r w:rsidR="00346A61">
        <w:fldChar w:fldCharType="begin"/>
      </w:r>
      <w:r w:rsidR="00346A61">
        <w:instrText xml:space="preserve"> REF _Ref117170541 \h </w:instrText>
      </w:r>
      <w:r w:rsidR="00346A61">
        <w:instrText xml:space="preserve"> \* MERGEFORMAT </w:instrText>
      </w:r>
      <w:r w:rsidR="00346A61">
        <w:fldChar w:fldCharType="separate"/>
      </w:r>
      <w:r w:rsidR="00B21199" w:rsidRPr="00B21199">
        <w:rPr>
          <w:vanish/>
          <w:spacing w:val="-200"/>
        </w:rPr>
        <w:t>Таблица 1</w:t>
      </w:r>
      <w:r w:rsidR="00346A61">
        <w:fldChar w:fldCharType="end"/>
      </w:r>
      <w:r>
        <w:t>.</w:t>
      </w:r>
    </w:p>
    <w:p w14:paraId="0E231E4D" w14:textId="56110FE7" w:rsidR="00B63DCC" w:rsidRDefault="006B1508" w:rsidP="00B63DCC">
      <w:pPr>
        <w:keepNext/>
        <w:spacing w:line="240" w:lineRule="auto"/>
        <w:ind w:firstLine="0"/>
        <w:jc w:val="center"/>
      </w:pPr>
      <w:r>
        <w:rPr>
          <w:noProof/>
        </w:rPr>
        <mc:AlternateContent>
          <mc:Choice Requires="wpg">
            <w:drawing>
              <wp:anchor distT="0" distB="0" distL="114300" distR="114300" simplePos="0" relativeHeight="251666432" behindDoc="0" locked="0" layoutInCell="1" allowOverlap="1" wp14:anchorId="296B8525" wp14:editId="55A3C91A">
                <wp:simplePos x="0" y="0"/>
                <wp:positionH relativeFrom="margin">
                  <wp:align>left</wp:align>
                </wp:positionH>
                <wp:positionV relativeFrom="paragraph">
                  <wp:posOffset>6985</wp:posOffset>
                </wp:positionV>
                <wp:extent cx="3369900" cy="4912950"/>
                <wp:effectExtent l="0" t="0" r="0" b="2540"/>
                <wp:wrapNone/>
                <wp:docPr id="50" name="Группа 50"/>
                <wp:cNvGraphicFramePr/>
                <a:graphic xmlns:a="http://schemas.openxmlformats.org/drawingml/2006/main">
                  <a:graphicData uri="http://schemas.microsoft.com/office/word/2010/wordprocessingGroup">
                    <wpg:wgp>
                      <wpg:cNvGrpSpPr/>
                      <wpg:grpSpPr>
                        <a:xfrm>
                          <a:off x="0" y="0"/>
                          <a:ext cx="3369900" cy="4912950"/>
                          <a:chOff x="0" y="0"/>
                          <a:chExt cx="3369900" cy="4912950"/>
                        </a:xfrm>
                      </wpg:grpSpPr>
                      <wpg:grpSp>
                        <wpg:cNvPr id="51" name="Группа 51"/>
                        <wpg:cNvGrpSpPr/>
                        <wpg:grpSpPr>
                          <a:xfrm>
                            <a:off x="0" y="0"/>
                            <a:ext cx="3369900" cy="360000"/>
                            <a:chOff x="0" y="0"/>
                            <a:chExt cx="3369900" cy="360000"/>
                          </a:xfrm>
                        </wpg:grpSpPr>
                        <wps:wsp>
                          <wps:cNvPr id="52" name="Надпись 52"/>
                          <wps:cNvSpPr txBox="1"/>
                          <wps:spPr>
                            <a:xfrm>
                              <a:off x="0" y="0"/>
                              <a:ext cx="360000" cy="360000"/>
                            </a:xfrm>
                            <a:prstGeom prst="rect">
                              <a:avLst/>
                            </a:prstGeom>
                            <a:noFill/>
                            <a:ln w="6350">
                              <a:noFill/>
                            </a:ln>
                          </wps:spPr>
                          <wps:txbx>
                            <w:txbxContent>
                              <w:p w14:paraId="724EEC27" w14:textId="77777777" w:rsidR="006B1508" w:rsidRPr="006B1508" w:rsidRDefault="006B1508" w:rsidP="006B1508">
                                <w:pPr>
                                  <w:spacing w:line="240" w:lineRule="auto"/>
                                  <w:ind w:firstLine="0"/>
                                  <w:rPr>
                                    <w:sz w:val="24"/>
                                    <w:szCs w:val="24"/>
                                  </w:rPr>
                                </w:pPr>
                                <w:r>
                                  <w:rPr>
                                    <w:sz w:val="24"/>
                                    <w:szCs w:val="24"/>
                                  </w:rPr>
                                  <w:t>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Надпись 53"/>
                          <wps:cNvSpPr txBox="1"/>
                          <wps:spPr>
                            <a:xfrm>
                              <a:off x="3009900" y="0"/>
                              <a:ext cx="360000" cy="360000"/>
                            </a:xfrm>
                            <a:prstGeom prst="rect">
                              <a:avLst/>
                            </a:prstGeom>
                            <a:noFill/>
                            <a:ln w="6350">
                              <a:noFill/>
                            </a:ln>
                          </wps:spPr>
                          <wps:txbx>
                            <w:txbxContent>
                              <w:p w14:paraId="5259D329" w14:textId="77777777" w:rsidR="006B1508" w:rsidRPr="006B1508" w:rsidRDefault="006B1508" w:rsidP="006B1508">
                                <w:pPr>
                                  <w:spacing w:line="240" w:lineRule="auto"/>
                                  <w:ind w:firstLine="0"/>
                                  <w:rPr>
                                    <w:sz w:val="24"/>
                                    <w:szCs w:val="24"/>
                                  </w:rPr>
                                </w:pPr>
                                <w:r>
                                  <w:rPr>
                                    <w:sz w:val="24"/>
                                    <w:szCs w:val="24"/>
                                  </w:rPr>
                                  <w:t>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4" name="Группа 54"/>
                        <wpg:cNvGrpSpPr/>
                        <wpg:grpSpPr>
                          <a:xfrm>
                            <a:off x="0" y="2276475"/>
                            <a:ext cx="3369900" cy="360000"/>
                            <a:chOff x="0" y="0"/>
                            <a:chExt cx="3369900" cy="360000"/>
                          </a:xfrm>
                        </wpg:grpSpPr>
                        <wps:wsp>
                          <wps:cNvPr id="55" name="Надпись 55"/>
                          <wps:cNvSpPr txBox="1"/>
                          <wps:spPr>
                            <a:xfrm>
                              <a:off x="0" y="0"/>
                              <a:ext cx="360000" cy="360000"/>
                            </a:xfrm>
                            <a:prstGeom prst="rect">
                              <a:avLst/>
                            </a:prstGeom>
                            <a:noFill/>
                            <a:ln w="6350">
                              <a:noFill/>
                            </a:ln>
                          </wps:spPr>
                          <wps:txbx>
                            <w:txbxContent>
                              <w:p w14:paraId="2B4175C0" w14:textId="77777777" w:rsidR="006B1508" w:rsidRPr="006B1508" w:rsidRDefault="006B1508" w:rsidP="006B1508">
                                <w:pPr>
                                  <w:spacing w:line="240" w:lineRule="auto"/>
                                  <w:ind w:firstLine="0"/>
                                  <w:rPr>
                                    <w:sz w:val="24"/>
                                    <w:szCs w:val="24"/>
                                  </w:rPr>
                                </w:pPr>
                                <w:r>
                                  <w:rPr>
                                    <w:sz w:val="24"/>
                                    <w:szCs w:val="24"/>
                                  </w:rPr>
                                  <w:t>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Надпись 56"/>
                          <wps:cNvSpPr txBox="1"/>
                          <wps:spPr>
                            <a:xfrm>
                              <a:off x="3009900" y="0"/>
                              <a:ext cx="360000" cy="360000"/>
                            </a:xfrm>
                            <a:prstGeom prst="rect">
                              <a:avLst/>
                            </a:prstGeom>
                            <a:noFill/>
                            <a:ln w="6350">
                              <a:noFill/>
                            </a:ln>
                          </wps:spPr>
                          <wps:txbx>
                            <w:txbxContent>
                              <w:p w14:paraId="3BDE6FD0" w14:textId="77777777" w:rsidR="006B1508" w:rsidRPr="006B1508" w:rsidRDefault="006B1508" w:rsidP="006B1508">
                                <w:pPr>
                                  <w:spacing w:line="240" w:lineRule="auto"/>
                                  <w:ind w:firstLine="0"/>
                                  <w:rPr>
                                    <w:sz w:val="24"/>
                                    <w:szCs w:val="24"/>
                                  </w:rPr>
                                </w:pPr>
                                <w:r>
                                  <w:rPr>
                                    <w:sz w:val="24"/>
                                    <w:szCs w:val="24"/>
                                  </w:rPr>
                                  <w:t>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7" name="Группа 57"/>
                        <wpg:cNvGrpSpPr/>
                        <wpg:grpSpPr>
                          <a:xfrm>
                            <a:off x="0" y="4552950"/>
                            <a:ext cx="3369900" cy="360000"/>
                            <a:chOff x="0" y="0"/>
                            <a:chExt cx="3369900" cy="360000"/>
                          </a:xfrm>
                        </wpg:grpSpPr>
                        <wps:wsp>
                          <wps:cNvPr id="58" name="Надпись 58"/>
                          <wps:cNvSpPr txBox="1"/>
                          <wps:spPr>
                            <a:xfrm>
                              <a:off x="0" y="0"/>
                              <a:ext cx="360000" cy="360000"/>
                            </a:xfrm>
                            <a:prstGeom prst="rect">
                              <a:avLst/>
                            </a:prstGeom>
                            <a:noFill/>
                            <a:ln w="6350">
                              <a:noFill/>
                            </a:ln>
                          </wps:spPr>
                          <wps:txbx>
                            <w:txbxContent>
                              <w:p w14:paraId="0BE66AD0" w14:textId="77777777" w:rsidR="006B1508" w:rsidRPr="006B1508" w:rsidRDefault="006B1508" w:rsidP="006B1508">
                                <w:pPr>
                                  <w:spacing w:line="240" w:lineRule="auto"/>
                                  <w:ind w:firstLine="0"/>
                                  <w:rPr>
                                    <w:sz w:val="24"/>
                                    <w:szCs w:val="24"/>
                                  </w:rPr>
                                </w:pPr>
                                <w:r>
                                  <w:rPr>
                                    <w:sz w:val="24"/>
                                    <w:szCs w:val="24"/>
                                  </w:rPr>
                                  <w:t>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Надпись 59"/>
                          <wps:cNvSpPr txBox="1"/>
                          <wps:spPr>
                            <a:xfrm>
                              <a:off x="3009900" y="0"/>
                              <a:ext cx="360000" cy="360000"/>
                            </a:xfrm>
                            <a:prstGeom prst="rect">
                              <a:avLst/>
                            </a:prstGeom>
                            <a:noFill/>
                            <a:ln w="6350">
                              <a:noFill/>
                            </a:ln>
                          </wps:spPr>
                          <wps:txbx>
                            <w:txbxContent>
                              <w:p w14:paraId="059181D6" w14:textId="77777777" w:rsidR="006B1508" w:rsidRPr="006B1508" w:rsidRDefault="006B1508" w:rsidP="006B1508">
                                <w:pPr>
                                  <w:spacing w:line="240" w:lineRule="auto"/>
                                  <w:ind w:firstLine="0"/>
                                  <w:rPr>
                                    <w:sz w:val="24"/>
                                    <w:szCs w:val="24"/>
                                  </w:rPr>
                                </w:pPr>
                                <w:r>
                                  <w:rPr>
                                    <w:sz w:val="24"/>
                                    <w:szCs w:val="24"/>
                                  </w:rPr>
                                  <w:t>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296B8525" id="Группа 50" o:spid="_x0000_s1039" style="position:absolute;left:0;text-align:left;margin-left:0;margin-top:.55pt;width:265.35pt;height:386.85pt;z-index:251666432;mso-position-horizontal:left;mso-position-horizontal-relative:margin" coordsize="33699,49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">
                <v:group id="Группа 51" o:spid="_x0000_s1040" style="position:absolute;width:33699;height:3600" coordsize="33699,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Надпись 52" o:spid="_x0000_s1041" type="#_x0000_t202" style="position:absolute;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724EEC27" w14:textId="77777777" w:rsidR="006B1508" w:rsidRPr="006B1508" w:rsidRDefault="006B1508" w:rsidP="006B1508">
                          <w:pPr>
                            <w:spacing w:line="240" w:lineRule="auto"/>
                            <w:ind w:firstLine="0"/>
                            <w:rPr>
                              <w:sz w:val="24"/>
                              <w:szCs w:val="24"/>
                            </w:rPr>
                          </w:pPr>
                          <w:r>
                            <w:rPr>
                              <w:sz w:val="24"/>
                              <w:szCs w:val="24"/>
                            </w:rPr>
                            <w:t>а)</w:t>
                          </w:r>
                        </w:p>
                      </w:txbxContent>
                    </v:textbox>
                  </v:shape>
                  <v:shape id="Надпись 53" o:spid="_x0000_s1042" type="#_x0000_t202" style="position:absolute;left:30099;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14:paraId="5259D329" w14:textId="77777777" w:rsidR="006B1508" w:rsidRPr="006B1508" w:rsidRDefault="006B1508" w:rsidP="006B1508">
                          <w:pPr>
                            <w:spacing w:line="240" w:lineRule="auto"/>
                            <w:ind w:firstLine="0"/>
                            <w:rPr>
                              <w:sz w:val="24"/>
                              <w:szCs w:val="24"/>
                            </w:rPr>
                          </w:pPr>
                          <w:r>
                            <w:rPr>
                              <w:sz w:val="24"/>
                              <w:szCs w:val="24"/>
                            </w:rPr>
                            <w:t>б)</w:t>
                          </w:r>
                        </w:p>
                      </w:txbxContent>
                    </v:textbox>
                  </v:shape>
                </v:group>
                <v:group id="Группа 54" o:spid="_x0000_s1043" style="position:absolute;top:22764;width:33699;height:3600" coordsize="33699,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Надпись 55" o:spid="_x0000_s1044" type="#_x0000_t202" style="position:absolute;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2B4175C0" w14:textId="77777777" w:rsidR="006B1508" w:rsidRPr="006B1508" w:rsidRDefault="006B1508" w:rsidP="006B1508">
                          <w:pPr>
                            <w:spacing w:line="240" w:lineRule="auto"/>
                            <w:ind w:firstLine="0"/>
                            <w:rPr>
                              <w:sz w:val="24"/>
                              <w:szCs w:val="24"/>
                            </w:rPr>
                          </w:pPr>
                          <w:r>
                            <w:rPr>
                              <w:sz w:val="24"/>
                              <w:szCs w:val="24"/>
                            </w:rPr>
                            <w:t>в)</w:t>
                          </w:r>
                        </w:p>
                      </w:txbxContent>
                    </v:textbox>
                  </v:shape>
                  <v:shape id="Надпись 56" o:spid="_x0000_s1045" type="#_x0000_t202" style="position:absolute;left:30099;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3BDE6FD0" w14:textId="77777777" w:rsidR="006B1508" w:rsidRPr="006B1508" w:rsidRDefault="006B1508" w:rsidP="006B1508">
                          <w:pPr>
                            <w:spacing w:line="240" w:lineRule="auto"/>
                            <w:ind w:firstLine="0"/>
                            <w:rPr>
                              <w:sz w:val="24"/>
                              <w:szCs w:val="24"/>
                            </w:rPr>
                          </w:pPr>
                          <w:r>
                            <w:rPr>
                              <w:sz w:val="24"/>
                              <w:szCs w:val="24"/>
                            </w:rPr>
                            <w:t>г)</w:t>
                          </w:r>
                        </w:p>
                      </w:txbxContent>
                    </v:textbox>
                  </v:shape>
                </v:group>
                <v:group id="Группа 57" o:spid="_x0000_s1046" style="position:absolute;top:45529;width:33699;height:3600" coordsize="33699,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Надпись 58" o:spid="_x0000_s1047" type="#_x0000_t202" style="position:absolute;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14:paraId="0BE66AD0" w14:textId="77777777" w:rsidR="006B1508" w:rsidRPr="006B1508" w:rsidRDefault="006B1508" w:rsidP="006B1508">
                          <w:pPr>
                            <w:spacing w:line="240" w:lineRule="auto"/>
                            <w:ind w:firstLine="0"/>
                            <w:rPr>
                              <w:sz w:val="24"/>
                              <w:szCs w:val="24"/>
                            </w:rPr>
                          </w:pPr>
                          <w:r>
                            <w:rPr>
                              <w:sz w:val="24"/>
                              <w:szCs w:val="24"/>
                            </w:rPr>
                            <w:t>д)</w:t>
                          </w:r>
                        </w:p>
                      </w:txbxContent>
                    </v:textbox>
                  </v:shape>
                  <v:shape id="Надпись 59" o:spid="_x0000_s1048" type="#_x0000_t202" style="position:absolute;left:30099;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" filled="f" stroked="f" strokeweight=".5pt">
                    <v:textbox>
                      <w:txbxContent>
                        <w:p w14:paraId="059181D6" w14:textId="77777777" w:rsidR="006B1508" w:rsidRPr="006B1508" w:rsidRDefault="006B1508" w:rsidP="006B1508">
                          <w:pPr>
                            <w:spacing w:line="240" w:lineRule="auto"/>
                            <w:ind w:firstLine="0"/>
                            <w:rPr>
                              <w:sz w:val="24"/>
                              <w:szCs w:val="24"/>
                            </w:rPr>
                          </w:pPr>
                          <w:r>
                            <w:rPr>
                              <w:sz w:val="24"/>
                              <w:szCs w:val="24"/>
                            </w:rPr>
                            <w:t>е)</w:t>
                          </w:r>
                        </w:p>
                      </w:txbxContent>
                    </v:textbox>
                  </v:shape>
                </v:group>
                <w10:wrap anchorx="margin"/>
              </v:group>
            </w:pict>
          </mc:Fallback>
        </mc:AlternateContent>
      </w:r>
      <w:r w:rsidR="00097B3D">
        <w:rPr>
          <w:noProof/>
        </w:rPr>
        <w:drawing>
          <wp:inline distT="0" distB="0" distL="0" distR="0" wp14:anchorId="308EC8F9" wp14:editId="5324B5B2">
            <wp:extent cx="3024000" cy="2268000"/>
            <wp:effectExtent l="0" t="0" r="508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68">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r w:rsidR="00097B3D">
        <w:rPr>
          <w:noProof/>
        </w:rPr>
        <w:drawing>
          <wp:inline distT="0" distB="0" distL="0" distR="0" wp14:anchorId="4519D9E7" wp14:editId="0BC956CD">
            <wp:extent cx="3024000" cy="2268000"/>
            <wp:effectExtent l="0" t="0" r="508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164">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r w:rsidR="00097B3D">
        <w:rPr>
          <w:noProof/>
        </w:rPr>
        <w:drawing>
          <wp:inline distT="0" distB="0" distL="0" distR="0" wp14:anchorId="07F0B52E" wp14:editId="386367CC">
            <wp:extent cx="3024000" cy="2268000"/>
            <wp:effectExtent l="0" t="0" r="508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165">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r w:rsidR="00097B3D">
        <w:rPr>
          <w:noProof/>
        </w:rPr>
        <w:drawing>
          <wp:inline distT="0" distB="0" distL="0" distR="0" wp14:anchorId="1A5C8637" wp14:editId="6A95A0CD">
            <wp:extent cx="3024000" cy="2268000"/>
            <wp:effectExtent l="0" t="0" r="508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a:blip r:embed="rId166">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r w:rsidR="00097B3D">
        <w:rPr>
          <w:noProof/>
        </w:rPr>
        <w:drawing>
          <wp:inline distT="0" distB="0" distL="0" distR="0" wp14:anchorId="7EB2440F" wp14:editId="5F358B79">
            <wp:extent cx="3024000" cy="2268000"/>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139">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r w:rsidR="00097B3D">
        <w:rPr>
          <w:noProof/>
        </w:rPr>
        <w:drawing>
          <wp:inline distT="0" distB="0" distL="0" distR="0" wp14:anchorId="7E2BF54E" wp14:editId="75B1B703">
            <wp:extent cx="3024000" cy="2268000"/>
            <wp:effectExtent l="0" t="0" r="508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pic:nvPicPr>
                  <pic:blipFill>
                    <a:blip r:embed="rId167">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p>
    <w:p w14:paraId="3771823C" w14:textId="44383842" w:rsidR="00346A61" w:rsidRPr="00986467" w:rsidRDefault="00B63DCC" w:rsidP="00986467">
      <w:pPr>
        <w:pStyle w:val="a4"/>
      </w:pPr>
      <w:bookmarkStart w:id="9" w:name="_Ref117170588"/>
      <w:r>
        <w:t xml:space="preserve">Рисунок </w:t>
      </w:r>
      <w:fldSimple w:instr=" SEQ Рисунок \* ARABIC ">
        <w:r w:rsidR="00B21199">
          <w:rPr>
            <w:noProof/>
          </w:rPr>
          <w:t>7</w:t>
        </w:r>
      </w:fldSimple>
      <w:bookmarkEnd w:id="9"/>
      <w:r>
        <w:t xml:space="preserve"> — Аппроксимирующие поверхности систем нечёткого вывода</w:t>
      </w:r>
      <w:r w:rsidR="002E560C">
        <w:t xml:space="preserve"> </w:t>
      </w:r>
      <w:r w:rsidR="004C3041">
        <w:t>с различными</w:t>
      </w:r>
      <w:r w:rsidR="002E560C">
        <w:br/>
        <w:t xml:space="preserve">типами </w:t>
      </w:r>
      <w:r w:rsidR="004C3041">
        <w:t>функци</w:t>
      </w:r>
      <w:r w:rsidR="002E560C">
        <w:t>й</w:t>
      </w:r>
      <w:r w:rsidR="004C3041">
        <w:t xml:space="preserve"> принадлежности термов входных и выходных переменных:</w:t>
      </w:r>
      <w:r>
        <w:br/>
        <w:t>а) — системы типа Мамдани с треугольными функциями на вход</w:t>
      </w:r>
      <w:r w:rsidR="006C7E8C">
        <w:t>ах</w:t>
      </w:r>
      <w:r>
        <w:t xml:space="preserve"> и на выходе,</w:t>
      </w:r>
      <w:r>
        <w:br/>
        <w:t xml:space="preserve">б) </w:t>
      </w:r>
      <w:r>
        <w:t>— систем</w:t>
      </w:r>
      <w:r>
        <w:t>ы</w:t>
      </w:r>
      <w:r>
        <w:t xml:space="preserve"> типа Мамдани с треугольными функциями на вход</w:t>
      </w:r>
      <w:r w:rsidR="006C7E8C">
        <w:t>ах</w:t>
      </w:r>
      <w:r>
        <w:t xml:space="preserve"> и </w:t>
      </w:r>
      <w:r>
        <w:t xml:space="preserve">гауссовыми </w:t>
      </w:r>
      <w:r>
        <w:br/>
        <w:t xml:space="preserve">функциями </w:t>
      </w:r>
      <w:r>
        <w:t>на выходе,</w:t>
      </w:r>
      <w:r>
        <w:t xml:space="preserve"> в) </w:t>
      </w:r>
      <w:r>
        <w:t>— систем</w:t>
      </w:r>
      <w:r>
        <w:t>ы</w:t>
      </w:r>
      <w:r>
        <w:t xml:space="preserve"> типа Мамдани с </w:t>
      </w:r>
      <w:r>
        <w:t>гауссовыми</w:t>
      </w:r>
      <w:r>
        <w:t xml:space="preserve"> функциями</w:t>
      </w:r>
      <w:r>
        <w:t xml:space="preserve"> </w:t>
      </w:r>
      <w:r>
        <w:t>на</w:t>
      </w:r>
      <w:r>
        <w:t xml:space="preserve"> </w:t>
      </w:r>
      <w:r>
        <w:t>вход</w:t>
      </w:r>
      <w:r w:rsidR="006C7E8C">
        <w:t>ах</w:t>
      </w:r>
      <w:r>
        <w:br/>
      </w:r>
      <w:r>
        <w:t xml:space="preserve">и </w:t>
      </w:r>
      <w:r>
        <w:t xml:space="preserve">треугольными функциями </w:t>
      </w:r>
      <w:r>
        <w:t>на выходе</w:t>
      </w:r>
      <w:r>
        <w:t xml:space="preserve">, г) </w:t>
      </w:r>
      <w:r>
        <w:t>— систем</w:t>
      </w:r>
      <w:r>
        <w:t>ы</w:t>
      </w:r>
      <w:r>
        <w:t xml:space="preserve"> типа Мамдани с </w:t>
      </w:r>
      <w:r>
        <w:t>гауссовыми</w:t>
      </w:r>
      <w:r>
        <w:br/>
      </w:r>
      <w:r>
        <w:t>функциями на вход</w:t>
      </w:r>
      <w:r w:rsidR="006C7E8C">
        <w:t>ах</w:t>
      </w:r>
      <w:r>
        <w:t xml:space="preserve"> и на выходе</w:t>
      </w:r>
      <w:r>
        <w:t>, д) — системы типа Сугено с треугольными</w:t>
      </w:r>
      <w:r>
        <w:br/>
        <w:t>функциями на вход</w:t>
      </w:r>
      <w:r w:rsidR="006C7E8C">
        <w:t>ах</w:t>
      </w:r>
      <w:r>
        <w:t>, е</w:t>
      </w:r>
      <w:r>
        <w:t xml:space="preserve">) — системы типа Сугено с </w:t>
      </w:r>
      <w:r>
        <w:t xml:space="preserve">гауссовыми </w:t>
      </w:r>
      <w:r>
        <w:t>функциями на вход</w:t>
      </w:r>
      <w:r w:rsidR="006C7E8C">
        <w:t>ах</w:t>
      </w:r>
      <w:r w:rsidR="00346A61">
        <w:br w:type="page"/>
      </w:r>
    </w:p>
    <w:p w14:paraId="4D84473A" w14:textId="3699FB67" w:rsidR="006C7E8C" w:rsidRDefault="00346A61" w:rsidP="004C3041">
      <w:pPr>
        <w:pStyle w:val="a4"/>
        <w:spacing w:after="0"/>
        <w:jc w:val="both"/>
      </w:pPr>
      <w:bookmarkStart w:id="10" w:name="_Ref117170541"/>
      <w:r>
        <w:lastRenderedPageBreak/>
        <w:t>Таблица</w:t>
      </w:r>
      <w:r w:rsidR="004C3041">
        <w:t> </w:t>
      </w:r>
      <w:fldSimple w:instr=" SEQ Таблица \* ARABIC ">
        <w:r w:rsidR="00B21199">
          <w:rPr>
            <w:noProof/>
          </w:rPr>
          <w:t>1</w:t>
        </w:r>
      </w:fldSimple>
      <w:bookmarkEnd w:id="10"/>
      <w:r>
        <w:t xml:space="preserve"> — </w:t>
      </w:r>
      <w:r w:rsidR="002E560C">
        <w:t>Результаты с</w:t>
      </w:r>
      <w:r>
        <w:t>равнение качества аппроксимации систем нечёткого вывода</w:t>
      </w:r>
      <w:r w:rsidR="002E560C">
        <w:br/>
      </w:r>
      <w:r w:rsidR="004C3041">
        <w:t>с различными</w:t>
      </w:r>
      <w:r w:rsidR="002E560C">
        <w:t xml:space="preserve"> типами </w:t>
      </w:r>
      <w:r w:rsidR="004C3041">
        <w:t>функци</w:t>
      </w:r>
      <w:r w:rsidR="002E560C">
        <w:t>й</w:t>
      </w:r>
      <w:r w:rsidR="004C3041">
        <w:t xml:space="preserve"> принадлежности термов входных и выходных переменных</w:t>
      </w:r>
    </w:p>
    <w:tbl>
      <w:tblPr>
        <w:tblStyle w:val="a9"/>
        <w:tblW w:w="9638" w:type="dxa"/>
        <w:tblLook w:val="04A0" w:firstRow="1" w:lastRow="0" w:firstColumn="1" w:lastColumn="0" w:noHBand="0" w:noVBand="1"/>
      </w:tblPr>
      <w:tblGrid>
        <w:gridCol w:w="1984"/>
        <w:gridCol w:w="2268"/>
        <w:gridCol w:w="2268"/>
        <w:gridCol w:w="3118"/>
      </w:tblGrid>
      <w:tr w:rsidR="006C7E8C" w:rsidRPr="006C7E8C" w14:paraId="1034CF82" w14:textId="77777777" w:rsidTr="006C7E8C">
        <w:trPr>
          <w:trHeight w:val="340"/>
        </w:trPr>
        <w:tc>
          <w:tcPr>
            <w:tcW w:w="1984" w:type="dxa"/>
            <w:vAlign w:val="center"/>
          </w:tcPr>
          <w:p w14:paraId="462C1396" w14:textId="07768F55" w:rsidR="006C7E8C" w:rsidRPr="006C7E8C" w:rsidRDefault="006C7E8C" w:rsidP="006C7E8C">
            <w:pPr>
              <w:ind w:firstLine="0"/>
              <w:jc w:val="center"/>
              <w:rPr>
                <w:sz w:val="24"/>
                <w:szCs w:val="24"/>
              </w:rPr>
            </w:pPr>
            <w:r w:rsidRPr="006C7E8C">
              <w:rPr>
                <w:sz w:val="24"/>
                <w:szCs w:val="24"/>
              </w:rPr>
              <w:t>Тип системы</w:t>
            </w:r>
            <w:r w:rsidRPr="006C7E8C">
              <w:rPr>
                <w:sz w:val="24"/>
                <w:szCs w:val="24"/>
              </w:rPr>
              <w:br/>
              <w:t>нечёткого</w:t>
            </w:r>
            <w:r w:rsidRPr="006C7E8C">
              <w:rPr>
                <w:sz w:val="24"/>
                <w:szCs w:val="24"/>
              </w:rPr>
              <w:br/>
              <w:t>вывода</w:t>
            </w:r>
          </w:p>
        </w:tc>
        <w:tc>
          <w:tcPr>
            <w:tcW w:w="2268" w:type="dxa"/>
            <w:vAlign w:val="center"/>
          </w:tcPr>
          <w:p w14:paraId="23F83C88" w14:textId="1E0EE258" w:rsidR="006C7E8C" w:rsidRPr="006C7E8C" w:rsidRDefault="006C7E8C" w:rsidP="006C7E8C">
            <w:pPr>
              <w:ind w:firstLine="0"/>
              <w:jc w:val="center"/>
              <w:rPr>
                <w:sz w:val="24"/>
                <w:szCs w:val="24"/>
              </w:rPr>
            </w:pPr>
            <w:r w:rsidRPr="006C7E8C">
              <w:rPr>
                <w:sz w:val="24"/>
                <w:szCs w:val="24"/>
              </w:rPr>
              <w:t>Тип функци</w:t>
            </w:r>
            <w:r w:rsidR="002E560C">
              <w:rPr>
                <w:sz w:val="24"/>
                <w:szCs w:val="24"/>
              </w:rPr>
              <w:t>й</w:t>
            </w:r>
            <w:r w:rsidRPr="006C7E8C">
              <w:rPr>
                <w:sz w:val="24"/>
                <w:szCs w:val="24"/>
              </w:rPr>
              <w:br/>
              <w:t>принадлежности</w:t>
            </w:r>
            <w:r w:rsidRPr="006C7E8C">
              <w:rPr>
                <w:sz w:val="24"/>
                <w:szCs w:val="24"/>
              </w:rPr>
              <w:br/>
              <w:t>на вход</w:t>
            </w:r>
            <w:r>
              <w:rPr>
                <w:sz w:val="24"/>
                <w:szCs w:val="24"/>
              </w:rPr>
              <w:t>ах</w:t>
            </w:r>
          </w:p>
        </w:tc>
        <w:tc>
          <w:tcPr>
            <w:tcW w:w="2268" w:type="dxa"/>
            <w:vAlign w:val="center"/>
          </w:tcPr>
          <w:p w14:paraId="0536FB7C" w14:textId="02309407" w:rsidR="006C7E8C" w:rsidRPr="006C7E8C" w:rsidRDefault="006C7E8C" w:rsidP="006C7E8C">
            <w:pPr>
              <w:ind w:firstLine="0"/>
              <w:jc w:val="center"/>
              <w:rPr>
                <w:sz w:val="24"/>
                <w:szCs w:val="24"/>
              </w:rPr>
            </w:pPr>
            <w:r w:rsidRPr="006C7E8C">
              <w:rPr>
                <w:sz w:val="24"/>
                <w:szCs w:val="24"/>
              </w:rPr>
              <w:t>Тип функци</w:t>
            </w:r>
            <w:r w:rsidR="002E560C">
              <w:rPr>
                <w:sz w:val="24"/>
                <w:szCs w:val="24"/>
              </w:rPr>
              <w:t>й</w:t>
            </w:r>
            <w:r w:rsidRPr="006C7E8C">
              <w:rPr>
                <w:sz w:val="24"/>
                <w:szCs w:val="24"/>
              </w:rPr>
              <w:br/>
              <w:t>принадлежности</w:t>
            </w:r>
            <w:r w:rsidRPr="006C7E8C">
              <w:rPr>
                <w:sz w:val="24"/>
                <w:szCs w:val="24"/>
              </w:rPr>
              <w:br/>
              <w:t>на в</w:t>
            </w:r>
            <w:r>
              <w:rPr>
                <w:sz w:val="24"/>
                <w:szCs w:val="24"/>
              </w:rPr>
              <w:t>ы</w:t>
            </w:r>
            <w:r w:rsidRPr="006C7E8C">
              <w:rPr>
                <w:sz w:val="24"/>
                <w:szCs w:val="24"/>
              </w:rPr>
              <w:t>ходе</w:t>
            </w:r>
          </w:p>
        </w:tc>
        <w:tc>
          <w:tcPr>
            <w:tcW w:w="3118" w:type="dxa"/>
            <w:vAlign w:val="center"/>
          </w:tcPr>
          <w:p w14:paraId="295A81DD" w14:textId="136B0C84" w:rsidR="006C7E8C" w:rsidRPr="006C7E8C" w:rsidRDefault="006C7E8C" w:rsidP="006C7E8C">
            <w:pPr>
              <w:ind w:firstLine="0"/>
              <w:jc w:val="center"/>
              <w:rPr>
                <w:sz w:val="24"/>
                <w:szCs w:val="24"/>
              </w:rPr>
            </w:pPr>
            <w:r w:rsidRPr="006C7E8C">
              <w:rPr>
                <w:sz w:val="24"/>
                <w:szCs w:val="24"/>
              </w:rPr>
              <w:t>Среднеквадратическая</w:t>
            </w:r>
            <w:r w:rsidRPr="006C7E8C">
              <w:rPr>
                <w:sz w:val="24"/>
                <w:szCs w:val="24"/>
              </w:rPr>
              <w:br/>
              <w:t>ошибка аппроксимации</w:t>
            </w:r>
          </w:p>
        </w:tc>
      </w:tr>
      <w:tr w:rsidR="006C7E8C" w:rsidRPr="006C7E8C" w14:paraId="709329A5" w14:textId="77777777" w:rsidTr="006C7E8C">
        <w:trPr>
          <w:trHeight w:val="340"/>
        </w:trPr>
        <w:tc>
          <w:tcPr>
            <w:tcW w:w="1984" w:type="dxa"/>
            <w:vAlign w:val="center"/>
          </w:tcPr>
          <w:p w14:paraId="550967FF" w14:textId="4C7FA087" w:rsidR="006C7E8C" w:rsidRPr="006C7E8C" w:rsidRDefault="006C7E8C" w:rsidP="006C7E8C">
            <w:pPr>
              <w:ind w:firstLine="0"/>
              <w:jc w:val="center"/>
              <w:rPr>
                <w:sz w:val="24"/>
                <w:szCs w:val="24"/>
              </w:rPr>
            </w:pPr>
            <w:r w:rsidRPr="006C7E8C">
              <w:rPr>
                <w:sz w:val="24"/>
                <w:szCs w:val="24"/>
              </w:rPr>
              <w:t>Мамдани</w:t>
            </w:r>
          </w:p>
        </w:tc>
        <w:tc>
          <w:tcPr>
            <w:tcW w:w="2268" w:type="dxa"/>
            <w:vAlign w:val="center"/>
          </w:tcPr>
          <w:p w14:paraId="64E77D32" w14:textId="4A1533C5" w:rsidR="006C7E8C" w:rsidRPr="006C7E8C" w:rsidRDefault="006C7E8C" w:rsidP="006C7E8C">
            <w:pPr>
              <w:ind w:firstLine="0"/>
              <w:jc w:val="center"/>
              <w:rPr>
                <w:sz w:val="24"/>
                <w:szCs w:val="24"/>
              </w:rPr>
            </w:pPr>
            <w:r>
              <w:rPr>
                <w:sz w:val="24"/>
                <w:szCs w:val="24"/>
              </w:rPr>
              <w:t>треугольн</w:t>
            </w:r>
            <w:r w:rsidR="002E560C">
              <w:rPr>
                <w:sz w:val="24"/>
                <w:szCs w:val="24"/>
              </w:rPr>
              <w:t>ые</w:t>
            </w:r>
          </w:p>
        </w:tc>
        <w:tc>
          <w:tcPr>
            <w:tcW w:w="2268" w:type="dxa"/>
            <w:vAlign w:val="center"/>
          </w:tcPr>
          <w:p w14:paraId="1FBAE605" w14:textId="3294CF95" w:rsidR="006C7E8C" w:rsidRPr="006C7E8C" w:rsidRDefault="006C7E8C" w:rsidP="006C7E8C">
            <w:pPr>
              <w:ind w:firstLine="0"/>
              <w:jc w:val="center"/>
              <w:rPr>
                <w:sz w:val="24"/>
                <w:szCs w:val="24"/>
              </w:rPr>
            </w:pPr>
            <w:r>
              <w:rPr>
                <w:sz w:val="24"/>
                <w:szCs w:val="24"/>
              </w:rPr>
              <w:t>треугольн</w:t>
            </w:r>
            <w:r w:rsidR="002E560C">
              <w:rPr>
                <w:sz w:val="24"/>
                <w:szCs w:val="24"/>
              </w:rPr>
              <w:t>ые</w:t>
            </w:r>
          </w:p>
        </w:tc>
        <w:tc>
          <w:tcPr>
            <w:tcW w:w="3118" w:type="dxa"/>
            <w:vAlign w:val="center"/>
          </w:tcPr>
          <w:p w14:paraId="60171526" w14:textId="5CF5BA77" w:rsidR="006C7E8C" w:rsidRPr="00F30C85" w:rsidRDefault="00F30C85" w:rsidP="006C7E8C">
            <w:pPr>
              <w:ind w:firstLine="0"/>
              <w:jc w:val="center"/>
              <w:rPr>
                <w:sz w:val="24"/>
                <w:szCs w:val="24"/>
                <w:lang w:val="en-US"/>
              </w:rPr>
            </w:pPr>
            <w:r w:rsidRPr="00F30C85">
              <w:rPr>
                <w:position w:val="-10"/>
                <w:sz w:val="24"/>
                <w:szCs w:val="24"/>
              </w:rPr>
              <w:object w:dxaOrig="1620" w:dyaOrig="320" w14:anchorId="1008B362">
                <v:shape id="_x0000_i2493" type="#_x0000_t75" style="width:81pt;height:15.75pt" o:ole="">
                  <v:imagedata r:id="rId168" o:title=""/>
                </v:shape>
                <o:OLEObject Type="Embed" ProgID="Equation.DSMT4" ShapeID="_x0000_i2493" DrawAspect="Content" ObjectID="_1727817250" r:id="rId169"/>
              </w:object>
            </w:r>
          </w:p>
        </w:tc>
      </w:tr>
      <w:tr w:rsidR="006C7E8C" w:rsidRPr="006C7E8C" w14:paraId="1E29A1E9" w14:textId="77777777" w:rsidTr="006C7E8C">
        <w:trPr>
          <w:trHeight w:val="340"/>
        </w:trPr>
        <w:tc>
          <w:tcPr>
            <w:tcW w:w="1984" w:type="dxa"/>
            <w:vAlign w:val="center"/>
          </w:tcPr>
          <w:p w14:paraId="58B18CC9" w14:textId="1D46000A" w:rsidR="006C7E8C" w:rsidRPr="006C7E8C" w:rsidRDefault="006C7E8C" w:rsidP="006C7E8C">
            <w:pPr>
              <w:ind w:firstLine="0"/>
              <w:jc w:val="center"/>
              <w:rPr>
                <w:sz w:val="24"/>
                <w:szCs w:val="24"/>
              </w:rPr>
            </w:pPr>
            <w:r w:rsidRPr="006C7E8C">
              <w:rPr>
                <w:sz w:val="24"/>
                <w:szCs w:val="24"/>
              </w:rPr>
              <w:t>Мамдани</w:t>
            </w:r>
          </w:p>
        </w:tc>
        <w:tc>
          <w:tcPr>
            <w:tcW w:w="2268" w:type="dxa"/>
            <w:vAlign w:val="center"/>
          </w:tcPr>
          <w:p w14:paraId="2E72DFF3" w14:textId="017AB597" w:rsidR="006C7E8C" w:rsidRPr="006C7E8C" w:rsidRDefault="006C7E8C" w:rsidP="006C7E8C">
            <w:pPr>
              <w:ind w:firstLine="0"/>
              <w:jc w:val="center"/>
              <w:rPr>
                <w:sz w:val="24"/>
                <w:szCs w:val="24"/>
              </w:rPr>
            </w:pPr>
            <w:r>
              <w:rPr>
                <w:sz w:val="24"/>
                <w:szCs w:val="24"/>
              </w:rPr>
              <w:t>треугольн</w:t>
            </w:r>
            <w:r w:rsidR="002E560C">
              <w:rPr>
                <w:sz w:val="24"/>
                <w:szCs w:val="24"/>
              </w:rPr>
              <w:t>ые</w:t>
            </w:r>
          </w:p>
        </w:tc>
        <w:tc>
          <w:tcPr>
            <w:tcW w:w="2268" w:type="dxa"/>
            <w:vAlign w:val="center"/>
          </w:tcPr>
          <w:p w14:paraId="08063A75" w14:textId="31489A16" w:rsidR="006C7E8C" w:rsidRPr="006C7E8C" w:rsidRDefault="006C7E8C" w:rsidP="006C7E8C">
            <w:pPr>
              <w:ind w:firstLine="0"/>
              <w:jc w:val="center"/>
              <w:rPr>
                <w:sz w:val="24"/>
                <w:szCs w:val="24"/>
              </w:rPr>
            </w:pPr>
            <w:r>
              <w:rPr>
                <w:sz w:val="24"/>
                <w:szCs w:val="24"/>
              </w:rPr>
              <w:t>гауссов</w:t>
            </w:r>
            <w:r w:rsidR="002E560C">
              <w:rPr>
                <w:sz w:val="24"/>
                <w:szCs w:val="24"/>
              </w:rPr>
              <w:t>ы</w:t>
            </w:r>
          </w:p>
        </w:tc>
        <w:tc>
          <w:tcPr>
            <w:tcW w:w="3118" w:type="dxa"/>
            <w:vAlign w:val="center"/>
          </w:tcPr>
          <w:p w14:paraId="71FD516C" w14:textId="17F4E198" w:rsidR="006C7E8C" w:rsidRPr="006C7E8C" w:rsidRDefault="00F30C85" w:rsidP="006C7E8C">
            <w:pPr>
              <w:ind w:firstLine="0"/>
              <w:jc w:val="center"/>
              <w:rPr>
                <w:sz w:val="24"/>
                <w:szCs w:val="24"/>
              </w:rPr>
            </w:pPr>
            <w:r w:rsidRPr="00F30C85">
              <w:rPr>
                <w:position w:val="-10"/>
                <w:sz w:val="24"/>
                <w:szCs w:val="24"/>
              </w:rPr>
              <w:object w:dxaOrig="1640" w:dyaOrig="320" w14:anchorId="04F8DE77">
                <v:shape id="_x0000_i2508" type="#_x0000_t75" style="width:81.75pt;height:15.75pt" o:ole="">
                  <v:imagedata r:id="rId170" o:title=""/>
                </v:shape>
                <o:OLEObject Type="Embed" ProgID="Equation.DSMT4" ShapeID="_x0000_i2508" DrawAspect="Content" ObjectID="_1727817251" r:id="rId171"/>
              </w:object>
            </w:r>
          </w:p>
        </w:tc>
      </w:tr>
      <w:tr w:rsidR="006C7E8C" w:rsidRPr="006C7E8C" w14:paraId="420D1CDD" w14:textId="77777777" w:rsidTr="006C7E8C">
        <w:trPr>
          <w:trHeight w:val="340"/>
        </w:trPr>
        <w:tc>
          <w:tcPr>
            <w:tcW w:w="1984" w:type="dxa"/>
            <w:vAlign w:val="center"/>
          </w:tcPr>
          <w:p w14:paraId="3E351CEB" w14:textId="73588D76" w:rsidR="006C7E8C" w:rsidRPr="006C7E8C" w:rsidRDefault="006C7E8C" w:rsidP="006C7E8C">
            <w:pPr>
              <w:ind w:firstLine="0"/>
              <w:jc w:val="center"/>
              <w:rPr>
                <w:sz w:val="24"/>
                <w:szCs w:val="24"/>
              </w:rPr>
            </w:pPr>
            <w:r w:rsidRPr="006C7E8C">
              <w:rPr>
                <w:sz w:val="24"/>
                <w:szCs w:val="24"/>
              </w:rPr>
              <w:t>Мамдани</w:t>
            </w:r>
          </w:p>
        </w:tc>
        <w:tc>
          <w:tcPr>
            <w:tcW w:w="2268" w:type="dxa"/>
            <w:vAlign w:val="center"/>
          </w:tcPr>
          <w:p w14:paraId="16A342D5" w14:textId="0260040C" w:rsidR="006C7E8C" w:rsidRPr="006C7E8C" w:rsidRDefault="006C7E8C" w:rsidP="006C7E8C">
            <w:pPr>
              <w:ind w:firstLine="0"/>
              <w:jc w:val="center"/>
              <w:rPr>
                <w:sz w:val="24"/>
                <w:szCs w:val="24"/>
              </w:rPr>
            </w:pPr>
            <w:r>
              <w:rPr>
                <w:sz w:val="24"/>
                <w:szCs w:val="24"/>
              </w:rPr>
              <w:t>гауссов</w:t>
            </w:r>
            <w:r w:rsidR="002E560C">
              <w:rPr>
                <w:sz w:val="24"/>
                <w:szCs w:val="24"/>
              </w:rPr>
              <w:t>ы</w:t>
            </w:r>
          </w:p>
        </w:tc>
        <w:tc>
          <w:tcPr>
            <w:tcW w:w="2268" w:type="dxa"/>
            <w:vAlign w:val="center"/>
          </w:tcPr>
          <w:p w14:paraId="1047A898" w14:textId="140E6F9C" w:rsidR="006C7E8C" w:rsidRPr="006C7E8C" w:rsidRDefault="006C7E8C" w:rsidP="006C7E8C">
            <w:pPr>
              <w:ind w:firstLine="0"/>
              <w:jc w:val="center"/>
              <w:rPr>
                <w:sz w:val="24"/>
                <w:szCs w:val="24"/>
              </w:rPr>
            </w:pPr>
            <w:r>
              <w:rPr>
                <w:sz w:val="24"/>
                <w:szCs w:val="24"/>
              </w:rPr>
              <w:t>треугольн</w:t>
            </w:r>
            <w:r w:rsidR="002E560C">
              <w:rPr>
                <w:sz w:val="24"/>
                <w:szCs w:val="24"/>
              </w:rPr>
              <w:t>ые</w:t>
            </w:r>
          </w:p>
        </w:tc>
        <w:tc>
          <w:tcPr>
            <w:tcW w:w="3118" w:type="dxa"/>
            <w:vAlign w:val="center"/>
          </w:tcPr>
          <w:p w14:paraId="281B8013" w14:textId="2E7CBA27" w:rsidR="006C7E8C" w:rsidRPr="006C7E8C" w:rsidRDefault="00F30C85" w:rsidP="006C7E8C">
            <w:pPr>
              <w:ind w:firstLine="0"/>
              <w:jc w:val="center"/>
              <w:rPr>
                <w:sz w:val="24"/>
                <w:szCs w:val="24"/>
              </w:rPr>
            </w:pPr>
            <w:r w:rsidRPr="00F30C85">
              <w:rPr>
                <w:position w:val="-10"/>
                <w:sz w:val="24"/>
                <w:szCs w:val="24"/>
              </w:rPr>
              <w:object w:dxaOrig="1640" w:dyaOrig="320" w14:anchorId="412EF946">
                <v:shape id="_x0000_i2506" type="#_x0000_t75" style="width:81.75pt;height:15.75pt" o:ole="">
                  <v:imagedata r:id="rId172" o:title=""/>
                </v:shape>
                <o:OLEObject Type="Embed" ProgID="Equation.DSMT4" ShapeID="_x0000_i2506" DrawAspect="Content" ObjectID="_1727817252" r:id="rId173"/>
              </w:object>
            </w:r>
          </w:p>
        </w:tc>
      </w:tr>
      <w:tr w:rsidR="006C7E8C" w:rsidRPr="006C7E8C" w14:paraId="5B572639" w14:textId="77777777" w:rsidTr="006C7E8C">
        <w:trPr>
          <w:trHeight w:val="340"/>
        </w:trPr>
        <w:tc>
          <w:tcPr>
            <w:tcW w:w="1984" w:type="dxa"/>
            <w:vAlign w:val="center"/>
          </w:tcPr>
          <w:p w14:paraId="0C191A76" w14:textId="256DE614" w:rsidR="006C7E8C" w:rsidRPr="006C7E8C" w:rsidRDefault="006C7E8C" w:rsidP="006C7E8C">
            <w:pPr>
              <w:ind w:firstLine="0"/>
              <w:jc w:val="center"/>
              <w:rPr>
                <w:sz w:val="24"/>
                <w:szCs w:val="24"/>
              </w:rPr>
            </w:pPr>
            <w:r w:rsidRPr="006C7E8C">
              <w:rPr>
                <w:sz w:val="24"/>
                <w:szCs w:val="24"/>
              </w:rPr>
              <w:t>Мамдани</w:t>
            </w:r>
          </w:p>
        </w:tc>
        <w:tc>
          <w:tcPr>
            <w:tcW w:w="2268" w:type="dxa"/>
            <w:vAlign w:val="center"/>
          </w:tcPr>
          <w:p w14:paraId="3A18E1FB" w14:textId="510FBC85" w:rsidR="006C7E8C" w:rsidRPr="006C7E8C" w:rsidRDefault="006C7E8C" w:rsidP="006C7E8C">
            <w:pPr>
              <w:ind w:firstLine="0"/>
              <w:jc w:val="center"/>
              <w:rPr>
                <w:sz w:val="24"/>
                <w:szCs w:val="24"/>
              </w:rPr>
            </w:pPr>
            <w:r>
              <w:rPr>
                <w:sz w:val="24"/>
                <w:szCs w:val="24"/>
              </w:rPr>
              <w:t>гауссов</w:t>
            </w:r>
            <w:r w:rsidR="002E560C">
              <w:rPr>
                <w:sz w:val="24"/>
                <w:szCs w:val="24"/>
              </w:rPr>
              <w:t>ы</w:t>
            </w:r>
          </w:p>
        </w:tc>
        <w:tc>
          <w:tcPr>
            <w:tcW w:w="2268" w:type="dxa"/>
            <w:vAlign w:val="center"/>
          </w:tcPr>
          <w:p w14:paraId="67A22E1A" w14:textId="27C271BC" w:rsidR="006C7E8C" w:rsidRPr="006C7E8C" w:rsidRDefault="006C7E8C" w:rsidP="006C7E8C">
            <w:pPr>
              <w:ind w:firstLine="0"/>
              <w:jc w:val="center"/>
              <w:rPr>
                <w:sz w:val="24"/>
                <w:szCs w:val="24"/>
              </w:rPr>
            </w:pPr>
            <w:r>
              <w:rPr>
                <w:sz w:val="24"/>
                <w:szCs w:val="24"/>
              </w:rPr>
              <w:t>гауссов</w:t>
            </w:r>
            <w:r w:rsidR="002E560C">
              <w:rPr>
                <w:sz w:val="24"/>
                <w:szCs w:val="24"/>
              </w:rPr>
              <w:t>ы</w:t>
            </w:r>
          </w:p>
        </w:tc>
        <w:tc>
          <w:tcPr>
            <w:tcW w:w="3118" w:type="dxa"/>
            <w:vAlign w:val="center"/>
          </w:tcPr>
          <w:p w14:paraId="53CF8611" w14:textId="7BD20F77" w:rsidR="006C7E8C" w:rsidRPr="006C7E8C" w:rsidRDefault="00F30C85" w:rsidP="006C7E8C">
            <w:pPr>
              <w:ind w:firstLine="0"/>
              <w:jc w:val="center"/>
              <w:rPr>
                <w:sz w:val="24"/>
                <w:szCs w:val="24"/>
              </w:rPr>
            </w:pPr>
            <w:r w:rsidRPr="00F30C85">
              <w:rPr>
                <w:position w:val="-10"/>
                <w:sz w:val="24"/>
                <w:szCs w:val="24"/>
              </w:rPr>
              <w:object w:dxaOrig="1640" w:dyaOrig="320" w14:anchorId="0B1E5128">
                <v:shape id="_x0000_i2504" type="#_x0000_t75" style="width:81.75pt;height:15.75pt" o:ole="">
                  <v:imagedata r:id="rId174" o:title=""/>
                </v:shape>
                <o:OLEObject Type="Embed" ProgID="Equation.DSMT4" ShapeID="_x0000_i2504" DrawAspect="Content" ObjectID="_1727817253" r:id="rId175"/>
              </w:object>
            </w:r>
          </w:p>
        </w:tc>
      </w:tr>
      <w:tr w:rsidR="006C7E8C" w:rsidRPr="006C7E8C" w14:paraId="3775EF20" w14:textId="77777777" w:rsidTr="006C7E8C">
        <w:trPr>
          <w:trHeight w:val="340"/>
        </w:trPr>
        <w:tc>
          <w:tcPr>
            <w:tcW w:w="1984" w:type="dxa"/>
            <w:vAlign w:val="center"/>
          </w:tcPr>
          <w:p w14:paraId="39622FB3" w14:textId="6CFF6073" w:rsidR="006C7E8C" w:rsidRPr="006C7E8C" w:rsidRDefault="006C7E8C" w:rsidP="006C7E8C">
            <w:pPr>
              <w:ind w:firstLine="0"/>
              <w:jc w:val="center"/>
              <w:rPr>
                <w:sz w:val="24"/>
                <w:szCs w:val="24"/>
              </w:rPr>
            </w:pPr>
            <w:r w:rsidRPr="006C7E8C">
              <w:rPr>
                <w:sz w:val="24"/>
                <w:szCs w:val="24"/>
              </w:rPr>
              <w:t>Сугено</w:t>
            </w:r>
          </w:p>
        </w:tc>
        <w:tc>
          <w:tcPr>
            <w:tcW w:w="2268" w:type="dxa"/>
            <w:vAlign w:val="center"/>
          </w:tcPr>
          <w:p w14:paraId="06CCBB73" w14:textId="0EA8AF30" w:rsidR="006C7E8C" w:rsidRPr="006C7E8C" w:rsidRDefault="00346A61" w:rsidP="006C7E8C">
            <w:pPr>
              <w:ind w:firstLine="0"/>
              <w:jc w:val="center"/>
              <w:rPr>
                <w:sz w:val="24"/>
                <w:szCs w:val="24"/>
              </w:rPr>
            </w:pPr>
            <w:r>
              <w:rPr>
                <w:sz w:val="24"/>
                <w:szCs w:val="24"/>
              </w:rPr>
              <w:t>треугольн</w:t>
            </w:r>
            <w:r w:rsidR="002E560C">
              <w:rPr>
                <w:sz w:val="24"/>
                <w:szCs w:val="24"/>
              </w:rPr>
              <w:t>ые</w:t>
            </w:r>
          </w:p>
        </w:tc>
        <w:tc>
          <w:tcPr>
            <w:tcW w:w="2268" w:type="dxa"/>
            <w:vAlign w:val="center"/>
          </w:tcPr>
          <w:p w14:paraId="773FE0F3" w14:textId="21C5AA9D" w:rsidR="006C7E8C" w:rsidRPr="006C7E8C" w:rsidRDefault="00346A61" w:rsidP="006C7E8C">
            <w:pPr>
              <w:ind w:firstLine="0"/>
              <w:jc w:val="center"/>
              <w:rPr>
                <w:sz w:val="24"/>
                <w:szCs w:val="24"/>
              </w:rPr>
            </w:pPr>
            <w:r>
              <w:rPr>
                <w:sz w:val="24"/>
                <w:szCs w:val="24"/>
              </w:rPr>
              <w:t>—</w:t>
            </w:r>
          </w:p>
        </w:tc>
        <w:tc>
          <w:tcPr>
            <w:tcW w:w="3118" w:type="dxa"/>
            <w:vAlign w:val="center"/>
          </w:tcPr>
          <w:p w14:paraId="68A5B0A1" w14:textId="64625F8E" w:rsidR="006C7E8C" w:rsidRPr="006C7E8C" w:rsidRDefault="00F30C85" w:rsidP="006C7E8C">
            <w:pPr>
              <w:ind w:firstLine="0"/>
              <w:jc w:val="center"/>
              <w:rPr>
                <w:sz w:val="24"/>
                <w:szCs w:val="24"/>
              </w:rPr>
            </w:pPr>
            <w:r w:rsidRPr="00F30C85">
              <w:rPr>
                <w:position w:val="-10"/>
                <w:sz w:val="24"/>
                <w:szCs w:val="24"/>
              </w:rPr>
              <w:object w:dxaOrig="1640" w:dyaOrig="320" w14:anchorId="44990D7B">
                <v:shape id="_x0000_i2511" type="#_x0000_t75" style="width:81.75pt;height:15.75pt" o:ole="">
                  <v:imagedata r:id="rId176" o:title=""/>
                </v:shape>
                <o:OLEObject Type="Embed" ProgID="Equation.DSMT4" ShapeID="_x0000_i2511" DrawAspect="Content" ObjectID="_1727817254" r:id="rId177"/>
              </w:object>
            </w:r>
          </w:p>
        </w:tc>
      </w:tr>
      <w:tr w:rsidR="006C7E8C" w:rsidRPr="006C7E8C" w14:paraId="00444EDD" w14:textId="77777777" w:rsidTr="006C7E8C">
        <w:trPr>
          <w:trHeight w:val="340"/>
        </w:trPr>
        <w:tc>
          <w:tcPr>
            <w:tcW w:w="1984" w:type="dxa"/>
            <w:vAlign w:val="center"/>
          </w:tcPr>
          <w:p w14:paraId="426361E9" w14:textId="25782AEF" w:rsidR="006C7E8C" w:rsidRPr="006C7E8C" w:rsidRDefault="006C7E8C" w:rsidP="006C7E8C">
            <w:pPr>
              <w:ind w:firstLine="0"/>
              <w:jc w:val="center"/>
              <w:rPr>
                <w:sz w:val="24"/>
                <w:szCs w:val="24"/>
              </w:rPr>
            </w:pPr>
            <w:r w:rsidRPr="006C7E8C">
              <w:rPr>
                <w:sz w:val="24"/>
                <w:szCs w:val="24"/>
              </w:rPr>
              <w:t>Сугено</w:t>
            </w:r>
          </w:p>
        </w:tc>
        <w:tc>
          <w:tcPr>
            <w:tcW w:w="2268" w:type="dxa"/>
            <w:vAlign w:val="center"/>
          </w:tcPr>
          <w:p w14:paraId="79B005D4" w14:textId="00EEE8CE" w:rsidR="006C7E8C" w:rsidRPr="006C7E8C" w:rsidRDefault="00346A61" w:rsidP="006C7E8C">
            <w:pPr>
              <w:ind w:firstLine="0"/>
              <w:jc w:val="center"/>
              <w:rPr>
                <w:sz w:val="24"/>
                <w:szCs w:val="24"/>
              </w:rPr>
            </w:pPr>
            <w:r>
              <w:rPr>
                <w:sz w:val="24"/>
                <w:szCs w:val="24"/>
              </w:rPr>
              <w:t>гауссов</w:t>
            </w:r>
            <w:r w:rsidR="002E560C">
              <w:rPr>
                <w:sz w:val="24"/>
                <w:szCs w:val="24"/>
              </w:rPr>
              <w:t>ы</w:t>
            </w:r>
          </w:p>
        </w:tc>
        <w:tc>
          <w:tcPr>
            <w:tcW w:w="2268" w:type="dxa"/>
            <w:vAlign w:val="center"/>
          </w:tcPr>
          <w:p w14:paraId="70DC7C37" w14:textId="372EFB03" w:rsidR="006C7E8C" w:rsidRPr="006C7E8C" w:rsidRDefault="00346A61" w:rsidP="006C7E8C">
            <w:pPr>
              <w:ind w:firstLine="0"/>
              <w:jc w:val="center"/>
              <w:rPr>
                <w:sz w:val="24"/>
                <w:szCs w:val="24"/>
              </w:rPr>
            </w:pPr>
            <w:r>
              <w:rPr>
                <w:sz w:val="24"/>
                <w:szCs w:val="24"/>
              </w:rPr>
              <w:t>—</w:t>
            </w:r>
          </w:p>
        </w:tc>
        <w:tc>
          <w:tcPr>
            <w:tcW w:w="3118" w:type="dxa"/>
            <w:vAlign w:val="center"/>
          </w:tcPr>
          <w:p w14:paraId="559640E4" w14:textId="6F5F241D" w:rsidR="006C7E8C" w:rsidRPr="006C7E8C" w:rsidRDefault="00F30C85" w:rsidP="006C7E8C">
            <w:pPr>
              <w:ind w:firstLine="0"/>
              <w:jc w:val="center"/>
              <w:rPr>
                <w:sz w:val="24"/>
                <w:szCs w:val="24"/>
              </w:rPr>
            </w:pPr>
            <w:r w:rsidRPr="00F30C85">
              <w:rPr>
                <w:position w:val="-10"/>
                <w:sz w:val="24"/>
                <w:szCs w:val="24"/>
              </w:rPr>
              <w:object w:dxaOrig="1640" w:dyaOrig="320" w14:anchorId="2A81A5DE">
                <v:shape id="_x0000_i2500" type="#_x0000_t75" style="width:81.75pt;height:15.75pt" o:ole="">
                  <v:imagedata r:id="rId178" o:title=""/>
                </v:shape>
                <o:OLEObject Type="Embed" ProgID="Equation.DSMT4" ShapeID="_x0000_i2500" DrawAspect="Content" ObjectID="_1727817255" r:id="rId179"/>
              </w:object>
            </w:r>
          </w:p>
        </w:tc>
      </w:tr>
    </w:tbl>
    <w:p w14:paraId="7E38E91A" w14:textId="0A9E2E15" w:rsidR="006C7E8C" w:rsidRDefault="00986467" w:rsidP="00986467">
      <w:pPr>
        <w:spacing w:before="200"/>
      </w:pPr>
      <w:r>
        <w:t xml:space="preserve">Как видно из результатов сравнения, тип функции принадлежности выходной переменной для систем типа Мамдани достаточно слабо влияет на качество аппроксимации. В то же самое время тип функции принадлежности входных переменных оказывает значительное влияние на качество аппроксимации и для систем типа Сугено позволяет существенно повысить </w:t>
      </w:r>
      <w:r w:rsidR="00F30C85">
        <w:t xml:space="preserve">её </w:t>
      </w:r>
      <w:r>
        <w:t>точность.</w:t>
      </w:r>
    </w:p>
    <w:p w14:paraId="420F99EE" w14:textId="35D74AAC" w:rsidR="003C2280" w:rsidRDefault="003C2280" w:rsidP="00540BAA">
      <w:r>
        <w:t>Исследуем влияние количества термов функций принадлежности входных переменных на качество аппроксимаций. Поскольку, как уже отмечалась ранее, поверхность довольно сложна для описания, её аппроксимация с учётом ключевых особенностей входными переменными с тремя термами невозможна. По этой причине добавим к рассмотрению только системы с семью термами входных переменных. При этом отметим, что изменения не коснутся выходных переменных: их количество и значения останутся прежними</w:t>
      </w:r>
      <w:r w:rsidR="001456C6">
        <w:t>.</w:t>
      </w:r>
    </w:p>
    <w:p w14:paraId="715A9984" w14:textId="0ECDBAD1" w:rsidR="00540BAA" w:rsidRDefault="00A05366" w:rsidP="00540BAA">
      <w:r>
        <w:t xml:space="preserve">Воспользуемся стандартными именованием термов входных переменных для новых систем нечёткого вывода, назвав их </w:t>
      </w:r>
      <w:r>
        <w:rPr>
          <w:lang w:val="en-US"/>
        </w:rPr>
        <w:t>negative</w:t>
      </w:r>
      <w:r w:rsidRPr="00A05366">
        <w:t>-</w:t>
      </w:r>
      <w:r>
        <w:rPr>
          <w:lang w:val="en-US"/>
        </w:rPr>
        <w:t>big</w:t>
      </w:r>
      <w:r w:rsidRPr="00A05366">
        <w:t xml:space="preserve">, </w:t>
      </w:r>
      <w:r>
        <w:rPr>
          <w:lang w:val="en-US"/>
        </w:rPr>
        <w:t>negative</w:t>
      </w:r>
      <w:r w:rsidRPr="00A05366">
        <w:t>-</w:t>
      </w:r>
      <w:r>
        <w:rPr>
          <w:lang w:val="en-US"/>
        </w:rPr>
        <w:t>middle</w:t>
      </w:r>
      <w:r w:rsidRPr="00A05366">
        <w:t xml:space="preserve">, </w:t>
      </w:r>
      <w:r>
        <w:rPr>
          <w:lang w:val="en-US"/>
        </w:rPr>
        <w:t>negative</w:t>
      </w:r>
      <w:r w:rsidRPr="00A05366">
        <w:t>-</w:t>
      </w:r>
      <w:r>
        <w:rPr>
          <w:lang w:val="en-US"/>
        </w:rPr>
        <w:t>small</w:t>
      </w:r>
      <w:r w:rsidRPr="00A05366">
        <w:t xml:space="preserve">, </w:t>
      </w:r>
      <w:r>
        <w:rPr>
          <w:lang w:val="en-US"/>
        </w:rPr>
        <w:t>zero</w:t>
      </w:r>
      <w:r w:rsidRPr="00A05366">
        <w:t xml:space="preserve">, </w:t>
      </w:r>
      <w:r>
        <w:rPr>
          <w:lang w:val="en-US"/>
        </w:rPr>
        <w:t>positive</w:t>
      </w:r>
      <w:r w:rsidRPr="00A05366">
        <w:t>-</w:t>
      </w:r>
      <w:r>
        <w:rPr>
          <w:lang w:val="en-US"/>
        </w:rPr>
        <w:t>small</w:t>
      </w:r>
      <w:r w:rsidRPr="00A05366">
        <w:t xml:space="preserve">, </w:t>
      </w:r>
      <w:r>
        <w:rPr>
          <w:lang w:val="en-US"/>
        </w:rPr>
        <w:t>positive</w:t>
      </w:r>
      <w:r w:rsidRPr="00A05366">
        <w:t>-</w:t>
      </w:r>
      <w:r>
        <w:rPr>
          <w:lang w:val="en-US"/>
        </w:rPr>
        <w:t>middle</w:t>
      </w:r>
      <w:r w:rsidRPr="00A05366">
        <w:t xml:space="preserve"> </w:t>
      </w:r>
      <w:r>
        <w:t xml:space="preserve">и </w:t>
      </w:r>
      <w:r>
        <w:rPr>
          <w:lang w:val="en-US"/>
        </w:rPr>
        <w:t>positive</w:t>
      </w:r>
      <w:r w:rsidRPr="00A05366">
        <w:t>-</w:t>
      </w:r>
      <w:r>
        <w:rPr>
          <w:lang w:val="en-US"/>
        </w:rPr>
        <w:t>bog</w:t>
      </w:r>
      <w:r w:rsidRPr="00A05366">
        <w:t xml:space="preserve">. </w:t>
      </w:r>
      <w:r>
        <w:t xml:space="preserve">Поскольку ранее было отмечено, что гауссовы функции принадлежности на входах системы дают более высокое качество аппроксимации, рассматриваться будут только эти функции. </w:t>
      </w:r>
      <w:r w:rsidR="00540BAA">
        <w:t xml:space="preserve">Сравнение функций принадлежности </w:t>
      </w:r>
      <w:r w:rsidR="00540BAA">
        <w:t xml:space="preserve">с различным количеством </w:t>
      </w:r>
      <w:r w:rsidR="00540BAA">
        <w:t>термов входных</w:t>
      </w:r>
      <w:r w:rsidR="00540BAA">
        <w:t xml:space="preserve"> переменных представлены на рисунке</w:t>
      </w:r>
      <w:r>
        <w:t xml:space="preserve"> </w:t>
      </w:r>
      <w:r>
        <w:fldChar w:fldCharType="begin"/>
      </w:r>
      <w:r>
        <w:instrText xml:space="preserve"> REF _Ref117199352 \h </w:instrText>
      </w:r>
      <w:r>
        <w:instrText xml:space="preserve"> \* MERGEFORMAT </w:instrText>
      </w:r>
      <w:r>
        <w:fldChar w:fldCharType="separate"/>
      </w:r>
      <w:r w:rsidR="00B21199" w:rsidRPr="00B21199">
        <w:rPr>
          <w:vanish/>
          <w:spacing w:val="-200"/>
        </w:rPr>
        <w:t xml:space="preserve">Рисунок </w:t>
      </w:r>
      <w:r w:rsidR="00B21199">
        <w:rPr>
          <w:noProof/>
        </w:rPr>
        <w:t>8</w:t>
      </w:r>
      <w:r>
        <w:fldChar w:fldCharType="end"/>
      </w:r>
      <w:r w:rsidR="00540BAA">
        <w:t>.</w:t>
      </w:r>
    </w:p>
    <w:p w14:paraId="06D159E9" w14:textId="2872EA0E" w:rsidR="001456C6" w:rsidRDefault="001456C6" w:rsidP="00540BAA">
      <w:r>
        <w:t>Поскольку у новых систем нечёткого вывода изменились функции принадлежности входных переменных, необходимо составить новые базы правил нечётких продукций</w:t>
      </w:r>
      <w:r w:rsidRPr="00074DC9">
        <w:t>.</w:t>
      </w:r>
    </w:p>
    <w:p w14:paraId="00004748" w14:textId="382ADF01" w:rsidR="00540BAA" w:rsidRDefault="00540BAA" w:rsidP="00540BAA">
      <w:pPr>
        <w:keepNext/>
        <w:spacing w:line="240" w:lineRule="auto"/>
        <w:ind w:firstLine="0"/>
        <w:jc w:val="center"/>
      </w:pPr>
      <w:r>
        <w:rPr>
          <w:noProof/>
        </w:rPr>
        <w:lastRenderedPageBreak/>
        <mc:AlternateContent>
          <mc:Choice Requires="wpg">
            <w:drawing>
              <wp:anchor distT="0" distB="0" distL="114300" distR="114300" simplePos="0" relativeHeight="251671552" behindDoc="0" locked="0" layoutInCell="1" allowOverlap="1" wp14:anchorId="3DB94E37" wp14:editId="5D8965BA">
                <wp:simplePos x="0" y="0"/>
                <wp:positionH relativeFrom="margin">
                  <wp:align>left</wp:align>
                </wp:positionH>
                <wp:positionV relativeFrom="paragraph">
                  <wp:posOffset>10795</wp:posOffset>
                </wp:positionV>
                <wp:extent cx="3369900" cy="2636475"/>
                <wp:effectExtent l="0" t="0" r="0" b="0"/>
                <wp:wrapNone/>
                <wp:docPr id="77" name="Группа 77"/>
                <wp:cNvGraphicFramePr/>
                <a:graphic xmlns:a="http://schemas.openxmlformats.org/drawingml/2006/main">
                  <a:graphicData uri="http://schemas.microsoft.com/office/word/2010/wordprocessingGroup">
                    <wpg:wgp>
                      <wpg:cNvGrpSpPr/>
                      <wpg:grpSpPr>
                        <a:xfrm>
                          <a:off x="0" y="0"/>
                          <a:ext cx="3369900" cy="2636475"/>
                          <a:chOff x="0" y="0"/>
                          <a:chExt cx="3369900" cy="2636475"/>
                        </a:xfrm>
                      </wpg:grpSpPr>
                      <wpg:grpSp>
                        <wpg:cNvPr id="78" name="Группа 78"/>
                        <wpg:cNvGrpSpPr/>
                        <wpg:grpSpPr>
                          <a:xfrm>
                            <a:off x="0" y="0"/>
                            <a:ext cx="3369900" cy="360000"/>
                            <a:chOff x="0" y="0"/>
                            <a:chExt cx="3369900" cy="360000"/>
                          </a:xfrm>
                        </wpg:grpSpPr>
                        <wps:wsp>
                          <wps:cNvPr id="79" name="Надпись 79"/>
                          <wps:cNvSpPr txBox="1"/>
                          <wps:spPr>
                            <a:xfrm>
                              <a:off x="0" y="0"/>
                              <a:ext cx="360000" cy="360000"/>
                            </a:xfrm>
                            <a:prstGeom prst="rect">
                              <a:avLst/>
                            </a:prstGeom>
                            <a:noFill/>
                            <a:ln w="6350">
                              <a:noFill/>
                            </a:ln>
                          </wps:spPr>
                          <wps:txbx>
                            <w:txbxContent>
                              <w:p w14:paraId="583ED6CE" w14:textId="77777777" w:rsidR="00540BAA" w:rsidRPr="006B1508" w:rsidRDefault="00540BAA" w:rsidP="00540BAA">
                                <w:pPr>
                                  <w:spacing w:line="240" w:lineRule="auto"/>
                                  <w:ind w:firstLine="0"/>
                                  <w:rPr>
                                    <w:sz w:val="24"/>
                                    <w:szCs w:val="24"/>
                                  </w:rPr>
                                </w:pPr>
                                <w:r>
                                  <w:rPr>
                                    <w:sz w:val="24"/>
                                    <w:szCs w:val="24"/>
                                  </w:rPr>
                                  <w:t>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Надпись 80"/>
                          <wps:cNvSpPr txBox="1"/>
                          <wps:spPr>
                            <a:xfrm>
                              <a:off x="3009900" y="0"/>
                              <a:ext cx="360000" cy="360000"/>
                            </a:xfrm>
                            <a:prstGeom prst="rect">
                              <a:avLst/>
                            </a:prstGeom>
                            <a:noFill/>
                            <a:ln w="6350">
                              <a:noFill/>
                            </a:ln>
                          </wps:spPr>
                          <wps:txbx>
                            <w:txbxContent>
                              <w:p w14:paraId="7DC3911F" w14:textId="77777777" w:rsidR="00540BAA" w:rsidRPr="006B1508" w:rsidRDefault="00540BAA" w:rsidP="00540BAA">
                                <w:pPr>
                                  <w:spacing w:line="240" w:lineRule="auto"/>
                                  <w:ind w:firstLine="0"/>
                                  <w:rPr>
                                    <w:sz w:val="24"/>
                                    <w:szCs w:val="24"/>
                                  </w:rPr>
                                </w:pPr>
                                <w:r>
                                  <w:rPr>
                                    <w:sz w:val="24"/>
                                    <w:szCs w:val="24"/>
                                  </w:rPr>
                                  <w:t>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1" name="Группа 81"/>
                        <wpg:cNvGrpSpPr/>
                        <wpg:grpSpPr>
                          <a:xfrm>
                            <a:off x="0" y="2276475"/>
                            <a:ext cx="3369900" cy="360000"/>
                            <a:chOff x="0" y="0"/>
                            <a:chExt cx="3369900" cy="360000"/>
                          </a:xfrm>
                        </wpg:grpSpPr>
                        <wps:wsp>
                          <wps:cNvPr id="82" name="Надпись 82"/>
                          <wps:cNvSpPr txBox="1"/>
                          <wps:spPr>
                            <a:xfrm>
                              <a:off x="0" y="0"/>
                              <a:ext cx="360000" cy="360000"/>
                            </a:xfrm>
                            <a:prstGeom prst="rect">
                              <a:avLst/>
                            </a:prstGeom>
                            <a:noFill/>
                            <a:ln w="6350">
                              <a:noFill/>
                            </a:ln>
                          </wps:spPr>
                          <wps:txbx>
                            <w:txbxContent>
                              <w:p w14:paraId="52A34EDE" w14:textId="77777777" w:rsidR="00540BAA" w:rsidRPr="006B1508" w:rsidRDefault="00540BAA" w:rsidP="00540BAA">
                                <w:pPr>
                                  <w:spacing w:line="240" w:lineRule="auto"/>
                                  <w:ind w:firstLine="0"/>
                                  <w:rPr>
                                    <w:sz w:val="24"/>
                                    <w:szCs w:val="24"/>
                                  </w:rPr>
                                </w:pPr>
                                <w:r>
                                  <w:rPr>
                                    <w:sz w:val="24"/>
                                    <w:szCs w:val="24"/>
                                  </w:rPr>
                                  <w:t>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Надпись 83"/>
                          <wps:cNvSpPr txBox="1"/>
                          <wps:spPr>
                            <a:xfrm>
                              <a:off x="3009900" y="0"/>
                              <a:ext cx="360000" cy="360000"/>
                            </a:xfrm>
                            <a:prstGeom prst="rect">
                              <a:avLst/>
                            </a:prstGeom>
                            <a:noFill/>
                            <a:ln w="6350">
                              <a:noFill/>
                            </a:ln>
                          </wps:spPr>
                          <wps:txbx>
                            <w:txbxContent>
                              <w:p w14:paraId="5E15772F" w14:textId="77777777" w:rsidR="00540BAA" w:rsidRPr="006B1508" w:rsidRDefault="00540BAA" w:rsidP="00540BAA">
                                <w:pPr>
                                  <w:spacing w:line="240" w:lineRule="auto"/>
                                  <w:ind w:firstLine="0"/>
                                  <w:rPr>
                                    <w:sz w:val="24"/>
                                    <w:szCs w:val="24"/>
                                  </w:rPr>
                                </w:pPr>
                                <w:r>
                                  <w:rPr>
                                    <w:sz w:val="24"/>
                                    <w:szCs w:val="24"/>
                                  </w:rPr>
                                  <w:t>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3DB94E37" id="Группа 77" o:spid="_x0000_s1049" style="position:absolute;left:0;text-align:left;margin-left:0;margin-top:.85pt;width:265.35pt;height:207.6pt;z-index:251671552;mso-position-horizontal:left;mso-position-horizontal-relative:margin;mso-height-relative:margin" coordsize="33699,26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">
                <v:group id="Группа 78" o:spid="_x0000_s1050" style="position:absolute;width:33699;height:3600" coordsize="33699,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 id="Надпись 79" o:spid="_x0000_s1051" type="#_x0000_t202" style="position:absolute;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14:paraId="583ED6CE" w14:textId="77777777" w:rsidR="00540BAA" w:rsidRPr="006B1508" w:rsidRDefault="00540BAA" w:rsidP="00540BAA">
                          <w:pPr>
                            <w:spacing w:line="240" w:lineRule="auto"/>
                            <w:ind w:firstLine="0"/>
                            <w:rPr>
                              <w:sz w:val="24"/>
                              <w:szCs w:val="24"/>
                            </w:rPr>
                          </w:pPr>
                          <w:r>
                            <w:rPr>
                              <w:sz w:val="24"/>
                              <w:szCs w:val="24"/>
                            </w:rPr>
                            <w:t>а)</w:t>
                          </w:r>
                        </w:p>
                      </w:txbxContent>
                    </v:textbox>
                  </v:shape>
                  <v:shape id="Надпись 80" o:spid="_x0000_s1052" type="#_x0000_t202" style="position:absolute;left:30099;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" filled="f" stroked="f" strokeweight=".5pt">
                    <v:textbox>
                      <w:txbxContent>
                        <w:p w14:paraId="7DC3911F" w14:textId="77777777" w:rsidR="00540BAA" w:rsidRPr="006B1508" w:rsidRDefault="00540BAA" w:rsidP="00540BAA">
                          <w:pPr>
                            <w:spacing w:line="240" w:lineRule="auto"/>
                            <w:ind w:firstLine="0"/>
                            <w:rPr>
                              <w:sz w:val="24"/>
                              <w:szCs w:val="24"/>
                            </w:rPr>
                          </w:pPr>
                          <w:r>
                            <w:rPr>
                              <w:sz w:val="24"/>
                              <w:szCs w:val="24"/>
                            </w:rPr>
                            <w:t>б)</w:t>
                          </w:r>
                        </w:p>
                      </w:txbxContent>
                    </v:textbox>
                  </v:shape>
                </v:group>
                <v:group id="Группа 81" o:spid="_x0000_s1053" style="position:absolute;top:22764;width:33699;height:3600" coordsize="33699,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Надпись 82" o:spid="_x0000_s1054" type="#_x0000_t202" style="position:absolute;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" filled="f" stroked="f" strokeweight=".5pt">
                    <v:textbox>
                      <w:txbxContent>
                        <w:p w14:paraId="52A34EDE" w14:textId="77777777" w:rsidR="00540BAA" w:rsidRPr="006B1508" w:rsidRDefault="00540BAA" w:rsidP="00540BAA">
                          <w:pPr>
                            <w:spacing w:line="240" w:lineRule="auto"/>
                            <w:ind w:firstLine="0"/>
                            <w:rPr>
                              <w:sz w:val="24"/>
                              <w:szCs w:val="24"/>
                            </w:rPr>
                          </w:pPr>
                          <w:r>
                            <w:rPr>
                              <w:sz w:val="24"/>
                              <w:szCs w:val="24"/>
                            </w:rPr>
                            <w:t>в)</w:t>
                          </w:r>
                        </w:p>
                      </w:txbxContent>
                    </v:textbox>
                  </v:shape>
                  <v:shape id="Надпись 83" o:spid="_x0000_s1055" type="#_x0000_t202" style="position:absolute;left:30099;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F/xgAAANsAAAAPAAAAZHJzL2Rvd25yZXYueG1sRI9Ba8JA&#10;FITvBf/D8oTe6kZL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zM8Rf8YAAADbAAAA&#10;DwAAAAAAAAAAAAAAAAAHAgAAZHJzL2Rvd25yZXYueG1sUEsFBgAAAAADAAMAtwAAAPoCAAAAAA==&#10;" filled="f" stroked="f" strokeweight=".5pt">
                    <v:textbox>
                      <w:txbxContent>
                        <w:p w14:paraId="5E15772F" w14:textId="77777777" w:rsidR="00540BAA" w:rsidRPr="006B1508" w:rsidRDefault="00540BAA" w:rsidP="00540BAA">
                          <w:pPr>
                            <w:spacing w:line="240" w:lineRule="auto"/>
                            <w:ind w:firstLine="0"/>
                            <w:rPr>
                              <w:sz w:val="24"/>
                              <w:szCs w:val="24"/>
                            </w:rPr>
                          </w:pPr>
                          <w:r>
                            <w:rPr>
                              <w:sz w:val="24"/>
                              <w:szCs w:val="24"/>
                            </w:rPr>
                            <w:t>г)</w:t>
                          </w:r>
                        </w:p>
                      </w:txbxContent>
                    </v:textbox>
                  </v:shape>
                </v:group>
                <w10:wrap anchorx="margin"/>
              </v:group>
            </w:pict>
          </mc:Fallback>
        </mc:AlternateContent>
      </w:r>
      <w:r>
        <w:rPr>
          <w:noProof/>
        </w:rPr>
        <w:drawing>
          <wp:inline distT="0" distB="0" distL="0" distR="0" wp14:anchorId="1229C067" wp14:editId="22413612">
            <wp:extent cx="3024000" cy="2268000"/>
            <wp:effectExtent l="0" t="0" r="508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Рисунок 73"/>
                    <pic:cNvPicPr/>
                  </pic:nvPicPr>
                  <pic:blipFill>
                    <a:blip r:embed="rId180">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r>
        <w:rPr>
          <w:noProof/>
        </w:rPr>
        <w:drawing>
          <wp:inline distT="0" distB="0" distL="0" distR="0" wp14:anchorId="2AC41C0F" wp14:editId="1581E469">
            <wp:extent cx="3024000" cy="2268000"/>
            <wp:effectExtent l="0" t="0" r="508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Рисунок 74"/>
                    <pic:cNvPicPr/>
                  </pic:nvPicPr>
                  <pic:blipFill>
                    <a:blip r:embed="rId181">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r>
        <w:rPr>
          <w:noProof/>
        </w:rPr>
        <w:drawing>
          <wp:inline distT="0" distB="0" distL="0" distR="0" wp14:anchorId="73510CB0" wp14:editId="7309F88C">
            <wp:extent cx="3024000" cy="2268000"/>
            <wp:effectExtent l="0" t="0" r="508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Рисунок 75"/>
                    <pic:cNvPicPr/>
                  </pic:nvPicPr>
                  <pic:blipFill>
                    <a:blip r:embed="rId182">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r>
        <w:rPr>
          <w:noProof/>
        </w:rPr>
        <w:drawing>
          <wp:inline distT="0" distB="0" distL="0" distR="0" wp14:anchorId="423F1F71" wp14:editId="13633B64">
            <wp:extent cx="3024000" cy="2268000"/>
            <wp:effectExtent l="0" t="0" r="508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Рисунок 76"/>
                    <pic:cNvPicPr/>
                  </pic:nvPicPr>
                  <pic:blipFill>
                    <a:blip r:embed="rId183">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p>
    <w:p w14:paraId="429DFC8A" w14:textId="2270C5B0" w:rsidR="00540BAA" w:rsidRDefault="00540BAA" w:rsidP="00540BAA">
      <w:pPr>
        <w:pStyle w:val="a4"/>
        <w:spacing w:line="192" w:lineRule="auto"/>
      </w:pPr>
      <w:bookmarkStart w:id="11" w:name="_Ref117199352"/>
      <w:r>
        <w:t xml:space="preserve">Рисунок </w:t>
      </w:r>
      <w:fldSimple w:instr=" SEQ Рисунок \* ARABIC ">
        <w:r w:rsidR="00B21199">
          <w:rPr>
            <w:noProof/>
          </w:rPr>
          <w:t>8</w:t>
        </w:r>
      </w:fldSimple>
      <w:bookmarkEnd w:id="11"/>
      <w:r>
        <w:t xml:space="preserve"> </w:t>
      </w:r>
      <w:r w:rsidRPr="007C71D8">
        <w:t xml:space="preserve">— </w:t>
      </w:r>
      <w:r>
        <w:t xml:space="preserve">Функции принадлежности переменных: а) — </w:t>
      </w:r>
      <w:r w:rsidRPr="00A85E02">
        <w:rPr>
          <w:position w:val="-12"/>
        </w:rPr>
        <w:object w:dxaOrig="560" w:dyaOrig="360" w14:anchorId="79C4BA40">
          <v:shape id="_x0000_i3711" type="#_x0000_t75" style="width:27.75pt;height:18pt" o:ole="">
            <v:imagedata r:id="rId17" o:title=""/>
          </v:shape>
          <o:OLEObject Type="Embed" ProgID="Equation.DSMT4" ShapeID="_x0000_i3711" DrawAspect="Content" ObjectID="_1727817256" r:id="rId184"/>
        </w:object>
      </w:r>
      <w:r>
        <w:t xml:space="preserve"> с </w:t>
      </w:r>
      <w:r>
        <w:t>пятью термами</w:t>
      </w:r>
      <w:r>
        <w:t>,</w:t>
      </w:r>
      <w:r>
        <w:br/>
      </w:r>
      <w:r>
        <w:t xml:space="preserve">б) — </w:t>
      </w:r>
      <w:r w:rsidRPr="00A85E02">
        <w:rPr>
          <w:position w:val="-12"/>
        </w:rPr>
        <w:object w:dxaOrig="560" w:dyaOrig="360" w14:anchorId="0B2A16E0">
          <v:shape id="_x0000_i3712" type="#_x0000_t75" style="width:27.75pt;height:18pt" o:ole="">
            <v:imagedata r:id="rId17" o:title=""/>
          </v:shape>
          <o:OLEObject Type="Embed" ProgID="Equation.DSMT4" ShapeID="_x0000_i3712" DrawAspect="Content" ObjectID="_1727817257" r:id="rId185"/>
        </w:object>
      </w:r>
      <w:r>
        <w:t xml:space="preserve"> с </w:t>
      </w:r>
      <w:r>
        <w:t>семью термами</w:t>
      </w:r>
      <w:r>
        <w:t xml:space="preserve">, в) — </w:t>
      </w:r>
      <w:r w:rsidRPr="00A85E02">
        <w:rPr>
          <w:position w:val="-12"/>
        </w:rPr>
        <w:object w:dxaOrig="600" w:dyaOrig="360" w14:anchorId="68BC38F5">
          <v:shape id="_x0000_i3713" type="#_x0000_t75" style="width:30pt;height:18pt" o:ole="">
            <v:imagedata r:id="rId158" o:title=""/>
          </v:shape>
          <o:OLEObject Type="Embed" ProgID="Equation.DSMT4" ShapeID="_x0000_i3713" DrawAspect="Content" ObjectID="_1727817258" r:id="rId186"/>
        </w:object>
      </w:r>
      <w:r>
        <w:t xml:space="preserve"> с </w:t>
      </w:r>
      <w:r>
        <w:t>пятью термами</w:t>
      </w:r>
      <w:r>
        <w:t>,</w:t>
      </w:r>
      <w:r>
        <w:t xml:space="preserve"> </w:t>
      </w:r>
      <w:r>
        <w:t xml:space="preserve">г) — </w:t>
      </w:r>
      <w:r w:rsidRPr="00A85E02">
        <w:rPr>
          <w:position w:val="-12"/>
        </w:rPr>
        <w:object w:dxaOrig="600" w:dyaOrig="360" w14:anchorId="17E207F1">
          <v:shape id="_x0000_i3714" type="#_x0000_t75" style="width:30pt;height:18pt" o:ole="">
            <v:imagedata r:id="rId160" o:title=""/>
          </v:shape>
          <o:OLEObject Type="Embed" ProgID="Equation.DSMT4" ShapeID="_x0000_i3714" DrawAspect="Content" ObjectID="_1727817259" r:id="rId187"/>
        </w:object>
      </w:r>
      <w:r>
        <w:t xml:space="preserve"> с </w:t>
      </w:r>
      <w:r>
        <w:t>семью термами</w:t>
      </w:r>
    </w:p>
    <w:p w14:paraId="0A4FA9E6" w14:textId="7C89127B" w:rsidR="00E938D2" w:rsidRDefault="00E938D2" w:rsidP="003F3F59">
      <w:r>
        <w:t xml:space="preserve">Для системы Мамдани с </w:t>
      </w:r>
      <w:r>
        <w:t>семью</w:t>
      </w:r>
      <w:r>
        <w:t xml:space="preserve"> термами входных и выходных переменных определим следующую базу правил нечётких продукций:</w:t>
      </w:r>
    </w:p>
    <w:p w14:paraId="5FA60E96" w14:textId="1916A10E" w:rsidR="00E938D2" w:rsidRDefault="00E938D2" w:rsidP="003F3F59">
      <w:pPr>
        <w:pStyle w:val="a3"/>
        <w:numPr>
          <w:ilvl w:val="0"/>
          <w:numId w:val="8"/>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11A67CC2">
          <v:shape id="_x0000_i4454" type="#_x0000_t75" style="width:24.75pt;height:18.75pt" o:ole="">
            <v:imagedata r:id="rId26" o:title=""/>
          </v:shape>
          <o:OLEObject Type="Embed" ProgID="Equation.DSMT4" ShapeID="_x0000_i4454" DrawAspect="Content" ObjectID="_1727817260" r:id="rId188"/>
        </w:object>
      </w:r>
      <w:r w:rsidRPr="003B0002">
        <w:rPr>
          <w:lang w:val="en-US"/>
        </w:rPr>
        <w:t xml:space="preserve"> </w:t>
      </w:r>
      <w:r>
        <w:rPr>
          <w:lang w:val="en-US"/>
        </w:rPr>
        <w:t>zero</w:t>
      </w:r>
      <w:r w:rsidRPr="003B0002">
        <w:rPr>
          <w:lang w:val="en-US"/>
        </w:rPr>
        <w:t xml:space="preserve"> </w:t>
      </w:r>
      <w:r>
        <w:t>и</w:t>
      </w:r>
      <w:r w:rsidRPr="003B0002">
        <w:rPr>
          <w:lang w:val="en-US"/>
        </w:rPr>
        <w:t xml:space="preserve"> </w:t>
      </w:r>
      <w:r w:rsidRPr="003B0002">
        <w:rPr>
          <w:position w:val="-12"/>
        </w:rPr>
        <w:object w:dxaOrig="540" w:dyaOrig="380" w14:anchorId="3B0CDEB1">
          <v:shape id="_x0000_i4456" type="#_x0000_t75" style="width:27pt;height:18.75pt" o:ole="">
            <v:imagedata r:id="rId28" o:title=""/>
          </v:shape>
          <o:OLEObject Type="Embed" ProgID="Equation.DSMT4" ShapeID="_x0000_i4456" DrawAspect="Content" ObjectID="_1727817261" r:id="rId189"/>
        </w:object>
      </w:r>
      <w:r w:rsidRPr="003B0002">
        <w:rPr>
          <w:lang w:val="en-US"/>
        </w:rPr>
        <w:t xml:space="preserve"> </w:t>
      </w:r>
      <w:r>
        <w:rPr>
          <w:lang w:val="en-US"/>
        </w:rPr>
        <w:t>zero</w:t>
      </w:r>
      <w:r w:rsidRPr="003B0002">
        <w:rPr>
          <w:lang w:val="en-US"/>
        </w:rPr>
        <w:t xml:space="preserve">, </w:t>
      </w:r>
      <w:r>
        <w:t>то</w:t>
      </w:r>
      <w:r w:rsidRPr="003B0002">
        <w:rPr>
          <w:lang w:val="en-US"/>
        </w:rPr>
        <w:t xml:space="preserve"> </w:t>
      </w:r>
      <w:r w:rsidRPr="003B0002">
        <w:rPr>
          <w:position w:val="-12"/>
        </w:rPr>
        <w:object w:dxaOrig="440" w:dyaOrig="300" w14:anchorId="77C81054">
          <v:shape id="_x0000_i4455" type="#_x0000_t75" style="width:21.75pt;height:15pt" o:ole="">
            <v:imagedata r:id="rId30" o:title=""/>
          </v:shape>
          <o:OLEObject Type="Embed" ProgID="Equation.DSMT4" ShapeID="_x0000_i4455" DrawAspect="Content" ObjectID="_1727817262" r:id="rId190"/>
        </w:object>
      </w:r>
      <w:r w:rsidRPr="003B0002">
        <w:rPr>
          <w:lang w:val="en-US"/>
        </w:rPr>
        <w:t xml:space="preserve"> </w:t>
      </w:r>
      <w:r>
        <w:rPr>
          <w:lang w:val="en-US"/>
        </w:rPr>
        <w:t>positive-big;</w:t>
      </w:r>
    </w:p>
    <w:p w14:paraId="7E561425" w14:textId="603BF64A" w:rsidR="00E938D2" w:rsidRDefault="00E938D2" w:rsidP="003F3F59">
      <w:pPr>
        <w:pStyle w:val="a3"/>
        <w:numPr>
          <w:ilvl w:val="0"/>
          <w:numId w:val="8"/>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63C60F96">
          <v:shape id="_x0000_i4487" type="#_x0000_t75" style="width:24.75pt;height:18.75pt" o:ole="">
            <v:imagedata r:id="rId26" o:title=""/>
          </v:shape>
          <o:OLEObject Type="Embed" ProgID="Equation.DSMT4" ShapeID="_x0000_i4487" DrawAspect="Content" ObjectID="_1727817263" r:id="rId191"/>
        </w:object>
      </w:r>
      <w:r w:rsidRPr="003B0002">
        <w:rPr>
          <w:lang w:val="en-US"/>
        </w:rPr>
        <w:t xml:space="preserve"> </w:t>
      </w:r>
      <w:r>
        <w:rPr>
          <w:lang w:val="en-US"/>
        </w:rPr>
        <w:t>negative-</w:t>
      </w:r>
      <w:r>
        <w:rPr>
          <w:lang w:val="en-US"/>
        </w:rPr>
        <w:t>small</w:t>
      </w:r>
      <w:r w:rsidRPr="003B0002">
        <w:rPr>
          <w:lang w:val="en-US"/>
        </w:rPr>
        <w:t xml:space="preserve"> </w:t>
      </w:r>
      <w:r>
        <w:t>и</w:t>
      </w:r>
      <w:r w:rsidRPr="003B0002">
        <w:rPr>
          <w:lang w:val="en-US"/>
        </w:rPr>
        <w:t xml:space="preserve"> </w:t>
      </w:r>
      <w:r w:rsidRPr="003B0002">
        <w:rPr>
          <w:position w:val="-12"/>
        </w:rPr>
        <w:object w:dxaOrig="540" w:dyaOrig="380" w14:anchorId="4050EBF9">
          <v:shape id="_x0000_i4489" type="#_x0000_t75" style="width:27pt;height:18.75pt" o:ole="">
            <v:imagedata r:id="rId28" o:title=""/>
          </v:shape>
          <o:OLEObject Type="Embed" ProgID="Equation.DSMT4" ShapeID="_x0000_i4489" DrawAspect="Content" ObjectID="_1727817264" r:id="rId192"/>
        </w:object>
      </w:r>
      <w:r w:rsidRPr="003B0002">
        <w:rPr>
          <w:lang w:val="en-US"/>
        </w:rPr>
        <w:t xml:space="preserve"> </w:t>
      </w:r>
      <w:r>
        <w:rPr>
          <w:lang w:val="en-US"/>
        </w:rPr>
        <w:t>negative-</w:t>
      </w:r>
      <w:r>
        <w:rPr>
          <w:lang w:val="en-US"/>
        </w:rPr>
        <w:t>small</w:t>
      </w:r>
      <w:r w:rsidRPr="003B0002">
        <w:rPr>
          <w:lang w:val="en-US"/>
        </w:rPr>
        <w:t xml:space="preserve">, </w:t>
      </w:r>
      <w:r>
        <w:t>то</w:t>
      </w:r>
      <w:r w:rsidRPr="003B0002">
        <w:rPr>
          <w:lang w:val="en-US"/>
        </w:rPr>
        <w:t xml:space="preserve"> </w:t>
      </w:r>
      <w:r w:rsidRPr="003B0002">
        <w:rPr>
          <w:position w:val="-12"/>
        </w:rPr>
        <w:object w:dxaOrig="440" w:dyaOrig="300" w14:anchorId="7B797A4F">
          <v:shape id="_x0000_i4488" type="#_x0000_t75" style="width:21.75pt;height:15pt" o:ole="">
            <v:imagedata r:id="rId30" o:title=""/>
          </v:shape>
          <o:OLEObject Type="Embed" ProgID="Equation.DSMT4" ShapeID="_x0000_i4488" DrawAspect="Content" ObjectID="_1727817265" r:id="rId193"/>
        </w:object>
      </w:r>
      <w:r w:rsidRPr="003B0002">
        <w:rPr>
          <w:lang w:val="en-US"/>
        </w:rPr>
        <w:t xml:space="preserve"> </w:t>
      </w:r>
      <w:r>
        <w:rPr>
          <w:lang w:val="en-US"/>
        </w:rPr>
        <w:t>positive-middle</w:t>
      </w:r>
      <w:r>
        <w:rPr>
          <w:lang w:val="en-US"/>
        </w:rPr>
        <w:t>;</w:t>
      </w:r>
    </w:p>
    <w:p w14:paraId="142D4A17" w14:textId="56B1FFF3" w:rsidR="00E938D2" w:rsidRPr="00E938D2" w:rsidRDefault="00E938D2" w:rsidP="003F3F59">
      <w:pPr>
        <w:pStyle w:val="a3"/>
        <w:numPr>
          <w:ilvl w:val="0"/>
          <w:numId w:val="8"/>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48E27A06">
          <v:shape id="_x0000_i4490" type="#_x0000_t75" style="width:24.75pt;height:18.75pt" o:ole="">
            <v:imagedata r:id="rId26" o:title=""/>
          </v:shape>
          <o:OLEObject Type="Embed" ProgID="Equation.DSMT4" ShapeID="_x0000_i4490" DrawAspect="Content" ObjectID="_1727817266" r:id="rId194"/>
        </w:object>
      </w:r>
      <w:r w:rsidRPr="003B0002">
        <w:rPr>
          <w:lang w:val="en-US"/>
        </w:rPr>
        <w:t xml:space="preserve"> </w:t>
      </w:r>
      <w:r>
        <w:rPr>
          <w:lang w:val="en-US"/>
        </w:rPr>
        <w:t>positive</w:t>
      </w:r>
      <w:r>
        <w:rPr>
          <w:lang w:val="en-US"/>
        </w:rPr>
        <w:t>-small</w:t>
      </w:r>
      <w:r w:rsidRPr="003B0002">
        <w:rPr>
          <w:lang w:val="en-US"/>
        </w:rPr>
        <w:t xml:space="preserve"> </w:t>
      </w:r>
      <w:r>
        <w:t>и</w:t>
      </w:r>
      <w:r w:rsidRPr="003B0002">
        <w:rPr>
          <w:lang w:val="en-US"/>
        </w:rPr>
        <w:t xml:space="preserve"> </w:t>
      </w:r>
      <w:r w:rsidRPr="003B0002">
        <w:rPr>
          <w:position w:val="-12"/>
        </w:rPr>
        <w:object w:dxaOrig="540" w:dyaOrig="380" w14:anchorId="3370237A">
          <v:shape id="_x0000_i4492" type="#_x0000_t75" style="width:27pt;height:18.75pt" o:ole="">
            <v:imagedata r:id="rId28" o:title=""/>
          </v:shape>
          <o:OLEObject Type="Embed" ProgID="Equation.DSMT4" ShapeID="_x0000_i4492" DrawAspect="Content" ObjectID="_1727817267" r:id="rId195"/>
        </w:object>
      </w:r>
      <w:r w:rsidRPr="003B0002">
        <w:rPr>
          <w:lang w:val="en-US"/>
        </w:rPr>
        <w:t xml:space="preserve"> </w:t>
      </w:r>
      <w:r>
        <w:rPr>
          <w:lang w:val="en-US"/>
        </w:rPr>
        <w:t>positive</w:t>
      </w:r>
      <w:r>
        <w:rPr>
          <w:lang w:val="en-US"/>
        </w:rPr>
        <w:t>-small</w:t>
      </w:r>
      <w:r w:rsidRPr="003B0002">
        <w:rPr>
          <w:lang w:val="en-US"/>
        </w:rPr>
        <w:t xml:space="preserve">, </w:t>
      </w:r>
      <w:r>
        <w:t>то</w:t>
      </w:r>
      <w:r w:rsidRPr="003B0002">
        <w:rPr>
          <w:lang w:val="en-US"/>
        </w:rPr>
        <w:t xml:space="preserve"> </w:t>
      </w:r>
      <w:r w:rsidRPr="003B0002">
        <w:rPr>
          <w:position w:val="-12"/>
        </w:rPr>
        <w:object w:dxaOrig="440" w:dyaOrig="300" w14:anchorId="700DDD5A">
          <v:shape id="_x0000_i4491" type="#_x0000_t75" style="width:21.75pt;height:15pt" o:ole="">
            <v:imagedata r:id="rId30" o:title=""/>
          </v:shape>
          <o:OLEObject Type="Embed" ProgID="Equation.DSMT4" ShapeID="_x0000_i4491" DrawAspect="Content" ObjectID="_1727817268" r:id="rId196"/>
        </w:object>
      </w:r>
      <w:r w:rsidRPr="003B0002">
        <w:rPr>
          <w:lang w:val="en-US"/>
        </w:rPr>
        <w:t xml:space="preserve"> </w:t>
      </w:r>
      <w:r>
        <w:rPr>
          <w:lang w:val="en-US"/>
        </w:rPr>
        <w:t>positive-middle;</w:t>
      </w:r>
    </w:p>
    <w:p w14:paraId="008A8951" w14:textId="77777777" w:rsidR="00E938D2" w:rsidRDefault="00E938D2" w:rsidP="003F3F59">
      <w:pPr>
        <w:pStyle w:val="a3"/>
        <w:numPr>
          <w:ilvl w:val="0"/>
          <w:numId w:val="8"/>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51275329">
          <v:shape id="_x0000_i4457" type="#_x0000_t75" style="width:24.75pt;height:18.75pt" o:ole="">
            <v:imagedata r:id="rId26" o:title=""/>
          </v:shape>
          <o:OLEObject Type="Embed" ProgID="Equation.DSMT4" ShapeID="_x0000_i4457" DrawAspect="Content" ObjectID="_1727817269" r:id="rId197"/>
        </w:object>
      </w:r>
      <w:r w:rsidRPr="003B0002">
        <w:rPr>
          <w:lang w:val="en-US"/>
        </w:rPr>
        <w:t xml:space="preserve"> </w:t>
      </w:r>
      <w:r>
        <w:rPr>
          <w:lang w:val="en-US"/>
        </w:rPr>
        <w:t>negative-middle</w:t>
      </w:r>
      <w:r w:rsidRPr="003B0002">
        <w:rPr>
          <w:lang w:val="en-US"/>
        </w:rPr>
        <w:t xml:space="preserve"> </w:t>
      </w:r>
      <w:r>
        <w:t>и</w:t>
      </w:r>
      <w:r w:rsidRPr="003B0002">
        <w:rPr>
          <w:lang w:val="en-US"/>
        </w:rPr>
        <w:t xml:space="preserve"> </w:t>
      </w:r>
      <w:r w:rsidRPr="003B0002">
        <w:rPr>
          <w:position w:val="-12"/>
        </w:rPr>
        <w:object w:dxaOrig="540" w:dyaOrig="380" w14:anchorId="6CAE346B">
          <v:shape id="_x0000_i4459" type="#_x0000_t75" style="width:27pt;height:18.75pt" o:ole="">
            <v:imagedata r:id="rId28" o:title=""/>
          </v:shape>
          <o:OLEObject Type="Embed" ProgID="Equation.DSMT4" ShapeID="_x0000_i4459" DrawAspect="Content" ObjectID="_1727817270" r:id="rId198"/>
        </w:object>
      </w:r>
      <w:r w:rsidRPr="003B0002">
        <w:rPr>
          <w:lang w:val="en-US"/>
        </w:rPr>
        <w:t xml:space="preserve"> </w:t>
      </w:r>
      <w:r>
        <w:rPr>
          <w:lang w:val="en-US"/>
        </w:rPr>
        <w:t>negative-middle</w:t>
      </w:r>
      <w:r w:rsidRPr="003B0002">
        <w:rPr>
          <w:lang w:val="en-US"/>
        </w:rPr>
        <w:t xml:space="preserve">, </w:t>
      </w:r>
      <w:r>
        <w:t>то</w:t>
      </w:r>
      <w:r w:rsidRPr="003B0002">
        <w:rPr>
          <w:lang w:val="en-US"/>
        </w:rPr>
        <w:t xml:space="preserve"> </w:t>
      </w:r>
      <w:r w:rsidRPr="003B0002">
        <w:rPr>
          <w:position w:val="-12"/>
        </w:rPr>
        <w:object w:dxaOrig="440" w:dyaOrig="300" w14:anchorId="721DD59E">
          <v:shape id="_x0000_i4458" type="#_x0000_t75" style="width:21.75pt;height:15pt" o:ole="">
            <v:imagedata r:id="rId30" o:title=""/>
          </v:shape>
          <o:OLEObject Type="Embed" ProgID="Equation.DSMT4" ShapeID="_x0000_i4458" DrawAspect="Content" ObjectID="_1727817271" r:id="rId199"/>
        </w:object>
      </w:r>
      <w:r w:rsidRPr="003B0002">
        <w:rPr>
          <w:lang w:val="en-US"/>
        </w:rPr>
        <w:t xml:space="preserve"> </w:t>
      </w:r>
      <w:r>
        <w:rPr>
          <w:lang w:val="en-US"/>
        </w:rPr>
        <w:t>zero;</w:t>
      </w:r>
    </w:p>
    <w:p w14:paraId="5DC2AB1C" w14:textId="77777777" w:rsidR="00E938D2" w:rsidRDefault="00E938D2" w:rsidP="003F3F59">
      <w:pPr>
        <w:pStyle w:val="a3"/>
        <w:numPr>
          <w:ilvl w:val="0"/>
          <w:numId w:val="8"/>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7D990C33">
          <v:shape id="_x0000_i4460" type="#_x0000_t75" style="width:24.75pt;height:18.75pt" o:ole="">
            <v:imagedata r:id="rId26" o:title=""/>
          </v:shape>
          <o:OLEObject Type="Embed" ProgID="Equation.DSMT4" ShapeID="_x0000_i4460" DrawAspect="Content" ObjectID="_1727817272" r:id="rId200"/>
        </w:object>
      </w:r>
      <w:r w:rsidRPr="003B0002">
        <w:rPr>
          <w:lang w:val="en-US"/>
        </w:rPr>
        <w:t xml:space="preserve"> </w:t>
      </w:r>
      <w:r>
        <w:rPr>
          <w:lang w:val="en-US"/>
        </w:rPr>
        <w:t>positive-middle</w:t>
      </w:r>
      <w:r w:rsidRPr="003B0002">
        <w:rPr>
          <w:lang w:val="en-US"/>
        </w:rPr>
        <w:t xml:space="preserve"> </w:t>
      </w:r>
      <w:r>
        <w:t>и</w:t>
      </w:r>
      <w:r w:rsidRPr="003B0002">
        <w:rPr>
          <w:lang w:val="en-US"/>
        </w:rPr>
        <w:t xml:space="preserve"> </w:t>
      </w:r>
      <w:r w:rsidRPr="003B0002">
        <w:rPr>
          <w:position w:val="-12"/>
        </w:rPr>
        <w:object w:dxaOrig="540" w:dyaOrig="380" w14:anchorId="7375FFD4">
          <v:shape id="_x0000_i4462" type="#_x0000_t75" style="width:27pt;height:18.75pt" o:ole="">
            <v:imagedata r:id="rId28" o:title=""/>
          </v:shape>
          <o:OLEObject Type="Embed" ProgID="Equation.DSMT4" ShapeID="_x0000_i4462" DrawAspect="Content" ObjectID="_1727817273" r:id="rId201"/>
        </w:object>
      </w:r>
      <w:r w:rsidRPr="003B0002">
        <w:rPr>
          <w:lang w:val="en-US"/>
        </w:rPr>
        <w:t xml:space="preserve"> </w:t>
      </w:r>
      <w:r>
        <w:rPr>
          <w:lang w:val="en-US"/>
        </w:rPr>
        <w:t>positive-middle</w:t>
      </w:r>
      <w:r w:rsidRPr="003B0002">
        <w:rPr>
          <w:lang w:val="en-US"/>
        </w:rPr>
        <w:t xml:space="preserve">, </w:t>
      </w:r>
      <w:r>
        <w:t>то</w:t>
      </w:r>
      <w:r w:rsidRPr="003B0002">
        <w:rPr>
          <w:lang w:val="en-US"/>
        </w:rPr>
        <w:t xml:space="preserve"> </w:t>
      </w:r>
      <w:r w:rsidRPr="003B0002">
        <w:rPr>
          <w:position w:val="-12"/>
        </w:rPr>
        <w:object w:dxaOrig="440" w:dyaOrig="300" w14:anchorId="10E4593C">
          <v:shape id="_x0000_i4461" type="#_x0000_t75" style="width:21.75pt;height:15pt" o:ole="">
            <v:imagedata r:id="rId30" o:title=""/>
          </v:shape>
          <o:OLEObject Type="Embed" ProgID="Equation.DSMT4" ShapeID="_x0000_i4461" DrawAspect="Content" ObjectID="_1727817274" r:id="rId202"/>
        </w:object>
      </w:r>
      <w:r w:rsidRPr="003B0002">
        <w:rPr>
          <w:lang w:val="en-US"/>
        </w:rPr>
        <w:t xml:space="preserve"> </w:t>
      </w:r>
      <w:r>
        <w:rPr>
          <w:lang w:val="en-US"/>
        </w:rPr>
        <w:t>zero;</w:t>
      </w:r>
    </w:p>
    <w:p w14:paraId="102B4457" w14:textId="77777777" w:rsidR="00E938D2" w:rsidRDefault="00E938D2" w:rsidP="003F3F59">
      <w:pPr>
        <w:pStyle w:val="a3"/>
        <w:numPr>
          <w:ilvl w:val="0"/>
          <w:numId w:val="8"/>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234017F5">
          <v:shape id="_x0000_i4463" type="#_x0000_t75" style="width:24.75pt;height:18.75pt" o:ole="">
            <v:imagedata r:id="rId26" o:title=""/>
          </v:shape>
          <o:OLEObject Type="Embed" ProgID="Equation.DSMT4" ShapeID="_x0000_i4463" DrawAspect="Content" ObjectID="_1727817275" r:id="rId203"/>
        </w:object>
      </w:r>
      <w:r w:rsidRPr="003B0002">
        <w:rPr>
          <w:lang w:val="en-US"/>
        </w:rPr>
        <w:t xml:space="preserve"> </w:t>
      </w:r>
      <w:r>
        <w:rPr>
          <w:lang w:val="en-US"/>
        </w:rPr>
        <w:t>negative-big</w:t>
      </w:r>
      <w:r w:rsidRPr="003B0002">
        <w:rPr>
          <w:lang w:val="en-US"/>
        </w:rPr>
        <w:t xml:space="preserve"> </w:t>
      </w:r>
      <w:r>
        <w:t>и</w:t>
      </w:r>
      <w:r w:rsidRPr="003B0002">
        <w:rPr>
          <w:lang w:val="en-US"/>
        </w:rPr>
        <w:t xml:space="preserve"> </w:t>
      </w:r>
      <w:r w:rsidRPr="003B0002">
        <w:rPr>
          <w:position w:val="-12"/>
        </w:rPr>
        <w:object w:dxaOrig="540" w:dyaOrig="380" w14:anchorId="6CE3DE94">
          <v:shape id="_x0000_i4465" type="#_x0000_t75" style="width:27pt;height:18.75pt" o:ole="">
            <v:imagedata r:id="rId28" o:title=""/>
          </v:shape>
          <o:OLEObject Type="Embed" ProgID="Equation.DSMT4" ShapeID="_x0000_i4465" DrawAspect="Content" ObjectID="_1727817276" r:id="rId204"/>
        </w:object>
      </w:r>
      <w:r w:rsidRPr="003B0002">
        <w:rPr>
          <w:lang w:val="en-US"/>
        </w:rPr>
        <w:t xml:space="preserve"> </w:t>
      </w:r>
      <w:r>
        <w:rPr>
          <w:lang w:val="en-US"/>
        </w:rPr>
        <w:t>positive-big</w:t>
      </w:r>
      <w:r w:rsidRPr="003B0002">
        <w:rPr>
          <w:lang w:val="en-US"/>
        </w:rPr>
        <w:t xml:space="preserve">, </w:t>
      </w:r>
      <w:r>
        <w:t>то</w:t>
      </w:r>
      <w:r w:rsidRPr="003B0002">
        <w:rPr>
          <w:lang w:val="en-US"/>
        </w:rPr>
        <w:t xml:space="preserve"> </w:t>
      </w:r>
      <w:r w:rsidRPr="003B0002">
        <w:rPr>
          <w:position w:val="-12"/>
        </w:rPr>
        <w:object w:dxaOrig="440" w:dyaOrig="300" w14:anchorId="7CDEC607">
          <v:shape id="_x0000_i4464" type="#_x0000_t75" style="width:21.75pt;height:15pt" o:ole="">
            <v:imagedata r:id="rId30" o:title=""/>
          </v:shape>
          <o:OLEObject Type="Embed" ProgID="Equation.DSMT4" ShapeID="_x0000_i4464" DrawAspect="Content" ObjectID="_1727817277" r:id="rId205"/>
        </w:object>
      </w:r>
      <w:r w:rsidRPr="003B0002">
        <w:rPr>
          <w:lang w:val="en-US"/>
        </w:rPr>
        <w:t xml:space="preserve"> </w:t>
      </w:r>
      <w:r>
        <w:rPr>
          <w:lang w:val="en-US"/>
        </w:rPr>
        <w:t>zero;</w:t>
      </w:r>
    </w:p>
    <w:p w14:paraId="66E98383" w14:textId="4CA50932" w:rsidR="00E938D2" w:rsidRDefault="00E938D2" w:rsidP="003F3F59">
      <w:pPr>
        <w:pStyle w:val="a3"/>
        <w:numPr>
          <w:ilvl w:val="0"/>
          <w:numId w:val="8"/>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095FFAE6">
          <v:shape id="_x0000_i4466" type="#_x0000_t75" style="width:24.75pt;height:18.75pt" o:ole="">
            <v:imagedata r:id="rId26" o:title=""/>
          </v:shape>
          <o:OLEObject Type="Embed" ProgID="Equation.DSMT4" ShapeID="_x0000_i4466" DrawAspect="Content" ObjectID="_1727817278" r:id="rId206"/>
        </w:object>
      </w:r>
      <w:r w:rsidRPr="003B0002">
        <w:rPr>
          <w:lang w:val="en-US"/>
        </w:rPr>
        <w:t xml:space="preserve"> </w:t>
      </w:r>
      <w:r>
        <w:rPr>
          <w:lang w:val="en-US"/>
        </w:rPr>
        <w:t>positive-big</w:t>
      </w:r>
      <w:r w:rsidRPr="003B0002">
        <w:rPr>
          <w:lang w:val="en-US"/>
        </w:rPr>
        <w:t xml:space="preserve"> </w:t>
      </w:r>
      <w:r>
        <w:t>и</w:t>
      </w:r>
      <w:r w:rsidRPr="003B0002">
        <w:rPr>
          <w:lang w:val="en-US"/>
        </w:rPr>
        <w:t xml:space="preserve"> </w:t>
      </w:r>
      <w:r w:rsidRPr="003B0002">
        <w:rPr>
          <w:position w:val="-12"/>
        </w:rPr>
        <w:object w:dxaOrig="540" w:dyaOrig="380" w14:anchorId="422902E0">
          <v:shape id="_x0000_i4468" type="#_x0000_t75" style="width:27pt;height:18.75pt" o:ole="">
            <v:imagedata r:id="rId28" o:title=""/>
          </v:shape>
          <o:OLEObject Type="Embed" ProgID="Equation.DSMT4" ShapeID="_x0000_i4468" DrawAspect="Content" ObjectID="_1727817279" r:id="rId207"/>
        </w:object>
      </w:r>
      <w:r w:rsidRPr="003B0002">
        <w:rPr>
          <w:lang w:val="en-US"/>
        </w:rPr>
        <w:t xml:space="preserve"> </w:t>
      </w:r>
      <w:r>
        <w:rPr>
          <w:lang w:val="en-US"/>
        </w:rPr>
        <w:t>negative-big</w:t>
      </w:r>
      <w:r w:rsidRPr="003B0002">
        <w:rPr>
          <w:lang w:val="en-US"/>
        </w:rPr>
        <w:t xml:space="preserve">, </w:t>
      </w:r>
      <w:r>
        <w:t>то</w:t>
      </w:r>
      <w:r w:rsidRPr="003B0002">
        <w:rPr>
          <w:lang w:val="en-US"/>
        </w:rPr>
        <w:t xml:space="preserve"> </w:t>
      </w:r>
      <w:r w:rsidRPr="003B0002">
        <w:rPr>
          <w:position w:val="-12"/>
        </w:rPr>
        <w:object w:dxaOrig="440" w:dyaOrig="300" w14:anchorId="3A60237E">
          <v:shape id="_x0000_i4467" type="#_x0000_t75" style="width:21.75pt;height:15pt" o:ole="">
            <v:imagedata r:id="rId30" o:title=""/>
          </v:shape>
          <o:OLEObject Type="Embed" ProgID="Equation.DSMT4" ShapeID="_x0000_i4467" DrawAspect="Content" ObjectID="_1727817280" r:id="rId208"/>
        </w:object>
      </w:r>
      <w:r w:rsidRPr="003B0002">
        <w:rPr>
          <w:lang w:val="en-US"/>
        </w:rPr>
        <w:t xml:space="preserve"> </w:t>
      </w:r>
      <w:r>
        <w:rPr>
          <w:lang w:val="en-US"/>
        </w:rPr>
        <w:t>zero;</w:t>
      </w:r>
    </w:p>
    <w:p w14:paraId="29099C42" w14:textId="77777777" w:rsidR="00B60BA4" w:rsidRDefault="00B60BA4" w:rsidP="003F3F59">
      <w:pPr>
        <w:pStyle w:val="a3"/>
        <w:numPr>
          <w:ilvl w:val="0"/>
          <w:numId w:val="8"/>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329D4254">
          <v:shape id="_x0000_i4562" type="#_x0000_t75" style="width:24.75pt;height:18.75pt" o:ole="">
            <v:imagedata r:id="rId26" o:title=""/>
          </v:shape>
          <o:OLEObject Type="Embed" ProgID="Equation.DSMT4" ShapeID="_x0000_i4562" DrawAspect="Content" ObjectID="_1727817281" r:id="rId209"/>
        </w:object>
      </w:r>
      <w:r w:rsidRPr="003B0002">
        <w:rPr>
          <w:lang w:val="en-US"/>
        </w:rPr>
        <w:t xml:space="preserve"> </w:t>
      </w:r>
      <w:r>
        <w:rPr>
          <w:lang w:val="en-US"/>
        </w:rPr>
        <w:t>zero</w:t>
      </w:r>
      <w:r w:rsidRPr="003B0002">
        <w:rPr>
          <w:lang w:val="en-US"/>
        </w:rPr>
        <w:t xml:space="preserve"> </w:t>
      </w:r>
      <w:r>
        <w:t>и</w:t>
      </w:r>
      <w:r w:rsidRPr="003B0002">
        <w:rPr>
          <w:lang w:val="en-US"/>
        </w:rPr>
        <w:t xml:space="preserve"> </w:t>
      </w:r>
      <w:r w:rsidRPr="003B0002">
        <w:rPr>
          <w:position w:val="-12"/>
        </w:rPr>
        <w:object w:dxaOrig="540" w:dyaOrig="380" w14:anchorId="56066CC0">
          <v:shape id="_x0000_i4564" type="#_x0000_t75" style="width:27pt;height:18.75pt" o:ole="">
            <v:imagedata r:id="rId28" o:title=""/>
          </v:shape>
          <o:OLEObject Type="Embed" ProgID="Equation.DSMT4" ShapeID="_x0000_i4564" DrawAspect="Content" ObjectID="_1727817282" r:id="rId210"/>
        </w:object>
      </w:r>
      <w:r w:rsidRPr="003B0002">
        <w:rPr>
          <w:lang w:val="en-US"/>
        </w:rPr>
        <w:t xml:space="preserve"> </w:t>
      </w:r>
      <w:r>
        <w:rPr>
          <w:lang w:val="en-US"/>
        </w:rPr>
        <w:t>negative-middle</w:t>
      </w:r>
      <w:r w:rsidRPr="003B0002">
        <w:rPr>
          <w:lang w:val="en-US"/>
        </w:rPr>
        <w:t xml:space="preserve">, </w:t>
      </w:r>
      <w:r>
        <w:t>то</w:t>
      </w:r>
      <w:r w:rsidRPr="003B0002">
        <w:rPr>
          <w:lang w:val="en-US"/>
        </w:rPr>
        <w:t xml:space="preserve"> </w:t>
      </w:r>
      <w:r w:rsidRPr="003B0002">
        <w:rPr>
          <w:position w:val="-12"/>
        </w:rPr>
        <w:object w:dxaOrig="440" w:dyaOrig="300" w14:anchorId="4F86F297">
          <v:shape id="_x0000_i4563" type="#_x0000_t75" style="width:21.75pt;height:15pt" o:ole="">
            <v:imagedata r:id="rId30" o:title=""/>
          </v:shape>
          <o:OLEObject Type="Embed" ProgID="Equation.DSMT4" ShapeID="_x0000_i4563" DrawAspect="Content" ObjectID="_1727817283" r:id="rId211"/>
        </w:object>
      </w:r>
      <w:r w:rsidRPr="003B0002">
        <w:rPr>
          <w:lang w:val="en-US"/>
        </w:rPr>
        <w:t xml:space="preserve"> </w:t>
      </w:r>
      <w:r>
        <w:rPr>
          <w:lang w:val="en-US"/>
        </w:rPr>
        <w:t>negative-big;</w:t>
      </w:r>
    </w:p>
    <w:p w14:paraId="725E9C40" w14:textId="46E12029" w:rsidR="00B60BA4" w:rsidRPr="00B60BA4" w:rsidRDefault="00B60BA4" w:rsidP="003F3F59">
      <w:pPr>
        <w:pStyle w:val="a3"/>
        <w:numPr>
          <w:ilvl w:val="0"/>
          <w:numId w:val="8"/>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071579D4">
          <v:shape id="_x0000_i4565" type="#_x0000_t75" style="width:24.75pt;height:18.75pt" o:ole="">
            <v:imagedata r:id="rId26" o:title=""/>
          </v:shape>
          <o:OLEObject Type="Embed" ProgID="Equation.DSMT4" ShapeID="_x0000_i4565" DrawAspect="Content" ObjectID="_1727817284" r:id="rId212"/>
        </w:object>
      </w:r>
      <w:r w:rsidRPr="003B0002">
        <w:rPr>
          <w:lang w:val="en-US"/>
        </w:rPr>
        <w:t xml:space="preserve"> </w:t>
      </w:r>
      <w:r>
        <w:rPr>
          <w:lang w:val="en-US"/>
        </w:rPr>
        <w:t>zero</w:t>
      </w:r>
      <w:r w:rsidRPr="003B0002">
        <w:rPr>
          <w:lang w:val="en-US"/>
        </w:rPr>
        <w:t xml:space="preserve"> </w:t>
      </w:r>
      <w:r>
        <w:t>и</w:t>
      </w:r>
      <w:r w:rsidRPr="003B0002">
        <w:rPr>
          <w:lang w:val="en-US"/>
        </w:rPr>
        <w:t xml:space="preserve"> </w:t>
      </w:r>
      <w:r w:rsidRPr="003B0002">
        <w:rPr>
          <w:position w:val="-12"/>
        </w:rPr>
        <w:object w:dxaOrig="540" w:dyaOrig="380" w14:anchorId="5DEF6DDD">
          <v:shape id="_x0000_i4567" type="#_x0000_t75" style="width:27pt;height:18.75pt" o:ole="">
            <v:imagedata r:id="rId28" o:title=""/>
          </v:shape>
          <o:OLEObject Type="Embed" ProgID="Equation.DSMT4" ShapeID="_x0000_i4567" DrawAspect="Content" ObjectID="_1727817285" r:id="rId213"/>
        </w:object>
      </w:r>
      <w:r w:rsidRPr="003B0002">
        <w:rPr>
          <w:lang w:val="en-US"/>
        </w:rPr>
        <w:t xml:space="preserve"> </w:t>
      </w:r>
      <w:r>
        <w:rPr>
          <w:lang w:val="en-US"/>
        </w:rPr>
        <w:t>positive-middle</w:t>
      </w:r>
      <w:r w:rsidRPr="003B0002">
        <w:rPr>
          <w:lang w:val="en-US"/>
        </w:rPr>
        <w:t xml:space="preserve">, </w:t>
      </w:r>
      <w:r>
        <w:t>то</w:t>
      </w:r>
      <w:r w:rsidRPr="003B0002">
        <w:rPr>
          <w:lang w:val="en-US"/>
        </w:rPr>
        <w:t xml:space="preserve"> </w:t>
      </w:r>
      <w:r w:rsidRPr="003B0002">
        <w:rPr>
          <w:position w:val="-12"/>
        </w:rPr>
        <w:object w:dxaOrig="440" w:dyaOrig="300" w14:anchorId="4556ABCC">
          <v:shape id="_x0000_i4566" type="#_x0000_t75" style="width:21.75pt;height:15pt" o:ole="">
            <v:imagedata r:id="rId30" o:title=""/>
          </v:shape>
          <o:OLEObject Type="Embed" ProgID="Equation.DSMT4" ShapeID="_x0000_i4566" DrawAspect="Content" ObjectID="_1727817286" r:id="rId214"/>
        </w:object>
      </w:r>
      <w:r w:rsidRPr="003B0002">
        <w:rPr>
          <w:lang w:val="en-US"/>
        </w:rPr>
        <w:t xml:space="preserve"> </w:t>
      </w:r>
      <w:r>
        <w:rPr>
          <w:lang w:val="en-US"/>
        </w:rPr>
        <w:t>negative-big;</w:t>
      </w:r>
    </w:p>
    <w:p w14:paraId="2767247D" w14:textId="77777777" w:rsidR="00E938D2" w:rsidRDefault="00E938D2" w:rsidP="003F3F59">
      <w:pPr>
        <w:pStyle w:val="a3"/>
        <w:numPr>
          <w:ilvl w:val="0"/>
          <w:numId w:val="8"/>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153E63A1">
          <v:shape id="_x0000_i4469" type="#_x0000_t75" style="width:24.75pt;height:18.75pt" o:ole="">
            <v:imagedata r:id="rId26" o:title=""/>
          </v:shape>
          <o:OLEObject Type="Embed" ProgID="Equation.DSMT4" ShapeID="_x0000_i4469" DrawAspect="Content" ObjectID="_1727817287" r:id="rId215"/>
        </w:object>
      </w:r>
      <w:r w:rsidRPr="003B0002">
        <w:rPr>
          <w:lang w:val="en-US"/>
        </w:rPr>
        <w:t xml:space="preserve"> </w:t>
      </w:r>
      <w:r>
        <w:rPr>
          <w:lang w:val="en-US"/>
        </w:rPr>
        <w:t>negative-big</w:t>
      </w:r>
      <w:r w:rsidRPr="003B0002">
        <w:rPr>
          <w:lang w:val="en-US"/>
        </w:rPr>
        <w:t xml:space="preserve"> </w:t>
      </w:r>
      <w:r>
        <w:t>и</w:t>
      </w:r>
      <w:r w:rsidRPr="003B0002">
        <w:rPr>
          <w:lang w:val="en-US"/>
        </w:rPr>
        <w:t xml:space="preserve"> </w:t>
      </w:r>
      <w:r w:rsidRPr="003B0002">
        <w:rPr>
          <w:position w:val="-12"/>
        </w:rPr>
        <w:object w:dxaOrig="540" w:dyaOrig="380" w14:anchorId="1580DC93">
          <v:shape id="_x0000_i4471" type="#_x0000_t75" style="width:27pt;height:18.75pt" o:ole="">
            <v:imagedata r:id="rId28" o:title=""/>
          </v:shape>
          <o:OLEObject Type="Embed" ProgID="Equation.DSMT4" ShapeID="_x0000_i4471" DrawAspect="Content" ObjectID="_1727817288" r:id="rId216"/>
        </w:object>
      </w:r>
      <w:r w:rsidRPr="003B0002">
        <w:rPr>
          <w:lang w:val="en-US"/>
        </w:rPr>
        <w:t xml:space="preserve"> </w:t>
      </w:r>
      <w:r>
        <w:rPr>
          <w:lang w:val="en-US"/>
        </w:rPr>
        <w:t>negative-big</w:t>
      </w:r>
      <w:r w:rsidRPr="003B0002">
        <w:rPr>
          <w:lang w:val="en-US"/>
        </w:rPr>
        <w:t xml:space="preserve">, </w:t>
      </w:r>
      <w:r>
        <w:t>то</w:t>
      </w:r>
      <w:r w:rsidRPr="003B0002">
        <w:rPr>
          <w:lang w:val="en-US"/>
        </w:rPr>
        <w:t xml:space="preserve"> </w:t>
      </w:r>
      <w:r w:rsidRPr="003B0002">
        <w:rPr>
          <w:position w:val="-12"/>
        </w:rPr>
        <w:object w:dxaOrig="440" w:dyaOrig="300" w14:anchorId="0B9AB904">
          <v:shape id="_x0000_i4470" type="#_x0000_t75" style="width:21.75pt;height:15pt" o:ole="">
            <v:imagedata r:id="rId30" o:title=""/>
          </v:shape>
          <o:OLEObject Type="Embed" ProgID="Equation.DSMT4" ShapeID="_x0000_i4470" DrawAspect="Content" ObjectID="_1727817289" r:id="rId217"/>
        </w:object>
      </w:r>
      <w:r w:rsidRPr="003B0002">
        <w:rPr>
          <w:lang w:val="en-US"/>
        </w:rPr>
        <w:t xml:space="preserve"> </w:t>
      </w:r>
      <w:r>
        <w:rPr>
          <w:lang w:val="en-US"/>
        </w:rPr>
        <w:t>negative-middle;</w:t>
      </w:r>
    </w:p>
    <w:p w14:paraId="3AEF9877" w14:textId="77777777" w:rsidR="00E938D2" w:rsidRDefault="00E938D2" w:rsidP="003F3F59">
      <w:pPr>
        <w:pStyle w:val="a3"/>
        <w:numPr>
          <w:ilvl w:val="0"/>
          <w:numId w:val="8"/>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49B8781D">
          <v:shape id="_x0000_i4472" type="#_x0000_t75" style="width:24.75pt;height:18.75pt" o:ole="">
            <v:imagedata r:id="rId26" o:title=""/>
          </v:shape>
          <o:OLEObject Type="Embed" ProgID="Equation.DSMT4" ShapeID="_x0000_i4472" DrawAspect="Content" ObjectID="_1727817290" r:id="rId218"/>
        </w:object>
      </w:r>
      <w:r w:rsidRPr="003B0002">
        <w:rPr>
          <w:lang w:val="en-US"/>
        </w:rPr>
        <w:t xml:space="preserve"> </w:t>
      </w:r>
      <w:r>
        <w:rPr>
          <w:lang w:val="en-US"/>
        </w:rPr>
        <w:t>positive-big</w:t>
      </w:r>
      <w:r w:rsidRPr="003B0002">
        <w:rPr>
          <w:lang w:val="en-US"/>
        </w:rPr>
        <w:t xml:space="preserve"> </w:t>
      </w:r>
      <w:r>
        <w:t>и</w:t>
      </w:r>
      <w:r w:rsidRPr="003B0002">
        <w:rPr>
          <w:lang w:val="en-US"/>
        </w:rPr>
        <w:t xml:space="preserve"> </w:t>
      </w:r>
      <w:r w:rsidRPr="003B0002">
        <w:rPr>
          <w:position w:val="-12"/>
        </w:rPr>
        <w:object w:dxaOrig="540" w:dyaOrig="380" w14:anchorId="44E4CA13">
          <v:shape id="_x0000_i4474" type="#_x0000_t75" style="width:27pt;height:18.75pt" o:ole="">
            <v:imagedata r:id="rId28" o:title=""/>
          </v:shape>
          <o:OLEObject Type="Embed" ProgID="Equation.DSMT4" ShapeID="_x0000_i4474" DrawAspect="Content" ObjectID="_1727817291" r:id="rId219"/>
        </w:object>
      </w:r>
      <w:r w:rsidRPr="003B0002">
        <w:rPr>
          <w:lang w:val="en-US"/>
        </w:rPr>
        <w:t xml:space="preserve"> </w:t>
      </w:r>
      <w:r>
        <w:rPr>
          <w:lang w:val="en-US"/>
        </w:rPr>
        <w:t>positive-big</w:t>
      </w:r>
      <w:r w:rsidRPr="003B0002">
        <w:rPr>
          <w:lang w:val="en-US"/>
        </w:rPr>
        <w:t xml:space="preserve">, </w:t>
      </w:r>
      <w:r>
        <w:t>то</w:t>
      </w:r>
      <w:r w:rsidRPr="003B0002">
        <w:rPr>
          <w:lang w:val="en-US"/>
        </w:rPr>
        <w:t xml:space="preserve"> </w:t>
      </w:r>
      <w:r w:rsidRPr="003B0002">
        <w:rPr>
          <w:position w:val="-12"/>
        </w:rPr>
        <w:object w:dxaOrig="440" w:dyaOrig="300" w14:anchorId="18291711">
          <v:shape id="_x0000_i4473" type="#_x0000_t75" style="width:21.75pt;height:15pt" o:ole="">
            <v:imagedata r:id="rId30" o:title=""/>
          </v:shape>
          <o:OLEObject Type="Embed" ProgID="Equation.DSMT4" ShapeID="_x0000_i4473" DrawAspect="Content" ObjectID="_1727817292" r:id="rId220"/>
        </w:object>
      </w:r>
      <w:r w:rsidRPr="003B0002">
        <w:rPr>
          <w:lang w:val="en-US"/>
        </w:rPr>
        <w:t xml:space="preserve"> </w:t>
      </w:r>
      <w:r>
        <w:rPr>
          <w:lang w:val="en-US"/>
        </w:rPr>
        <w:t>negative-middle;</w:t>
      </w:r>
    </w:p>
    <w:p w14:paraId="14B8EAE5" w14:textId="7159C68B" w:rsidR="00E938D2" w:rsidRDefault="00E938D2" w:rsidP="003F3F59">
      <w:pPr>
        <w:pStyle w:val="a3"/>
        <w:numPr>
          <w:ilvl w:val="0"/>
          <w:numId w:val="8"/>
        </w:numPr>
        <w:tabs>
          <w:tab w:val="clear" w:pos="964"/>
          <w:tab w:val="left" w:pos="1077"/>
        </w:tabs>
        <w:spacing w:line="348" w:lineRule="auto"/>
        <w:ind w:left="0" w:firstLine="720"/>
        <w:rPr>
          <w:lang w:val="en-US"/>
        </w:rPr>
      </w:pPr>
      <w:r>
        <w:lastRenderedPageBreak/>
        <w:t>Если</w:t>
      </w:r>
      <w:r w:rsidRPr="003B0002">
        <w:rPr>
          <w:lang w:val="en-US"/>
        </w:rPr>
        <w:t xml:space="preserve"> </w:t>
      </w:r>
      <w:r w:rsidRPr="003B0002">
        <w:rPr>
          <w:position w:val="-12"/>
        </w:rPr>
        <w:object w:dxaOrig="499" w:dyaOrig="380" w14:anchorId="7B66AAAF">
          <v:shape id="_x0000_i4475" type="#_x0000_t75" style="width:24.75pt;height:18.75pt" o:ole="">
            <v:imagedata r:id="rId26" o:title=""/>
          </v:shape>
          <o:OLEObject Type="Embed" ProgID="Equation.DSMT4" ShapeID="_x0000_i4475" DrawAspect="Content" ObjectID="_1727817293" r:id="rId221"/>
        </w:object>
      </w:r>
      <w:r w:rsidRPr="003B0002">
        <w:rPr>
          <w:lang w:val="en-US"/>
        </w:rPr>
        <w:t xml:space="preserve"> </w:t>
      </w:r>
      <w:r>
        <w:rPr>
          <w:lang w:val="en-US"/>
        </w:rPr>
        <w:t>negative-middle</w:t>
      </w:r>
      <w:r w:rsidRPr="003B0002">
        <w:rPr>
          <w:lang w:val="en-US"/>
        </w:rPr>
        <w:t xml:space="preserve"> </w:t>
      </w:r>
      <w:r>
        <w:t>и</w:t>
      </w:r>
      <w:r w:rsidRPr="003B0002">
        <w:rPr>
          <w:lang w:val="en-US"/>
        </w:rPr>
        <w:t xml:space="preserve"> </w:t>
      </w:r>
      <w:r w:rsidRPr="003B0002">
        <w:rPr>
          <w:position w:val="-12"/>
        </w:rPr>
        <w:object w:dxaOrig="540" w:dyaOrig="380" w14:anchorId="2CAEEEAA">
          <v:shape id="_x0000_i4477" type="#_x0000_t75" style="width:27pt;height:18.75pt" o:ole="">
            <v:imagedata r:id="rId28" o:title=""/>
          </v:shape>
          <o:OLEObject Type="Embed" ProgID="Equation.DSMT4" ShapeID="_x0000_i4477" DrawAspect="Content" ObjectID="_1727817294" r:id="rId222"/>
        </w:object>
      </w:r>
      <w:r w:rsidRPr="003B0002">
        <w:rPr>
          <w:lang w:val="en-US"/>
        </w:rPr>
        <w:t xml:space="preserve"> </w:t>
      </w:r>
      <w:r>
        <w:rPr>
          <w:lang w:val="en-US"/>
        </w:rPr>
        <w:t>positive-</w:t>
      </w:r>
      <w:r w:rsidR="0055723C">
        <w:rPr>
          <w:lang w:val="en-US"/>
        </w:rPr>
        <w:t>big</w:t>
      </w:r>
      <w:r w:rsidRPr="003B0002">
        <w:rPr>
          <w:lang w:val="en-US"/>
        </w:rPr>
        <w:t xml:space="preserve">, </w:t>
      </w:r>
      <w:r>
        <w:t>то</w:t>
      </w:r>
      <w:r w:rsidRPr="003B0002">
        <w:rPr>
          <w:lang w:val="en-US"/>
        </w:rPr>
        <w:t xml:space="preserve"> </w:t>
      </w:r>
      <w:r w:rsidRPr="003B0002">
        <w:rPr>
          <w:position w:val="-12"/>
        </w:rPr>
        <w:object w:dxaOrig="440" w:dyaOrig="300" w14:anchorId="4E06C999">
          <v:shape id="_x0000_i4476" type="#_x0000_t75" style="width:21.75pt;height:15pt" o:ole="">
            <v:imagedata r:id="rId30" o:title=""/>
          </v:shape>
          <o:OLEObject Type="Embed" ProgID="Equation.DSMT4" ShapeID="_x0000_i4476" DrawAspect="Content" ObjectID="_1727817295" r:id="rId223"/>
        </w:object>
      </w:r>
      <w:r w:rsidRPr="003B0002">
        <w:rPr>
          <w:lang w:val="en-US"/>
        </w:rPr>
        <w:t xml:space="preserve"> </w:t>
      </w:r>
      <w:r>
        <w:rPr>
          <w:lang w:val="en-US"/>
        </w:rPr>
        <w:t>negative-</w:t>
      </w:r>
      <w:r w:rsidR="0055723C">
        <w:rPr>
          <w:lang w:val="en-US"/>
        </w:rPr>
        <w:t>middle</w:t>
      </w:r>
      <w:r>
        <w:rPr>
          <w:lang w:val="en-US"/>
        </w:rPr>
        <w:t>;</w:t>
      </w:r>
    </w:p>
    <w:p w14:paraId="1518089E" w14:textId="642388FC" w:rsidR="00E938D2" w:rsidRDefault="00E938D2" w:rsidP="003F3F59">
      <w:pPr>
        <w:pStyle w:val="a3"/>
        <w:numPr>
          <w:ilvl w:val="0"/>
          <w:numId w:val="8"/>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7570C440">
          <v:shape id="_x0000_i4478" type="#_x0000_t75" style="width:24.75pt;height:18.75pt" o:ole="">
            <v:imagedata r:id="rId26" o:title=""/>
          </v:shape>
          <o:OLEObject Type="Embed" ProgID="Equation.DSMT4" ShapeID="_x0000_i4478" DrawAspect="Content" ObjectID="_1727817296" r:id="rId224"/>
        </w:object>
      </w:r>
      <w:r w:rsidRPr="003B0002">
        <w:rPr>
          <w:lang w:val="en-US"/>
        </w:rPr>
        <w:t xml:space="preserve"> </w:t>
      </w:r>
      <w:r>
        <w:rPr>
          <w:lang w:val="en-US"/>
        </w:rPr>
        <w:t>positive-middle</w:t>
      </w:r>
      <w:r w:rsidRPr="003B0002">
        <w:rPr>
          <w:lang w:val="en-US"/>
        </w:rPr>
        <w:t xml:space="preserve"> </w:t>
      </w:r>
      <w:r>
        <w:t>и</w:t>
      </w:r>
      <w:r w:rsidRPr="003B0002">
        <w:rPr>
          <w:lang w:val="en-US"/>
        </w:rPr>
        <w:t xml:space="preserve"> </w:t>
      </w:r>
      <w:r w:rsidRPr="003B0002">
        <w:rPr>
          <w:position w:val="-12"/>
        </w:rPr>
        <w:object w:dxaOrig="540" w:dyaOrig="380" w14:anchorId="0225CB02">
          <v:shape id="_x0000_i4480" type="#_x0000_t75" style="width:27pt;height:18.75pt" o:ole="">
            <v:imagedata r:id="rId28" o:title=""/>
          </v:shape>
          <o:OLEObject Type="Embed" ProgID="Equation.DSMT4" ShapeID="_x0000_i4480" DrawAspect="Content" ObjectID="_1727817297" r:id="rId225"/>
        </w:object>
      </w:r>
      <w:r w:rsidRPr="003B0002">
        <w:rPr>
          <w:lang w:val="en-US"/>
        </w:rPr>
        <w:t xml:space="preserve"> </w:t>
      </w:r>
      <w:r>
        <w:rPr>
          <w:lang w:val="en-US"/>
        </w:rPr>
        <w:t>negative-</w:t>
      </w:r>
      <w:r w:rsidR="0055723C">
        <w:rPr>
          <w:lang w:val="en-US"/>
        </w:rPr>
        <w:t>big</w:t>
      </w:r>
      <w:r w:rsidRPr="003B0002">
        <w:rPr>
          <w:lang w:val="en-US"/>
        </w:rPr>
        <w:t xml:space="preserve">, </w:t>
      </w:r>
      <w:r>
        <w:t>то</w:t>
      </w:r>
      <w:r w:rsidRPr="003B0002">
        <w:rPr>
          <w:lang w:val="en-US"/>
        </w:rPr>
        <w:t xml:space="preserve"> </w:t>
      </w:r>
      <w:r w:rsidRPr="003B0002">
        <w:rPr>
          <w:position w:val="-12"/>
        </w:rPr>
        <w:object w:dxaOrig="440" w:dyaOrig="300" w14:anchorId="7EE9B3A9">
          <v:shape id="_x0000_i4479" type="#_x0000_t75" style="width:21.75pt;height:15pt" o:ole="">
            <v:imagedata r:id="rId30" o:title=""/>
          </v:shape>
          <o:OLEObject Type="Embed" ProgID="Equation.DSMT4" ShapeID="_x0000_i4479" DrawAspect="Content" ObjectID="_1727817298" r:id="rId226"/>
        </w:object>
      </w:r>
      <w:r w:rsidRPr="003B0002">
        <w:rPr>
          <w:lang w:val="en-US"/>
        </w:rPr>
        <w:t xml:space="preserve"> </w:t>
      </w:r>
      <w:r>
        <w:rPr>
          <w:lang w:val="en-US"/>
        </w:rPr>
        <w:t>negative-</w:t>
      </w:r>
      <w:r w:rsidR="0055723C">
        <w:rPr>
          <w:lang w:val="en-US"/>
        </w:rPr>
        <w:t>middle</w:t>
      </w:r>
      <w:r>
        <w:rPr>
          <w:lang w:val="en-US"/>
        </w:rPr>
        <w:t>;</w:t>
      </w:r>
    </w:p>
    <w:p w14:paraId="5D8C1A36" w14:textId="77777777" w:rsidR="00E938D2" w:rsidRDefault="00E938D2" w:rsidP="003F3F59">
      <w:pPr>
        <w:pStyle w:val="a3"/>
        <w:numPr>
          <w:ilvl w:val="0"/>
          <w:numId w:val="8"/>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34FECB97">
          <v:shape id="_x0000_i4481" type="#_x0000_t75" style="width:24.75pt;height:18.75pt" o:ole="">
            <v:imagedata r:id="rId26" o:title=""/>
          </v:shape>
          <o:OLEObject Type="Embed" ProgID="Equation.DSMT4" ShapeID="_x0000_i4481" DrawAspect="Content" ObjectID="_1727817299" r:id="rId227"/>
        </w:object>
      </w:r>
      <w:r w:rsidRPr="003B0002">
        <w:rPr>
          <w:lang w:val="en-US"/>
        </w:rPr>
        <w:t xml:space="preserve"> </w:t>
      </w:r>
      <w:r>
        <w:rPr>
          <w:lang w:val="en-US"/>
        </w:rPr>
        <w:t>negative-big</w:t>
      </w:r>
      <w:r w:rsidRPr="003B0002">
        <w:rPr>
          <w:lang w:val="en-US"/>
        </w:rPr>
        <w:t xml:space="preserve"> </w:t>
      </w:r>
      <w:r>
        <w:t>и</w:t>
      </w:r>
      <w:r w:rsidRPr="003B0002">
        <w:rPr>
          <w:lang w:val="en-US"/>
        </w:rPr>
        <w:t xml:space="preserve"> </w:t>
      </w:r>
      <w:r w:rsidRPr="003B0002">
        <w:rPr>
          <w:position w:val="-12"/>
        </w:rPr>
        <w:object w:dxaOrig="540" w:dyaOrig="380" w14:anchorId="2DD5270A">
          <v:shape id="_x0000_i4483" type="#_x0000_t75" style="width:27pt;height:18.75pt" o:ole="">
            <v:imagedata r:id="rId28" o:title=""/>
          </v:shape>
          <o:OLEObject Type="Embed" ProgID="Equation.DSMT4" ShapeID="_x0000_i4483" DrawAspect="Content" ObjectID="_1727817300" r:id="rId228"/>
        </w:object>
      </w:r>
      <w:r>
        <w:rPr>
          <w:lang w:val="en-US"/>
        </w:rPr>
        <w:t xml:space="preserve"> zero</w:t>
      </w:r>
      <w:r w:rsidRPr="003B0002">
        <w:rPr>
          <w:lang w:val="en-US"/>
        </w:rPr>
        <w:t xml:space="preserve">, </w:t>
      </w:r>
      <w:r>
        <w:t>то</w:t>
      </w:r>
      <w:r w:rsidRPr="003B0002">
        <w:rPr>
          <w:lang w:val="en-US"/>
        </w:rPr>
        <w:t xml:space="preserve"> </w:t>
      </w:r>
      <w:r w:rsidRPr="003B0002">
        <w:rPr>
          <w:position w:val="-12"/>
        </w:rPr>
        <w:object w:dxaOrig="440" w:dyaOrig="300" w14:anchorId="65477389">
          <v:shape id="_x0000_i4482" type="#_x0000_t75" style="width:21.75pt;height:15pt" o:ole="">
            <v:imagedata r:id="rId30" o:title=""/>
          </v:shape>
          <o:OLEObject Type="Embed" ProgID="Equation.DSMT4" ShapeID="_x0000_i4482" DrawAspect="Content" ObjectID="_1727817301" r:id="rId229"/>
        </w:object>
      </w:r>
      <w:r w:rsidRPr="003B0002">
        <w:rPr>
          <w:lang w:val="en-US"/>
        </w:rPr>
        <w:t xml:space="preserve"> </w:t>
      </w:r>
      <w:r>
        <w:rPr>
          <w:lang w:val="en-US"/>
        </w:rPr>
        <w:t>negative-big;</w:t>
      </w:r>
    </w:p>
    <w:p w14:paraId="62D66CE5" w14:textId="658FBC07" w:rsidR="00E938D2" w:rsidRDefault="00E938D2" w:rsidP="003F3F59">
      <w:pPr>
        <w:pStyle w:val="a3"/>
        <w:numPr>
          <w:ilvl w:val="0"/>
          <w:numId w:val="8"/>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012844DC">
          <v:shape id="_x0000_i4484" type="#_x0000_t75" style="width:24.75pt;height:18.75pt" o:ole="">
            <v:imagedata r:id="rId26" o:title=""/>
          </v:shape>
          <o:OLEObject Type="Embed" ProgID="Equation.DSMT4" ShapeID="_x0000_i4484" DrawAspect="Content" ObjectID="_1727817302" r:id="rId230"/>
        </w:object>
      </w:r>
      <w:r w:rsidRPr="003B0002">
        <w:rPr>
          <w:lang w:val="en-US"/>
        </w:rPr>
        <w:t xml:space="preserve"> </w:t>
      </w:r>
      <w:r>
        <w:rPr>
          <w:lang w:val="en-US"/>
        </w:rPr>
        <w:t xml:space="preserve">positive-big </w:t>
      </w:r>
      <w:r>
        <w:t>и</w:t>
      </w:r>
      <w:r w:rsidRPr="003B0002">
        <w:rPr>
          <w:lang w:val="en-US"/>
        </w:rPr>
        <w:t xml:space="preserve"> </w:t>
      </w:r>
      <w:r w:rsidRPr="003B0002">
        <w:rPr>
          <w:position w:val="-12"/>
        </w:rPr>
        <w:object w:dxaOrig="540" w:dyaOrig="380" w14:anchorId="00E66998">
          <v:shape id="_x0000_i4486" type="#_x0000_t75" style="width:27pt;height:18.75pt" o:ole="">
            <v:imagedata r:id="rId28" o:title=""/>
          </v:shape>
          <o:OLEObject Type="Embed" ProgID="Equation.DSMT4" ShapeID="_x0000_i4486" DrawAspect="Content" ObjectID="_1727817303" r:id="rId231"/>
        </w:object>
      </w:r>
      <w:r w:rsidRPr="00773629">
        <w:rPr>
          <w:lang w:val="en-US"/>
        </w:rPr>
        <w:t xml:space="preserve"> </w:t>
      </w:r>
      <w:r>
        <w:rPr>
          <w:lang w:val="en-US"/>
        </w:rPr>
        <w:t>zero</w:t>
      </w:r>
      <w:r w:rsidRPr="003B0002">
        <w:rPr>
          <w:lang w:val="en-US"/>
        </w:rPr>
        <w:t xml:space="preserve">, </w:t>
      </w:r>
      <w:r>
        <w:t>то</w:t>
      </w:r>
      <w:r w:rsidRPr="003B0002">
        <w:rPr>
          <w:lang w:val="en-US"/>
        </w:rPr>
        <w:t xml:space="preserve"> </w:t>
      </w:r>
      <w:r w:rsidRPr="003B0002">
        <w:rPr>
          <w:position w:val="-12"/>
        </w:rPr>
        <w:object w:dxaOrig="440" w:dyaOrig="300" w14:anchorId="226D8C24">
          <v:shape id="_x0000_i4485" type="#_x0000_t75" style="width:21.75pt;height:15pt" o:ole="">
            <v:imagedata r:id="rId30" o:title=""/>
          </v:shape>
          <o:OLEObject Type="Embed" ProgID="Equation.DSMT4" ShapeID="_x0000_i4485" DrawAspect="Content" ObjectID="_1727817304" r:id="rId232"/>
        </w:object>
      </w:r>
      <w:r w:rsidRPr="003B0002">
        <w:rPr>
          <w:lang w:val="en-US"/>
        </w:rPr>
        <w:t xml:space="preserve"> </w:t>
      </w:r>
      <w:r>
        <w:rPr>
          <w:lang w:val="en-US"/>
        </w:rPr>
        <w:t>negative-big</w:t>
      </w:r>
      <w:r w:rsidR="0055723C">
        <w:rPr>
          <w:lang w:val="en-US"/>
        </w:rPr>
        <w:t>;</w:t>
      </w:r>
    </w:p>
    <w:p w14:paraId="271FE9DB" w14:textId="1098AFE1" w:rsidR="0055723C" w:rsidRDefault="0055723C" w:rsidP="003F3F59">
      <w:pPr>
        <w:pStyle w:val="a3"/>
        <w:numPr>
          <w:ilvl w:val="0"/>
          <w:numId w:val="8"/>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274B6CD8">
          <v:shape id="_x0000_i4493" type="#_x0000_t75" style="width:24.75pt;height:18.75pt" o:ole="">
            <v:imagedata r:id="rId26" o:title=""/>
          </v:shape>
          <o:OLEObject Type="Embed" ProgID="Equation.DSMT4" ShapeID="_x0000_i4493" DrawAspect="Content" ObjectID="_1727817305" r:id="rId233"/>
        </w:object>
      </w:r>
      <w:r w:rsidRPr="003B0002">
        <w:rPr>
          <w:lang w:val="en-US"/>
        </w:rPr>
        <w:t xml:space="preserve"> </w:t>
      </w:r>
      <w:r>
        <w:rPr>
          <w:lang w:val="en-US"/>
        </w:rPr>
        <w:t>negative-</w:t>
      </w:r>
      <w:r>
        <w:rPr>
          <w:lang w:val="en-US"/>
        </w:rPr>
        <w:t>middle</w:t>
      </w:r>
      <w:r w:rsidRPr="003B0002">
        <w:rPr>
          <w:lang w:val="en-US"/>
        </w:rPr>
        <w:t xml:space="preserve"> </w:t>
      </w:r>
      <w:r>
        <w:t>и</w:t>
      </w:r>
      <w:r w:rsidRPr="003B0002">
        <w:rPr>
          <w:lang w:val="en-US"/>
        </w:rPr>
        <w:t xml:space="preserve"> </w:t>
      </w:r>
      <w:r w:rsidRPr="003B0002">
        <w:rPr>
          <w:position w:val="-12"/>
        </w:rPr>
        <w:object w:dxaOrig="540" w:dyaOrig="380" w14:anchorId="139B5631">
          <v:shape id="_x0000_i4495" type="#_x0000_t75" style="width:27pt;height:18.75pt" o:ole="">
            <v:imagedata r:id="rId28" o:title=""/>
          </v:shape>
          <o:OLEObject Type="Embed" ProgID="Equation.DSMT4" ShapeID="_x0000_i4495" DrawAspect="Content" ObjectID="_1727817306" r:id="rId234"/>
        </w:object>
      </w:r>
      <w:r>
        <w:rPr>
          <w:lang w:val="en-US"/>
        </w:rPr>
        <w:t xml:space="preserve"> zero</w:t>
      </w:r>
      <w:r w:rsidRPr="003B0002">
        <w:rPr>
          <w:lang w:val="en-US"/>
        </w:rPr>
        <w:t xml:space="preserve">, </w:t>
      </w:r>
      <w:r>
        <w:t>то</w:t>
      </w:r>
      <w:r w:rsidRPr="003B0002">
        <w:rPr>
          <w:lang w:val="en-US"/>
        </w:rPr>
        <w:t xml:space="preserve"> </w:t>
      </w:r>
      <w:r w:rsidRPr="003B0002">
        <w:rPr>
          <w:position w:val="-12"/>
        </w:rPr>
        <w:object w:dxaOrig="440" w:dyaOrig="300" w14:anchorId="4946405C">
          <v:shape id="_x0000_i4494" type="#_x0000_t75" style="width:21.75pt;height:15pt" o:ole="">
            <v:imagedata r:id="rId30" o:title=""/>
          </v:shape>
          <o:OLEObject Type="Embed" ProgID="Equation.DSMT4" ShapeID="_x0000_i4494" DrawAspect="Content" ObjectID="_1727817307" r:id="rId235"/>
        </w:object>
      </w:r>
      <w:r w:rsidRPr="003B0002">
        <w:rPr>
          <w:lang w:val="en-US"/>
        </w:rPr>
        <w:t xml:space="preserve"> </w:t>
      </w:r>
      <w:r>
        <w:rPr>
          <w:lang w:val="en-US"/>
        </w:rPr>
        <w:t>negative-big;</w:t>
      </w:r>
    </w:p>
    <w:p w14:paraId="3A4CEEC4" w14:textId="59F64CA0" w:rsidR="0055723C" w:rsidRDefault="0055723C" w:rsidP="003F3F59">
      <w:pPr>
        <w:pStyle w:val="a3"/>
        <w:numPr>
          <w:ilvl w:val="0"/>
          <w:numId w:val="8"/>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4CA00B8D">
          <v:shape id="_x0000_i4496" type="#_x0000_t75" style="width:24.75pt;height:18.75pt" o:ole="">
            <v:imagedata r:id="rId26" o:title=""/>
          </v:shape>
          <o:OLEObject Type="Embed" ProgID="Equation.DSMT4" ShapeID="_x0000_i4496" DrawAspect="Content" ObjectID="_1727817308" r:id="rId236"/>
        </w:object>
      </w:r>
      <w:r w:rsidRPr="003B0002">
        <w:rPr>
          <w:lang w:val="en-US"/>
        </w:rPr>
        <w:t xml:space="preserve"> </w:t>
      </w:r>
      <w:r>
        <w:rPr>
          <w:lang w:val="en-US"/>
        </w:rPr>
        <w:t>positive-middle</w:t>
      </w:r>
      <w:r w:rsidRPr="003B0002">
        <w:rPr>
          <w:lang w:val="en-US"/>
        </w:rPr>
        <w:t xml:space="preserve"> </w:t>
      </w:r>
      <w:r>
        <w:t>и</w:t>
      </w:r>
      <w:r w:rsidRPr="003B0002">
        <w:rPr>
          <w:lang w:val="en-US"/>
        </w:rPr>
        <w:t xml:space="preserve"> </w:t>
      </w:r>
      <w:r w:rsidRPr="003B0002">
        <w:rPr>
          <w:position w:val="-12"/>
        </w:rPr>
        <w:object w:dxaOrig="540" w:dyaOrig="380" w14:anchorId="32E7FEA2">
          <v:shape id="_x0000_i4498" type="#_x0000_t75" style="width:27pt;height:18.75pt" o:ole="">
            <v:imagedata r:id="rId28" o:title=""/>
          </v:shape>
          <o:OLEObject Type="Embed" ProgID="Equation.DSMT4" ShapeID="_x0000_i4498" DrawAspect="Content" ObjectID="_1727817309" r:id="rId237"/>
        </w:object>
      </w:r>
      <w:r>
        <w:rPr>
          <w:lang w:val="en-US"/>
        </w:rPr>
        <w:t xml:space="preserve"> zero</w:t>
      </w:r>
      <w:r w:rsidRPr="003B0002">
        <w:rPr>
          <w:lang w:val="en-US"/>
        </w:rPr>
        <w:t xml:space="preserve">, </w:t>
      </w:r>
      <w:r>
        <w:t>то</w:t>
      </w:r>
      <w:r w:rsidRPr="003B0002">
        <w:rPr>
          <w:lang w:val="en-US"/>
        </w:rPr>
        <w:t xml:space="preserve"> </w:t>
      </w:r>
      <w:r w:rsidRPr="003B0002">
        <w:rPr>
          <w:position w:val="-12"/>
        </w:rPr>
        <w:object w:dxaOrig="440" w:dyaOrig="300" w14:anchorId="09206199">
          <v:shape id="_x0000_i4497" type="#_x0000_t75" style="width:21.75pt;height:15pt" o:ole="">
            <v:imagedata r:id="rId30" o:title=""/>
          </v:shape>
          <o:OLEObject Type="Embed" ProgID="Equation.DSMT4" ShapeID="_x0000_i4497" DrawAspect="Content" ObjectID="_1727817310" r:id="rId238"/>
        </w:object>
      </w:r>
      <w:r w:rsidRPr="003B0002">
        <w:rPr>
          <w:lang w:val="en-US"/>
        </w:rPr>
        <w:t xml:space="preserve"> </w:t>
      </w:r>
      <w:r>
        <w:rPr>
          <w:lang w:val="en-US"/>
        </w:rPr>
        <w:t>negative-big;</w:t>
      </w:r>
    </w:p>
    <w:p w14:paraId="43FFD9DE" w14:textId="04764671" w:rsidR="0055723C" w:rsidRDefault="0055723C" w:rsidP="003F3F59">
      <w:pPr>
        <w:pStyle w:val="a3"/>
        <w:numPr>
          <w:ilvl w:val="0"/>
          <w:numId w:val="8"/>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63D2C12E">
          <v:shape id="_x0000_i4499" type="#_x0000_t75" style="width:24.75pt;height:18.75pt" o:ole="">
            <v:imagedata r:id="rId26" o:title=""/>
          </v:shape>
          <o:OLEObject Type="Embed" ProgID="Equation.DSMT4" ShapeID="_x0000_i4499" DrawAspect="Content" ObjectID="_1727817311" r:id="rId239"/>
        </w:object>
      </w:r>
      <w:r w:rsidRPr="003B0002">
        <w:rPr>
          <w:lang w:val="en-US"/>
        </w:rPr>
        <w:t xml:space="preserve"> </w:t>
      </w:r>
      <w:r>
        <w:rPr>
          <w:lang w:val="en-US"/>
        </w:rPr>
        <w:t>negative-middle</w:t>
      </w:r>
      <w:r w:rsidRPr="003B0002">
        <w:rPr>
          <w:lang w:val="en-US"/>
        </w:rPr>
        <w:t xml:space="preserve"> </w:t>
      </w:r>
      <w:r>
        <w:t>и</w:t>
      </w:r>
      <w:r w:rsidRPr="003B0002">
        <w:rPr>
          <w:lang w:val="en-US"/>
        </w:rPr>
        <w:t xml:space="preserve"> </w:t>
      </w:r>
      <w:r w:rsidRPr="003B0002">
        <w:rPr>
          <w:position w:val="-12"/>
        </w:rPr>
        <w:object w:dxaOrig="540" w:dyaOrig="380" w14:anchorId="2749DC27">
          <v:shape id="_x0000_i4501" type="#_x0000_t75" style="width:27pt;height:18.75pt" o:ole="">
            <v:imagedata r:id="rId28" o:title=""/>
          </v:shape>
          <o:OLEObject Type="Embed" ProgID="Equation.DSMT4" ShapeID="_x0000_i4501" DrawAspect="Content" ObjectID="_1727817312" r:id="rId240"/>
        </w:object>
      </w:r>
      <w:r>
        <w:rPr>
          <w:lang w:val="en-US"/>
        </w:rPr>
        <w:t xml:space="preserve"> </w:t>
      </w:r>
      <w:r>
        <w:rPr>
          <w:lang w:val="en-US"/>
        </w:rPr>
        <w:t>positive-small</w:t>
      </w:r>
      <w:r w:rsidRPr="003B0002">
        <w:rPr>
          <w:lang w:val="en-US"/>
        </w:rPr>
        <w:t xml:space="preserve">, </w:t>
      </w:r>
      <w:r>
        <w:t>то</w:t>
      </w:r>
      <w:r w:rsidRPr="003B0002">
        <w:rPr>
          <w:lang w:val="en-US"/>
        </w:rPr>
        <w:t xml:space="preserve"> </w:t>
      </w:r>
      <w:r w:rsidRPr="003B0002">
        <w:rPr>
          <w:position w:val="-12"/>
        </w:rPr>
        <w:object w:dxaOrig="440" w:dyaOrig="300" w14:anchorId="578F80DC">
          <v:shape id="_x0000_i4500" type="#_x0000_t75" style="width:21.75pt;height:15pt" o:ole="">
            <v:imagedata r:id="rId30" o:title=""/>
          </v:shape>
          <o:OLEObject Type="Embed" ProgID="Equation.DSMT4" ShapeID="_x0000_i4500" DrawAspect="Content" ObjectID="_1727817313" r:id="rId241"/>
        </w:object>
      </w:r>
      <w:r w:rsidRPr="003B0002">
        <w:rPr>
          <w:lang w:val="en-US"/>
        </w:rPr>
        <w:t xml:space="preserve"> </w:t>
      </w:r>
      <w:r>
        <w:rPr>
          <w:lang w:val="en-US"/>
        </w:rPr>
        <w:t>negative-big;</w:t>
      </w:r>
    </w:p>
    <w:p w14:paraId="4955EA1F" w14:textId="0583E2FB" w:rsidR="0055723C" w:rsidRDefault="0055723C" w:rsidP="003F3F59">
      <w:pPr>
        <w:pStyle w:val="a3"/>
        <w:numPr>
          <w:ilvl w:val="0"/>
          <w:numId w:val="8"/>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374F56B5">
          <v:shape id="_x0000_i4502" type="#_x0000_t75" style="width:24.75pt;height:18.75pt" o:ole="">
            <v:imagedata r:id="rId26" o:title=""/>
          </v:shape>
          <o:OLEObject Type="Embed" ProgID="Equation.DSMT4" ShapeID="_x0000_i4502" DrawAspect="Content" ObjectID="_1727817314" r:id="rId242"/>
        </w:object>
      </w:r>
      <w:r w:rsidRPr="003B0002">
        <w:rPr>
          <w:lang w:val="en-US"/>
        </w:rPr>
        <w:t xml:space="preserve"> </w:t>
      </w:r>
      <w:r>
        <w:rPr>
          <w:lang w:val="en-US"/>
        </w:rPr>
        <w:t>positive-middle</w:t>
      </w:r>
      <w:r w:rsidRPr="003B0002">
        <w:rPr>
          <w:lang w:val="en-US"/>
        </w:rPr>
        <w:t xml:space="preserve"> </w:t>
      </w:r>
      <w:r>
        <w:t>и</w:t>
      </w:r>
      <w:r w:rsidRPr="003B0002">
        <w:rPr>
          <w:lang w:val="en-US"/>
        </w:rPr>
        <w:t xml:space="preserve"> </w:t>
      </w:r>
      <w:r w:rsidRPr="003B0002">
        <w:rPr>
          <w:position w:val="-12"/>
        </w:rPr>
        <w:object w:dxaOrig="540" w:dyaOrig="380" w14:anchorId="79BE2EF9">
          <v:shape id="_x0000_i4504" type="#_x0000_t75" style="width:27pt;height:18.75pt" o:ole="">
            <v:imagedata r:id="rId28" o:title=""/>
          </v:shape>
          <o:OLEObject Type="Embed" ProgID="Equation.DSMT4" ShapeID="_x0000_i4504" DrawAspect="Content" ObjectID="_1727817315" r:id="rId243"/>
        </w:object>
      </w:r>
      <w:r>
        <w:rPr>
          <w:lang w:val="en-US"/>
        </w:rPr>
        <w:t xml:space="preserve"> </w:t>
      </w:r>
      <w:r>
        <w:rPr>
          <w:lang w:val="en-US"/>
        </w:rPr>
        <w:t>negative-small</w:t>
      </w:r>
      <w:r w:rsidRPr="003B0002">
        <w:rPr>
          <w:lang w:val="en-US"/>
        </w:rPr>
        <w:t xml:space="preserve">, </w:t>
      </w:r>
      <w:r>
        <w:t>то</w:t>
      </w:r>
      <w:r w:rsidRPr="003B0002">
        <w:rPr>
          <w:lang w:val="en-US"/>
        </w:rPr>
        <w:t xml:space="preserve"> </w:t>
      </w:r>
      <w:r w:rsidRPr="003B0002">
        <w:rPr>
          <w:position w:val="-12"/>
        </w:rPr>
        <w:object w:dxaOrig="440" w:dyaOrig="300" w14:anchorId="101D02C4">
          <v:shape id="_x0000_i4503" type="#_x0000_t75" style="width:21.75pt;height:15pt" o:ole="">
            <v:imagedata r:id="rId30" o:title=""/>
          </v:shape>
          <o:OLEObject Type="Embed" ProgID="Equation.DSMT4" ShapeID="_x0000_i4503" DrawAspect="Content" ObjectID="_1727817316" r:id="rId244"/>
        </w:object>
      </w:r>
      <w:r w:rsidRPr="003B0002">
        <w:rPr>
          <w:lang w:val="en-US"/>
        </w:rPr>
        <w:t xml:space="preserve"> </w:t>
      </w:r>
      <w:r>
        <w:rPr>
          <w:lang w:val="en-US"/>
        </w:rPr>
        <w:t>negative-big;</w:t>
      </w:r>
    </w:p>
    <w:p w14:paraId="78932B59" w14:textId="5BA00A1A" w:rsidR="0055723C" w:rsidRDefault="0055723C" w:rsidP="003F3F59">
      <w:pPr>
        <w:pStyle w:val="a3"/>
        <w:numPr>
          <w:ilvl w:val="0"/>
          <w:numId w:val="8"/>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63B54C80">
          <v:shape id="_x0000_i4505" type="#_x0000_t75" style="width:24.75pt;height:18.75pt" o:ole="">
            <v:imagedata r:id="rId26" o:title=""/>
          </v:shape>
          <o:OLEObject Type="Embed" ProgID="Equation.DSMT4" ShapeID="_x0000_i4505" DrawAspect="Content" ObjectID="_1727817317" r:id="rId245"/>
        </w:object>
      </w:r>
      <w:r w:rsidRPr="003B0002">
        <w:rPr>
          <w:lang w:val="en-US"/>
        </w:rPr>
        <w:t xml:space="preserve"> </w:t>
      </w:r>
      <w:r>
        <w:rPr>
          <w:lang w:val="en-US"/>
        </w:rPr>
        <w:t>negative-</w:t>
      </w:r>
      <w:r>
        <w:rPr>
          <w:lang w:val="en-US"/>
        </w:rPr>
        <w:t>small</w:t>
      </w:r>
      <w:r w:rsidRPr="003B0002">
        <w:rPr>
          <w:lang w:val="en-US"/>
        </w:rPr>
        <w:t xml:space="preserve"> </w:t>
      </w:r>
      <w:r>
        <w:t>и</w:t>
      </w:r>
      <w:r w:rsidRPr="003B0002">
        <w:rPr>
          <w:lang w:val="en-US"/>
        </w:rPr>
        <w:t xml:space="preserve"> </w:t>
      </w:r>
      <w:r w:rsidRPr="003B0002">
        <w:rPr>
          <w:position w:val="-12"/>
        </w:rPr>
        <w:object w:dxaOrig="540" w:dyaOrig="380" w14:anchorId="3D44B952">
          <v:shape id="_x0000_i4507" type="#_x0000_t75" style="width:27pt;height:18.75pt" o:ole="">
            <v:imagedata r:id="rId28" o:title=""/>
          </v:shape>
          <o:OLEObject Type="Embed" ProgID="Equation.DSMT4" ShapeID="_x0000_i4507" DrawAspect="Content" ObjectID="_1727817318" r:id="rId246"/>
        </w:object>
      </w:r>
      <w:r>
        <w:rPr>
          <w:lang w:val="en-US"/>
        </w:rPr>
        <w:t xml:space="preserve"> positive-small</w:t>
      </w:r>
      <w:r w:rsidRPr="003B0002">
        <w:rPr>
          <w:lang w:val="en-US"/>
        </w:rPr>
        <w:t xml:space="preserve">, </w:t>
      </w:r>
      <w:r>
        <w:t>то</w:t>
      </w:r>
      <w:r w:rsidRPr="003B0002">
        <w:rPr>
          <w:lang w:val="en-US"/>
        </w:rPr>
        <w:t xml:space="preserve"> </w:t>
      </w:r>
      <w:r w:rsidRPr="003B0002">
        <w:rPr>
          <w:position w:val="-12"/>
        </w:rPr>
        <w:object w:dxaOrig="440" w:dyaOrig="300" w14:anchorId="10864B12">
          <v:shape id="_x0000_i4506" type="#_x0000_t75" style="width:21.75pt;height:15pt" o:ole="">
            <v:imagedata r:id="rId30" o:title=""/>
          </v:shape>
          <o:OLEObject Type="Embed" ProgID="Equation.DSMT4" ShapeID="_x0000_i4506" DrawAspect="Content" ObjectID="_1727817319" r:id="rId247"/>
        </w:object>
      </w:r>
      <w:r w:rsidRPr="003B0002">
        <w:rPr>
          <w:lang w:val="en-US"/>
        </w:rPr>
        <w:t xml:space="preserve"> </w:t>
      </w:r>
      <w:r>
        <w:rPr>
          <w:lang w:val="en-US"/>
        </w:rPr>
        <w:t>negative-big;</w:t>
      </w:r>
    </w:p>
    <w:p w14:paraId="40F2EFFD" w14:textId="466B5177" w:rsidR="0055723C" w:rsidRDefault="0055723C" w:rsidP="003F3F59">
      <w:pPr>
        <w:pStyle w:val="a3"/>
        <w:numPr>
          <w:ilvl w:val="0"/>
          <w:numId w:val="8"/>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0AFAA192">
          <v:shape id="_x0000_i4508" type="#_x0000_t75" style="width:24.75pt;height:18.75pt" o:ole="">
            <v:imagedata r:id="rId26" o:title=""/>
          </v:shape>
          <o:OLEObject Type="Embed" ProgID="Equation.DSMT4" ShapeID="_x0000_i4508" DrawAspect="Content" ObjectID="_1727817320" r:id="rId248"/>
        </w:object>
      </w:r>
      <w:r w:rsidRPr="003B0002">
        <w:rPr>
          <w:lang w:val="en-US"/>
        </w:rPr>
        <w:t xml:space="preserve"> </w:t>
      </w:r>
      <w:r>
        <w:rPr>
          <w:lang w:val="en-US"/>
        </w:rPr>
        <w:t>positive-</w:t>
      </w:r>
      <w:r>
        <w:rPr>
          <w:lang w:val="en-US"/>
        </w:rPr>
        <w:t>small</w:t>
      </w:r>
      <w:r w:rsidRPr="003B0002">
        <w:rPr>
          <w:lang w:val="en-US"/>
        </w:rPr>
        <w:t xml:space="preserve"> </w:t>
      </w:r>
      <w:r>
        <w:t>и</w:t>
      </w:r>
      <w:r w:rsidRPr="003B0002">
        <w:rPr>
          <w:lang w:val="en-US"/>
        </w:rPr>
        <w:t xml:space="preserve"> </w:t>
      </w:r>
      <w:r w:rsidRPr="003B0002">
        <w:rPr>
          <w:position w:val="-12"/>
        </w:rPr>
        <w:object w:dxaOrig="540" w:dyaOrig="380" w14:anchorId="4C152213">
          <v:shape id="_x0000_i4510" type="#_x0000_t75" style="width:27pt;height:18.75pt" o:ole="">
            <v:imagedata r:id="rId28" o:title=""/>
          </v:shape>
          <o:OLEObject Type="Embed" ProgID="Equation.DSMT4" ShapeID="_x0000_i4510" DrawAspect="Content" ObjectID="_1727817321" r:id="rId249"/>
        </w:object>
      </w:r>
      <w:r>
        <w:rPr>
          <w:lang w:val="en-US"/>
        </w:rPr>
        <w:t xml:space="preserve"> negative-small</w:t>
      </w:r>
      <w:r w:rsidRPr="003B0002">
        <w:rPr>
          <w:lang w:val="en-US"/>
        </w:rPr>
        <w:t xml:space="preserve">, </w:t>
      </w:r>
      <w:r>
        <w:t>то</w:t>
      </w:r>
      <w:r w:rsidRPr="003B0002">
        <w:rPr>
          <w:lang w:val="en-US"/>
        </w:rPr>
        <w:t xml:space="preserve"> </w:t>
      </w:r>
      <w:r w:rsidRPr="003B0002">
        <w:rPr>
          <w:position w:val="-12"/>
        </w:rPr>
        <w:object w:dxaOrig="440" w:dyaOrig="300" w14:anchorId="61C90A0B">
          <v:shape id="_x0000_i4509" type="#_x0000_t75" style="width:21.75pt;height:15pt" o:ole="">
            <v:imagedata r:id="rId30" o:title=""/>
          </v:shape>
          <o:OLEObject Type="Embed" ProgID="Equation.DSMT4" ShapeID="_x0000_i4509" DrawAspect="Content" ObjectID="_1727817322" r:id="rId250"/>
        </w:object>
      </w:r>
      <w:r w:rsidRPr="003B0002">
        <w:rPr>
          <w:lang w:val="en-US"/>
        </w:rPr>
        <w:t xml:space="preserve"> </w:t>
      </w:r>
      <w:r>
        <w:rPr>
          <w:lang w:val="en-US"/>
        </w:rPr>
        <w:t>negative-big;</w:t>
      </w:r>
    </w:p>
    <w:p w14:paraId="3D1620F6" w14:textId="09AEE54D" w:rsidR="0055723C" w:rsidRDefault="0055723C" w:rsidP="003F3F59">
      <w:pPr>
        <w:pStyle w:val="a3"/>
        <w:numPr>
          <w:ilvl w:val="0"/>
          <w:numId w:val="8"/>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7BC076C8">
          <v:shape id="_x0000_i4511" type="#_x0000_t75" style="width:24.75pt;height:18.75pt" o:ole="">
            <v:imagedata r:id="rId26" o:title=""/>
          </v:shape>
          <o:OLEObject Type="Embed" ProgID="Equation.DSMT4" ShapeID="_x0000_i4511" DrawAspect="Content" ObjectID="_1727817323" r:id="rId251"/>
        </w:object>
      </w:r>
      <w:r w:rsidRPr="003B0002">
        <w:rPr>
          <w:lang w:val="en-US"/>
        </w:rPr>
        <w:t xml:space="preserve"> </w:t>
      </w:r>
      <w:r>
        <w:rPr>
          <w:lang w:val="en-US"/>
        </w:rPr>
        <w:t>negative-small</w:t>
      </w:r>
      <w:r w:rsidRPr="003B0002">
        <w:rPr>
          <w:lang w:val="en-US"/>
        </w:rPr>
        <w:t xml:space="preserve"> </w:t>
      </w:r>
      <w:r>
        <w:t>и</w:t>
      </w:r>
      <w:r w:rsidRPr="003B0002">
        <w:rPr>
          <w:lang w:val="en-US"/>
        </w:rPr>
        <w:t xml:space="preserve"> </w:t>
      </w:r>
      <w:r w:rsidRPr="003B0002">
        <w:rPr>
          <w:position w:val="-12"/>
        </w:rPr>
        <w:object w:dxaOrig="540" w:dyaOrig="380" w14:anchorId="2199C4CE">
          <v:shape id="_x0000_i4513" type="#_x0000_t75" style="width:27pt;height:18.75pt" o:ole="">
            <v:imagedata r:id="rId28" o:title=""/>
          </v:shape>
          <o:OLEObject Type="Embed" ProgID="Equation.DSMT4" ShapeID="_x0000_i4513" DrawAspect="Content" ObjectID="_1727817324" r:id="rId252"/>
        </w:object>
      </w:r>
      <w:r>
        <w:rPr>
          <w:lang w:val="en-US"/>
        </w:rPr>
        <w:t xml:space="preserve"> positive-</w:t>
      </w:r>
      <w:r>
        <w:rPr>
          <w:lang w:val="en-US"/>
        </w:rPr>
        <w:t>middle</w:t>
      </w:r>
      <w:r w:rsidRPr="003B0002">
        <w:rPr>
          <w:lang w:val="en-US"/>
        </w:rPr>
        <w:t xml:space="preserve">, </w:t>
      </w:r>
      <w:r>
        <w:t>то</w:t>
      </w:r>
      <w:r w:rsidRPr="003B0002">
        <w:rPr>
          <w:lang w:val="en-US"/>
        </w:rPr>
        <w:t xml:space="preserve"> </w:t>
      </w:r>
      <w:r w:rsidRPr="003B0002">
        <w:rPr>
          <w:position w:val="-12"/>
        </w:rPr>
        <w:object w:dxaOrig="440" w:dyaOrig="300" w14:anchorId="231FC6EA">
          <v:shape id="_x0000_i4512" type="#_x0000_t75" style="width:21.75pt;height:15pt" o:ole="">
            <v:imagedata r:id="rId30" o:title=""/>
          </v:shape>
          <o:OLEObject Type="Embed" ProgID="Equation.DSMT4" ShapeID="_x0000_i4512" DrawAspect="Content" ObjectID="_1727817325" r:id="rId253"/>
        </w:object>
      </w:r>
      <w:r w:rsidRPr="003B0002">
        <w:rPr>
          <w:lang w:val="en-US"/>
        </w:rPr>
        <w:t xml:space="preserve"> </w:t>
      </w:r>
      <w:r>
        <w:rPr>
          <w:lang w:val="en-US"/>
        </w:rPr>
        <w:t>negative-big;</w:t>
      </w:r>
    </w:p>
    <w:p w14:paraId="2FF8B993" w14:textId="25682FAF" w:rsidR="0055723C" w:rsidRDefault="0055723C" w:rsidP="003F3F59">
      <w:pPr>
        <w:pStyle w:val="a3"/>
        <w:numPr>
          <w:ilvl w:val="0"/>
          <w:numId w:val="8"/>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151EBBB4">
          <v:shape id="_x0000_i4514" type="#_x0000_t75" style="width:24.75pt;height:18.75pt" o:ole="">
            <v:imagedata r:id="rId26" o:title=""/>
          </v:shape>
          <o:OLEObject Type="Embed" ProgID="Equation.DSMT4" ShapeID="_x0000_i4514" DrawAspect="Content" ObjectID="_1727817326" r:id="rId254"/>
        </w:object>
      </w:r>
      <w:r w:rsidRPr="003B0002">
        <w:rPr>
          <w:lang w:val="en-US"/>
        </w:rPr>
        <w:t xml:space="preserve"> </w:t>
      </w:r>
      <w:r>
        <w:rPr>
          <w:lang w:val="en-US"/>
        </w:rPr>
        <w:t>positive-small</w:t>
      </w:r>
      <w:r w:rsidRPr="003B0002">
        <w:rPr>
          <w:lang w:val="en-US"/>
        </w:rPr>
        <w:t xml:space="preserve"> </w:t>
      </w:r>
      <w:r>
        <w:t>и</w:t>
      </w:r>
      <w:r w:rsidRPr="003B0002">
        <w:rPr>
          <w:lang w:val="en-US"/>
        </w:rPr>
        <w:t xml:space="preserve"> </w:t>
      </w:r>
      <w:r w:rsidRPr="003B0002">
        <w:rPr>
          <w:position w:val="-12"/>
        </w:rPr>
        <w:object w:dxaOrig="540" w:dyaOrig="380" w14:anchorId="5713A0D0">
          <v:shape id="_x0000_i4516" type="#_x0000_t75" style="width:27pt;height:18.75pt" o:ole="">
            <v:imagedata r:id="rId28" o:title=""/>
          </v:shape>
          <o:OLEObject Type="Embed" ProgID="Equation.DSMT4" ShapeID="_x0000_i4516" DrawAspect="Content" ObjectID="_1727817327" r:id="rId255"/>
        </w:object>
      </w:r>
      <w:r>
        <w:rPr>
          <w:lang w:val="en-US"/>
        </w:rPr>
        <w:t xml:space="preserve"> negative-</w:t>
      </w:r>
      <w:r>
        <w:rPr>
          <w:lang w:val="en-US"/>
        </w:rPr>
        <w:t>middle</w:t>
      </w:r>
      <w:r w:rsidRPr="003B0002">
        <w:rPr>
          <w:lang w:val="en-US"/>
        </w:rPr>
        <w:t xml:space="preserve">, </w:t>
      </w:r>
      <w:r>
        <w:t>то</w:t>
      </w:r>
      <w:r w:rsidRPr="003B0002">
        <w:rPr>
          <w:lang w:val="en-US"/>
        </w:rPr>
        <w:t xml:space="preserve"> </w:t>
      </w:r>
      <w:r w:rsidRPr="003B0002">
        <w:rPr>
          <w:position w:val="-12"/>
        </w:rPr>
        <w:object w:dxaOrig="440" w:dyaOrig="300" w14:anchorId="270D1CC9">
          <v:shape id="_x0000_i4515" type="#_x0000_t75" style="width:21.75pt;height:15pt" o:ole="">
            <v:imagedata r:id="rId30" o:title=""/>
          </v:shape>
          <o:OLEObject Type="Embed" ProgID="Equation.DSMT4" ShapeID="_x0000_i4515" DrawAspect="Content" ObjectID="_1727817328" r:id="rId256"/>
        </w:object>
      </w:r>
      <w:r w:rsidRPr="003B0002">
        <w:rPr>
          <w:lang w:val="en-US"/>
        </w:rPr>
        <w:t xml:space="preserve"> </w:t>
      </w:r>
      <w:r>
        <w:rPr>
          <w:lang w:val="en-US"/>
        </w:rPr>
        <w:t>negative-big;</w:t>
      </w:r>
    </w:p>
    <w:p w14:paraId="6E6968DC" w14:textId="5626C4CA" w:rsidR="00FE5325" w:rsidRDefault="00FE5325" w:rsidP="003F3F59">
      <w:pPr>
        <w:pStyle w:val="a3"/>
        <w:numPr>
          <w:ilvl w:val="0"/>
          <w:numId w:val="8"/>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1B6D728D">
          <v:shape id="_x0000_i4517" type="#_x0000_t75" style="width:24.75pt;height:18.75pt" o:ole="">
            <v:imagedata r:id="rId26" o:title=""/>
          </v:shape>
          <o:OLEObject Type="Embed" ProgID="Equation.DSMT4" ShapeID="_x0000_i4517" DrawAspect="Content" ObjectID="_1727817329" r:id="rId257"/>
        </w:object>
      </w:r>
      <w:r w:rsidRPr="003B0002">
        <w:rPr>
          <w:lang w:val="en-US"/>
        </w:rPr>
        <w:t xml:space="preserve"> </w:t>
      </w:r>
      <w:r>
        <w:rPr>
          <w:lang w:val="en-US"/>
        </w:rPr>
        <w:t>negative-small</w:t>
      </w:r>
      <w:r w:rsidRPr="003B0002">
        <w:rPr>
          <w:lang w:val="en-US"/>
        </w:rPr>
        <w:t xml:space="preserve"> </w:t>
      </w:r>
      <w:r>
        <w:t>и</w:t>
      </w:r>
      <w:r w:rsidRPr="003B0002">
        <w:rPr>
          <w:lang w:val="en-US"/>
        </w:rPr>
        <w:t xml:space="preserve"> </w:t>
      </w:r>
      <w:r w:rsidRPr="003B0002">
        <w:rPr>
          <w:position w:val="-12"/>
        </w:rPr>
        <w:object w:dxaOrig="540" w:dyaOrig="380" w14:anchorId="50D044FE">
          <v:shape id="_x0000_i4519" type="#_x0000_t75" style="width:27pt;height:18.75pt" o:ole="">
            <v:imagedata r:id="rId28" o:title=""/>
          </v:shape>
          <o:OLEObject Type="Embed" ProgID="Equation.DSMT4" ShapeID="_x0000_i4519" DrawAspect="Content" ObjectID="_1727817330" r:id="rId258"/>
        </w:object>
      </w:r>
      <w:r>
        <w:rPr>
          <w:lang w:val="en-US"/>
        </w:rPr>
        <w:t xml:space="preserve"> </w:t>
      </w:r>
      <w:r>
        <w:rPr>
          <w:lang w:val="en-US"/>
        </w:rPr>
        <w:t>negative-big</w:t>
      </w:r>
      <w:r w:rsidRPr="003B0002">
        <w:rPr>
          <w:lang w:val="en-US"/>
        </w:rPr>
        <w:t xml:space="preserve">, </w:t>
      </w:r>
      <w:r>
        <w:t>то</w:t>
      </w:r>
      <w:r w:rsidRPr="003B0002">
        <w:rPr>
          <w:lang w:val="en-US"/>
        </w:rPr>
        <w:t xml:space="preserve"> </w:t>
      </w:r>
      <w:r w:rsidRPr="003B0002">
        <w:rPr>
          <w:position w:val="-12"/>
        </w:rPr>
        <w:object w:dxaOrig="440" w:dyaOrig="300" w14:anchorId="60F39FD6">
          <v:shape id="_x0000_i4518" type="#_x0000_t75" style="width:21.75pt;height:15pt" o:ole="">
            <v:imagedata r:id="rId30" o:title=""/>
          </v:shape>
          <o:OLEObject Type="Embed" ProgID="Equation.DSMT4" ShapeID="_x0000_i4518" DrawAspect="Content" ObjectID="_1727817331" r:id="rId259"/>
        </w:object>
      </w:r>
      <w:r w:rsidRPr="003B0002">
        <w:rPr>
          <w:lang w:val="en-US"/>
        </w:rPr>
        <w:t xml:space="preserve"> </w:t>
      </w:r>
      <w:r>
        <w:rPr>
          <w:lang w:val="en-US"/>
        </w:rPr>
        <w:t>negative-big;</w:t>
      </w:r>
    </w:p>
    <w:p w14:paraId="28FA0A64" w14:textId="3675AADC" w:rsidR="00FE5325" w:rsidRPr="00FE5325" w:rsidRDefault="00FE5325" w:rsidP="003F3F59">
      <w:pPr>
        <w:pStyle w:val="a3"/>
        <w:numPr>
          <w:ilvl w:val="0"/>
          <w:numId w:val="8"/>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7D47AD3B">
          <v:shape id="_x0000_i4520" type="#_x0000_t75" style="width:24.75pt;height:18.75pt" o:ole="">
            <v:imagedata r:id="rId26" o:title=""/>
          </v:shape>
          <o:OLEObject Type="Embed" ProgID="Equation.DSMT4" ShapeID="_x0000_i4520" DrawAspect="Content" ObjectID="_1727817332" r:id="rId260"/>
        </w:object>
      </w:r>
      <w:r w:rsidRPr="003B0002">
        <w:rPr>
          <w:lang w:val="en-US"/>
        </w:rPr>
        <w:t xml:space="preserve"> </w:t>
      </w:r>
      <w:r>
        <w:rPr>
          <w:lang w:val="en-US"/>
        </w:rPr>
        <w:t>positive-small</w:t>
      </w:r>
      <w:r w:rsidRPr="003B0002">
        <w:rPr>
          <w:lang w:val="en-US"/>
        </w:rPr>
        <w:t xml:space="preserve"> </w:t>
      </w:r>
      <w:r>
        <w:t>и</w:t>
      </w:r>
      <w:r w:rsidRPr="003B0002">
        <w:rPr>
          <w:lang w:val="en-US"/>
        </w:rPr>
        <w:t xml:space="preserve"> </w:t>
      </w:r>
      <w:r w:rsidRPr="003B0002">
        <w:rPr>
          <w:position w:val="-12"/>
        </w:rPr>
        <w:object w:dxaOrig="540" w:dyaOrig="380" w14:anchorId="41CD9E21">
          <v:shape id="_x0000_i4522" type="#_x0000_t75" style="width:27pt;height:18.75pt" o:ole="">
            <v:imagedata r:id="rId28" o:title=""/>
          </v:shape>
          <o:OLEObject Type="Embed" ProgID="Equation.DSMT4" ShapeID="_x0000_i4522" DrawAspect="Content" ObjectID="_1727817333" r:id="rId261"/>
        </w:object>
      </w:r>
      <w:r>
        <w:rPr>
          <w:lang w:val="en-US"/>
        </w:rPr>
        <w:t xml:space="preserve"> </w:t>
      </w:r>
      <w:r>
        <w:rPr>
          <w:lang w:val="en-US"/>
        </w:rPr>
        <w:t>positive-big</w:t>
      </w:r>
      <w:r w:rsidRPr="003B0002">
        <w:rPr>
          <w:lang w:val="en-US"/>
        </w:rPr>
        <w:t xml:space="preserve">, </w:t>
      </w:r>
      <w:r>
        <w:t>то</w:t>
      </w:r>
      <w:r w:rsidRPr="003B0002">
        <w:rPr>
          <w:lang w:val="en-US"/>
        </w:rPr>
        <w:t xml:space="preserve"> </w:t>
      </w:r>
      <w:r w:rsidRPr="003B0002">
        <w:rPr>
          <w:position w:val="-12"/>
        </w:rPr>
        <w:object w:dxaOrig="440" w:dyaOrig="300" w14:anchorId="08382ED5">
          <v:shape id="_x0000_i4521" type="#_x0000_t75" style="width:21.75pt;height:15pt" o:ole="">
            <v:imagedata r:id="rId30" o:title=""/>
          </v:shape>
          <o:OLEObject Type="Embed" ProgID="Equation.DSMT4" ShapeID="_x0000_i4521" DrawAspect="Content" ObjectID="_1727817334" r:id="rId262"/>
        </w:object>
      </w:r>
      <w:r w:rsidRPr="003B0002">
        <w:rPr>
          <w:lang w:val="en-US"/>
        </w:rPr>
        <w:t xml:space="preserve"> </w:t>
      </w:r>
      <w:r>
        <w:rPr>
          <w:lang w:val="en-US"/>
        </w:rPr>
        <w:t>negative-big;</w:t>
      </w:r>
    </w:p>
    <w:p w14:paraId="47EE5177" w14:textId="1B2DCBC0" w:rsidR="00B60BA4" w:rsidRDefault="00B60BA4" w:rsidP="00B60BA4">
      <w:r>
        <w:t xml:space="preserve">Для системы Сугено </w:t>
      </w:r>
      <w:r>
        <w:t>с семью</w:t>
      </w:r>
      <w:r>
        <w:t xml:space="preserve"> термами входных переменных определим следующую базу правил нечётких продукций:</w:t>
      </w:r>
    </w:p>
    <w:p w14:paraId="1CB80AFD" w14:textId="77777777" w:rsidR="00B60BA4" w:rsidRPr="00AF4F6C" w:rsidRDefault="00B60BA4" w:rsidP="003F3F59">
      <w:pPr>
        <w:pStyle w:val="a3"/>
        <w:numPr>
          <w:ilvl w:val="0"/>
          <w:numId w:val="9"/>
        </w:numPr>
        <w:tabs>
          <w:tab w:val="clear" w:pos="964"/>
          <w:tab w:val="left" w:pos="1077"/>
        </w:tabs>
        <w:spacing w:line="348" w:lineRule="auto"/>
        <w:ind w:left="0" w:firstLine="720"/>
      </w:pPr>
      <w:r>
        <w:t>Если</w:t>
      </w:r>
      <w:r w:rsidRPr="00AF4F6C">
        <w:t xml:space="preserve"> </w:t>
      </w:r>
      <w:r w:rsidRPr="003B0002">
        <w:rPr>
          <w:position w:val="-12"/>
        </w:rPr>
        <w:object w:dxaOrig="499" w:dyaOrig="380" w14:anchorId="4C0D4FBE">
          <v:shape id="_x0000_i4523" type="#_x0000_t75" style="width:24.75pt;height:18.75pt" o:ole="">
            <v:imagedata r:id="rId26" o:title=""/>
          </v:shape>
          <o:OLEObject Type="Embed" ProgID="Equation.DSMT4" ShapeID="_x0000_i4523" DrawAspect="Content" ObjectID="_1727817335" r:id="rId263"/>
        </w:object>
      </w:r>
      <w:r w:rsidRPr="00AF4F6C">
        <w:t xml:space="preserve"> </w:t>
      </w:r>
      <w:r>
        <w:rPr>
          <w:lang w:val="en-US"/>
        </w:rPr>
        <w:t>zero</w:t>
      </w:r>
      <w:r w:rsidRPr="00AF4F6C">
        <w:t xml:space="preserve"> </w:t>
      </w:r>
      <w:r>
        <w:t>и</w:t>
      </w:r>
      <w:r w:rsidRPr="00AF4F6C">
        <w:t xml:space="preserve"> </w:t>
      </w:r>
      <w:r w:rsidRPr="003B0002">
        <w:rPr>
          <w:position w:val="-12"/>
        </w:rPr>
        <w:object w:dxaOrig="540" w:dyaOrig="380" w14:anchorId="35B915C0">
          <v:shape id="_x0000_i4524" type="#_x0000_t75" style="width:27pt;height:18.75pt" o:ole="">
            <v:imagedata r:id="rId28" o:title=""/>
          </v:shape>
          <o:OLEObject Type="Embed" ProgID="Equation.DSMT4" ShapeID="_x0000_i4524" DrawAspect="Content" ObjectID="_1727817336" r:id="rId264"/>
        </w:object>
      </w:r>
      <w:r w:rsidRPr="00AF4F6C">
        <w:t xml:space="preserve"> </w:t>
      </w:r>
      <w:r>
        <w:rPr>
          <w:lang w:val="en-US"/>
        </w:rPr>
        <w:t>zero</w:t>
      </w:r>
      <w:r w:rsidRPr="00AF4F6C">
        <w:t xml:space="preserve">, </w:t>
      </w:r>
      <w:r>
        <w:t>то</w:t>
      </w:r>
      <w:r w:rsidRPr="00AF4F6C">
        <w:t xml:space="preserve"> </w:t>
      </w:r>
      <w:r w:rsidRPr="003B0002">
        <w:rPr>
          <w:position w:val="-12"/>
        </w:rPr>
        <w:object w:dxaOrig="600" w:dyaOrig="360" w14:anchorId="1884258B">
          <v:shape id="_x0000_i4541" type="#_x0000_t75" style="width:30pt;height:18pt" o:ole="">
            <v:imagedata r:id="rId97" o:title=""/>
          </v:shape>
          <o:OLEObject Type="Embed" ProgID="Equation.DSMT4" ShapeID="_x0000_i4541" DrawAspect="Content" ObjectID="_1727817337" r:id="rId265"/>
        </w:object>
      </w:r>
      <w:r w:rsidRPr="00AF4F6C">
        <w:t>;</w:t>
      </w:r>
    </w:p>
    <w:p w14:paraId="5B8A4DB2" w14:textId="4656FD97" w:rsidR="00B60BA4" w:rsidRDefault="00B60BA4" w:rsidP="003F3F59">
      <w:pPr>
        <w:pStyle w:val="a3"/>
        <w:numPr>
          <w:ilvl w:val="0"/>
          <w:numId w:val="9"/>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20A10137">
          <v:shape id="_x0000_i4525" type="#_x0000_t75" style="width:24.75pt;height:18.75pt" o:ole="">
            <v:imagedata r:id="rId26" o:title=""/>
          </v:shape>
          <o:OLEObject Type="Embed" ProgID="Equation.DSMT4" ShapeID="_x0000_i4525" DrawAspect="Content" ObjectID="_1727817338" r:id="rId266"/>
        </w:object>
      </w:r>
      <w:r w:rsidRPr="003B0002">
        <w:rPr>
          <w:lang w:val="en-US"/>
        </w:rPr>
        <w:t xml:space="preserve"> </w:t>
      </w:r>
      <w:r>
        <w:rPr>
          <w:lang w:val="en-US"/>
        </w:rPr>
        <w:t>negative-</w:t>
      </w:r>
      <w:r>
        <w:rPr>
          <w:lang w:val="en-US"/>
        </w:rPr>
        <w:t>small</w:t>
      </w:r>
      <w:r w:rsidRPr="003B0002">
        <w:rPr>
          <w:lang w:val="en-US"/>
        </w:rPr>
        <w:t xml:space="preserve"> </w:t>
      </w:r>
      <w:r>
        <w:t>и</w:t>
      </w:r>
      <w:r w:rsidRPr="003B0002">
        <w:rPr>
          <w:lang w:val="en-US"/>
        </w:rPr>
        <w:t xml:space="preserve"> </w:t>
      </w:r>
      <w:r w:rsidRPr="003B0002">
        <w:rPr>
          <w:position w:val="-12"/>
        </w:rPr>
        <w:object w:dxaOrig="540" w:dyaOrig="380" w14:anchorId="5BB86BE7">
          <v:shape id="_x0000_i4526" type="#_x0000_t75" style="width:27pt;height:18.75pt" o:ole="">
            <v:imagedata r:id="rId28" o:title=""/>
          </v:shape>
          <o:OLEObject Type="Embed" ProgID="Equation.DSMT4" ShapeID="_x0000_i4526" DrawAspect="Content" ObjectID="_1727817339" r:id="rId267"/>
        </w:object>
      </w:r>
      <w:r w:rsidRPr="003B0002">
        <w:rPr>
          <w:lang w:val="en-US"/>
        </w:rPr>
        <w:t xml:space="preserve"> </w:t>
      </w:r>
      <w:r>
        <w:rPr>
          <w:lang w:val="en-US"/>
        </w:rPr>
        <w:t>negative-</w:t>
      </w:r>
      <w:r>
        <w:rPr>
          <w:lang w:val="en-US"/>
        </w:rPr>
        <w:t>small</w:t>
      </w:r>
      <w:r w:rsidRPr="003B0002">
        <w:rPr>
          <w:lang w:val="en-US"/>
        </w:rPr>
        <w:t xml:space="preserve">, </w:t>
      </w:r>
      <w:r>
        <w:t>то</w:t>
      </w:r>
      <w:r w:rsidRPr="003B0002">
        <w:rPr>
          <w:lang w:val="en-US"/>
        </w:rPr>
        <w:t xml:space="preserve"> </w:t>
      </w:r>
      <w:r w:rsidRPr="003B0002">
        <w:rPr>
          <w:position w:val="-12"/>
        </w:rPr>
        <w:object w:dxaOrig="1060" w:dyaOrig="440" w14:anchorId="4D105D5A">
          <v:shape id="_x0000_i4542" type="#_x0000_t75" style="width:53.25pt;height:21.75pt" o:ole="">
            <v:imagedata r:id="rId101" o:title=""/>
          </v:shape>
          <o:OLEObject Type="Embed" ProgID="Equation.DSMT4" ShapeID="_x0000_i4542" DrawAspect="Content" ObjectID="_1727817340" r:id="rId268"/>
        </w:object>
      </w:r>
      <w:r>
        <w:rPr>
          <w:lang w:val="en-US"/>
        </w:rPr>
        <w:t>;</w:t>
      </w:r>
    </w:p>
    <w:p w14:paraId="63D391EF" w14:textId="5E9E4F70" w:rsidR="00B60BA4" w:rsidRDefault="00B60BA4" w:rsidP="003F3F59">
      <w:pPr>
        <w:pStyle w:val="a3"/>
        <w:numPr>
          <w:ilvl w:val="0"/>
          <w:numId w:val="9"/>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07DA16C5">
          <v:shape id="_x0000_i4527" type="#_x0000_t75" style="width:24.75pt;height:18.75pt" o:ole="">
            <v:imagedata r:id="rId26" o:title=""/>
          </v:shape>
          <o:OLEObject Type="Embed" ProgID="Equation.DSMT4" ShapeID="_x0000_i4527" DrawAspect="Content" ObjectID="_1727817341" r:id="rId269"/>
        </w:object>
      </w:r>
      <w:r w:rsidRPr="003B0002">
        <w:rPr>
          <w:lang w:val="en-US"/>
        </w:rPr>
        <w:t xml:space="preserve"> </w:t>
      </w:r>
      <w:r>
        <w:rPr>
          <w:lang w:val="en-US"/>
        </w:rPr>
        <w:t>positive-</w:t>
      </w:r>
      <w:r>
        <w:rPr>
          <w:lang w:val="en-US"/>
        </w:rPr>
        <w:t>small</w:t>
      </w:r>
      <w:r w:rsidRPr="003B0002">
        <w:rPr>
          <w:lang w:val="en-US"/>
        </w:rPr>
        <w:t xml:space="preserve"> </w:t>
      </w:r>
      <w:r>
        <w:t>и</w:t>
      </w:r>
      <w:r w:rsidRPr="003B0002">
        <w:rPr>
          <w:lang w:val="en-US"/>
        </w:rPr>
        <w:t xml:space="preserve"> </w:t>
      </w:r>
      <w:r w:rsidRPr="003B0002">
        <w:rPr>
          <w:position w:val="-12"/>
        </w:rPr>
        <w:object w:dxaOrig="540" w:dyaOrig="380" w14:anchorId="54A84B92">
          <v:shape id="_x0000_i4528" type="#_x0000_t75" style="width:27pt;height:18.75pt" o:ole="">
            <v:imagedata r:id="rId28" o:title=""/>
          </v:shape>
          <o:OLEObject Type="Embed" ProgID="Equation.DSMT4" ShapeID="_x0000_i4528" DrawAspect="Content" ObjectID="_1727817342" r:id="rId270"/>
        </w:object>
      </w:r>
      <w:r w:rsidRPr="003B0002">
        <w:rPr>
          <w:lang w:val="en-US"/>
        </w:rPr>
        <w:t xml:space="preserve"> </w:t>
      </w:r>
      <w:r>
        <w:rPr>
          <w:lang w:val="en-US"/>
        </w:rPr>
        <w:t>positive-</w:t>
      </w:r>
      <w:r>
        <w:rPr>
          <w:lang w:val="en-US"/>
        </w:rPr>
        <w:t>small</w:t>
      </w:r>
      <w:r w:rsidRPr="003B0002">
        <w:rPr>
          <w:lang w:val="en-US"/>
        </w:rPr>
        <w:t xml:space="preserve">, </w:t>
      </w:r>
      <w:r>
        <w:t>то</w:t>
      </w:r>
      <w:r>
        <w:rPr>
          <w:lang w:val="en-US"/>
        </w:rPr>
        <w:t xml:space="preserve"> </w:t>
      </w:r>
      <w:r w:rsidRPr="003B0002">
        <w:rPr>
          <w:position w:val="-12"/>
        </w:rPr>
        <w:object w:dxaOrig="1060" w:dyaOrig="440" w14:anchorId="57680F3B">
          <v:shape id="_x0000_i4543" type="#_x0000_t75" style="width:53.25pt;height:21.75pt" o:ole="">
            <v:imagedata r:id="rId105" o:title=""/>
          </v:shape>
          <o:OLEObject Type="Embed" ProgID="Equation.DSMT4" ShapeID="_x0000_i4543" DrawAspect="Content" ObjectID="_1727817343" r:id="rId271"/>
        </w:object>
      </w:r>
      <w:r>
        <w:rPr>
          <w:lang w:val="en-US"/>
        </w:rPr>
        <w:t>;</w:t>
      </w:r>
    </w:p>
    <w:p w14:paraId="469269B9" w14:textId="0F099812" w:rsidR="00B60BA4" w:rsidRDefault="00B60BA4" w:rsidP="003F3F59">
      <w:pPr>
        <w:pStyle w:val="a3"/>
        <w:numPr>
          <w:ilvl w:val="0"/>
          <w:numId w:val="9"/>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4E1D398D">
          <v:shape id="_x0000_i4529" type="#_x0000_t75" style="width:24.75pt;height:18.75pt" o:ole="">
            <v:imagedata r:id="rId26" o:title=""/>
          </v:shape>
          <o:OLEObject Type="Embed" ProgID="Equation.DSMT4" ShapeID="_x0000_i4529" DrawAspect="Content" ObjectID="_1727817344" r:id="rId272"/>
        </w:object>
      </w:r>
      <w:r w:rsidRPr="003B0002">
        <w:rPr>
          <w:lang w:val="en-US"/>
        </w:rPr>
        <w:t xml:space="preserve"> </w:t>
      </w:r>
      <w:r>
        <w:rPr>
          <w:lang w:val="en-US"/>
        </w:rPr>
        <w:t>negative-</w:t>
      </w:r>
      <w:r>
        <w:rPr>
          <w:lang w:val="en-US"/>
        </w:rPr>
        <w:t>middle</w:t>
      </w:r>
      <w:r w:rsidRPr="003B0002">
        <w:rPr>
          <w:lang w:val="en-US"/>
        </w:rPr>
        <w:t xml:space="preserve"> </w:t>
      </w:r>
      <w:r>
        <w:t>и</w:t>
      </w:r>
      <w:r w:rsidRPr="003B0002">
        <w:rPr>
          <w:lang w:val="en-US"/>
        </w:rPr>
        <w:t xml:space="preserve"> </w:t>
      </w:r>
      <w:r w:rsidRPr="003B0002">
        <w:rPr>
          <w:position w:val="-12"/>
        </w:rPr>
        <w:object w:dxaOrig="540" w:dyaOrig="380" w14:anchorId="5235BE5F">
          <v:shape id="_x0000_i4530" type="#_x0000_t75" style="width:27pt;height:18.75pt" o:ole="">
            <v:imagedata r:id="rId28" o:title=""/>
          </v:shape>
          <o:OLEObject Type="Embed" ProgID="Equation.DSMT4" ShapeID="_x0000_i4530" DrawAspect="Content" ObjectID="_1727817345" r:id="rId273"/>
        </w:object>
      </w:r>
      <w:r w:rsidRPr="003B0002">
        <w:rPr>
          <w:lang w:val="en-US"/>
        </w:rPr>
        <w:t xml:space="preserve"> </w:t>
      </w:r>
      <w:r>
        <w:rPr>
          <w:lang w:val="en-US"/>
        </w:rPr>
        <w:t>negative-</w:t>
      </w:r>
      <w:r>
        <w:rPr>
          <w:lang w:val="en-US"/>
        </w:rPr>
        <w:t>middle</w:t>
      </w:r>
      <w:r w:rsidRPr="003B0002">
        <w:rPr>
          <w:lang w:val="en-US"/>
        </w:rPr>
        <w:t xml:space="preserve">, </w:t>
      </w:r>
      <w:r>
        <w:t>то</w:t>
      </w:r>
      <w:r>
        <w:rPr>
          <w:lang w:val="en-US"/>
        </w:rPr>
        <w:t xml:space="preserve"> </w:t>
      </w:r>
      <w:r w:rsidRPr="003B0002">
        <w:rPr>
          <w:position w:val="-12"/>
        </w:rPr>
        <w:object w:dxaOrig="820" w:dyaOrig="380" w14:anchorId="72D52EC8">
          <v:shape id="_x0000_i4544" type="#_x0000_t75" style="width:41.25pt;height:18.75pt" o:ole="">
            <v:imagedata r:id="rId109" o:title=""/>
          </v:shape>
          <o:OLEObject Type="Embed" ProgID="Equation.DSMT4" ShapeID="_x0000_i4544" DrawAspect="Content" ObjectID="_1727817346" r:id="rId274"/>
        </w:object>
      </w:r>
      <w:r>
        <w:rPr>
          <w:lang w:val="en-US"/>
        </w:rPr>
        <w:t>;</w:t>
      </w:r>
    </w:p>
    <w:p w14:paraId="79EEA742" w14:textId="76C36600" w:rsidR="00B60BA4" w:rsidRDefault="00B60BA4" w:rsidP="003F3F59">
      <w:pPr>
        <w:pStyle w:val="a3"/>
        <w:numPr>
          <w:ilvl w:val="0"/>
          <w:numId w:val="9"/>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77709A8D">
          <v:shape id="_x0000_i4531" type="#_x0000_t75" style="width:24.75pt;height:18.75pt" o:ole="">
            <v:imagedata r:id="rId26" o:title=""/>
          </v:shape>
          <o:OLEObject Type="Embed" ProgID="Equation.DSMT4" ShapeID="_x0000_i4531" DrawAspect="Content" ObjectID="_1727817347" r:id="rId275"/>
        </w:object>
      </w:r>
      <w:r w:rsidRPr="003B0002">
        <w:rPr>
          <w:lang w:val="en-US"/>
        </w:rPr>
        <w:t xml:space="preserve"> </w:t>
      </w:r>
      <w:r>
        <w:rPr>
          <w:lang w:val="en-US"/>
        </w:rPr>
        <w:t>positive-</w:t>
      </w:r>
      <w:r>
        <w:rPr>
          <w:lang w:val="en-US"/>
        </w:rPr>
        <w:t>middle</w:t>
      </w:r>
      <w:r w:rsidRPr="003B0002">
        <w:rPr>
          <w:lang w:val="en-US"/>
        </w:rPr>
        <w:t xml:space="preserve"> </w:t>
      </w:r>
      <w:r>
        <w:t>и</w:t>
      </w:r>
      <w:r w:rsidRPr="003B0002">
        <w:rPr>
          <w:lang w:val="en-US"/>
        </w:rPr>
        <w:t xml:space="preserve"> </w:t>
      </w:r>
      <w:r w:rsidRPr="003B0002">
        <w:rPr>
          <w:position w:val="-12"/>
        </w:rPr>
        <w:object w:dxaOrig="540" w:dyaOrig="380" w14:anchorId="35E602A4">
          <v:shape id="_x0000_i4532" type="#_x0000_t75" style="width:27pt;height:18.75pt" o:ole="">
            <v:imagedata r:id="rId28" o:title=""/>
          </v:shape>
          <o:OLEObject Type="Embed" ProgID="Equation.DSMT4" ShapeID="_x0000_i4532" DrawAspect="Content" ObjectID="_1727817348" r:id="rId276"/>
        </w:object>
      </w:r>
      <w:r w:rsidRPr="003B0002">
        <w:rPr>
          <w:lang w:val="en-US"/>
        </w:rPr>
        <w:t xml:space="preserve"> </w:t>
      </w:r>
      <w:r>
        <w:rPr>
          <w:lang w:val="en-US"/>
        </w:rPr>
        <w:t>positive-</w:t>
      </w:r>
      <w:r>
        <w:rPr>
          <w:lang w:val="en-US"/>
        </w:rPr>
        <w:t>middle</w:t>
      </w:r>
      <w:r w:rsidRPr="003B0002">
        <w:rPr>
          <w:lang w:val="en-US"/>
        </w:rPr>
        <w:t xml:space="preserve">, </w:t>
      </w:r>
      <w:r>
        <w:t>то</w:t>
      </w:r>
      <w:r w:rsidRPr="003B0002">
        <w:rPr>
          <w:lang w:val="en-US"/>
        </w:rPr>
        <w:t xml:space="preserve"> </w:t>
      </w:r>
      <w:r w:rsidRPr="003B0002">
        <w:rPr>
          <w:position w:val="-12"/>
        </w:rPr>
        <w:object w:dxaOrig="820" w:dyaOrig="380" w14:anchorId="54002B50">
          <v:shape id="_x0000_i4545" type="#_x0000_t75" style="width:41.25pt;height:18.75pt" o:ole="">
            <v:imagedata r:id="rId113" o:title=""/>
          </v:shape>
          <o:OLEObject Type="Embed" ProgID="Equation.DSMT4" ShapeID="_x0000_i4545" DrawAspect="Content" ObjectID="_1727817349" r:id="rId277"/>
        </w:object>
      </w:r>
      <w:r>
        <w:rPr>
          <w:lang w:val="en-US"/>
        </w:rPr>
        <w:t>;</w:t>
      </w:r>
    </w:p>
    <w:p w14:paraId="67D2AEA6" w14:textId="51949C98" w:rsidR="00B60BA4" w:rsidRDefault="00B60BA4" w:rsidP="003F3F59">
      <w:pPr>
        <w:pStyle w:val="a3"/>
        <w:numPr>
          <w:ilvl w:val="0"/>
          <w:numId w:val="9"/>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7530F91F">
          <v:shape id="_x0000_i4556" type="#_x0000_t75" style="width:24.75pt;height:18.75pt" o:ole="">
            <v:imagedata r:id="rId26" o:title=""/>
          </v:shape>
          <o:OLEObject Type="Embed" ProgID="Equation.DSMT4" ShapeID="_x0000_i4556" DrawAspect="Content" ObjectID="_1727817350" r:id="rId278"/>
        </w:object>
      </w:r>
      <w:r w:rsidRPr="003B0002">
        <w:rPr>
          <w:lang w:val="en-US"/>
        </w:rPr>
        <w:t xml:space="preserve"> </w:t>
      </w:r>
      <w:r>
        <w:rPr>
          <w:lang w:val="en-US"/>
        </w:rPr>
        <w:t>negative-</w:t>
      </w:r>
      <w:r>
        <w:rPr>
          <w:lang w:val="en-US"/>
        </w:rPr>
        <w:t>big</w:t>
      </w:r>
      <w:r w:rsidRPr="003B0002">
        <w:rPr>
          <w:lang w:val="en-US"/>
        </w:rPr>
        <w:t xml:space="preserve"> </w:t>
      </w:r>
      <w:r>
        <w:t>и</w:t>
      </w:r>
      <w:r w:rsidRPr="003B0002">
        <w:rPr>
          <w:lang w:val="en-US"/>
        </w:rPr>
        <w:t xml:space="preserve"> </w:t>
      </w:r>
      <w:r w:rsidRPr="003B0002">
        <w:rPr>
          <w:position w:val="-12"/>
        </w:rPr>
        <w:object w:dxaOrig="540" w:dyaOrig="380" w14:anchorId="72D1FDEA">
          <v:shape id="_x0000_i4557" type="#_x0000_t75" style="width:27pt;height:18.75pt" o:ole="">
            <v:imagedata r:id="rId28" o:title=""/>
          </v:shape>
          <o:OLEObject Type="Embed" ProgID="Equation.DSMT4" ShapeID="_x0000_i4557" DrawAspect="Content" ObjectID="_1727817351" r:id="rId279"/>
        </w:object>
      </w:r>
      <w:r w:rsidRPr="003B0002">
        <w:rPr>
          <w:lang w:val="en-US"/>
        </w:rPr>
        <w:t xml:space="preserve"> </w:t>
      </w:r>
      <w:r>
        <w:rPr>
          <w:lang w:val="en-US"/>
        </w:rPr>
        <w:t>positive-middle</w:t>
      </w:r>
      <w:r w:rsidRPr="003B0002">
        <w:rPr>
          <w:lang w:val="en-US"/>
        </w:rPr>
        <w:t xml:space="preserve">, </w:t>
      </w:r>
      <w:r>
        <w:t>то</w:t>
      </w:r>
      <w:r>
        <w:rPr>
          <w:lang w:val="en-US"/>
        </w:rPr>
        <w:t xml:space="preserve"> </w:t>
      </w:r>
      <w:r w:rsidRPr="003B0002">
        <w:rPr>
          <w:position w:val="-12"/>
        </w:rPr>
        <w:object w:dxaOrig="820" w:dyaOrig="380" w14:anchorId="7D06EA52">
          <v:shape id="_x0000_i4560" type="#_x0000_t75" style="width:41.25pt;height:18.75pt" o:ole="">
            <v:imagedata r:id="rId109" o:title=""/>
          </v:shape>
          <o:OLEObject Type="Embed" ProgID="Equation.DSMT4" ShapeID="_x0000_i4560" DrawAspect="Content" ObjectID="_1727817352" r:id="rId280"/>
        </w:object>
      </w:r>
      <w:r>
        <w:rPr>
          <w:lang w:val="en-US"/>
        </w:rPr>
        <w:t>;</w:t>
      </w:r>
    </w:p>
    <w:p w14:paraId="412CF7F3" w14:textId="1E61BC64" w:rsidR="00B60BA4" w:rsidRPr="00B60BA4" w:rsidRDefault="00B60BA4" w:rsidP="003F3F59">
      <w:pPr>
        <w:pStyle w:val="a3"/>
        <w:numPr>
          <w:ilvl w:val="0"/>
          <w:numId w:val="9"/>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0D5856C9">
          <v:shape id="_x0000_i4558" type="#_x0000_t75" style="width:24.75pt;height:18.75pt" o:ole="">
            <v:imagedata r:id="rId26" o:title=""/>
          </v:shape>
          <o:OLEObject Type="Embed" ProgID="Equation.DSMT4" ShapeID="_x0000_i4558" DrawAspect="Content" ObjectID="_1727817353" r:id="rId281"/>
        </w:object>
      </w:r>
      <w:r w:rsidRPr="003B0002">
        <w:rPr>
          <w:lang w:val="en-US"/>
        </w:rPr>
        <w:t xml:space="preserve"> </w:t>
      </w:r>
      <w:r>
        <w:rPr>
          <w:lang w:val="en-US"/>
        </w:rPr>
        <w:t>positive-</w:t>
      </w:r>
      <w:r>
        <w:rPr>
          <w:lang w:val="en-US"/>
        </w:rPr>
        <w:t>big</w:t>
      </w:r>
      <w:r w:rsidRPr="003B0002">
        <w:rPr>
          <w:lang w:val="en-US"/>
        </w:rPr>
        <w:t xml:space="preserve"> </w:t>
      </w:r>
      <w:r>
        <w:t>и</w:t>
      </w:r>
      <w:r w:rsidRPr="003B0002">
        <w:rPr>
          <w:lang w:val="en-US"/>
        </w:rPr>
        <w:t xml:space="preserve"> </w:t>
      </w:r>
      <w:r w:rsidRPr="003B0002">
        <w:rPr>
          <w:position w:val="-12"/>
        </w:rPr>
        <w:object w:dxaOrig="540" w:dyaOrig="380" w14:anchorId="11060E67">
          <v:shape id="_x0000_i4559" type="#_x0000_t75" style="width:27pt;height:18.75pt" o:ole="">
            <v:imagedata r:id="rId28" o:title=""/>
          </v:shape>
          <o:OLEObject Type="Embed" ProgID="Equation.DSMT4" ShapeID="_x0000_i4559" DrawAspect="Content" ObjectID="_1727817354" r:id="rId282"/>
        </w:object>
      </w:r>
      <w:r w:rsidRPr="003B0002">
        <w:rPr>
          <w:lang w:val="en-US"/>
        </w:rPr>
        <w:t xml:space="preserve"> </w:t>
      </w:r>
      <w:r>
        <w:rPr>
          <w:lang w:val="en-US"/>
        </w:rPr>
        <w:t>negative</w:t>
      </w:r>
      <w:r>
        <w:rPr>
          <w:lang w:val="en-US"/>
        </w:rPr>
        <w:t>-middle</w:t>
      </w:r>
      <w:r w:rsidRPr="003B0002">
        <w:rPr>
          <w:lang w:val="en-US"/>
        </w:rPr>
        <w:t xml:space="preserve">, </w:t>
      </w:r>
      <w:r>
        <w:t>то</w:t>
      </w:r>
      <w:r w:rsidRPr="003B0002">
        <w:rPr>
          <w:lang w:val="en-US"/>
        </w:rPr>
        <w:t xml:space="preserve"> </w:t>
      </w:r>
      <w:r w:rsidRPr="003B0002">
        <w:rPr>
          <w:position w:val="-12"/>
        </w:rPr>
        <w:object w:dxaOrig="820" w:dyaOrig="380" w14:anchorId="30632D6E">
          <v:shape id="_x0000_i4561" type="#_x0000_t75" style="width:41.25pt;height:18.75pt" o:ole="">
            <v:imagedata r:id="rId113" o:title=""/>
          </v:shape>
          <o:OLEObject Type="Embed" ProgID="Equation.DSMT4" ShapeID="_x0000_i4561" DrawAspect="Content" ObjectID="_1727817355" r:id="rId283"/>
        </w:object>
      </w:r>
      <w:r>
        <w:rPr>
          <w:lang w:val="en-US"/>
        </w:rPr>
        <w:t>;</w:t>
      </w:r>
    </w:p>
    <w:p w14:paraId="53939300" w14:textId="0BF798F4" w:rsidR="00B60BA4" w:rsidRDefault="00B60BA4" w:rsidP="003F3F59">
      <w:pPr>
        <w:pStyle w:val="a3"/>
        <w:numPr>
          <w:ilvl w:val="0"/>
          <w:numId w:val="9"/>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258A7ED2">
          <v:shape id="_x0000_i4533" type="#_x0000_t75" style="width:24.75pt;height:18.75pt" o:ole="">
            <v:imagedata r:id="rId26" o:title=""/>
          </v:shape>
          <o:OLEObject Type="Embed" ProgID="Equation.DSMT4" ShapeID="_x0000_i4533" DrawAspect="Content" ObjectID="_1727817356" r:id="rId284"/>
        </w:object>
      </w:r>
      <w:r w:rsidRPr="003B0002">
        <w:rPr>
          <w:lang w:val="en-US"/>
        </w:rPr>
        <w:t xml:space="preserve"> </w:t>
      </w:r>
      <w:r>
        <w:rPr>
          <w:lang w:val="en-US"/>
        </w:rPr>
        <w:t>zero</w:t>
      </w:r>
      <w:r w:rsidRPr="003B0002">
        <w:rPr>
          <w:lang w:val="en-US"/>
        </w:rPr>
        <w:t xml:space="preserve"> </w:t>
      </w:r>
      <w:r>
        <w:t>и</w:t>
      </w:r>
      <w:r w:rsidRPr="003B0002">
        <w:rPr>
          <w:lang w:val="en-US"/>
        </w:rPr>
        <w:t xml:space="preserve"> </w:t>
      </w:r>
      <w:r w:rsidRPr="003B0002">
        <w:rPr>
          <w:position w:val="-12"/>
        </w:rPr>
        <w:object w:dxaOrig="540" w:dyaOrig="380" w14:anchorId="4D300133">
          <v:shape id="_x0000_i4534" type="#_x0000_t75" style="width:27pt;height:18.75pt" o:ole="">
            <v:imagedata r:id="rId28" o:title=""/>
          </v:shape>
          <o:OLEObject Type="Embed" ProgID="Equation.DSMT4" ShapeID="_x0000_i4534" DrawAspect="Content" ObjectID="_1727817357" r:id="rId285"/>
        </w:object>
      </w:r>
      <w:r w:rsidRPr="003B0002">
        <w:rPr>
          <w:lang w:val="en-US"/>
        </w:rPr>
        <w:t xml:space="preserve"> </w:t>
      </w:r>
      <w:r>
        <w:rPr>
          <w:lang w:val="en-US"/>
        </w:rPr>
        <w:t>negative-</w:t>
      </w:r>
      <w:r>
        <w:rPr>
          <w:lang w:val="en-US"/>
        </w:rPr>
        <w:t>middle</w:t>
      </w:r>
      <w:r w:rsidRPr="003B0002">
        <w:rPr>
          <w:lang w:val="en-US"/>
        </w:rPr>
        <w:t xml:space="preserve">, </w:t>
      </w:r>
      <w:r>
        <w:t>то</w:t>
      </w:r>
      <w:r w:rsidRPr="003B0002">
        <w:rPr>
          <w:lang w:val="en-US"/>
        </w:rPr>
        <w:t xml:space="preserve"> </w:t>
      </w:r>
      <w:r w:rsidRPr="003B0002">
        <w:rPr>
          <w:position w:val="-12"/>
        </w:rPr>
        <w:object w:dxaOrig="639" w:dyaOrig="360" w14:anchorId="45AAE33C">
          <v:shape id="_x0000_i4546" type="#_x0000_t75" style="width:32.25pt;height:18pt" o:ole="">
            <v:imagedata r:id="rId117" o:title=""/>
          </v:shape>
          <o:OLEObject Type="Embed" ProgID="Equation.DSMT4" ShapeID="_x0000_i4546" DrawAspect="Content" ObjectID="_1727817358" r:id="rId286"/>
        </w:object>
      </w:r>
      <w:r>
        <w:rPr>
          <w:lang w:val="en-US"/>
        </w:rPr>
        <w:t>;</w:t>
      </w:r>
    </w:p>
    <w:p w14:paraId="5F7B42EF" w14:textId="78D80576" w:rsidR="00B60BA4" w:rsidRDefault="00B60BA4" w:rsidP="003F3F59">
      <w:pPr>
        <w:pStyle w:val="a3"/>
        <w:numPr>
          <w:ilvl w:val="0"/>
          <w:numId w:val="9"/>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47DC493E">
          <v:shape id="_x0000_i4535" type="#_x0000_t75" style="width:24.75pt;height:18.75pt" o:ole="">
            <v:imagedata r:id="rId26" o:title=""/>
          </v:shape>
          <o:OLEObject Type="Embed" ProgID="Equation.DSMT4" ShapeID="_x0000_i4535" DrawAspect="Content" ObjectID="_1727817359" r:id="rId287"/>
        </w:object>
      </w:r>
      <w:r w:rsidRPr="003B0002">
        <w:rPr>
          <w:lang w:val="en-US"/>
        </w:rPr>
        <w:t xml:space="preserve"> </w:t>
      </w:r>
      <w:r>
        <w:rPr>
          <w:lang w:val="en-US"/>
        </w:rPr>
        <w:t>zero</w:t>
      </w:r>
      <w:r w:rsidRPr="003B0002">
        <w:rPr>
          <w:lang w:val="en-US"/>
        </w:rPr>
        <w:t xml:space="preserve"> </w:t>
      </w:r>
      <w:r>
        <w:t>и</w:t>
      </w:r>
      <w:r w:rsidRPr="003B0002">
        <w:rPr>
          <w:lang w:val="en-US"/>
        </w:rPr>
        <w:t xml:space="preserve"> </w:t>
      </w:r>
      <w:r w:rsidRPr="003B0002">
        <w:rPr>
          <w:position w:val="-12"/>
        </w:rPr>
        <w:object w:dxaOrig="540" w:dyaOrig="380" w14:anchorId="68F29E32">
          <v:shape id="_x0000_i4536" type="#_x0000_t75" style="width:27pt;height:18.75pt" o:ole="">
            <v:imagedata r:id="rId28" o:title=""/>
          </v:shape>
          <o:OLEObject Type="Embed" ProgID="Equation.DSMT4" ShapeID="_x0000_i4536" DrawAspect="Content" ObjectID="_1727817360" r:id="rId288"/>
        </w:object>
      </w:r>
      <w:r w:rsidRPr="003B0002">
        <w:rPr>
          <w:lang w:val="en-US"/>
        </w:rPr>
        <w:t xml:space="preserve"> </w:t>
      </w:r>
      <w:r>
        <w:rPr>
          <w:lang w:val="en-US"/>
        </w:rPr>
        <w:t>positive-</w:t>
      </w:r>
      <w:r>
        <w:rPr>
          <w:lang w:val="en-US"/>
        </w:rPr>
        <w:t>middle</w:t>
      </w:r>
      <w:r w:rsidRPr="003B0002">
        <w:rPr>
          <w:lang w:val="en-US"/>
        </w:rPr>
        <w:t xml:space="preserve">, </w:t>
      </w:r>
      <w:r>
        <w:t>то</w:t>
      </w:r>
      <w:r w:rsidRPr="003B0002">
        <w:rPr>
          <w:lang w:val="en-US"/>
        </w:rPr>
        <w:t xml:space="preserve"> </w:t>
      </w:r>
      <w:r w:rsidRPr="003B0002">
        <w:rPr>
          <w:position w:val="-12"/>
        </w:rPr>
        <w:object w:dxaOrig="639" w:dyaOrig="360" w14:anchorId="3EABD9BA">
          <v:shape id="_x0000_i4547" type="#_x0000_t75" style="width:32.25pt;height:18pt" o:ole="">
            <v:imagedata r:id="rId121" o:title=""/>
          </v:shape>
          <o:OLEObject Type="Embed" ProgID="Equation.DSMT4" ShapeID="_x0000_i4547" DrawAspect="Content" ObjectID="_1727817361" r:id="rId289"/>
        </w:object>
      </w:r>
      <w:r>
        <w:rPr>
          <w:lang w:val="en-US"/>
        </w:rPr>
        <w:t>;</w:t>
      </w:r>
    </w:p>
    <w:p w14:paraId="1BE3219C" w14:textId="19B79565" w:rsidR="00B60BA4" w:rsidRDefault="00B60BA4" w:rsidP="003F3F59">
      <w:pPr>
        <w:pStyle w:val="a3"/>
        <w:numPr>
          <w:ilvl w:val="0"/>
          <w:numId w:val="9"/>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1B650553">
          <v:shape id="_x0000_i4569" type="#_x0000_t75" style="width:24.75pt;height:18.75pt" o:ole="">
            <v:imagedata r:id="rId26" o:title=""/>
          </v:shape>
          <o:OLEObject Type="Embed" ProgID="Equation.DSMT4" ShapeID="_x0000_i4569" DrawAspect="Content" ObjectID="_1727817362" r:id="rId290"/>
        </w:object>
      </w:r>
      <w:r w:rsidRPr="003B0002">
        <w:rPr>
          <w:lang w:val="en-US"/>
        </w:rPr>
        <w:t xml:space="preserve"> </w:t>
      </w:r>
      <w:r>
        <w:rPr>
          <w:lang w:val="en-US"/>
        </w:rPr>
        <w:t>negative-small</w:t>
      </w:r>
      <w:r w:rsidRPr="003B0002">
        <w:rPr>
          <w:lang w:val="en-US"/>
        </w:rPr>
        <w:t xml:space="preserve"> </w:t>
      </w:r>
      <w:r>
        <w:t>и</w:t>
      </w:r>
      <w:r w:rsidRPr="003B0002">
        <w:rPr>
          <w:lang w:val="en-US"/>
        </w:rPr>
        <w:t xml:space="preserve"> </w:t>
      </w:r>
      <w:r w:rsidRPr="003B0002">
        <w:rPr>
          <w:position w:val="-12"/>
        </w:rPr>
        <w:object w:dxaOrig="540" w:dyaOrig="380" w14:anchorId="0D89F5C1">
          <v:shape id="_x0000_i4568" type="#_x0000_t75" style="width:27pt;height:18.75pt" o:ole="">
            <v:imagedata r:id="rId28" o:title=""/>
          </v:shape>
          <o:OLEObject Type="Embed" ProgID="Equation.DSMT4" ShapeID="_x0000_i4568" DrawAspect="Content" ObjectID="_1727817363" r:id="rId291"/>
        </w:object>
      </w:r>
      <w:r w:rsidRPr="003B0002">
        <w:rPr>
          <w:lang w:val="en-US"/>
        </w:rPr>
        <w:t xml:space="preserve"> </w:t>
      </w:r>
      <w:r>
        <w:rPr>
          <w:lang w:val="en-US"/>
        </w:rPr>
        <w:t>positive-</w:t>
      </w:r>
      <w:r>
        <w:rPr>
          <w:lang w:val="en-US"/>
        </w:rPr>
        <w:t>small</w:t>
      </w:r>
      <w:r w:rsidRPr="003B0002">
        <w:rPr>
          <w:lang w:val="en-US"/>
        </w:rPr>
        <w:t xml:space="preserve">, </w:t>
      </w:r>
      <w:r>
        <w:t>то</w:t>
      </w:r>
      <w:r>
        <w:rPr>
          <w:lang w:val="en-US"/>
        </w:rPr>
        <w:t xml:space="preserve"> </w:t>
      </w:r>
      <w:r w:rsidRPr="003B0002">
        <w:rPr>
          <w:position w:val="-12"/>
        </w:rPr>
        <w:object w:dxaOrig="639" w:dyaOrig="360" w14:anchorId="5C21DA11">
          <v:shape id="_x0000_i4572" type="#_x0000_t75" style="width:32.25pt;height:18pt" o:ole="">
            <v:imagedata r:id="rId121" o:title=""/>
          </v:shape>
          <o:OLEObject Type="Embed" ProgID="Equation.DSMT4" ShapeID="_x0000_i4572" DrawAspect="Content" ObjectID="_1727817364" r:id="rId292"/>
        </w:object>
      </w:r>
      <w:r>
        <w:rPr>
          <w:lang w:val="en-US"/>
        </w:rPr>
        <w:t>;</w:t>
      </w:r>
    </w:p>
    <w:p w14:paraId="12567F79" w14:textId="6BFDCB39" w:rsidR="00B60BA4" w:rsidRDefault="00B60BA4" w:rsidP="003F3F59">
      <w:pPr>
        <w:pStyle w:val="a3"/>
        <w:numPr>
          <w:ilvl w:val="0"/>
          <w:numId w:val="9"/>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6FFFB0A4">
          <v:shape id="_x0000_i4571" type="#_x0000_t75" style="width:24.75pt;height:18.75pt" o:ole="">
            <v:imagedata r:id="rId26" o:title=""/>
          </v:shape>
          <o:OLEObject Type="Embed" ProgID="Equation.DSMT4" ShapeID="_x0000_i4571" DrawAspect="Content" ObjectID="_1727817365" r:id="rId293"/>
        </w:object>
      </w:r>
      <w:r w:rsidRPr="003B0002">
        <w:rPr>
          <w:lang w:val="en-US"/>
        </w:rPr>
        <w:t xml:space="preserve"> </w:t>
      </w:r>
      <w:r>
        <w:rPr>
          <w:lang w:val="en-US"/>
        </w:rPr>
        <w:t>positive-small</w:t>
      </w:r>
      <w:r w:rsidRPr="003B0002">
        <w:rPr>
          <w:lang w:val="en-US"/>
        </w:rPr>
        <w:t xml:space="preserve"> </w:t>
      </w:r>
      <w:r>
        <w:t>и</w:t>
      </w:r>
      <w:r w:rsidRPr="003B0002">
        <w:rPr>
          <w:lang w:val="en-US"/>
        </w:rPr>
        <w:t xml:space="preserve"> </w:t>
      </w:r>
      <w:r w:rsidRPr="003B0002">
        <w:rPr>
          <w:position w:val="-12"/>
        </w:rPr>
        <w:object w:dxaOrig="540" w:dyaOrig="380" w14:anchorId="3F287DCA">
          <v:shape id="_x0000_i4570" type="#_x0000_t75" style="width:27pt;height:18.75pt" o:ole="">
            <v:imagedata r:id="rId28" o:title=""/>
          </v:shape>
          <o:OLEObject Type="Embed" ProgID="Equation.DSMT4" ShapeID="_x0000_i4570" DrawAspect="Content" ObjectID="_1727817366" r:id="rId294"/>
        </w:object>
      </w:r>
      <w:r w:rsidRPr="003B0002">
        <w:rPr>
          <w:lang w:val="en-US"/>
        </w:rPr>
        <w:t xml:space="preserve"> </w:t>
      </w:r>
      <w:r>
        <w:rPr>
          <w:lang w:val="en-US"/>
        </w:rPr>
        <w:t>negative-</w:t>
      </w:r>
      <w:r>
        <w:rPr>
          <w:lang w:val="en-US"/>
        </w:rPr>
        <w:t>small</w:t>
      </w:r>
      <w:r w:rsidRPr="003B0002">
        <w:rPr>
          <w:lang w:val="en-US"/>
        </w:rPr>
        <w:t xml:space="preserve">, </w:t>
      </w:r>
      <w:r>
        <w:t>то</w:t>
      </w:r>
      <w:r w:rsidRPr="003B0002">
        <w:rPr>
          <w:lang w:val="en-US"/>
        </w:rPr>
        <w:t xml:space="preserve"> </w:t>
      </w:r>
      <w:r w:rsidRPr="003B0002">
        <w:rPr>
          <w:position w:val="-12"/>
        </w:rPr>
        <w:object w:dxaOrig="639" w:dyaOrig="360" w14:anchorId="32EB07A7">
          <v:shape id="_x0000_i4573" type="#_x0000_t75" style="width:32.25pt;height:18pt" o:ole="">
            <v:imagedata r:id="rId121" o:title=""/>
          </v:shape>
          <o:OLEObject Type="Embed" ProgID="Equation.DSMT4" ShapeID="_x0000_i4573" DrawAspect="Content" ObjectID="_1727817367" r:id="rId295"/>
        </w:object>
      </w:r>
      <w:r>
        <w:rPr>
          <w:lang w:val="en-US"/>
        </w:rPr>
        <w:t>;</w:t>
      </w:r>
    </w:p>
    <w:p w14:paraId="6E1CF1AF" w14:textId="3438116E" w:rsidR="003F3F59" w:rsidRDefault="003F3F59" w:rsidP="003F3F59">
      <w:pPr>
        <w:pStyle w:val="a3"/>
        <w:numPr>
          <w:ilvl w:val="0"/>
          <w:numId w:val="9"/>
        </w:numPr>
        <w:tabs>
          <w:tab w:val="clear" w:pos="964"/>
          <w:tab w:val="left" w:pos="1077"/>
        </w:tabs>
        <w:spacing w:line="348" w:lineRule="auto"/>
        <w:ind w:left="0" w:firstLine="720"/>
        <w:rPr>
          <w:lang w:val="en-US"/>
        </w:rPr>
      </w:pPr>
      <w:r>
        <w:lastRenderedPageBreak/>
        <w:t>Если</w:t>
      </w:r>
      <w:r w:rsidRPr="003B0002">
        <w:rPr>
          <w:lang w:val="en-US"/>
        </w:rPr>
        <w:t xml:space="preserve"> </w:t>
      </w:r>
      <w:r w:rsidRPr="003B0002">
        <w:rPr>
          <w:position w:val="-12"/>
        </w:rPr>
        <w:object w:dxaOrig="499" w:dyaOrig="380" w14:anchorId="3F2A096E">
          <v:shape id="_x0000_i4575" type="#_x0000_t75" style="width:24.75pt;height:18.75pt" o:ole="">
            <v:imagedata r:id="rId26" o:title=""/>
          </v:shape>
          <o:OLEObject Type="Embed" ProgID="Equation.DSMT4" ShapeID="_x0000_i4575" DrawAspect="Content" ObjectID="_1727817368" r:id="rId296"/>
        </w:object>
      </w:r>
      <w:r w:rsidRPr="003B0002">
        <w:rPr>
          <w:lang w:val="en-US"/>
        </w:rPr>
        <w:t xml:space="preserve"> </w:t>
      </w:r>
      <w:r>
        <w:rPr>
          <w:lang w:val="en-US"/>
        </w:rPr>
        <w:t>negative-small</w:t>
      </w:r>
      <w:r w:rsidRPr="003B0002">
        <w:rPr>
          <w:lang w:val="en-US"/>
        </w:rPr>
        <w:t xml:space="preserve"> </w:t>
      </w:r>
      <w:r>
        <w:t>и</w:t>
      </w:r>
      <w:r w:rsidRPr="003B0002">
        <w:rPr>
          <w:lang w:val="en-US"/>
        </w:rPr>
        <w:t xml:space="preserve"> </w:t>
      </w:r>
      <w:r w:rsidRPr="003B0002">
        <w:rPr>
          <w:position w:val="-12"/>
        </w:rPr>
        <w:object w:dxaOrig="540" w:dyaOrig="380" w14:anchorId="4AB88958">
          <v:shape id="_x0000_i4574" type="#_x0000_t75" style="width:27pt;height:18.75pt" o:ole="">
            <v:imagedata r:id="rId28" o:title=""/>
          </v:shape>
          <o:OLEObject Type="Embed" ProgID="Equation.DSMT4" ShapeID="_x0000_i4574" DrawAspect="Content" ObjectID="_1727817369" r:id="rId297"/>
        </w:object>
      </w:r>
      <w:r w:rsidRPr="003B0002">
        <w:rPr>
          <w:lang w:val="en-US"/>
        </w:rPr>
        <w:t xml:space="preserve"> </w:t>
      </w:r>
      <w:r>
        <w:rPr>
          <w:lang w:val="en-US"/>
        </w:rPr>
        <w:t>negative-big</w:t>
      </w:r>
      <w:r w:rsidRPr="003B0002">
        <w:rPr>
          <w:lang w:val="en-US"/>
        </w:rPr>
        <w:t xml:space="preserve">, </w:t>
      </w:r>
      <w:r>
        <w:t>то</w:t>
      </w:r>
      <w:r>
        <w:rPr>
          <w:lang w:val="en-US"/>
        </w:rPr>
        <w:t xml:space="preserve"> </w:t>
      </w:r>
      <w:r w:rsidRPr="003B0002">
        <w:rPr>
          <w:position w:val="-12"/>
        </w:rPr>
        <w:object w:dxaOrig="639" w:dyaOrig="360" w14:anchorId="2479D148">
          <v:shape id="_x0000_i4578" type="#_x0000_t75" style="width:32.25pt;height:18pt" o:ole="">
            <v:imagedata r:id="rId121" o:title=""/>
          </v:shape>
          <o:OLEObject Type="Embed" ProgID="Equation.DSMT4" ShapeID="_x0000_i4578" DrawAspect="Content" ObjectID="_1727817370" r:id="rId298"/>
        </w:object>
      </w:r>
      <w:r>
        <w:rPr>
          <w:lang w:val="en-US"/>
        </w:rPr>
        <w:t>;</w:t>
      </w:r>
    </w:p>
    <w:p w14:paraId="026A32C3" w14:textId="16FB0354" w:rsidR="003F3F59" w:rsidRPr="003F3F59" w:rsidRDefault="003F3F59" w:rsidP="003F3F59">
      <w:pPr>
        <w:pStyle w:val="a3"/>
        <w:numPr>
          <w:ilvl w:val="0"/>
          <w:numId w:val="9"/>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705E889A">
          <v:shape id="_x0000_i4577" type="#_x0000_t75" style="width:24.75pt;height:18.75pt" o:ole="">
            <v:imagedata r:id="rId26" o:title=""/>
          </v:shape>
          <o:OLEObject Type="Embed" ProgID="Equation.DSMT4" ShapeID="_x0000_i4577" DrawAspect="Content" ObjectID="_1727817371" r:id="rId299"/>
        </w:object>
      </w:r>
      <w:r w:rsidRPr="003B0002">
        <w:rPr>
          <w:lang w:val="en-US"/>
        </w:rPr>
        <w:t xml:space="preserve"> </w:t>
      </w:r>
      <w:r>
        <w:rPr>
          <w:lang w:val="en-US"/>
        </w:rPr>
        <w:t>positive-small</w:t>
      </w:r>
      <w:r w:rsidRPr="003B0002">
        <w:rPr>
          <w:lang w:val="en-US"/>
        </w:rPr>
        <w:t xml:space="preserve"> </w:t>
      </w:r>
      <w:r>
        <w:t>и</w:t>
      </w:r>
      <w:r w:rsidRPr="003B0002">
        <w:rPr>
          <w:lang w:val="en-US"/>
        </w:rPr>
        <w:t xml:space="preserve"> </w:t>
      </w:r>
      <w:r w:rsidRPr="003B0002">
        <w:rPr>
          <w:position w:val="-12"/>
        </w:rPr>
        <w:object w:dxaOrig="540" w:dyaOrig="380" w14:anchorId="75AB66CA">
          <v:shape id="_x0000_i4576" type="#_x0000_t75" style="width:27pt;height:18.75pt" o:ole="">
            <v:imagedata r:id="rId28" o:title=""/>
          </v:shape>
          <o:OLEObject Type="Embed" ProgID="Equation.DSMT4" ShapeID="_x0000_i4576" DrawAspect="Content" ObjectID="_1727817372" r:id="rId300"/>
        </w:object>
      </w:r>
      <w:r w:rsidRPr="003B0002">
        <w:rPr>
          <w:lang w:val="en-US"/>
        </w:rPr>
        <w:t xml:space="preserve"> </w:t>
      </w:r>
      <w:r>
        <w:rPr>
          <w:lang w:val="en-US"/>
        </w:rPr>
        <w:t>positive-big</w:t>
      </w:r>
      <w:r w:rsidRPr="003B0002">
        <w:rPr>
          <w:lang w:val="en-US"/>
        </w:rPr>
        <w:t xml:space="preserve">, </w:t>
      </w:r>
      <w:r>
        <w:t>то</w:t>
      </w:r>
      <w:r w:rsidRPr="003B0002">
        <w:rPr>
          <w:lang w:val="en-US"/>
        </w:rPr>
        <w:t xml:space="preserve"> </w:t>
      </w:r>
      <w:r w:rsidRPr="003B0002">
        <w:rPr>
          <w:position w:val="-12"/>
        </w:rPr>
        <w:object w:dxaOrig="639" w:dyaOrig="360" w14:anchorId="4B93547C">
          <v:shape id="_x0000_i4579" type="#_x0000_t75" style="width:32.25pt;height:18pt" o:ole="">
            <v:imagedata r:id="rId121" o:title=""/>
          </v:shape>
          <o:OLEObject Type="Embed" ProgID="Equation.DSMT4" ShapeID="_x0000_i4579" DrawAspect="Content" ObjectID="_1727817373" r:id="rId301"/>
        </w:object>
      </w:r>
      <w:r>
        <w:rPr>
          <w:lang w:val="en-US"/>
        </w:rPr>
        <w:t>;</w:t>
      </w:r>
    </w:p>
    <w:p w14:paraId="16C3C629" w14:textId="77777777" w:rsidR="00B60BA4" w:rsidRDefault="00B60BA4" w:rsidP="003F3F59">
      <w:pPr>
        <w:pStyle w:val="a3"/>
        <w:numPr>
          <w:ilvl w:val="0"/>
          <w:numId w:val="9"/>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61CC8E2F">
          <v:shape id="_x0000_i4537" type="#_x0000_t75" style="width:24.75pt;height:18.75pt" o:ole="">
            <v:imagedata r:id="rId26" o:title=""/>
          </v:shape>
          <o:OLEObject Type="Embed" ProgID="Equation.DSMT4" ShapeID="_x0000_i4537" DrawAspect="Content" ObjectID="_1727817374" r:id="rId302"/>
        </w:object>
      </w:r>
      <w:r w:rsidRPr="003B0002">
        <w:rPr>
          <w:lang w:val="en-US"/>
        </w:rPr>
        <w:t xml:space="preserve"> </w:t>
      </w:r>
      <w:r>
        <w:rPr>
          <w:lang w:val="en-US"/>
        </w:rPr>
        <w:t>negative-big</w:t>
      </w:r>
      <w:r w:rsidRPr="003B0002">
        <w:rPr>
          <w:lang w:val="en-US"/>
        </w:rPr>
        <w:t xml:space="preserve"> </w:t>
      </w:r>
      <w:r>
        <w:t>и</w:t>
      </w:r>
      <w:r w:rsidRPr="003B0002">
        <w:rPr>
          <w:lang w:val="en-US"/>
        </w:rPr>
        <w:t xml:space="preserve"> </w:t>
      </w:r>
      <w:r w:rsidRPr="003B0002">
        <w:rPr>
          <w:position w:val="-12"/>
        </w:rPr>
        <w:object w:dxaOrig="540" w:dyaOrig="380" w14:anchorId="7F778433">
          <v:shape id="_x0000_i4538" type="#_x0000_t75" style="width:27pt;height:18.75pt" o:ole="">
            <v:imagedata r:id="rId28" o:title=""/>
          </v:shape>
          <o:OLEObject Type="Embed" ProgID="Equation.DSMT4" ShapeID="_x0000_i4538" DrawAspect="Content" ObjectID="_1727817375" r:id="rId303"/>
        </w:object>
      </w:r>
      <w:r>
        <w:rPr>
          <w:lang w:val="en-US"/>
        </w:rPr>
        <w:t xml:space="preserve"> zero</w:t>
      </w:r>
      <w:r w:rsidRPr="003B0002">
        <w:rPr>
          <w:lang w:val="en-US"/>
        </w:rPr>
        <w:t xml:space="preserve">, </w:t>
      </w:r>
      <w:r>
        <w:t>то</w:t>
      </w:r>
      <w:r w:rsidRPr="003B0002">
        <w:rPr>
          <w:lang w:val="en-US"/>
        </w:rPr>
        <w:t xml:space="preserve"> </w:t>
      </w:r>
      <w:r w:rsidRPr="003B0002">
        <w:rPr>
          <w:position w:val="-12"/>
        </w:rPr>
        <w:object w:dxaOrig="639" w:dyaOrig="360" w14:anchorId="2717A4A5">
          <v:shape id="_x0000_i4548" type="#_x0000_t75" style="width:32.25pt;height:18pt" o:ole="">
            <v:imagedata r:id="rId125" o:title=""/>
          </v:shape>
          <o:OLEObject Type="Embed" ProgID="Equation.DSMT4" ShapeID="_x0000_i4548" DrawAspect="Content" ObjectID="_1727817376" r:id="rId304"/>
        </w:object>
      </w:r>
      <w:r>
        <w:rPr>
          <w:lang w:val="en-US"/>
        </w:rPr>
        <w:t>;</w:t>
      </w:r>
    </w:p>
    <w:p w14:paraId="6F95C59E" w14:textId="77777777" w:rsidR="00B60BA4" w:rsidRDefault="00B60BA4" w:rsidP="003F3F59">
      <w:pPr>
        <w:pStyle w:val="a3"/>
        <w:numPr>
          <w:ilvl w:val="0"/>
          <w:numId w:val="9"/>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51141B31">
          <v:shape id="_x0000_i4539" type="#_x0000_t75" style="width:24.75pt;height:18.75pt" o:ole="">
            <v:imagedata r:id="rId26" o:title=""/>
          </v:shape>
          <o:OLEObject Type="Embed" ProgID="Equation.DSMT4" ShapeID="_x0000_i4539" DrawAspect="Content" ObjectID="_1727817377" r:id="rId305"/>
        </w:object>
      </w:r>
      <w:r w:rsidRPr="003B0002">
        <w:rPr>
          <w:lang w:val="en-US"/>
        </w:rPr>
        <w:t xml:space="preserve"> </w:t>
      </w:r>
      <w:r>
        <w:rPr>
          <w:lang w:val="en-US"/>
        </w:rPr>
        <w:t xml:space="preserve">positive-big </w:t>
      </w:r>
      <w:r>
        <w:t>и</w:t>
      </w:r>
      <w:r w:rsidRPr="003B0002">
        <w:rPr>
          <w:lang w:val="en-US"/>
        </w:rPr>
        <w:t xml:space="preserve"> </w:t>
      </w:r>
      <w:r w:rsidRPr="003B0002">
        <w:rPr>
          <w:position w:val="-12"/>
        </w:rPr>
        <w:object w:dxaOrig="540" w:dyaOrig="380" w14:anchorId="0B640B0F">
          <v:shape id="_x0000_i4540" type="#_x0000_t75" style="width:27pt;height:18.75pt" o:ole="">
            <v:imagedata r:id="rId28" o:title=""/>
          </v:shape>
          <o:OLEObject Type="Embed" ProgID="Equation.DSMT4" ShapeID="_x0000_i4540" DrawAspect="Content" ObjectID="_1727817378" r:id="rId306"/>
        </w:object>
      </w:r>
      <w:r w:rsidRPr="00773629">
        <w:rPr>
          <w:lang w:val="en-US"/>
        </w:rPr>
        <w:t xml:space="preserve"> </w:t>
      </w:r>
      <w:r>
        <w:rPr>
          <w:lang w:val="en-US"/>
        </w:rPr>
        <w:t>zero</w:t>
      </w:r>
      <w:r w:rsidRPr="003B0002">
        <w:rPr>
          <w:lang w:val="en-US"/>
        </w:rPr>
        <w:t xml:space="preserve">, </w:t>
      </w:r>
      <w:r>
        <w:t>то</w:t>
      </w:r>
      <w:r w:rsidRPr="003B0002">
        <w:rPr>
          <w:lang w:val="en-US"/>
        </w:rPr>
        <w:t xml:space="preserve"> </w:t>
      </w:r>
      <w:r w:rsidRPr="003B0002">
        <w:rPr>
          <w:position w:val="-12"/>
        </w:rPr>
        <w:object w:dxaOrig="639" w:dyaOrig="360" w14:anchorId="1808F347">
          <v:shape id="_x0000_i4549" type="#_x0000_t75" style="width:32.25pt;height:18pt" o:ole="">
            <v:imagedata r:id="rId129" o:title=""/>
          </v:shape>
          <o:OLEObject Type="Embed" ProgID="Equation.DSMT4" ShapeID="_x0000_i4549" DrawAspect="Content" ObjectID="_1727817379" r:id="rId307"/>
        </w:object>
      </w:r>
      <w:r>
        <w:rPr>
          <w:lang w:val="en-US"/>
        </w:rPr>
        <w:t>.</w:t>
      </w:r>
    </w:p>
    <w:p w14:paraId="5FCB3D7A" w14:textId="2692E4BA" w:rsidR="00B60BA4" w:rsidRDefault="00B60BA4" w:rsidP="003F3F59">
      <w:pPr>
        <w:pStyle w:val="a3"/>
        <w:numPr>
          <w:ilvl w:val="0"/>
          <w:numId w:val="9"/>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2A69A071">
          <v:shape id="_x0000_i4552" type="#_x0000_t75" style="width:24.75pt;height:18.75pt" o:ole="">
            <v:imagedata r:id="rId26" o:title=""/>
          </v:shape>
          <o:OLEObject Type="Embed" ProgID="Equation.DSMT4" ShapeID="_x0000_i4552" DrawAspect="Content" ObjectID="_1727817380" r:id="rId308"/>
        </w:object>
      </w:r>
      <w:r w:rsidRPr="003B0002">
        <w:rPr>
          <w:lang w:val="en-US"/>
        </w:rPr>
        <w:t xml:space="preserve"> </w:t>
      </w:r>
      <w:r>
        <w:rPr>
          <w:lang w:val="en-US"/>
        </w:rPr>
        <w:t>negative-</w:t>
      </w:r>
      <w:r>
        <w:rPr>
          <w:lang w:val="en-US"/>
        </w:rPr>
        <w:t>small</w:t>
      </w:r>
      <w:r w:rsidRPr="003B0002">
        <w:rPr>
          <w:lang w:val="en-US"/>
        </w:rPr>
        <w:t xml:space="preserve"> </w:t>
      </w:r>
      <w:r>
        <w:t>и</w:t>
      </w:r>
      <w:r w:rsidRPr="003B0002">
        <w:rPr>
          <w:lang w:val="en-US"/>
        </w:rPr>
        <w:t xml:space="preserve"> </w:t>
      </w:r>
      <w:r w:rsidRPr="003B0002">
        <w:rPr>
          <w:position w:val="-12"/>
        </w:rPr>
        <w:object w:dxaOrig="540" w:dyaOrig="380" w14:anchorId="313CEAFD">
          <v:shape id="_x0000_i4550" type="#_x0000_t75" style="width:27pt;height:18.75pt" o:ole="">
            <v:imagedata r:id="rId28" o:title=""/>
          </v:shape>
          <o:OLEObject Type="Embed" ProgID="Equation.DSMT4" ShapeID="_x0000_i4550" DrawAspect="Content" ObjectID="_1727817381" r:id="rId309"/>
        </w:object>
      </w:r>
      <w:r w:rsidRPr="003B0002">
        <w:rPr>
          <w:lang w:val="en-US"/>
        </w:rPr>
        <w:t xml:space="preserve"> </w:t>
      </w:r>
      <w:r>
        <w:rPr>
          <w:lang w:val="en-US"/>
        </w:rPr>
        <w:t>positive-middle</w:t>
      </w:r>
      <w:r w:rsidRPr="003B0002">
        <w:rPr>
          <w:lang w:val="en-US"/>
        </w:rPr>
        <w:t xml:space="preserve">, </w:t>
      </w:r>
      <w:r>
        <w:t>то</w:t>
      </w:r>
      <w:r w:rsidRPr="003B0002">
        <w:rPr>
          <w:lang w:val="en-US"/>
        </w:rPr>
        <w:t xml:space="preserve"> </w:t>
      </w:r>
      <w:r w:rsidRPr="003B0002">
        <w:rPr>
          <w:position w:val="-12"/>
        </w:rPr>
        <w:object w:dxaOrig="1939" w:dyaOrig="380" w14:anchorId="090FC0E2">
          <v:shape id="_x0000_i4551" type="#_x0000_t75" style="width:96.75pt;height:18.75pt" o:ole="">
            <v:imagedata r:id="rId133" o:title=""/>
          </v:shape>
          <o:OLEObject Type="Embed" ProgID="Equation.DSMT4" ShapeID="_x0000_i4551" DrawAspect="Content" ObjectID="_1727817382" r:id="rId310"/>
        </w:object>
      </w:r>
      <w:r>
        <w:rPr>
          <w:lang w:val="en-US"/>
        </w:rPr>
        <w:t>;</w:t>
      </w:r>
    </w:p>
    <w:p w14:paraId="34EB8871" w14:textId="4F9CE80A" w:rsidR="00074DC9" w:rsidRPr="00B60BA4" w:rsidRDefault="00B60BA4" w:rsidP="003F3F59">
      <w:pPr>
        <w:pStyle w:val="a3"/>
        <w:numPr>
          <w:ilvl w:val="0"/>
          <w:numId w:val="9"/>
        </w:numPr>
        <w:tabs>
          <w:tab w:val="clear" w:pos="964"/>
          <w:tab w:val="left" w:pos="1077"/>
        </w:tabs>
        <w:spacing w:line="348" w:lineRule="auto"/>
        <w:ind w:left="0" w:firstLine="720"/>
        <w:rPr>
          <w:lang w:val="en-US"/>
        </w:rPr>
      </w:pPr>
      <w:r>
        <w:t>Если</w:t>
      </w:r>
      <w:r w:rsidRPr="003B0002">
        <w:rPr>
          <w:lang w:val="en-US"/>
        </w:rPr>
        <w:t xml:space="preserve"> </w:t>
      </w:r>
      <w:r w:rsidRPr="003B0002">
        <w:rPr>
          <w:position w:val="-12"/>
        </w:rPr>
        <w:object w:dxaOrig="499" w:dyaOrig="380" w14:anchorId="3C6750D4">
          <v:shape id="_x0000_i4554" type="#_x0000_t75" style="width:24.75pt;height:18.75pt" o:ole="">
            <v:imagedata r:id="rId26" o:title=""/>
          </v:shape>
          <o:OLEObject Type="Embed" ProgID="Equation.DSMT4" ShapeID="_x0000_i4554" DrawAspect="Content" ObjectID="_1727817383" r:id="rId311"/>
        </w:object>
      </w:r>
      <w:r w:rsidRPr="003B0002">
        <w:rPr>
          <w:lang w:val="en-US"/>
        </w:rPr>
        <w:t xml:space="preserve"> </w:t>
      </w:r>
      <w:r>
        <w:rPr>
          <w:lang w:val="en-US"/>
        </w:rPr>
        <w:t>positive-</w:t>
      </w:r>
      <w:r>
        <w:rPr>
          <w:lang w:val="en-US"/>
        </w:rPr>
        <w:t>small</w:t>
      </w:r>
      <w:r w:rsidRPr="003B0002">
        <w:rPr>
          <w:lang w:val="en-US"/>
        </w:rPr>
        <w:t xml:space="preserve"> </w:t>
      </w:r>
      <w:r>
        <w:t>и</w:t>
      </w:r>
      <w:r w:rsidRPr="003B0002">
        <w:rPr>
          <w:lang w:val="en-US"/>
        </w:rPr>
        <w:t xml:space="preserve"> </w:t>
      </w:r>
      <w:r w:rsidRPr="003B0002">
        <w:rPr>
          <w:position w:val="-12"/>
        </w:rPr>
        <w:object w:dxaOrig="540" w:dyaOrig="380" w14:anchorId="6294ADBB">
          <v:shape id="_x0000_i4553" type="#_x0000_t75" style="width:27pt;height:18.75pt" o:ole="">
            <v:imagedata r:id="rId28" o:title=""/>
          </v:shape>
          <o:OLEObject Type="Embed" ProgID="Equation.DSMT4" ShapeID="_x0000_i4553" DrawAspect="Content" ObjectID="_1727817384" r:id="rId312"/>
        </w:object>
      </w:r>
      <w:r w:rsidRPr="003B0002">
        <w:rPr>
          <w:lang w:val="en-US"/>
        </w:rPr>
        <w:t xml:space="preserve"> </w:t>
      </w:r>
      <w:r>
        <w:rPr>
          <w:lang w:val="en-US"/>
        </w:rPr>
        <w:t>negative-middle</w:t>
      </w:r>
      <w:r w:rsidRPr="003B0002">
        <w:rPr>
          <w:lang w:val="en-US"/>
        </w:rPr>
        <w:t xml:space="preserve">, </w:t>
      </w:r>
      <w:r>
        <w:t>то</w:t>
      </w:r>
      <w:r w:rsidRPr="003B0002">
        <w:rPr>
          <w:lang w:val="en-US"/>
        </w:rPr>
        <w:t xml:space="preserve"> </w:t>
      </w:r>
      <w:r w:rsidRPr="003B0002">
        <w:rPr>
          <w:position w:val="-12"/>
        </w:rPr>
        <w:object w:dxaOrig="2500" w:dyaOrig="380" w14:anchorId="7CD9BB2B">
          <v:shape id="_x0000_i4555" type="#_x0000_t75" style="width:125.25pt;height:18.75pt" o:ole="">
            <v:imagedata r:id="rId137" o:title=""/>
          </v:shape>
          <o:OLEObject Type="Embed" ProgID="Equation.DSMT4" ShapeID="_x0000_i4555" DrawAspect="Content" ObjectID="_1727817385" r:id="rId313"/>
        </w:object>
      </w:r>
    </w:p>
    <w:p w14:paraId="45F84D1F" w14:textId="54D67DFB" w:rsidR="00074DC9" w:rsidRPr="00B60BA4" w:rsidRDefault="00074DC9" w:rsidP="00074DC9">
      <w:pPr>
        <w:tabs>
          <w:tab w:val="left" w:pos="1077"/>
        </w:tabs>
      </w:pPr>
      <w:r>
        <w:t>Сравнение поверхностей, полученных в результате аппроксимации системами нечёткого вывода представлено на рисунке</w:t>
      </w:r>
      <w:r w:rsidR="003F3F59" w:rsidRPr="003F3F59">
        <w:t xml:space="preserve"> </w:t>
      </w:r>
      <w:r w:rsidR="003F3F59">
        <w:fldChar w:fldCharType="begin"/>
      </w:r>
      <w:r w:rsidR="003F3F59">
        <w:instrText xml:space="preserve"> REF _Ref117200982 \h </w:instrText>
      </w:r>
      <w:r w:rsidR="003F3F59">
        <w:instrText xml:space="preserve"> \* MERGEFORMAT </w:instrText>
      </w:r>
      <w:r w:rsidR="003F3F59">
        <w:fldChar w:fldCharType="separate"/>
      </w:r>
      <w:r w:rsidR="00B21199" w:rsidRPr="00B21199">
        <w:rPr>
          <w:vanish/>
          <w:spacing w:val="-200"/>
        </w:rPr>
        <w:t xml:space="preserve">Рисунок </w:t>
      </w:r>
      <w:r w:rsidR="00B21199">
        <w:rPr>
          <w:noProof/>
        </w:rPr>
        <w:t>9</w:t>
      </w:r>
      <w:r w:rsidR="003F3F59">
        <w:fldChar w:fldCharType="end"/>
      </w:r>
      <w:r>
        <w:t>. Сравнение качества аппроксимации систем нечёткого вывода представлено в таблице</w:t>
      </w:r>
      <w:r w:rsidR="003F3F59" w:rsidRPr="003F3F59">
        <w:t xml:space="preserve"> </w:t>
      </w:r>
      <w:r w:rsidR="003F3F59">
        <w:rPr>
          <w:lang w:val="en-US"/>
        </w:rPr>
        <w:fldChar w:fldCharType="begin"/>
      </w:r>
      <w:r w:rsidR="003F3F59" w:rsidRPr="003F3F59">
        <w:instrText xml:space="preserve"> </w:instrText>
      </w:r>
      <w:r w:rsidR="003F3F59">
        <w:rPr>
          <w:lang w:val="en-US"/>
        </w:rPr>
        <w:instrText>REF</w:instrText>
      </w:r>
      <w:r w:rsidR="003F3F59" w:rsidRPr="003F3F59">
        <w:instrText xml:space="preserve"> _</w:instrText>
      </w:r>
      <w:r w:rsidR="003F3F59">
        <w:rPr>
          <w:lang w:val="en-US"/>
        </w:rPr>
        <w:instrText>Ref</w:instrText>
      </w:r>
      <w:r w:rsidR="003F3F59" w:rsidRPr="003F3F59">
        <w:instrText>117201025 \</w:instrText>
      </w:r>
      <w:r w:rsidR="003F3F59">
        <w:rPr>
          <w:lang w:val="en-US"/>
        </w:rPr>
        <w:instrText>h</w:instrText>
      </w:r>
      <w:r w:rsidR="003F3F59" w:rsidRPr="003F3F59">
        <w:instrText xml:space="preserve"> </w:instrText>
      </w:r>
      <w:r w:rsidR="003F3F59">
        <w:rPr>
          <w:lang w:val="en-US"/>
        </w:rPr>
      </w:r>
      <w:r w:rsidR="003F3F59" w:rsidRPr="003F3F59">
        <w:instrText xml:space="preserve"> \* </w:instrText>
      </w:r>
      <w:r w:rsidR="003F3F59">
        <w:rPr>
          <w:lang w:val="en-US"/>
        </w:rPr>
        <w:instrText>MERGEFORMAT</w:instrText>
      </w:r>
      <w:r w:rsidR="003F3F59" w:rsidRPr="003F3F59">
        <w:instrText xml:space="preserve"> </w:instrText>
      </w:r>
      <w:r w:rsidR="003F3F59">
        <w:rPr>
          <w:lang w:val="en-US"/>
        </w:rPr>
        <w:fldChar w:fldCharType="separate"/>
      </w:r>
      <w:r w:rsidR="00B21199" w:rsidRPr="00B21199">
        <w:rPr>
          <w:vanish/>
          <w:spacing w:val="-200"/>
        </w:rPr>
        <w:t>Таблица 2</w:t>
      </w:r>
      <w:r w:rsidR="003F3F59">
        <w:rPr>
          <w:lang w:val="en-US"/>
        </w:rPr>
        <w:fldChar w:fldCharType="end"/>
      </w:r>
      <w:r>
        <w:t>.</w:t>
      </w:r>
    </w:p>
    <w:p w14:paraId="618B2B2A" w14:textId="1617547F" w:rsidR="004C3041" w:rsidRDefault="00540BAA" w:rsidP="00540BAA">
      <w:pPr>
        <w:keepNext/>
        <w:spacing w:line="240" w:lineRule="auto"/>
        <w:ind w:firstLine="0"/>
        <w:jc w:val="center"/>
      </w:pPr>
      <w:r>
        <w:rPr>
          <w:noProof/>
        </w:rPr>
        <mc:AlternateContent>
          <mc:Choice Requires="wpg">
            <w:drawing>
              <wp:anchor distT="0" distB="0" distL="114300" distR="114300" simplePos="0" relativeHeight="251673600" behindDoc="0" locked="0" layoutInCell="1" allowOverlap="1" wp14:anchorId="74442356" wp14:editId="3963D248">
                <wp:simplePos x="0" y="0"/>
                <wp:positionH relativeFrom="margin">
                  <wp:align>left</wp:align>
                </wp:positionH>
                <wp:positionV relativeFrom="paragraph">
                  <wp:posOffset>9525</wp:posOffset>
                </wp:positionV>
                <wp:extent cx="3369900" cy="2636475"/>
                <wp:effectExtent l="0" t="0" r="0" b="0"/>
                <wp:wrapNone/>
                <wp:docPr id="87" name="Группа 87"/>
                <wp:cNvGraphicFramePr/>
                <a:graphic xmlns:a="http://schemas.openxmlformats.org/drawingml/2006/main">
                  <a:graphicData uri="http://schemas.microsoft.com/office/word/2010/wordprocessingGroup">
                    <wpg:wgp>
                      <wpg:cNvGrpSpPr/>
                      <wpg:grpSpPr>
                        <a:xfrm>
                          <a:off x="0" y="0"/>
                          <a:ext cx="3369900" cy="2636475"/>
                          <a:chOff x="0" y="0"/>
                          <a:chExt cx="3369900" cy="2636475"/>
                        </a:xfrm>
                      </wpg:grpSpPr>
                      <wpg:grpSp>
                        <wpg:cNvPr id="88" name="Группа 88"/>
                        <wpg:cNvGrpSpPr/>
                        <wpg:grpSpPr>
                          <a:xfrm>
                            <a:off x="0" y="0"/>
                            <a:ext cx="3369900" cy="360000"/>
                            <a:chOff x="0" y="0"/>
                            <a:chExt cx="3369900" cy="360000"/>
                          </a:xfrm>
                        </wpg:grpSpPr>
                        <wps:wsp>
                          <wps:cNvPr id="89" name="Надпись 89"/>
                          <wps:cNvSpPr txBox="1"/>
                          <wps:spPr>
                            <a:xfrm>
                              <a:off x="0" y="0"/>
                              <a:ext cx="360000" cy="360000"/>
                            </a:xfrm>
                            <a:prstGeom prst="rect">
                              <a:avLst/>
                            </a:prstGeom>
                            <a:noFill/>
                            <a:ln w="6350">
                              <a:noFill/>
                            </a:ln>
                          </wps:spPr>
                          <wps:txbx>
                            <w:txbxContent>
                              <w:p w14:paraId="55F70EBE" w14:textId="77777777" w:rsidR="00540BAA" w:rsidRPr="006B1508" w:rsidRDefault="00540BAA" w:rsidP="00540BAA">
                                <w:pPr>
                                  <w:spacing w:line="240" w:lineRule="auto"/>
                                  <w:ind w:firstLine="0"/>
                                  <w:rPr>
                                    <w:sz w:val="24"/>
                                    <w:szCs w:val="24"/>
                                  </w:rPr>
                                </w:pPr>
                                <w:r>
                                  <w:rPr>
                                    <w:sz w:val="24"/>
                                    <w:szCs w:val="24"/>
                                  </w:rPr>
                                  <w:t>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Надпись 90"/>
                          <wps:cNvSpPr txBox="1"/>
                          <wps:spPr>
                            <a:xfrm>
                              <a:off x="3009900" y="0"/>
                              <a:ext cx="360000" cy="360000"/>
                            </a:xfrm>
                            <a:prstGeom prst="rect">
                              <a:avLst/>
                            </a:prstGeom>
                            <a:noFill/>
                            <a:ln w="6350">
                              <a:noFill/>
                            </a:ln>
                          </wps:spPr>
                          <wps:txbx>
                            <w:txbxContent>
                              <w:p w14:paraId="01FD7022" w14:textId="77777777" w:rsidR="00540BAA" w:rsidRPr="006B1508" w:rsidRDefault="00540BAA" w:rsidP="00540BAA">
                                <w:pPr>
                                  <w:spacing w:line="240" w:lineRule="auto"/>
                                  <w:ind w:firstLine="0"/>
                                  <w:rPr>
                                    <w:sz w:val="24"/>
                                    <w:szCs w:val="24"/>
                                  </w:rPr>
                                </w:pPr>
                                <w:r>
                                  <w:rPr>
                                    <w:sz w:val="24"/>
                                    <w:szCs w:val="24"/>
                                  </w:rPr>
                                  <w:t>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1" name="Группа 91"/>
                        <wpg:cNvGrpSpPr/>
                        <wpg:grpSpPr>
                          <a:xfrm>
                            <a:off x="0" y="2276475"/>
                            <a:ext cx="3369900" cy="360000"/>
                            <a:chOff x="0" y="0"/>
                            <a:chExt cx="3369900" cy="360000"/>
                          </a:xfrm>
                        </wpg:grpSpPr>
                        <wps:wsp>
                          <wps:cNvPr id="92" name="Надпись 92"/>
                          <wps:cNvSpPr txBox="1"/>
                          <wps:spPr>
                            <a:xfrm>
                              <a:off x="0" y="0"/>
                              <a:ext cx="360000" cy="360000"/>
                            </a:xfrm>
                            <a:prstGeom prst="rect">
                              <a:avLst/>
                            </a:prstGeom>
                            <a:noFill/>
                            <a:ln w="6350">
                              <a:noFill/>
                            </a:ln>
                          </wps:spPr>
                          <wps:txbx>
                            <w:txbxContent>
                              <w:p w14:paraId="72C38B69" w14:textId="77777777" w:rsidR="00540BAA" w:rsidRPr="006B1508" w:rsidRDefault="00540BAA" w:rsidP="00540BAA">
                                <w:pPr>
                                  <w:spacing w:line="240" w:lineRule="auto"/>
                                  <w:ind w:firstLine="0"/>
                                  <w:rPr>
                                    <w:sz w:val="24"/>
                                    <w:szCs w:val="24"/>
                                  </w:rPr>
                                </w:pPr>
                                <w:r>
                                  <w:rPr>
                                    <w:sz w:val="24"/>
                                    <w:szCs w:val="24"/>
                                  </w:rPr>
                                  <w:t>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Надпись 93"/>
                          <wps:cNvSpPr txBox="1"/>
                          <wps:spPr>
                            <a:xfrm>
                              <a:off x="3009900" y="0"/>
                              <a:ext cx="360000" cy="360000"/>
                            </a:xfrm>
                            <a:prstGeom prst="rect">
                              <a:avLst/>
                            </a:prstGeom>
                            <a:noFill/>
                            <a:ln w="6350">
                              <a:noFill/>
                            </a:ln>
                          </wps:spPr>
                          <wps:txbx>
                            <w:txbxContent>
                              <w:p w14:paraId="641E6AA9" w14:textId="77777777" w:rsidR="00540BAA" w:rsidRPr="006B1508" w:rsidRDefault="00540BAA" w:rsidP="00540BAA">
                                <w:pPr>
                                  <w:spacing w:line="240" w:lineRule="auto"/>
                                  <w:ind w:firstLine="0"/>
                                  <w:rPr>
                                    <w:sz w:val="24"/>
                                    <w:szCs w:val="24"/>
                                  </w:rPr>
                                </w:pPr>
                                <w:r>
                                  <w:rPr>
                                    <w:sz w:val="24"/>
                                    <w:szCs w:val="24"/>
                                  </w:rPr>
                                  <w:t>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74442356" id="Группа 87" o:spid="_x0000_s1056" style="position:absolute;left:0;text-align:left;margin-left:0;margin-top:.75pt;width:265.35pt;height:207.6pt;z-index:251673600;mso-position-horizontal:left;mso-position-horizontal-relative:margin;mso-height-relative:margin" coordsize="33699,26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">
                <v:group id="Группа 88" o:spid="_x0000_s1057" style="position:absolute;width:33699;height:3600" coordsize="33699,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Надпись 89" o:spid="_x0000_s1058" type="#_x0000_t202" style="position:absolute;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" filled="f" stroked="f" strokeweight=".5pt">
                    <v:textbox>
                      <w:txbxContent>
                        <w:p w14:paraId="55F70EBE" w14:textId="77777777" w:rsidR="00540BAA" w:rsidRPr="006B1508" w:rsidRDefault="00540BAA" w:rsidP="00540BAA">
                          <w:pPr>
                            <w:spacing w:line="240" w:lineRule="auto"/>
                            <w:ind w:firstLine="0"/>
                            <w:rPr>
                              <w:sz w:val="24"/>
                              <w:szCs w:val="24"/>
                            </w:rPr>
                          </w:pPr>
                          <w:r>
                            <w:rPr>
                              <w:sz w:val="24"/>
                              <w:szCs w:val="24"/>
                            </w:rPr>
                            <w:t>а)</w:t>
                          </w:r>
                        </w:p>
                      </w:txbxContent>
                    </v:textbox>
                  </v:shape>
                  <v:shape id="Надпись 90" o:spid="_x0000_s1059" type="#_x0000_t202" style="position:absolute;left:30099;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" filled="f" stroked="f" strokeweight=".5pt">
                    <v:textbox>
                      <w:txbxContent>
                        <w:p w14:paraId="01FD7022" w14:textId="77777777" w:rsidR="00540BAA" w:rsidRPr="006B1508" w:rsidRDefault="00540BAA" w:rsidP="00540BAA">
                          <w:pPr>
                            <w:spacing w:line="240" w:lineRule="auto"/>
                            <w:ind w:firstLine="0"/>
                            <w:rPr>
                              <w:sz w:val="24"/>
                              <w:szCs w:val="24"/>
                            </w:rPr>
                          </w:pPr>
                          <w:r>
                            <w:rPr>
                              <w:sz w:val="24"/>
                              <w:szCs w:val="24"/>
                            </w:rPr>
                            <w:t>б)</w:t>
                          </w:r>
                        </w:p>
                      </w:txbxContent>
                    </v:textbox>
                  </v:shape>
                </v:group>
                <v:group id="Группа 91" o:spid="_x0000_s1060" style="position:absolute;top:22764;width:33699;height:3600" coordsize="33699,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Надпись 92" o:spid="_x0000_s1061" type="#_x0000_t202" style="position:absolute;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" filled="f" stroked="f" strokeweight=".5pt">
                    <v:textbox>
                      <w:txbxContent>
                        <w:p w14:paraId="72C38B69" w14:textId="77777777" w:rsidR="00540BAA" w:rsidRPr="006B1508" w:rsidRDefault="00540BAA" w:rsidP="00540BAA">
                          <w:pPr>
                            <w:spacing w:line="240" w:lineRule="auto"/>
                            <w:ind w:firstLine="0"/>
                            <w:rPr>
                              <w:sz w:val="24"/>
                              <w:szCs w:val="24"/>
                            </w:rPr>
                          </w:pPr>
                          <w:r>
                            <w:rPr>
                              <w:sz w:val="24"/>
                              <w:szCs w:val="24"/>
                            </w:rPr>
                            <w:t>в)</w:t>
                          </w:r>
                        </w:p>
                      </w:txbxContent>
                    </v:textbox>
                  </v:shape>
                  <v:shape id="Надпись 93" o:spid="_x0000_s1062" type="#_x0000_t202" style="position:absolute;left:30099;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eixgAAANsAAAAPAAAAZHJzL2Rvd25yZXYueG1sRI9Ba8JA&#10;FITvgv9heYXedNNI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SRaHosYAAADbAAAA&#10;DwAAAAAAAAAAAAAAAAAHAgAAZHJzL2Rvd25yZXYueG1sUEsFBgAAAAADAAMAtwAAAPoCAAAAAA==&#10;" filled="f" stroked="f" strokeweight=".5pt">
                    <v:textbox>
                      <w:txbxContent>
                        <w:p w14:paraId="641E6AA9" w14:textId="77777777" w:rsidR="00540BAA" w:rsidRPr="006B1508" w:rsidRDefault="00540BAA" w:rsidP="00540BAA">
                          <w:pPr>
                            <w:spacing w:line="240" w:lineRule="auto"/>
                            <w:ind w:firstLine="0"/>
                            <w:rPr>
                              <w:sz w:val="24"/>
                              <w:szCs w:val="24"/>
                            </w:rPr>
                          </w:pPr>
                          <w:r>
                            <w:rPr>
                              <w:sz w:val="24"/>
                              <w:szCs w:val="24"/>
                            </w:rPr>
                            <w:t>г)</w:t>
                          </w:r>
                        </w:p>
                      </w:txbxContent>
                    </v:textbox>
                  </v:shape>
                </v:group>
                <w10:wrap anchorx="margin"/>
              </v:group>
            </w:pict>
          </mc:Fallback>
        </mc:AlternateContent>
      </w:r>
      <w:r w:rsidR="004C3041">
        <w:rPr>
          <w:noProof/>
        </w:rPr>
        <w:drawing>
          <wp:inline distT="0" distB="0" distL="0" distR="0" wp14:anchorId="56176FE0" wp14:editId="621C9353">
            <wp:extent cx="3024000" cy="2268000"/>
            <wp:effectExtent l="0" t="0" r="508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Рисунок 70"/>
                    <pic:cNvPicPr/>
                  </pic:nvPicPr>
                  <pic:blipFill>
                    <a:blip r:embed="rId166">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r w:rsidR="004C3041">
        <w:rPr>
          <w:noProof/>
        </w:rPr>
        <w:drawing>
          <wp:inline distT="0" distB="0" distL="0" distR="0" wp14:anchorId="3C157D7E" wp14:editId="41101970">
            <wp:extent cx="3024000" cy="2268000"/>
            <wp:effectExtent l="0" t="0" r="508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Рисунок 71"/>
                    <pic:cNvPicPr/>
                  </pic:nvPicPr>
                  <pic:blipFill>
                    <a:blip r:embed="rId314">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r w:rsidR="004C3041">
        <w:rPr>
          <w:noProof/>
        </w:rPr>
        <w:drawing>
          <wp:inline distT="0" distB="0" distL="0" distR="0" wp14:anchorId="648FAE33" wp14:editId="49A15696">
            <wp:extent cx="3024000" cy="2268000"/>
            <wp:effectExtent l="0" t="0" r="508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Рисунок 72"/>
                    <pic:cNvPicPr/>
                  </pic:nvPicPr>
                  <pic:blipFill>
                    <a:blip r:embed="rId167">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r w:rsidR="005C4E40">
        <w:rPr>
          <w:noProof/>
        </w:rPr>
        <w:drawing>
          <wp:inline distT="0" distB="0" distL="0" distR="0" wp14:anchorId="181139EC" wp14:editId="6B654876">
            <wp:extent cx="3024000" cy="2268000"/>
            <wp:effectExtent l="0" t="0" r="508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Рисунок 94"/>
                    <pic:cNvPicPr/>
                  </pic:nvPicPr>
                  <pic:blipFill>
                    <a:blip r:embed="rId315">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p>
    <w:p w14:paraId="378A9CD3" w14:textId="491DBF05" w:rsidR="001456C6" w:rsidRPr="001456C6" w:rsidRDefault="004C3041" w:rsidP="001456C6">
      <w:pPr>
        <w:pStyle w:val="a4"/>
      </w:pPr>
      <w:bookmarkStart w:id="12" w:name="_Ref117200982"/>
      <w:r>
        <w:t xml:space="preserve">Рисунок </w:t>
      </w:r>
      <w:fldSimple w:instr=" SEQ Рисунок \* ARABIC ">
        <w:r w:rsidR="00B21199">
          <w:rPr>
            <w:noProof/>
          </w:rPr>
          <w:t>9</w:t>
        </w:r>
      </w:fldSimple>
      <w:bookmarkEnd w:id="12"/>
      <w:r w:rsidRPr="004C3041">
        <w:t xml:space="preserve"> </w:t>
      </w:r>
      <w:r>
        <w:t>— Аппроксимирующие поверхности систем нечёткого</w:t>
      </w:r>
      <w:r w:rsidR="00540BAA">
        <w:br/>
      </w:r>
      <w:r>
        <w:t>вывода</w:t>
      </w:r>
      <w:r w:rsidR="00540BAA">
        <w:t xml:space="preserve"> </w:t>
      </w:r>
      <w:r>
        <w:t>с различным количеством термов входных переменных</w:t>
      </w:r>
      <w:r>
        <w:t>:</w:t>
      </w:r>
      <w:r>
        <w:br/>
        <w:t>а) — системы типа Мамдани с пятью термами входных переменных,</w:t>
      </w:r>
      <w:r>
        <w:br/>
        <w:t xml:space="preserve">б) </w:t>
      </w:r>
      <w:r>
        <w:t xml:space="preserve">— системы типа Мамдани с </w:t>
      </w:r>
      <w:r>
        <w:t>сем</w:t>
      </w:r>
      <w:r>
        <w:t>ью термами входных переменных,</w:t>
      </w:r>
      <w:r>
        <w:br/>
        <w:t>в</w:t>
      </w:r>
      <w:r>
        <w:t xml:space="preserve">) — системы типа </w:t>
      </w:r>
      <w:r>
        <w:t>Сугено</w:t>
      </w:r>
      <w:r>
        <w:t xml:space="preserve"> с </w:t>
      </w:r>
      <w:r>
        <w:t>пят</w:t>
      </w:r>
      <w:r>
        <w:t>ью термами входных переменных,</w:t>
      </w:r>
      <w:r>
        <w:br/>
        <w:t>г</w:t>
      </w:r>
      <w:r>
        <w:t xml:space="preserve">) — системы типа </w:t>
      </w:r>
      <w:r>
        <w:t>Сугено</w:t>
      </w:r>
      <w:r>
        <w:t xml:space="preserve"> с семью термами входных переменных</w:t>
      </w:r>
      <w:r w:rsidR="001456C6">
        <w:br w:type="page"/>
      </w:r>
    </w:p>
    <w:p w14:paraId="46FCAFC0" w14:textId="4A1DF9CA" w:rsidR="004C3041" w:rsidRDefault="004C3041" w:rsidP="002E560C">
      <w:pPr>
        <w:pStyle w:val="a4"/>
        <w:spacing w:after="0"/>
        <w:jc w:val="both"/>
      </w:pPr>
      <w:bookmarkStart w:id="13" w:name="_Ref117201025"/>
      <w:r>
        <w:lastRenderedPageBreak/>
        <w:t>Таблица </w:t>
      </w:r>
      <w:fldSimple w:instr=" SEQ Таблица \* ARABIC ">
        <w:r w:rsidR="00B21199">
          <w:rPr>
            <w:noProof/>
          </w:rPr>
          <w:t>2</w:t>
        </w:r>
      </w:fldSimple>
      <w:bookmarkEnd w:id="13"/>
      <w:r>
        <w:t xml:space="preserve"> — </w:t>
      </w:r>
      <w:r w:rsidR="002E560C">
        <w:t>Результаты с</w:t>
      </w:r>
      <w:r w:rsidR="002E560C">
        <w:t xml:space="preserve">равнение качества </w:t>
      </w:r>
      <w:r w:rsidR="002E560C">
        <w:t xml:space="preserve">аппроксимации </w:t>
      </w:r>
      <w:r>
        <w:t>систем нечёткого вывода</w:t>
      </w:r>
      <w:r w:rsidR="002E560C">
        <w:br/>
      </w:r>
      <w:r>
        <w:t>с</w:t>
      </w:r>
      <w:r w:rsidR="002E560C">
        <w:t xml:space="preserve"> </w:t>
      </w:r>
      <w:r>
        <w:t>различным</w:t>
      </w:r>
      <w:r w:rsidR="002E560C">
        <w:t xml:space="preserve"> </w:t>
      </w:r>
      <w:r>
        <w:t>количеством термов входных переменных</w:t>
      </w:r>
    </w:p>
    <w:tbl>
      <w:tblPr>
        <w:tblStyle w:val="a9"/>
        <w:tblW w:w="9638" w:type="dxa"/>
        <w:tblLook w:val="04A0" w:firstRow="1" w:lastRow="0" w:firstColumn="1" w:lastColumn="0" w:noHBand="0" w:noVBand="1"/>
      </w:tblPr>
      <w:tblGrid>
        <w:gridCol w:w="1701"/>
        <w:gridCol w:w="1984"/>
        <w:gridCol w:w="1417"/>
        <w:gridCol w:w="1701"/>
        <w:gridCol w:w="2835"/>
      </w:tblGrid>
      <w:tr w:rsidR="002E560C" w:rsidRPr="002E560C" w14:paraId="7B312A2C" w14:textId="77777777" w:rsidTr="002E560C">
        <w:trPr>
          <w:trHeight w:val="340"/>
        </w:trPr>
        <w:tc>
          <w:tcPr>
            <w:tcW w:w="1701" w:type="dxa"/>
            <w:vAlign w:val="center"/>
          </w:tcPr>
          <w:p w14:paraId="6ABEDD8A" w14:textId="0394F9A7" w:rsidR="002E560C" w:rsidRPr="002E560C" w:rsidRDefault="002E560C" w:rsidP="002E560C">
            <w:pPr>
              <w:ind w:firstLine="0"/>
              <w:jc w:val="center"/>
              <w:rPr>
                <w:sz w:val="24"/>
                <w:szCs w:val="24"/>
              </w:rPr>
            </w:pPr>
            <w:r w:rsidRPr="006C7E8C">
              <w:rPr>
                <w:sz w:val="24"/>
                <w:szCs w:val="24"/>
              </w:rPr>
              <w:t>Тип системы</w:t>
            </w:r>
            <w:r w:rsidRPr="006C7E8C">
              <w:rPr>
                <w:sz w:val="24"/>
                <w:szCs w:val="24"/>
              </w:rPr>
              <w:br/>
              <w:t>нечёткого</w:t>
            </w:r>
            <w:r w:rsidRPr="006C7E8C">
              <w:rPr>
                <w:sz w:val="24"/>
                <w:szCs w:val="24"/>
              </w:rPr>
              <w:br/>
              <w:t>вывода</w:t>
            </w:r>
          </w:p>
        </w:tc>
        <w:tc>
          <w:tcPr>
            <w:tcW w:w="1984" w:type="dxa"/>
            <w:vAlign w:val="center"/>
          </w:tcPr>
          <w:p w14:paraId="3745E2E1" w14:textId="45A996AE" w:rsidR="002E560C" w:rsidRPr="002E560C" w:rsidRDefault="002E560C" w:rsidP="002E560C">
            <w:pPr>
              <w:ind w:firstLine="0"/>
              <w:jc w:val="center"/>
              <w:rPr>
                <w:sz w:val="24"/>
                <w:szCs w:val="24"/>
              </w:rPr>
            </w:pPr>
            <w:r w:rsidRPr="006C7E8C">
              <w:rPr>
                <w:sz w:val="24"/>
                <w:szCs w:val="24"/>
              </w:rPr>
              <w:t>Тип функци</w:t>
            </w:r>
            <w:r>
              <w:rPr>
                <w:sz w:val="24"/>
                <w:szCs w:val="24"/>
              </w:rPr>
              <w:t>й</w:t>
            </w:r>
            <w:r w:rsidRPr="006C7E8C">
              <w:rPr>
                <w:sz w:val="24"/>
                <w:szCs w:val="24"/>
              </w:rPr>
              <w:br/>
              <w:t>принадлежности</w:t>
            </w:r>
            <w:r>
              <w:rPr>
                <w:sz w:val="24"/>
                <w:szCs w:val="24"/>
              </w:rPr>
              <w:t xml:space="preserve"> на входе</w:t>
            </w:r>
          </w:p>
        </w:tc>
        <w:tc>
          <w:tcPr>
            <w:tcW w:w="1417" w:type="dxa"/>
            <w:vAlign w:val="center"/>
          </w:tcPr>
          <w:p w14:paraId="0F1DB339" w14:textId="409962B6" w:rsidR="002E560C" w:rsidRPr="002E560C" w:rsidRDefault="002E560C" w:rsidP="002E560C">
            <w:pPr>
              <w:ind w:firstLine="0"/>
              <w:jc w:val="center"/>
              <w:rPr>
                <w:sz w:val="24"/>
                <w:szCs w:val="24"/>
              </w:rPr>
            </w:pPr>
            <w:r>
              <w:rPr>
                <w:sz w:val="24"/>
                <w:szCs w:val="24"/>
              </w:rPr>
              <w:t>Количество термов на входе</w:t>
            </w:r>
          </w:p>
        </w:tc>
        <w:tc>
          <w:tcPr>
            <w:tcW w:w="1701" w:type="dxa"/>
            <w:vAlign w:val="center"/>
          </w:tcPr>
          <w:p w14:paraId="01715140" w14:textId="22671564" w:rsidR="002E560C" w:rsidRPr="002E560C" w:rsidRDefault="002E560C" w:rsidP="002E560C">
            <w:pPr>
              <w:ind w:firstLine="0"/>
              <w:jc w:val="center"/>
              <w:rPr>
                <w:sz w:val="24"/>
                <w:szCs w:val="24"/>
              </w:rPr>
            </w:pPr>
            <w:r>
              <w:rPr>
                <w:sz w:val="24"/>
                <w:szCs w:val="24"/>
              </w:rPr>
              <w:t>Количество правил</w:t>
            </w:r>
            <w:r>
              <w:rPr>
                <w:sz w:val="24"/>
                <w:szCs w:val="24"/>
              </w:rPr>
              <w:br/>
              <w:t>продукций</w:t>
            </w:r>
          </w:p>
        </w:tc>
        <w:tc>
          <w:tcPr>
            <w:tcW w:w="2835" w:type="dxa"/>
            <w:vAlign w:val="center"/>
          </w:tcPr>
          <w:p w14:paraId="7346B8EC" w14:textId="2875DE54" w:rsidR="002E560C" w:rsidRPr="002E560C" w:rsidRDefault="002E560C" w:rsidP="002E560C">
            <w:pPr>
              <w:ind w:firstLine="0"/>
              <w:jc w:val="center"/>
              <w:rPr>
                <w:sz w:val="24"/>
                <w:szCs w:val="24"/>
              </w:rPr>
            </w:pPr>
            <w:r w:rsidRPr="006C7E8C">
              <w:rPr>
                <w:sz w:val="24"/>
                <w:szCs w:val="24"/>
              </w:rPr>
              <w:t>Среднеквадратическая</w:t>
            </w:r>
            <w:r w:rsidRPr="006C7E8C">
              <w:rPr>
                <w:sz w:val="24"/>
                <w:szCs w:val="24"/>
              </w:rPr>
              <w:br/>
              <w:t>ошибка аппроксимации</w:t>
            </w:r>
          </w:p>
        </w:tc>
      </w:tr>
      <w:tr w:rsidR="002E560C" w:rsidRPr="002E560C" w14:paraId="0D8F8B66" w14:textId="77777777" w:rsidTr="002E560C">
        <w:trPr>
          <w:trHeight w:val="340"/>
        </w:trPr>
        <w:tc>
          <w:tcPr>
            <w:tcW w:w="1701" w:type="dxa"/>
            <w:vAlign w:val="center"/>
          </w:tcPr>
          <w:p w14:paraId="282BC9B4" w14:textId="186ED7E4" w:rsidR="002E560C" w:rsidRPr="002E560C" w:rsidRDefault="002E560C" w:rsidP="002E560C">
            <w:pPr>
              <w:ind w:firstLine="0"/>
              <w:jc w:val="center"/>
              <w:rPr>
                <w:sz w:val="24"/>
                <w:szCs w:val="24"/>
              </w:rPr>
            </w:pPr>
            <w:r>
              <w:rPr>
                <w:sz w:val="24"/>
                <w:szCs w:val="24"/>
              </w:rPr>
              <w:t>Мамдани</w:t>
            </w:r>
          </w:p>
        </w:tc>
        <w:tc>
          <w:tcPr>
            <w:tcW w:w="1984" w:type="dxa"/>
            <w:vAlign w:val="center"/>
          </w:tcPr>
          <w:p w14:paraId="32E5D1A3" w14:textId="1F71C2BC" w:rsidR="002E560C" w:rsidRPr="002E560C" w:rsidRDefault="002E560C" w:rsidP="002E560C">
            <w:pPr>
              <w:ind w:firstLine="0"/>
              <w:jc w:val="center"/>
              <w:rPr>
                <w:sz w:val="24"/>
                <w:szCs w:val="24"/>
              </w:rPr>
            </w:pPr>
            <w:r>
              <w:rPr>
                <w:sz w:val="24"/>
                <w:szCs w:val="24"/>
              </w:rPr>
              <w:t>гауссовы</w:t>
            </w:r>
          </w:p>
        </w:tc>
        <w:tc>
          <w:tcPr>
            <w:tcW w:w="1417" w:type="dxa"/>
            <w:vAlign w:val="center"/>
          </w:tcPr>
          <w:p w14:paraId="35A82C7D" w14:textId="725F8AB1" w:rsidR="002E560C" w:rsidRPr="002E560C" w:rsidRDefault="002E560C" w:rsidP="002E560C">
            <w:pPr>
              <w:ind w:firstLine="0"/>
              <w:jc w:val="center"/>
              <w:rPr>
                <w:sz w:val="24"/>
                <w:szCs w:val="24"/>
              </w:rPr>
            </w:pPr>
            <w:r>
              <w:rPr>
                <w:sz w:val="24"/>
                <w:szCs w:val="24"/>
              </w:rPr>
              <w:t>5</w:t>
            </w:r>
          </w:p>
        </w:tc>
        <w:tc>
          <w:tcPr>
            <w:tcW w:w="1701" w:type="dxa"/>
            <w:vAlign w:val="center"/>
          </w:tcPr>
          <w:p w14:paraId="0FBF7BD3" w14:textId="38E2D9AA" w:rsidR="002E560C" w:rsidRPr="002E560C" w:rsidRDefault="002E560C" w:rsidP="002E560C">
            <w:pPr>
              <w:ind w:firstLine="0"/>
              <w:jc w:val="center"/>
              <w:rPr>
                <w:sz w:val="24"/>
                <w:szCs w:val="24"/>
              </w:rPr>
            </w:pPr>
            <w:r>
              <w:rPr>
                <w:sz w:val="24"/>
                <w:szCs w:val="24"/>
              </w:rPr>
              <w:t>13</w:t>
            </w:r>
          </w:p>
        </w:tc>
        <w:tc>
          <w:tcPr>
            <w:tcW w:w="2835" w:type="dxa"/>
            <w:vAlign w:val="center"/>
          </w:tcPr>
          <w:p w14:paraId="3FFDFAE9" w14:textId="387C1723" w:rsidR="002E560C" w:rsidRPr="002E560C" w:rsidRDefault="002E560C" w:rsidP="002E560C">
            <w:pPr>
              <w:ind w:firstLine="0"/>
              <w:jc w:val="center"/>
              <w:rPr>
                <w:sz w:val="24"/>
                <w:szCs w:val="24"/>
              </w:rPr>
            </w:pPr>
            <w:r w:rsidRPr="00F30C85">
              <w:rPr>
                <w:position w:val="-10"/>
                <w:sz w:val="24"/>
                <w:szCs w:val="24"/>
              </w:rPr>
              <w:object w:dxaOrig="1640" w:dyaOrig="320" w14:anchorId="23AE6DB6">
                <v:shape id="_x0000_i3707" type="#_x0000_t75" style="width:81.75pt;height:15.75pt" o:ole="">
                  <v:imagedata r:id="rId316" o:title=""/>
                </v:shape>
                <o:OLEObject Type="Embed" ProgID="Equation.DSMT4" ShapeID="_x0000_i3707" DrawAspect="Content" ObjectID="_1727817386" r:id="rId317"/>
              </w:object>
            </w:r>
          </w:p>
        </w:tc>
      </w:tr>
      <w:tr w:rsidR="002E560C" w:rsidRPr="002E560C" w14:paraId="7F8A637E" w14:textId="77777777" w:rsidTr="002E560C">
        <w:trPr>
          <w:trHeight w:val="340"/>
        </w:trPr>
        <w:tc>
          <w:tcPr>
            <w:tcW w:w="1701" w:type="dxa"/>
            <w:vAlign w:val="center"/>
          </w:tcPr>
          <w:p w14:paraId="56E377DC" w14:textId="452E4CFC" w:rsidR="002E560C" w:rsidRPr="002E560C" w:rsidRDefault="002E560C" w:rsidP="002E560C">
            <w:pPr>
              <w:ind w:firstLine="0"/>
              <w:jc w:val="center"/>
              <w:rPr>
                <w:sz w:val="24"/>
                <w:szCs w:val="24"/>
              </w:rPr>
            </w:pPr>
            <w:r>
              <w:rPr>
                <w:sz w:val="24"/>
                <w:szCs w:val="24"/>
              </w:rPr>
              <w:t>Мамдани</w:t>
            </w:r>
          </w:p>
        </w:tc>
        <w:tc>
          <w:tcPr>
            <w:tcW w:w="1984" w:type="dxa"/>
            <w:vAlign w:val="center"/>
          </w:tcPr>
          <w:p w14:paraId="6F7A086A" w14:textId="1711A2FC" w:rsidR="002E560C" w:rsidRPr="002E560C" w:rsidRDefault="002E560C" w:rsidP="002E560C">
            <w:pPr>
              <w:ind w:firstLine="0"/>
              <w:jc w:val="center"/>
              <w:rPr>
                <w:sz w:val="24"/>
                <w:szCs w:val="24"/>
              </w:rPr>
            </w:pPr>
            <w:r>
              <w:rPr>
                <w:sz w:val="24"/>
                <w:szCs w:val="24"/>
              </w:rPr>
              <w:t>гауссовы</w:t>
            </w:r>
          </w:p>
        </w:tc>
        <w:tc>
          <w:tcPr>
            <w:tcW w:w="1417" w:type="dxa"/>
            <w:vAlign w:val="center"/>
          </w:tcPr>
          <w:p w14:paraId="37A1AE03" w14:textId="5658A907" w:rsidR="002E560C" w:rsidRPr="002E560C" w:rsidRDefault="002E560C" w:rsidP="002E560C">
            <w:pPr>
              <w:ind w:firstLine="0"/>
              <w:jc w:val="center"/>
              <w:rPr>
                <w:sz w:val="24"/>
                <w:szCs w:val="24"/>
              </w:rPr>
            </w:pPr>
            <w:r>
              <w:rPr>
                <w:sz w:val="24"/>
                <w:szCs w:val="24"/>
              </w:rPr>
              <w:t>7</w:t>
            </w:r>
          </w:p>
        </w:tc>
        <w:tc>
          <w:tcPr>
            <w:tcW w:w="1701" w:type="dxa"/>
            <w:vAlign w:val="center"/>
          </w:tcPr>
          <w:p w14:paraId="509D8B52" w14:textId="23C5FD9F" w:rsidR="002E560C" w:rsidRPr="0055723C" w:rsidRDefault="002E560C" w:rsidP="002E560C">
            <w:pPr>
              <w:ind w:firstLine="0"/>
              <w:jc w:val="center"/>
              <w:rPr>
                <w:sz w:val="24"/>
                <w:szCs w:val="24"/>
                <w:lang w:val="en-US"/>
              </w:rPr>
            </w:pPr>
            <w:r>
              <w:rPr>
                <w:sz w:val="24"/>
                <w:szCs w:val="24"/>
              </w:rPr>
              <w:t>2</w:t>
            </w:r>
            <w:r w:rsidR="0055723C">
              <w:rPr>
                <w:sz w:val="24"/>
                <w:szCs w:val="24"/>
                <w:lang w:val="en-US"/>
              </w:rPr>
              <w:t>5</w:t>
            </w:r>
          </w:p>
        </w:tc>
        <w:tc>
          <w:tcPr>
            <w:tcW w:w="2835" w:type="dxa"/>
            <w:vAlign w:val="center"/>
          </w:tcPr>
          <w:p w14:paraId="46F6A7A6" w14:textId="0F22558F" w:rsidR="002E560C" w:rsidRPr="002E560C" w:rsidRDefault="002E560C" w:rsidP="002E560C">
            <w:pPr>
              <w:ind w:firstLine="0"/>
              <w:jc w:val="center"/>
              <w:rPr>
                <w:sz w:val="24"/>
                <w:szCs w:val="24"/>
              </w:rPr>
            </w:pPr>
            <w:r w:rsidRPr="00F30C85">
              <w:rPr>
                <w:position w:val="-10"/>
                <w:sz w:val="24"/>
                <w:szCs w:val="24"/>
              </w:rPr>
              <w:object w:dxaOrig="1620" w:dyaOrig="320" w14:anchorId="0158C4DB">
                <v:shape id="_x0000_i3705" type="#_x0000_t75" style="width:81pt;height:15.75pt" o:ole="">
                  <v:imagedata r:id="rId318" o:title=""/>
                </v:shape>
                <o:OLEObject Type="Embed" ProgID="Equation.DSMT4" ShapeID="_x0000_i3705" DrawAspect="Content" ObjectID="_1727817387" r:id="rId319"/>
              </w:object>
            </w:r>
          </w:p>
        </w:tc>
      </w:tr>
      <w:tr w:rsidR="002E560C" w:rsidRPr="002E560C" w14:paraId="0A41C5AB" w14:textId="77777777" w:rsidTr="002E560C">
        <w:trPr>
          <w:trHeight w:val="340"/>
        </w:trPr>
        <w:tc>
          <w:tcPr>
            <w:tcW w:w="1701" w:type="dxa"/>
            <w:vAlign w:val="center"/>
          </w:tcPr>
          <w:p w14:paraId="7B17D0F5" w14:textId="520FF887" w:rsidR="002E560C" w:rsidRPr="002E560C" w:rsidRDefault="002E560C" w:rsidP="002E560C">
            <w:pPr>
              <w:ind w:firstLine="0"/>
              <w:jc w:val="center"/>
              <w:rPr>
                <w:sz w:val="24"/>
                <w:szCs w:val="24"/>
              </w:rPr>
            </w:pPr>
            <w:r>
              <w:rPr>
                <w:sz w:val="24"/>
                <w:szCs w:val="24"/>
              </w:rPr>
              <w:t>Сугено</w:t>
            </w:r>
          </w:p>
        </w:tc>
        <w:tc>
          <w:tcPr>
            <w:tcW w:w="1984" w:type="dxa"/>
            <w:vAlign w:val="center"/>
          </w:tcPr>
          <w:p w14:paraId="5BB82E54" w14:textId="7D343B46" w:rsidR="002E560C" w:rsidRPr="002E560C" w:rsidRDefault="002E560C" w:rsidP="002E560C">
            <w:pPr>
              <w:ind w:firstLine="0"/>
              <w:jc w:val="center"/>
              <w:rPr>
                <w:sz w:val="24"/>
                <w:szCs w:val="24"/>
              </w:rPr>
            </w:pPr>
            <w:r>
              <w:rPr>
                <w:sz w:val="24"/>
                <w:szCs w:val="24"/>
              </w:rPr>
              <w:t>гауссовы</w:t>
            </w:r>
          </w:p>
        </w:tc>
        <w:tc>
          <w:tcPr>
            <w:tcW w:w="1417" w:type="dxa"/>
            <w:vAlign w:val="center"/>
          </w:tcPr>
          <w:p w14:paraId="43D638F0" w14:textId="22594DC8" w:rsidR="002E560C" w:rsidRPr="002E560C" w:rsidRDefault="002E560C" w:rsidP="002E560C">
            <w:pPr>
              <w:ind w:firstLine="0"/>
              <w:jc w:val="center"/>
              <w:rPr>
                <w:sz w:val="24"/>
                <w:szCs w:val="24"/>
              </w:rPr>
            </w:pPr>
            <w:r>
              <w:rPr>
                <w:sz w:val="24"/>
                <w:szCs w:val="24"/>
              </w:rPr>
              <w:t>5</w:t>
            </w:r>
          </w:p>
        </w:tc>
        <w:tc>
          <w:tcPr>
            <w:tcW w:w="1701" w:type="dxa"/>
            <w:vAlign w:val="center"/>
          </w:tcPr>
          <w:p w14:paraId="0C5322A9" w14:textId="32FE2F67" w:rsidR="002E560C" w:rsidRPr="002E560C" w:rsidRDefault="002E560C" w:rsidP="002E560C">
            <w:pPr>
              <w:ind w:firstLine="0"/>
              <w:jc w:val="center"/>
              <w:rPr>
                <w:sz w:val="24"/>
                <w:szCs w:val="24"/>
              </w:rPr>
            </w:pPr>
            <w:r>
              <w:rPr>
                <w:sz w:val="24"/>
                <w:szCs w:val="24"/>
              </w:rPr>
              <w:t>11</w:t>
            </w:r>
          </w:p>
        </w:tc>
        <w:tc>
          <w:tcPr>
            <w:tcW w:w="2835" w:type="dxa"/>
            <w:vAlign w:val="center"/>
          </w:tcPr>
          <w:p w14:paraId="6C656E35" w14:textId="554C7CE0" w:rsidR="002E560C" w:rsidRPr="002E560C" w:rsidRDefault="002E560C" w:rsidP="002E560C">
            <w:pPr>
              <w:ind w:firstLine="0"/>
              <w:jc w:val="center"/>
              <w:rPr>
                <w:sz w:val="24"/>
                <w:szCs w:val="24"/>
              </w:rPr>
            </w:pPr>
            <w:r w:rsidRPr="00F30C85">
              <w:rPr>
                <w:position w:val="-10"/>
                <w:sz w:val="24"/>
                <w:szCs w:val="24"/>
              </w:rPr>
              <w:object w:dxaOrig="1640" w:dyaOrig="320" w14:anchorId="0B905A4E">
                <v:shape id="_x0000_i3710" type="#_x0000_t75" style="width:81.75pt;height:15.75pt" o:ole="">
                  <v:imagedata r:id="rId320" o:title=""/>
                </v:shape>
                <o:OLEObject Type="Embed" ProgID="Equation.DSMT4" ShapeID="_x0000_i3710" DrawAspect="Content" ObjectID="_1727817388" r:id="rId321"/>
              </w:object>
            </w:r>
          </w:p>
        </w:tc>
      </w:tr>
      <w:tr w:rsidR="002E560C" w:rsidRPr="002E560C" w14:paraId="5E8C2D16" w14:textId="77777777" w:rsidTr="002E560C">
        <w:trPr>
          <w:trHeight w:val="340"/>
        </w:trPr>
        <w:tc>
          <w:tcPr>
            <w:tcW w:w="1701" w:type="dxa"/>
            <w:vAlign w:val="center"/>
          </w:tcPr>
          <w:p w14:paraId="1848DF81" w14:textId="1710E355" w:rsidR="002E560C" w:rsidRPr="002E560C" w:rsidRDefault="002E560C" w:rsidP="002E560C">
            <w:pPr>
              <w:ind w:firstLine="0"/>
              <w:jc w:val="center"/>
              <w:rPr>
                <w:sz w:val="24"/>
                <w:szCs w:val="24"/>
              </w:rPr>
            </w:pPr>
            <w:r>
              <w:rPr>
                <w:sz w:val="24"/>
                <w:szCs w:val="24"/>
              </w:rPr>
              <w:t>Сугено</w:t>
            </w:r>
          </w:p>
        </w:tc>
        <w:tc>
          <w:tcPr>
            <w:tcW w:w="1984" w:type="dxa"/>
            <w:vAlign w:val="center"/>
          </w:tcPr>
          <w:p w14:paraId="3EB31C0C" w14:textId="37CE75D3" w:rsidR="002E560C" w:rsidRPr="002E560C" w:rsidRDefault="002E560C" w:rsidP="002E560C">
            <w:pPr>
              <w:ind w:firstLine="0"/>
              <w:jc w:val="center"/>
              <w:rPr>
                <w:sz w:val="24"/>
                <w:szCs w:val="24"/>
              </w:rPr>
            </w:pPr>
            <w:r>
              <w:rPr>
                <w:sz w:val="24"/>
                <w:szCs w:val="24"/>
              </w:rPr>
              <w:t>гауссовы</w:t>
            </w:r>
          </w:p>
        </w:tc>
        <w:tc>
          <w:tcPr>
            <w:tcW w:w="1417" w:type="dxa"/>
            <w:vAlign w:val="center"/>
          </w:tcPr>
          <w:p w14:paraId="7847DD6F" w14:textId="5709BC22" w:rsidR="002E560C" w:rsidRPr="002E560C" w:rsidRDefault="002E560C" w:rsidP="002E560C">
            <w:pPr>
              <w:ind w:firstLine="0"/>
              <w:jc w:val="center"/>
              <w:rPr>
                <w:sz w:val="24"/>
                <w:szCs w:val="24"/>
              </w:rPr>
            </w:pPr>
            <w:r>
              <w:rPr>
                <w:sz w:val="24"/>
                <w:szCs w:val="24"/>
              </w:rPr>
              <w:t>7</w:t>
            </w:r>
          </w:p>
        </w:tc>
        <w:tc>
          <w:tcPr>
            <w:tcW w:w="1701" w:type="dxa"/>
            <w:vAlign w:val="center"/>
          </w:tcPr>
          <w:p w14:paraId="7806ECCC" w14:textId="0E5AA92B" w:rsidR="002E560C" w:rsidRPr="005C4E40" w:rsidRDefault="005C4E40" w:rsidP="002E560C">
            <w:pPr>
              <w:ind w:firstLine="0"/>
              <w:jc w:val="center"/>
              <w:rPr>
                <w:sz w:val="24"/>
                <w:szCs w:val="24"/>
                <w:lang w:val="en-US"/>
              </w:rPr>
            </w:pPr>
            <w:r>
              <w:rPr>
                <w:sz w:val="24"/>
                <w:szCs w:val="24"/>
                <w:lang w:val="en-US"/>
              </w:rPr>
              <w:t>17</w:t>
            </w:r>
          </w:p>
        </w:tc>
        <w:tc>
          <w:tcPr>
            <w:tcW w:w="2835" w:type="dxa"/>
            <w:vAlign w:val="center"/>
          </w:tcPr>
          <w:p w14:paraId="3CB74984" w14:textId="0833AB9D" w:rsidR="002E560C" w:rsidRPr="002E560C" w:rsidRDefault="005C4E40" w:rsidP="002E560C">
            <w:pPr>
              <w:ind w:firstLine="0"/>
              <w:jc w:val="center"/>
              <w:rPr>
                <w:sz w:val="24"/>
                <w:szCs w:val="24"/>
              </w:rPr>
            </w:pPr>
            <w:r w:rsidRPr="00F30C85">
              <w:rPr>
                <w:position w:val="-10"/>
                <w:sz w:val="24"/>
                <w:szCs w:val="24"/>
              </w:rPr>
              <w:object w:dxaOrig="1640" w:dyaOrig="320" w14:anchorId="7B5E4CF7">
                <v:shape id="_x0000_i3717" type="#_x0000_t75" style="width:81.75pt;height:15.75pt" o:ole="">
                  <v:imagedata r:id="rId322" o:title=""/>
                </v:shape>
                <o:OLEObject Type="Embed" ProgID="Equation.DSMT4" ShapeID="_x0000_i3717" DrawAspect="Content" ObjectID="_1727817389" r:id="rId323"/>
              </w:object>
            </w:r>
          </w:p>
        </w:tc>
      </w:tr>
    </w:tbl>
    <w:p w14:paraId="6D54378A" w14:textId="20244056" w:rsidR="003F3F59" w:rsidRDefault="002E560C" w:rsidP="00540BAA">
      <w:pPr>
        <w:spacing w:before="200"/>
      </w:pPr>
      <w:r>
        <w:t>Как видно из результатов сравнения, увеличение количества термов входных переменных позволяет увеличить качество аппроксимации как для систем типа Мамдани, так и для систем типа Сугено, но также требует расширения базы правил нечётких продукций.</w:t>
      </w:r>
    </w:p>
    <w:p w14:paraId="29C4D585" w14:textId="77777777" w:rsidR="003F3F59" w:rsidRDefault="003F3F59">
      <w:r>
        <w:br w:type="page"/>
      </w:r>
    </w:p>
    <w:p w14:paraId="2B8831C2" w14:textId="25D08CAE" w:rsidR="00986467" w:rsidRDefault="008D37A0" w:rsidP="008D37A0">
      <w:pPr>
        <w:pStyle w:val="1"/>
      </w:pPr>
      <w:r>
        <w:lastRenderedPageBreak/>
        <w:t>Выводы</w:t>
      </w:r>
    </w:p>
    <w:p w14:paraId="4CB1C48E" w14:textId="26115C5C" w:rsidR="008D37A0" w:rsidRDefault="008D37A0" w:rsidP="008D37A0">
      <w:r>
        <w:t xml:space="preserve">Пакет </w:t>
      </w:r>
      <w:r>
        <w:rPr>
          <w:lang w:val="en-US"/>
        </w:rPr>
        <w:t>Fuzzy</w:t>
      </w:r>
      <w:r w:rsidRPr="008D37A0">
        <w:t xml:space="preserve"> </w:t>
      </w:r>
      <w:r>
        <w:rPr>
          <w:lang w:val="en-US"/>
        </w:rPr>
        <w:t>Logic</w:t>
      </w:r>
      <w:r w:rsidRPr="008D37A0">
        <w:t xml:space="preserve"> </w:t>
      </w:r>
      <w:r>
        <w:rPr>
          <w:lang w:val="en-US"/>
        </w:rPr>
        <w:t>Toolbox</w:t>
      </w:r>
      <w:r w:rsidRPr="008D37A0">
        <w:t xml:space="preserve"> </w:t>
      </w:r>
      <w:r>
        <w:t>предоставляет инструменты для создания систем нечёткого вывода и их редактирования с возможность визуализации изменений в реальном времени. Это может быть полезным для упрощения разработки баз правил нечётких продукций, подбора количества термов нечётких переменных, типов функций принадлежности, весовых коэффициентов. Однако стоит заметить, что некоторые возможности пакета (например, визуализация зависимости выхода от вход</w:t>
      </w:r>
      <w:r w:rsidR="001C5B6F">
        <w:t>а</w:t>
      </w:r>
      <w:r>
        <w:t>) остаются удобными лишь при сравнительно небольшом количестве входных переменных.</w:t>
      </w:r>
    </w:p>
    <w:p w14:paraId="5EB7AE31" w14:textId="61606163" w:rsidR="008D37A0" w:rsidRDefault="008D37A0" w:rsidP="008D37A0">
      <w:r>
        <w:t>Системы нечёткого вывода типа Мамдани позволяют абстрагироваться</w:t>
      </w:r>
      <w:r w:rsidR="001C5B6F">
        <w:t xml:space="preserve"> от поставленной задачи, поскольку оперируют нечёткими переменными как на входе, так и на выходе, что упрощает задачу по разработке системы в ряде случаев. В то же время системы нечёткого вывода типа Сугено требуют анализа конкретной задачи для формирования дополнительных математических зависимостей на выходе системы, что делает процесс разработки системы более сложным, но в некоторых случаях позволяет получить более высокое качество аппроксимации.</w:t>
      </w:r>
    </w:p>
    <w:p w14:paraId="49850C46" w14:textId="43E51227" w:rsidR="001C5B6F" w:rsidRDefault="001C5B6F" w:rsidP="008D37A0">
      <w:r>
        <w:t>На качество аппроксимации системы нечёткого вывода влияют многие параметры, в том числе количество термов входных переменных и типы их функции принадлежности. Увеличение количества термов входных переменных позволяет у</w:t>
      </w:r>
      <w:r w:rsidR="00ED7FC9">
        <w:t>лучшить</w:t>
      </w:r>
      <w:r>
        <w:t xml:space="preserve"> качество аппроксимации, по крайней мере, до какого-то предела, но может требовать увеличения базы правил нечётких продукций. Усложнение функций принадлежности термов входных переменных может влиять на качество аппроксимации (и в некоторых случаях достаточно серьёзно), но зависит от конкретной задачи.</w:t>
      </w:r>
    </w:p>
    <w:p w14:paraId="45F63B8F" w14:textId="59FB0E1E" w:rsidR="0027673F" w:rsidRDefault="0027673F" w:rsidP="008D37A0"/>
    <w:p w14:paraId="0F59696C" w14:textId="1BC2DA6A" w:rsidR="0027673F" w:rsidRDefault="0027673F" w:rsidP="008D37A0"/>
    <w:p w14:paraId="1D41DB9E" w14:textId="77777777" w:rsidR="0027673F" w:rsidRDefault="0027673F" w:rsidP="008D37A0"/>
    <w:p w14:paraId="56305F59" w14:textId="5C33FD16" w:rsidR="0027673F" w:rsidRPr="0027673F" w:rsidRDefault="0027673F" w:rsidP="0027673F">
      <w:pPr>
        <w:jc w:val="right"/>
        <w:rPr>
          <w:i/>
          <w:iCs/>
        </w:rPr>
      </w:pPr>
      <w:r w:rsidRPr="0027673F">
        <w:rPr>
          <w:i/>
          <w:iCs/>
        </w:rPr>
        <w:t>23:3</w:t>
      </w:r>
      <w:r>
        <w:rPr>
          <w:i/>
          <w:iCs/>
        </w:rPr>
        <w:t>6</w:t>
      </w:r>
    </w:p>
    <w:p w14:paraId="2449AA09" w14:textId="598B75BB" w:rsidR="0027673F" w:rsidRPr="0027673F" w:rsidRDefault="0027673F" w:rsidP="0027673F">
      <w:pPr>
        <w:jc w:val="right"/>
        <w:rPr>
          <w:i/>
          <w:iCs/>
        </w:rPr>
      </w:pPr>
      <w:r w:rsidRPr="0027673F">
        <w:rPr>
          <w:i/>
          <w:iCs/>
          <w:lang w:val="en-US"/>
        </w:rPr>
        <w:t xml:space="preserve">20 </w:t>
      </w:r>
      <w:r w:rsidRPr="0027673F">
        <w:rPr>
          <w:i/>
          <w:iCs/>
        </w:rPr>
        <w:t>октября 2022 г.</w:t>
      </w:r>
    </w:p>
    <w:sectPr w:rsidR="0027673F" w:rsidRPr="0027673F" w:rsidSect="00FC2F17">
      <w:footerReference w:type="default" r:id="rId324"/>
      <w:pgSz w:w="11906" w:h="16838"/>
      <w:pgMar w:top="1134" w:right="851"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6CDE0" w14:textId="77777777" w:rsidR="00702F1D" w:rsidRDefault="00702F1D" w:rsidP="0084266E">
      <w:pPr>
        <w:spacing w:line="240" w:lineRule="auto"/>
      </w:pPr>
      <w:r>
        <w:separator/>
      </w:r>
    </w:p>
  </w:endnote>
  <w:endnote w:type="continuationSeparator" w:id="0">
    <w:p w14:paraId="445440D3" w14:textId="77777777" w:rsidR="00702F1D" w:rsidRDefault="00702F1D" w:rsidP="008426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1035638"/>
      <w:docPartObj>
        <w:docPartGallery w:val="Page Numbers (Bottom of Page)"/>
        <w:docPartUnique/>
      </w:docPartObj>
    </w:sdtPr>
    <w:sdtContent>
      <w:p w14:paraId="78E54E2C" w14:textId="43C6E926" w:rsidR="0084266E" w:rsidRDefault="0084266E" w:rsidP="0084266E">
        <w:pPr>
          <w:pStyle w:val="a7"/>
          <w:ind w:firstLine="0"/>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77B23" w14:textId="77777777" w:rsidR="00702F1D" w:rsidRDefault="00702F1D" w:rsidP="0084266E">
      <w:pPr>
        <w:spacing w:line="240" w:lineRule="auto"/>
      </w:pPr>
      <w:r>
        <w:separator/>
      </w:r>
    </w:p>
  </w:footnote>
  <w:footnote w:type="continuationSeparator" w:id="0">
    <w:p w14:paraId="73F90F31" w14:textId="77777777" w:rsidR="00702F1D" w:rsidRDefault="00702F1D" w:rsidP="0084266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A76F5"/>
    <w:multiLevelType w:val="hybridMultilevel"/>
    <w:tmpl w:val="CF78B39E"/>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10C21A85"/>
    <w:multiLevelType w:val="hybridMultilevel"/>
    <w:tmpl w:val="CF78B39E"/>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17781A1F"/>
    <w:multiLevelType w:val="hybridMultilevel"/>
    <w:tmpl w:val="906850DC"/>
    <w:lvl w:ilvl="0" w:tplc="58F2A23C">
      <w:start w:val="1"/>
      <w:numFmt w:val="decimal"/>
      <w:lvlText w:val="%1"/>
      <w:lvlJc w:val="left"/>
      <w:pPr>
        <w:ind w:left="1440" w:hanging="360"/>
      </w:pPr>
      <w:rPr>
        <w:rFonts w:hint="default"/>
      </w:rPr>
    </w:lvl>
    <w:lvl w:ilvl="1" w:tplc="58F2A23C">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86A2912"/>
    <w:multiLevelType w:val="hybridMultilevel"/>
    <w:tmpl w:val="CF78B39E"/>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28B02F84"/>
    <w:multiLevelType w:val="hybridMultilevel"/>
    <w:tmpl w:val="8E92FE42"/>
    <w:lvl w:ilvl="0" w:tplc="7FBEFF04">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3C0B4245"/>
    <w:multiLevelType w:val="hybridMultilevel"/>
    <w:tmpl w:val="31CE3B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AE158F8"/>
    <w:multiLevelType w:val="hybridMultilevel"/>
    <w:tmpl w:val="CF78B39E"/>
    <w:lvl w:ilvl="0" w:tplc="58F2A23C">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7" w15:restartNumberingAfterBreak="0">
    <w:nsid w:val="54311F00"/>
    <w:multiLevelType w:val="hybridMultilevel"/>
    <w:tmpl w:val="CF78B39E"/>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7967390F"/>
    <w:multiLevelType w:val="hybridMultilevel"/>
    <w:tmpl w:val="56BA8E0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16cid:durableId="383526253">
    <w:abstractNumId w:val="5"/>
  </w:num>
  <w:num w:numId="2" w16cid:durableId="1552110217">
    <w:abstractNumId w:val="8"/>
  </w:num>
  <w:num w:numId="3" w16cid:durableId="821191256">
    <w:abstractNumId w:val="2"/>
  </w:num>
  <w:num w:numId="4" w16cid:durableId="2063628841">
    <w:abstractNumId w:val="6"/>
  </w:num>
  <w:num w:numId="5" w16cid:durableId="93089113">
    <w:abstractNumId w:val="4"/>
  </w:num>
  <w:num w:numId="6" w16cid:durableId="1839348095">
    <w:abstractNumId w:val="7"/>
  </w:num>
  <w:num w:numId="7" w16cid:durableId="1932546025">
    <w:abstractNumId w:val="0"/>
  </w:num>
  <w:num w:numId="8" w16cid:durableId="1397626997">
    <w:abstractNumId w:val="3"/>
  </w:num>
  <w:num w:numId="9" w16cid:durableId="6282490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4D6"/>
    <w:rsid w:val="00005382"/>
    <w:rsid w:val="00005C68"/>
    <w:rsid w:val="00031513"/>
    <w:rsid w:val="00032663"/>
    <w:rsid w:val="000356B3"/>
    <w:rsid w:val="000362EF"/>
    <w:rsid w:val="00037BA0"/>
    <w:rsid w:val="000462A3"/>
    <w:rsid w:val="00052DA1"/>
    <w:rsid w:val="00057FB2"/>
    <w:rsid w:val="000631C3"/>
    <w:rsid w:val="0006773F"/>
    <w:rsid w:val="00070094"/>
    <w:rsid w:val="000700EC"/>
    <w:rsid w:val="000704F1"/>
    <w:rsid w:val="00074DC9"/>
    <w:rsid w:val="000801CD"/>
    <w:rsid w:val="00080451"/>
    <w:rsid w:val="00080D6B"/>
    <w:rsid w:val="00083B8F"/>
    <w:rsid w:val="0009000A"/>
    <w:rsid w:val="00093308"/>
    <w:rsid w:val="000957A1"/>
    <w:rsid w:val="00097B3D"/>
    <w:rsid w:val="000A3457"/>
    <w:rsid w:val="000A61C7"/>
    <w:rsid w:val="000C2734"/>
    <w:rsid w:val="000C3D01"/>
    <w:rsid w:val="000C4306"/>
    <w:rsid w:val="000C5E17"/>
    <w:rsid w:val="000C75D7"/>
    <w:rsid w:val="000C7750"/>
    <w:rsid w:val="000D111B"/>
    <w:rsid w:val="000D21F3"/>
    <w:rsid w:val="000D2323"/>
    <w:rsid w:val="000D3E7D"/>
    <w:rsid w:val="000D627A"/>
    <w:rsid w:val="000E0E8E"/>
    <w:rsid w:val="000E1029"/>
    <w:rsid w:val="000E1EFB"/>
    <w:rsid w:val="000E2A42"/>
    <w:rsid w:val="000E39F1"/>
    <w:rsid w:val="000E4635"/>
    <w:rsid w:val="000F2BDD"/>
    <w:rsid w:val="000F3FCC"/>
    <w:rsid w:val="00101F7C"/>
    <w:rsid w:val="001037EA"/>
    <w:rsid w:val="00106839"/>
    <w:rsid w:val="0012139C"/>
    <w:rsid w:val="00123DA6"/>
    <w:rsid w:val="00126684"/>
    <w:rsid w:val="00127855"/>
    <w:rsid w:val="00127AD9"/>
    <w:rsid w:val="001320B7"/>
    <w:rsid w:val="00143530"/>
    <w:rsid w:val="001456C6"/>
    <w:rsid w:val="001462A1"/>
    <w:rsid w:val="00146D54"/>
    <w:rsid w:val="00150E06"/>
    <w:rsid w:val="0015202F"/>
    <w:rsid w:val="00152053"/>
    <w:rsid w:val="00156923"/>
    <w:rsid w:val="0017464C"/>
    <w:rsid w:val="00175DEA"/>
    <w:rsid w:val="00180646"/>
    <w:rsid w:val="00181724"/>
    <w:rsid w:val="001818A9"/>
    <w:rsid w:val="00183A86"/>
    <w:rsid w:val="00187549"/>
    <w:rsid w:val="001A787C"/>
    <w:rsid w:val="001A7AF1"/>
    <w:rsid w:val="001B4F22"/>
    <w:rsid w:val="001B56ED"/>
    <w:rsid w:val="001B7BFA"/>
    <w:rsid w:val="001C4948"/>
    <w:rsid w:val="001C5B6F"/>
    <w:rsid w:val="001E37FA"/>
    <w:rsid w:val="001E41C3"/>
    <w:rsid w:val="001E531B"/>
    <w:rsid w:val="001F0179"/>
    <w:rsid w:val="001F1875"/>
    <w:rsid w:val="00200121"/>
    <w:rsid w:val="002022A5"/>
    <w:rsid w:val="002046B8"/>
    <w:rsid w:val="0021021F"/>
    <w:rsid w:val="00212008"/>
    <w:rsid w:val="00216044"/>
    <w:rsid w:val="0022098B"/>
    <w:rsid w:val="0022272B"/>
    <w:rsid w:val="002246D6"/>
    <w:rsid w:val="002267ED"/>
    <w:rsid w:val="00230850"/>
    <w:rsid w:val="0023252E"/>
    <w:rsid w:val="00242BFC"/>
    <w:rsid w:val="00243F04"/>
    <w:rsid w:val="002471BD"/>
    <w:rsid w:val="00247A98"/>
    <w:rsid w:val="002536F1"/>
    <w:rsid w:val="002540EB"/>
    <w:rsid w:val="00256584"/>
    <w:rsid w:val="0026409A"/>
    <w:rsid w:val="002711C4"/>
    <w:rsid w:val="002726BF"/>
    <w:rsid w:val="002740D1"/>
    <w:rsid w:val="0027673F"/>
    <w:rsid w:val="00282F1D"/>
    <w:rsid w:val="00282F4A"/>
    <w:rsid w:val="00287A1A"/>
    <w:rsid w:val="0029222B"/>
    <w:rsid w:val="002A1C8D"/>
    <w:rsid w:val="002B6166"/>
    <w:rsid w:val="002C0B38"/>
    <w:rsid w:val="002C38FF"/>
    <w:rsid w:val="002C491F"/>
    <w:rsid w:val="002C7E0F"/>
    <w:rsid w:val="002D0073"/>
    <w:rsid w:val="002D11B6"/>
    <w:rsid w:val="002D42E6"/>
    <w:rsid w:val="002D59CF"/>
    <w:rsid w:val="002D5CDC"/>
    <w:rsid w:val="002D6D5B"/>
    <w:rsid w:val="002E06BA"/>
    <w:rsid w:val="002E16F1"/>
    <w:rsid w:val="002E38DF"/>
    <w:rsid w:val="002E4DD1"/>
    <w:rsid w:val="002E560C"/>
    <w:rsid w:val="002F0F74"/>
    <w:rsid w:val="002F6629"/>
    <w:rsid w:val="00312738"/>
    <w:rsid w:val="003127D9"/>
    <w:rsid w:val="003151E5"/>
    <w:rsid w:val="00317E8B"/>
    <w:rsid w:val="00327953"/>
    <w:rsid w:val="003368D0"/>
    <w:rsid w:val="00337C49"/>
    <w:rsid w:val="0034689F"/>
    <w:rsid w:val="00346A61"/>
    <w:rsid w:val="00351191"/>
    <w:rsid w:val="00353EEA"/>
    <w:rsid w:val="00361ED7"/>
    <w:rsid w:val="003661F7"/>
    <w:rsid w:val="003720E8"/>
    <w:rsid w:val="0037425F"/>
    <w:rsid w:val="00380762"/>
    <w:rsid w:val="00382668"/>
    <w:rsid w:val="00384A47"/>
    <w:rsid w:val="00390B35"/>
    <w:rsid w:val="00390D7A"/>
    <w:rsid w:val="00393463"/>
    <w:rsid w:val="003941E5"/>
    <w:rsid w:val="00394233"/>
    <w:rsid w:val="003956F2"/>
    <w:rsid w:val="003A1036"/>
    <w:rsid w:val="003A47F0"/>
    <w:rsid w:val="003A6D4D"/>
    <w:rsid w:val="003B0002"/>
    <w:rsid w:val="003B1F6B"/>
    <w:rsid w:val="003B2428"/>
    <w:rsid w:val="003B283C"/>
    <w:rsid w:val="003C20E5"/>
    <w:rsid w:val="003C2280"/>
    <w:rsid w:val="003C2A6D"/>
    <w:rsid w:val="003C63ED"/>
    <w:rsid w:val="003D1032"/>
    <w:rsid w:val="003E1D6D"/>
    <w:rsid w:val="003E1FE5"/>
    <w:rsid w:val="003F0C4A"/>
    <w:rsid w:val="003F3F59"/>
    <w:rsid w:val="003F5296"/>
    <w:rsid w:val="00401285"/>
    <w:rsid w:val="00403BC2"/>
    <w:rsid w:val="00404734"/>
    <w:rsid w:val="00413724"/>
    <w:rsid w:val="00414CE0"/>
    <w:rsid w:val="00430439"/>
    <w:rsid w:val="00430CE6"/>
    <w:rsid w:val="004323EA"/>
    <w:rsid w:val="004375C9"/>
    <w:rsid w:val="00441EDE"/>
    <w:rsid w:val="00442C1B"/>
    <w:rsid w:val="00443755"/>
    <w:rsid w:val="00447619"/>
    <w:rsid w:val="004508D3"/>
    <w:rsid w:val="00452CC2"/>
    <w:rsid w:val="00455720"/>
    <w:rsid w:val="00460B42"/>
    <w:rsid w:val="00460E6A"/>
    <w:rsid w:val="00461DE7"/>
    <w:rsid w:val="0047115A"/>
    <w:rsid w:val="004727D8"/>
    <w:rsid w:val="004728B8"/>
    <w:rsid w:val="0047668C"/>
    <w:rsid w:val="0048083D"/>
    <w:rsid w:val="00483042"/>
    <w:rsid w:val="0048715F"/>
    <w:rsid w:val="00490C26"/>
    <w:rsid w:val="004926D9"/>
    <w:rsid w:val="00495ECA"/>
    <w:rsid w:val="00496489"/>
    <w:rsid w:val="004A4AEB"/>
    <w:rsid w:val="004B63C1"/>
    <w:rsid w:val="004C0424"/>
    <w:rsid w:val="004C3041"/>
    <w:rsid w:val="004D0DC5"/>
    <w:rsid w:val="004D449E"/>
    <w:rsid w:val="004D4C1C"/>
    <w:rsid w:val="004D50F9"/>
    <w:rsid w:val="004D56F3"/>
    <w:rsid w:val="004E0035"/>
    <w:rsid w:val="004E68DC"/>
    <w:rsid w:val="004F3511"/>
    <w:rsid w:val="004F5E94"/>
    <w:rsid w:val="004F7158"/>
    <w:rsid w:val="00500CBA"/>
    <w:rsid w:val="0050103F"/>
    <w:rsid w:val="005040EC"/>
    <w:rsid w:val="005063A0"/>
    <w:rsid w:val="00510014"/>
    <w:rsid w:val="0051054A"/>
    <w:rsid w:val="00512317"/>
    <w:rsid w:val="00512E5C"/>
    <w:rsid w:val="005145E0"/>
    <w:rsid w:val="00516049"/>
    <w:rsid w:val="00521AFF"/>
    <w:rsid w:val="00522C97"/>
    <w:rsid w:val="00524B20"/>
    <w:rsid w:val="00530377"/>
    <w:rsid w:val="00540BAA"/>
    <w:rsid w:val="00541207"/>
    <w:rsid w:val="00544772"/>
    <w:rsid w:val="00544862"/>
    <w:rsid w:val="00545B91"/>
    <w:rsid w:val="0055723C"/>
    <w:rsid w:val="00560D36"/>
    <w:rsid w:val="005671CE"/>
    <w:rsid w:val="00571BDF"/>
    <w:rsid w:val="00572DBB"/>
    <w:rsid w:val="0057381E"/>
    <w:rsid w:val="00573A1A"/>
    <w:rsid w:val="005746FE"/>
    <w:rsid w:val="00576D52"/>
    <w:rsid w:val="00577CAD"/>
    <w:rsid w:val="005821C0"/>
    <w:rsid w:val="005922E4"/>
    <w:rsid w:val="00593F44"/>
    <w:rsid w:val="0059494A"/>
    <w:rsid w:val="00594AA7"/>
    <w:rsid w:val="005A27F6"/>
    <w:rsid w:val="005B20EB"/>
    <w:rsid w:val="005C2CB8"/>
    <w:rsid w:val="005C49C8"/>
    <w:rsid w:val="005C4E40"/>
    <w:rsid w:val="005D1558"/>
    <w:rsid w:val="005D1F0C"/>
    <w:rsid w:val="005E2B9C"/>
    <w:rsid w:val="005E4102"/>
    <w:rsid w:val="005E4CB2"/>
    <w:rsid w:val="005F04A0"/>
    <w:rsid w:val="005F6F40"/>
    <w:rsid w:val="0060012A"/>
    <w:rsid w:val="00610A7B"/>
    <w:rsid w:val="0061121D"/>
    <w:rsid w:val="006148FD"/>
    <w:rsid w:val="00615C3A"/>
    <w:rsid w:val="00616982"/>
    <w:rsid w:val="006232A9"/>
    <w:rsid w:val="00630576"/>
    <w:rsid w:val="00631809"/>
    <w:rsid w:val="00641DAB"/>
    <w:rsid w:val="00642342"/>
    <w:rsid w:val="00646A24"/>
    <w:rsid w:val="00650163"/>
    <w:rsid w:val="00652448"/>
    <w:rsid w:val="006557DF"/>
    <w:rsid w:val="00655D54"/>
    <w:rsid w:val="0065688C"/>
    <w:rsid w:val="00661DF8"/>
    <w:rsid w:val="00666AFC"/>
    <w:rsid w:val="00666B5B"/>
    <w:rsid w:val="006758D9"/>
    <w:rsid w:val="00681746"/>
    <w:rsid w:val="0069045D"/>
    <w:rsid w:val="00690A8D"/>
    <w:rsid w:val="006A042E"/>
    <w:rsid w:val="006A2F1F"/>
    <w:rsid w:val="006A3C76"/>
    <w:rsid w:val="006A3CAF"/>
    <w:rsid w:val="006B12B4"/>
    <w:rsid w:val="006B1508"/>
    <w:rsid w:val="006B51CB"/>
    <w:rsid w:val="006B7970"/>
    <w:rsid w:val="006C284B"/>
    <w:rsid w:val="006C3A62"/>
    <w:rsid w:val="006C526E"/>
    <w:rsid w:val="006C737C"/>
    <w:rsid w:val="006C7E8C"/>
    <w:rsid w:val="006F2377"/>
    <w:rsid w:val="00701455"/>
    <w:rsid w:val="00702F1D"/>
    <w:rsid w:val="00703562"/>
    <w:rsid w:val="007066A7"/>
    <w:rsid w:val="00706B0B"/>
    <w:rsid w:val="00707A56"/>
    <w:rsid w:val="00711198"/>
    <w:rsid w:val="00714ED4"/>
    <w:rsid w:val="007212D2"/>
    <w:rsid w:val="00732E94"/>
    <w:rsid w:val="00733459"/>
    <w:rsid w:val="00733D53"/>
    <w:rsid w:val="00737C23"/>
    <w:rsid w:val="00743A1C"/>
    <w:rsid w:val="00744136"/>
    <w:rsid w:val="0074512E"/>
    <w:rsid w:val="00745C79"/>
    <w:rsid w:val="007474AF"/>
    <w:rsid w:val="00751D8B"/>
    <w:rsid w:val="0075557A"/>
    <w:rsid w:val="007601A0"/>
    <w:rsid w:val="00761530"/>
    <w:rsid w:val="00764ACD"/>
    <w:rsid w:val="00764B35"/>
    <w:rsid w:val="0076623F"/>
    <w:rsid w:val="00770BC3"/>
    <w:rsid w:val="00770CD9"/>
    <w:rsid w:val="00773629"/>
    <w:rsid w:val="0078026E"/>
    <w:rsid w:val="00780B04"/>
    <w:rsid w:val="0078171A"/>
    <w:rsid w:val="0079748C"/>
    <w:rsid w:val="007A2285"/>
    <w:rsid w:val="007A331E"/>
    <w:rsid w:val="007B51BA"/>
    <w:rsid w:val="007C2B17"/>
    <w:rsid w:val="007C2E21"/>
    <w:rsid w:val="007C4932"/>
    <w:rsid w:val="007C57C4"/>
    <w:rsid w:val="007C71D8"/>
    <w:rsid w:val="007D03E6"/>
    <w:rsid w:val="007D140C"/>
    <w:rsid w:val="007D1CD6"/>
    <w:rsid w:val="007E695E"/>
    <w:rsid w:val="007E6D90"/>
    <w:rsid w:val="007F2501"/>
    <w:rsid w:val="007F2E60"/>
    <w:rsid w:val="007F7C07"/>
    <w:rsid w:val="008011F3"/>
    <w:rsid w:val="008050E4"/>
    <w:rsid w:val="0080576B"/>
    <w:rsid w:val="00806361"/>
    <w:rsid w:val="00811C1B"/>
    <w:rsid w:val="00811D0C"/>
    <w:rsid w:val="008164F5"/>
    <w:rsid w:val="00817FE4"/>
    <w:rsid w:val="00821AC5"/>
    <w:rsid w:val="00823D0B"/>
    <w:rsid w:val="00824844"/>
    <w:rsid w:val="00827DE0"/>
    <w:rsid w:val="008315FC"/>
    <w:rsid w:val="00831CC3"/>
    <w:rsid w:val="00832A08"/>
    <w:rsid w:val="008330BC"/>
    <w:rsid w:val="008333F2"/>
    <w:rsid w:val="00837F9D"/>
    <w:rsid w:val="00837FE2"/>
    <w:rsid w:val="0084156E"/>
    <w:rsid w:val="0084266E"/>
    <w:rsid w:val="00852F6D"/>
    <w:rsid w:val="00856134"/>
    <w:rsid w:val="00856F16"/>
    <w:rsid w:val="00861F77"/>
    <w:rsid w:val="008728CB"/>
    <w:rsid w:val="00874351"/>
    <w:rsid w:val="00874DF8"/>
    <w:rsid w:val="008759D3"/>
    <w:rsid w:val="008779C3"/>
    <w:rsid w:val="00891FAD"/>
    <w:rsid w:val="00896C04"/>
    <w:rsid w:val="00896EC4"/>
    <w:rsid w:val="008A1817"/>
    <w:rsid w:val="008A30D6"/>
    <w:rsid w:val="008A7D83"/>
    <w:rsid w:val="008B658D"/>
    <w:rsid w:val="008B6744"/>
    <w:rsid w:val="008C1A48"/>
    <w:rsid w:val="008C2958"/>
    <w:rsid w:val="008C58D5"/>
    <w:rsid w:val="008D0260"/>
    <w:rsid w:val="008D0745"/>
    <w:rsid w:val="008D37A0"/>
    <w:rsid w:val="008E2C6A"/>
    <w:rsid w:val="008E714D"/>
    <w:rsid w:val="00901BD2"/>
    <w:rsid w:val="00907540"/>
    <w:rsid w:val="00912941"/>
    <w:rsid w:val="009149C9"/>
    <w:rsid w:val="00914C7A"/>
    <w:rsid w:val="00917779"/>
    <w:rsid w:val="00921E9E"/>
    <w:rsid w:val="009242A0"/>
    <w:rsid w:val="009265FA"/>
    <w:rsid w:val="00930F9F"/>
    <w:rsid w:val="00931045"/>
    <w:rsid w:val="00932DA1"/>
    <w:rsid w:val="00935C9A"/>
    <w:rsid w:val="0094006A"/>
    <w:rsid w:val="0094305A"/>
    <w:rsid w:val="00944A74"/>
    <w:rsid w:val="00944B14"/>
    <w:rsid w:val="009459F4"/>
    <w:rsid w:val="00962DBC"/>
    <w:rsid w:val="00963E20"/>
    <w:rsid w:val="00963E76"/>
    <w:rsid w:val="00970E50"/>
    <w:rsid w:val="00974BB6"/>
    <w:rsid w:val="00976D36"/>
    <w:rsid w:val="00977E34"/>
    <w:rsid w:val="00984D24"/>
    <w:rsid w:val="00986467"/>
    <w:rsid w:val="00986CB4"/>
    <w:rsid w:val="00990371"/>
    <w:rsid w:val="009937D9"/>
    <w:rsid w:val="0099467A"/>
    <w:rsid w:val="009A038C"/>
    <w:rsid w:val="009B753D"/>
    <w:rsid w:val="009B7A59"/>
    <w:rsid w:val="009C080C"/>
    <w:rsid w:val="009C0EFD"/>
    <w:rsid w:val="009C6052"/>
    <w:rsid w:val="009E2651"/>
    <w:rsid w:val="009E3192"/>
    <w:rsid w:val="009F17EF"/>
    <w:rsid w:val="009F5F87"/>
    <w:rsid w:val="009F6236"/>
    <w:rsid w:val="00A01A4E"/>
    <w:rsid w:val="00A05366"/>
    <w:rsid w:val="00A12E05"/>
    <w:rsid w:val="00A15E7F"/>
    <w:rsid w:val="00A161C3"/>
    <w:rsid w:val="00A17EA0"/>
    <w:rsid w:val="00A23D80"/>
    <w:rsid w:val="00A25BE9"/>
    <w:rsid w:val="00A26248"/>
    <w:rsid w:val="00A263F4"/>
    <w:rsid w:val="00A26ED2"/>
    <w:rsid w:val="00A31833"/>
    <w:rsid w:val="00A33820"/>
    <w:rsid w:val="00A338A1"/>
    <w:rsid w:val="00A4647B"/>
    <w:rsid w:val="00A56714"/>
    <w:rsid w:val="00A63B9C"/>
    <w:rsid w:val="00A66511"/>
    <w:rsid w:val="00A66B92"/>
    <w:rsid w:val="00A6739E"/>
    <w:rsid w:val="00A74358"/>
    <w:rsid w:val="00A74F54"/>
    <w:rsid w:val="00A77A47"/>
    <w:rsid w:val="00A84504"/>
    <w:rsid w:val="00A84E9A"/>
    <w:rsid w:val="00A85E02"/>
    <w:rsid w:val="00A932B9"/>
    <w:rsid w:val="00A936CA"/>
    <w:rsid w:val="00A96948"/>
    <w:rsid w:val="00AA7B35"/>
    <w:rsid w:val="00AA7F3A"/>
    <w:rsid w:val="00AB1060"/>
    <w:rsid w:val="00AB4191"/>
    <w:rsid w:val="00AB7382"/>
    <w:rsid w:val="00AB7D85"/>
    <w:rsid w:val="00AC08E7"/>
    <w:rsid w:val="00AC0C3A"/>
    <w:rsid w:val="00AC2183"/>
    <w:rsid w:val="00AC2ADD"/>
    <w:rsid w:val="00AC321C"/>
    <w:rsid w:val="00AD1678"/>
    <w:rsid w:val="00AD2B53"/>
    <w:rsid w:val="00AD6F24"/>
    <w:rsid w:val="00AE107A"/>
    <w:rsid w:val="00AE17EC"/>
    <w:rsid w:val="00AE3613"/>
    <w:rsid w:val="00AE41CA"/>
    <w:rsid w:val="00AF0955"/>
    <w:rsid w:val="00AF4F6C"/>
    <w:rsid w:val="00B0165A"/>
    <w:rsid w:val="00B04F98"/>
    <w:rsid w:val="00B11ACD"/>
    <w:rsid w:val="00B13C7E"/>
    <w:rsid w:val="00B21199"/>
    <w:rsid w:val="00B241A6"/>
    <w:rsid w:val="00B24881"/>
    <w:rsid w:val="00B40EFB"/>
    <w:rsid w:val="00B419B0"/>
    <w:rsid w:val="00B51843"/>
    <w:rsid w:val="00B56E4E"/>
    <w:rsid w:val="00B57883"/>
    <w:rsid w:val="00B60BA4"/>
    <w:rsid w:val="00B62BB5"/>
    <w:rsid w:val="00B63DCC"/>
    <w:rsid w:val="00B6474D"/>
    <w:rsid w:val="00B65D11"/>
    <w:rsid w:val="00B71AB2"/>
    <w:rsid w:val="00B72853"/>
    <w:rsid w:val="00B72CFE"/>
    <w:rsid w:val="00B739A0"/>
    <w:rsid w:val="00B739C0"/>
    <w:rsid w:val="00B81A80"/>
    <w:rsid w:val="00B82C1E"/>
    <w:rsid w:val="00B934AF"/>
    <w:rsid w:val="00B97795"/>
    <w:rsid w:val="00B97913"/>
    <w:rsid w:val="00BA5BE1"/>
    <w:rsid w:val="00BA5F54"/>
    <w:rsid w:val="00BA6189"/>
    <w:rsid w:val="00BA6C44"/>
    <w:rsid w:val="00BB5099"/>
    <w:rsid w:val="00BB73D9"/>
    <w:rsid w:val="00BC0AE0"/>
    <w:rsid w:val="00BC508C"/>
    <w:rsid w:val="00BC5505"/>
    <w:rsid w:val="00BD012D"/>
    <w:rsid w:val="00BD5F37"/>
    <w:rsid w:val="00BE0D41"/>
    <w:rsid w:val="00BE0FC7"/>
    <w:rsid w:val="00BE5811"/>
    <w:rsid w:val="00BE64B1"/>
    <w:rsid w:val="00BE697E"/>
    <w:rsid w:val="00C01932"/>
    <w:rsid w:val="00C038B4"/>
    <w:rsid w:val="00C03977"/>
    <w:rsid w:val="00C13625"/>
    <w:rsid w:val="00C244D5"/>
    <w:rsid w:val="00C27CD4"/>
    <w:rsid w:val="00C47EB6"/>
    <w:rsid w:val="00C65034"/>
    <w:rsid w:val="00C70231"/>
    <w:rsid w:val="00C71015"/>
    <w:rsid w:val="00C71587"/>
    <w:rsid w:val="00C71849"/>
    <w:rsid w:val="00C73FA7"/>
    <w:rsid w:val="00C87C1F"/>
    <w:rsid w:val="00CA541F"/>
    <w:rsid w:val="00CB2663"/>
    <w:rsid w:val="00CB2BA5"/>
    <w:rsid w:val="00CB509A"/>
    <w:rsid w:val="00CB5A26"/>
    <w:rsid w:val="00CC086F"/>
    <w:rsid w:val="00CC2634"/>
    <w:rsid w:val="00CC66D1"/>
    <w:rsid w:val="00CD17C9"/>
    <w:rsid w:val="00CD4A7F"/>
    <w:rsid w:val="00CD615E"/>
    <w:rsid w:val="00CE0B14"/>
    <w:rsid w:val="00CE2F38"/>
    <w:rsid w:val="00CE7020"/>
    <w:rsid w:val="00CF239F"/>
    <w:rsid w:val="00CF31E1"/>
    <w:rsid w:val="00CF33C1"/>
    <w:rsid w:val="00CF4C92"/>
    <w:rsid w:val="00D0167B"/>
    <w:rsid w:val="00D03D13"/>
    <w:rsid w:val="00D065E3"/>
    <w:rsid w:val="00D204F3"/>
    <w:rsid w:val="00D24131"/>
    <w:rsid w:val="00D35055"/>
    <w:rsid w:val="00D40C6D"/>
    <w:rsid w:val="00D42D67"/>
    <w:rsid w:val="00D430FC"/>
    <w:rsid w:val="00D44DC4"/>
    <w:rsid w:val="00D458D6"/>
    <w:rsid w:val="00D50CFC"/>
    <w:rsid w:val="00D623DA"/>
    <w:rsid w:val="00D704D6"/>
    <w:rsid w:val="00D72BA2"/>
    <w:rsid w:val="00D76F38"/>
    <w:rsid w:val="00D868B2"/>
    <w:rsid w:val="00D87236"/>
    <w:rsid w:val="00D90768"/>
    <w:rsid w:val="00D954BB"/>
    <w:rsid w:val="00D95D79"/>
    <w:rsid w:val="00D97DB6"/>
    <w:rsid w:val="00DA168B"/>
    <w:rsid w:val="00DA20C2"/>
    <w:rsid w:val="00DA3262"/>
    <w:rsid w:val="00DA374E"/>
    <w:rsid w:val="00DA7962"/>
    <w:rsid w:val="00DB28D3"/>
    <w:rsid w:val="00DC0F78"/>
    <w:rsid w:val="00DC1613"/>
    <w:rsid w:val="00DD1159"/>
    <w:rsid w:val="00DD2F72"/>
    <w:rsid w:val="00DE0559"/>
    <w:rsid w:val="00DF3114"/>
    <w:rsid w:val="00DF3248"/>
    <w:rsid w:val="00E02617"/>
    <w:rsid w:val="00E03745"/>
    <w:rsid w:val="00E06832"/>
    <w:rsid w:val="00E20440"/>
    <w:rsid w:val="00E20993"/>
    <w:rsid w:val="00E23045"/>
    <w:rsid w:val="00E2671A"/>
    <w:rsid w:val="00E27B26"/>
    <w:rsid w:val="00E33940"/>
    <w:rsid w:val="00E42062"/>
    <w:rsid w:val="00E42554"/>
    <w:rsid w:val="00E4280A"/>
    <w:rsid w:val="00E44661"/>
    <w:rsid w:val="00E45E9E"/>
    <w:rsid w:val="00E471AF"/>
    <w:rsid w:val="00E613EB"/>
    <w:rsid w:val="00E674EB"/>
    <w:rsid w:val="00E70051"/>
    <w:rsid w:val="00E72CF1"/>
    <w:rsid w:val="00E83774"/>
    <w:rsid w:val="00E83BD3"/>
    <w:rsid w:val="00E9166C"/>
    <w:rsid w:val="00E938D2"/>
    <w:rsid w:val="00E97394"/>
    <w:rsid w:val="00E97990"/>
    <w:rsid w:val="00EB01A2"/>
    <w:rsid w:val="00EB0ECA"/>
    <w:rsid w:val="00EB495E"/>
    <w:rsid w:val="00EC172A"/>
    <w:rsid w:val="00EC46AF"/>
    <w:rsid w:val="00EC63B0"/>
    <w:rsid w:val="00EC7A5F"/>
    <w:rsid w:val="00ED083F"/>
    <w:rsid w:val="00ED5C58"/>
    <w:rsid w:val="00ED7FC9"/>
    <w:rsid w:val="00EE56A4"/>
    <w:rsid w:val="00EE5F6C"/>
    <w:rsid w:val="00EF338D"/>
    <w:rsid w:val="00EF5BD2"/>
    <w:rsid w:val="00EF6C6A"/>
    <w:rsid w:val="00F015E1"/>
    <w:rsid w:val="00F030BA"/>
    <w:rsid w:val="00F03B2C"/>
    <w:rsid w:val="00F21A46"/>
    <w:rsid w:val="00F269B6"/>
    <w:rsid w:val="00F30C85"/>
    <w:rsid w:val="00F36247"/>
    <w:rsid w:val="00F37F35"/>
    <w:rsid w:val="00F42E81"/>
    <w:rsid w:val="00F51A71"/>
    <w:rsid w:val="00F520CE"/>
    <w:rsid w:val="00F540EC"/>
    <w:rsid w:val="00F56409"/>
    <w:rsid w:val="00F60A42"/>
    <w:rsid w:val="00F67FC0"/>
    <w:rsid w:val="00F70A69"/>
    <w:rsid w:val="00F713C2"/>
    <w:rsid w:val="00F71A23"/>
    <w:rsid w:val="00F72E66"/>
    <w:rsid w:val="00F73EFD"/>
    <w:rsid w:val="00F74ECC"/>
    <w:rsid w:val="00F80169"/>
    <w:rsid w:val="00F830D6"/>
    <w:rsid w:val="00F84F48"/>
    <w:rsid w:val="00F9453D"/>
    <w:rsid w:val="00F94614"/>
    <w:rsid w:val="00F950EA"/>
    <w:rsid w:val="00F95113"/>
    <w:rsid w:val="00FA0AFB"/>
    <w:rsid w:val="00FA2638"/>
    <w:rsid w:val="00FA4A14"/>
    <w:rsid w:val="00FB17E0"/>
    <w:rsid w:val="00FB5571"/>
    <w:rsid w:val="00FB558B"/>
    <w:rsid w:val="00FB61BA"/>
    <w:rsid w:val="00FC0EC6"/>
    <w:rsid w:val="00FC2F17"/>
    <w:rsid w:val="00FD19D3"/>
    <w:rsid w:val="00FD4D99"/>
    <w:rsid w:val="00FD7823"/>
    <w:rsid w:val="00FE08A3"/>
    <w:rsid w:val="00FE174B"/>
    <w:rsid w:val="00FE2013"/>
    <w:rsid w:val="00FE2849"/>
    <w:rsid w:val="00FE4CBD"/>
    <w:rsid w:val="00FE5325"/>
    <w:rsid w:val="00FE57F0"/>
    <w:rsid w:val="00FE743A"/>
    <w:rsid w:val="00FF3AA4"/>
    <w:rsid w:val="00FF58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63A409"/>
  <w15:chartTrackingRefBased/>
  <w15:docId w15:val="{CE805B52-42BA-43E2-A5EE-68FFAFB09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RU" w:eastAsia="en-US" w:bidi="ar-SA"/>
      </w:rPr>
    </w:rPrDefault>
    <w:pPrDefault>
      <w:pPr>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0163"/>
    <w:rPr>
      <w:color w:val="000000" w:themeColor="text1"/>
      <w:szCs w:val="20"/>
    </w:rPr>
  </w:style>
  <w:style w:type="paragraph" w:styleId="1">
    <w:name w:val="heading 1"/>
    <w:basedOn w:val="a"/>
    <w:next w:val="a"/>
    <w:link w:val="10"/>
    <w:uiPriority w:val="9"/>
    <w:qFormat/>
    <w:rsid w:val="00D204F3"/>
    <w:pPr>
      <w:keepNext/>
      <w:keepLines/>
      <w:spacing w:before="120" w:after="120"/>
      <w:ind w:firstLine="0"/>
      <w:jc w:val="center"/>
      <w:outlineLvl w:val="0"/>
    </w:pPr>
    <w:rPr>
      <w:rFonts w:eastAsiaTheme="majorEastAsia" w:cstheme="majorBidi"/>
      <w:b/>
      <w:szCs w:val="32"/>
    </w:rPr>
  </w:style>
  <w:style w:type="paragraph" w:styleId="2">
    <w:name w:val="heading 2"/>
    <w:basedOn w:val="a"/>
    <w:next w:val="a"/>
    <w:link w:val="20"/>
    <w:autoRedefine/>
    <w:uiPriority w:val="9"/>
    <w:unhideWhenUsed/>
    <w:qFormat/>
    <w:rsid w:val="00CB2BA5"/>
    <w:pPr>
      <w:keepNext/>
      <w:keepLines/>
      <w:spacing w:before="120" w:after="120"/>
      <w:ind w:firstLine="0"/>
      <w:jc w:val="center"/>
      <w:outlineLvl w:val="1"/>
    </w:pPr>
    <w:rPr>
      <w:rFonts w:eastAsiaTheme="majorEastAsia" w:cstheme="majorBidi"/>
      <w:b/>
      <w:color w:val="auto"/>
      <w:szCs w:val="26"/>
    </w:rPr>
  </w:style>
  <w:style w:type="paragraph" w:styleId="3">
    <w:name w:val="heading 3"/>
    <w:basedOn w:val="a"/>
    <w:next w:val="a"/>
    <w:link w:val="30"/>
    <w:uiPriority w:val="9"/>
    <w:unhideWhenUsed/>
    <w:qFormat/>
    <w:rsid w:val="00A25BE9"/>
    <w:pPr>
      <w:keepNext/>
      <w:keepLines/>
      <w:spacing w:before="120" w:after="120"/>
      <w:ind w:firstLine="0"/>
      <w:jc w:val="center"/>
      <w:outlineLvl w:val="2"/>
    </w:pPr>
    <w:rPr>
      <w:rFonts w:eastAsiaTheme="majorEastAsia" w:cstheme="majorBidi"/>
      <w:color w:val="auto"/>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C2F17"/>
    <w:pPr>
      <w:tabs>
        <w:tab w:val="left" w:pos="964"/>
      </w:tabs>
      <w:contextualSpacing/>
    </w:pPr>
    <w:rPr>
      <w:rFonts w:cstheme="minorBidi"/>
      <w:szCs w:val="22"/>
    </w:rPr>
  </w:style>
  <w:style w:type="paragraph" w:styleId="a4">
    <w:name w:val="caption"/>
    <w:basedOn w:val="a"/>
    <w:next w:val="a"/>
    <w:uiPriority w:val="35"/>
    <w:unhideWhenUsed/>
    <w:qFormat/>
    <w:rsid w:val="00312738"/>
    <w:pPr>
      <w:spacing w:after="200" w:line="240" w:lineRule="auto"/>
      <w:ind w:firstLine="0"/>
      <w:jc w:val="center"/>
    </w:pPr>
    <w:rPr>
      <w:iCs/>
      <w:sz w:val="24"/>
      <w:szCs w:val="18"/>
    </w:rPr>
  </w:style>
  <w:style w:type="character" w:customStyle="1" w:styleId="30">
    <w:name w:val="Заголовок 3 Знак"/>
    <w:basedOn w:val="a0"/>
    <w:link w:val="3"/>
    <w:uiPriority w:val="9"/>
    <w:rsid w:val="00A25BE9"/>
    <w:rPr>
      <w:rFonts w:eastAsiaTheme="majorEastAsia" w:cstheme="majorBidi"/>
      <w:szCs w:val="24"/>
    </w:rPr>
  </w:style>
  <w:style w:type="character" w:customStyle="1" w:styleId="20">
    <w:name w:val="Заголовок 2 Знак"/>
    <w:basedOn w:val="a0"/>
    <w:link w:val="2"/>
    <w:uiPriority w:val="9"/>
    <w:rsid w:val="00CB2BA5"/>
    <w:rPr>
      <w:rFonts w:eastAsiaTheme="majorEastAsia" w:cstheme="majorBidi"/>
      <w:b/>
      <w:szCs w:val="26"/>
    </w:rPr>
  </w:style>
  <w:style w:type="paragraph" w:styleId="21">
    <w:name w:val="toc 2"/>
    <w:basedOn w:val="a"/>
    <w:next w:val="a"/>
    <w:autoRedefine/>
    <w:uiPriority w:val="39"/>
    <w:unhideWhenUsed/>
    <w:qFormat/>
    <w:rsid w:val="00212008"/>
    <w:pPr>
      <w:tabs>
        <w:tab w:val="right" w:leader="dot" w:pos="9627"/>
      </w:tabs>
      <w:ind w:left="278" w:firstLine="0"/>
    </w:pPr>
    <w:rPr>
      <w:rFonts w:cstheme="minorBidi"/>
      <w:noProof/>
      <w:szCs w:val="28"/>
      <w:lang w:val="en-US"/>
    </w:rPr>
  </w:style>
  <w:style w:type="character" w:customStyle="1" w:styleId="10">
    <w:name w:val="Заголовок 1 Знак"/>
    <w:basedOn w:val="a0"/>
    <w:link w:val="1"/>
    <w:uiPriority w:val="9"/>
    <w:rsid w:val="00D204F3"/>
    <w:rPr>
      <w:rFonts w:eastAsiaTheme="majorEastAsia" w:cstheme="majorBidi"/>
      <w:b/>
      <w:color w:val="000000" w:themeColor="text1"/>
      <w:szCs w:val="32"/>
    </w:rPr>
  </w:style>
  <w:style w:type="paragraph" w:styleId="a5">
    <w:name w:val="header"/>
    <w:basedOn w:val="a"/>
    <w:link w:val="a6"/>
    <w:uiPriority w:val="99"/>
    <w:unhideWhenUsed/>
    <w:rsid w:val="0084266E"/>
    <w:pPr>
      <w:tabs>
        <w:tab w:val="center" w:pos="4677"/>
        <w:tab w:val="right" w:pos="9355"/>
      </w:tabs>
      <w:spacing w:line="240" w:lineRule="auto"/>
    </w:pPr>
  </w:style>
  <w:style w:type="character" w:customStyle="1" w:styleId="a6">
    <w:name w:val="Верхний колонтитул Знак"/>
    <w:basedOn w:val="a0"/>
    <w:link w:val="a5"/>
    <w:uiPriority w:val="99"/>
    <w:rsid w:val="0084266E"/>
    <w:rPr>
      <w:color w:val="000000" w:themeColor="text1"/>
      <w:szCs w:val="20"/>
    </w:rPr>
  </w:style>
  <w:style w:type="paragraph" w:styleId="a7">
    <w:name w:val="footer"/>
    <w:basedOn w:val="a"/>
    <w:link w:val="a8"/>
    <w:uiPriority w:val="99"/>
    <w:unhideWhenUsed/>
    <w:rsid w:val="0084266E"/>
    <w:pPr>
      <w:tabs>
        <w:tab w:val="center" w:pos="4677"/>
        <w:tab w:val="right" w:pos="9355"/>
      </w:tabs>
      <w:spacing w:line="240" w:lineRule="auto"/>
    </w:pPr>
  </w:style>
  <w:style w:type="character" w:customStyle="1" w:styleId="a8">
    <w:name w:val="Нижний колонтитул Знак"/>
    <w:basedOn w:val="a0"/>
    <w:link w:val="a7"/>
    <w:uiPriority w:val="99"/>
    <w:rsid w:val="0084266E"/>
    <w:rPr>
      <w:color w:val="000000" w:themeColor="text1"/>
      <w:szCs w:val="20"/>
    </w:rPr>
  </w:style>
  <w:style w:type="character" w:customStyle="1" w:styleId="MTEquationSection">
    <w:name w:val="MTEquationSection"/>
    <w:basedOn w:val="a0"/>
    <w:rsid w:val="00181724"/>
    <w:rPr>
      <w:rFonts w:eastAsia="Times New Roman"/>
      <w:vanish w:val="0"/>
      <w:color w:val="FF0000"/>
      <w:lang w:eastAsia="ru-RU"/>
    </w:rPr>
  </w:style>
  <w:style w:type="paragraph" w:customStyle="1" w:styleId="MTDisplayEquation">
    <w:name w:val="MTDisplayEquation"/>
    <w:basedOn w:val="a"/>
    <w:next w:val="a"/>
    <w:link w:val="MTDisplayEquation0"/>
    <w:rsid w:val="00181724"/>
    <w:pPr>
      <w:tabs>
        <w:tab w:val="center" w:pos="4680"/>
        <w:tab w:val="right" w:pos="9360"/>
      </w:tabs>
      <w:ind w:firstLine="0"/>
    </w:pPr>
    <w:rPr>
      <w:rFonts w:eastAsia="Times New Roman"/>
      <w:color w:val="000000"/>
      <w:szCs w:val="28"/>
      <w:lang w:eastAsia="ru-RU"/>
    </w:rPr>
  </w:style>
  <w:style w:type="character" w:customStyle="1" w:styleId="MTDisplayEquation0">
    <w:name w:val="MTDisplayEquation Знак"/>
    <w:basedOn w:val="a0"/>
    <w:link w:val="MTDisplayEquation"/>
    <w:rsid w:val="00181724"/>
    <w:rPr>
      <w:rFonts w:eastAsia="Times New Roman"/>
      <w:color w:val="000000"/>
      <w:lang w:eastAsia="ru-RU"/>
    </w:rPr>
  </w:style>
  <w:style w:type="table" w:styleId="a9">
    <w:name w:val="Table Grid"/>
    <w:basedOn w:val="a1"/>
    <w:uiPriority w:val="39"/>
    <w:rsid w:val="002246D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 Spacing"/>
    <w:uiPriority w:val="1"/>
    <w:qFormat/>
    <w:rsid w:val="00A12E05"/>
    <w:pPr>
      <w:spacing w:line="240" w:lineRule="auto"/>
    </w:pPr>
    <w:rPr>
      <w:color w:val="000000" w:themeColor="text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833493">
      <w:bodyDiv w:val="1"/>
      <w:marLeft w:val="0"/>
      <w:marRight w:val="0"/>
      <w:marTop w:val="0"/>
      <w:marBottom w:val="0"/>
      <w:divBdr>
        <w:top w:val="none" w:sz="0" w:space="0" w:color="auto"/>
        <w:left w:val="none" w:sz="0" w:space="0" w:color="auto"/>
        <w:bottom w:val="none" w:sz="0" w:space="0" w:color="auto"/>
        <w:right w:val="none" w:sz="0" w:space="0" w:color="auto"/>
      </w:divBdr>
    </w:div>
    <w:div w:id="897011974">
      <w:bodyDiv w:val="1"/>
      <w:marLeft w:val="0"/>
      <w:marRight w:val="0"/>
      <w:marTop w:val="0"/>
      <w:marBottom w:val="0"/>
      <w:divBdr>
        <w:top w:val="none" w:sz="0" w:space="0" w:color="auto"/>
        <w:left w:val="none" w:sz="0" w:space="0" w:color="auto"/>
        <w:bottom w:val="none" w:sz="0" w:space="0" w:color="auto"/>
        <w:right w:val="none" w:sz="0" w:space="0" w:color="auto"/>
      </w:divBdr>
    </w:div>
    <w:div w:id="1219970991">
      <w:bodyDiv w:val="1"/>
      <w:marLeft w:val="0"/>
      <w:marRight w:val="0"/>
      <w:marTop w:val="0"/>
      <w:marBottom w:val="0"/>
      <w:divBdr>
        <w:top w:val="none" w:sz="0" w:space="0" w:color="auto"/>
        <w:left w:val="none" w:sz="0" w:space="0" w:color="auto"/>
        <w:bottom w:val="none" w:sz="0" w:space="0" w:color="auto"/>
        <w:right w:val="none" w:sz="0" w:space="0" w:color="auto"/>
      </w:divBdr>
    </w:div>
    <w:div w:id="1559701769">
      <w:bodyDiv w:val="1"/>
      <w:marLeft w:val="0"/>
      <w:marRight w:val="0"/>
      <w:marTop w:val="0"/>
      <w:marBottom w:val="0"/>
      <w:divBdr>
        <w:top w:val="none" w:sz="0" w:space="0" w:color="auto"/>
        <w:left w:val="none" w:sz="0" w:space="0" w:color="auto"/>
        <w:bottom w:val="none" w:sz="0" w:space="0" w:color="auto"/>
        <w:right w:val="none" w:sz="0" w:space="0" w:color="auto"/>
      </w:divBdr>
    </w:div>
    <w:div w:id="1632706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4.wmf"/><Relationship Id="rId299" Type="http://schemas.openxmlformats.org/officeDocument/2006/relationships/oleObject" Target="embeddings/oleObject226.bin"/><Relationship Id="rId21" Type="http://schemas.openxmlformats.org/officeDocument/2006/relationships/image" Target="media/image9.wmf"/><Relationship Id="rId63" Type="http://schemas.openxmlformats.org/officeDocument/2006/relationships/oleObject" Target="embeddings/oleObject42.bin"/><Relationship Id="rId159" Type="http://schemas.openxmlformats.org/officeDocument/2006/relationships/oleObject" Target="embeddings/oleObject101.bin"/><Relationship Id="rId324" Type="http://schemas.openxmlformats.org/officeDocument/2006/relationships/footer" Target="footer1.xml"/><Relationship Id="rId170" Type="http://schemas.openxmlformats.org/officeDocument/2006/relationships/image" Target="media/image58.wmf"/><Relationship Id="rId226" Type="http://schemas.openxmlformats.org/officeDocument/2006/relationships/oleObject" Target="embeddings/oleObject153.bin"/><Relationship Id="rId268" Type="http://schemas.openxmlformats.org/officeDocument/2006/relationships/oleObject" Target="embeddings/oleObject195.bin"/><Relationship Id="rId32" Type="http://schemas.openxmlformats.org/officeDocument/2006/relationships/oleObject" Target="embeddings/oleObject11.bin"/><Relationship Id="rId74" Type="http://schemas.openxmlformats.org/officeDocument/2006/relationships/oleObject" Target="embeddings/oleObject49.bin"/><Relationship Id="rId128" Type="http://schemas.openxmlformats.org/officeDocument/2006/relationships/oleObject" Target="embeddings/oleObject85.bin"/><Relationship Id="rId5" Type="http://schemas.openxmlformats.org/officeDocument/2006/relationships/webSettings" Target="webSettings.xml"/><Relationship Id="rId181" Type="http://schemas.openxmlformats.org/officeDocument/2006/relationships/image" Target="media/image64.emf"/><Relationship Id="rId237" Type="http://schemas.openxmlformats.org/officeDocument/2006/relationships/oleObject" Target="embeddings/oleObject164.bin"/><Relationship Id="rId279" Type="http://schemas.openxmlformats.org/officeDocument/2006/relationships/oleObject" Target="embeddings/oleObject206.bin"/><Relationship Id="rId43" Type="http://schemas.openxmlformats.org/officeDocument/2006/relationships/oleObject" Target="embeddings/oleObject22.bin"/><Relationship Id="rId139" Type="http://schemas.openxmlformats.org/officeDocument/2006/relationships/image" Target="media/image40.emf"/><Relationship Id="rId290" Type="http://schemas.openxmlformats.org/officeDocument/2006/relationships/oleObject" Target="embeddings/oleObject217.bin"/><Relationship Id="rId304" Type="http://schemas.openxmlformats.org/officeDocument/2006/relationships/oleObject" Target="embeddings/oleObject231.bin"/><Relationship Id="rId85" Type="http://schemas.openxmlformats.org/officeDocument/2006/relationships/image" Target="media/image24.wmf"/><Relationship Id="rId150" Type="http://schemas.openxmlformats.org/officeDocument/2006/relationships/image" Target="media/image46.wmf"/><Relationship Id="rId192" Type="http://schemas.openxmlformats.org/officeDocument/2006/relationships/oleObject" Target="embeddings/oleObject119.bin"/><Relationship Id="rId206" Type="http://schemas.openxmlformats.org/officeDocument/2006/relationships/oleObject" Target="embeddings/oleObject133.bin"/><Relationship Id="rId248" Type="http://schemas.openxmlformats.org/officeDocument/2006/relationships/oleObject" Target="embeddings/oleObject175.bin"/><Relationship Id="rId12" Type="http://schemas.openxmlformats.org/officeDocument/2006/relationships/oleObject" Target="embeddings/oleObject2.bin"/><Relationship Id="rId108" Type="http://schemas.openxmlformats.org/officeDocument/2006/relationships/oleObject" Target="embeddings/oleObject70.bin"/><Relationship Id="rId315" Type="http://schemas.openxmlformats.org/officeDocument/2006/relationships/image" Target="media/image68.emf"/><Relationship Id="rId54" Type="http://schemas.openxmlformats.org/officeDocument/2006/relationships/oleObject" Target="embeddings/oleObject33.bin"/><Relationship Id="rId96" Type="http://schemas.openxmlformats.org/officeDocument/2006/relationships/oleObject" Target="embeddings/oleObject61.bin"/><Relationship Id="rId161" Type="http://schemas.openxmlformats.org/officeDocument/2006/relationships/oleObject" Target="embeddings/oleObject102.bin"/><Relationship Id="rId217" Type="http://schemas.openxmlformats.org/officeDocument/2006/relationships/oleObject" Target="embeddings/oleObject144.bin"/><Relationship Id="rId259" Type="http://schemas.openxmlformats.org/officeDocument/2006/relationships/oleObject" Target="embeddings/oleObject186.bin"/><Relationship Id="rId23" Type="http://schemas.openxmlformats.org/officeDocument/2006/relationships/image" Target="media/image10.emf"/><Relationship Id="rId119" Type="http://schemas.openxmlformats.org/officeDocument/2006/relationships/oleObject" Target="embeddings/oleObject78.bin"/><Relationship Id="rId270" Type="http://schemas.openxmlformats.org/officeDocument/2006/relationships/oleObject" Target="embeddings/oleObject197.bin"/><Relationship Id="rId326" Type="http://schemas.openxmlformats.org/officeDocument/2006/relationships/theme" Target="theme/theme1.xml"/><Relationship Id="rId65" Type="http://schemas.openxmlformats.org/officeDocument/2006/relationships/oleObject" Target="embeddings/oleObject44.bin"/><Relationship Id="rId130" Type="http://schemas.openxmlformats.org/officeDocument/2006/relationships/oleObject" Target="embeddings/oleObject86.bin"/><Relationship Id="rId172" Type="http://schemas.openxmlformats.org/officeDocument/2006/relationships/image" Target="media/image59.wmf"/><Relationship Id="rId228" Type="http://schemas.openxmlformats.org/officeDocument/2006/relationships/oleObject" Target="embeddings/oleObject155.bin"/><Relationship Id="rId281" Type="http://schemas.openxmlformats.org/officeDocument/2006/relationships/oleObject" Target="embeddings/oleObject208.bin"/><Relationship Id="rId34" Type="http://schemas.openxmlformats.org/officeDocument/2006/relationships/oleObject" Target="embeddings/oleObject13.bin"/><Relationship Id="rId76" Type="http://schemas.openxmlformats.org/officeDocument/2006/relationships/oleObject" Target="embeddings/oleObject50.bin"/><Relationship Id="rId141" Type="http://schemas.openxmlformats.org/officeDocument/2006/relationships/oleObject" Target="embeddings/oleObject93.bin"/><Relationship Id="rId7" Type="http://schemas.openxmlformats.org/officeDocument/2006/relationships/endnotes" Target="endnotes.xml"/><Relationship Id="rId162" Type="http://schemas.openxmlformats.org/officeDocument/2006/relationships/oleObject" Target="embeddings/oleObject103.bin"/><Relationship Id="rId183" Type="http://schemas.openxmlformats.org/officeDocument/2006/relationships/image" Target="media/image66.emf"/><Relationship Id="rId218" Type="http://schemas.openxmlformats.org/officeDocument/2006/relationships/oleObject" Target="embeddings/oleObject145.bin"/><Relationship Id="rId239" Type="http://schemas.openxmlformats.org/officeDocument/2006/relationships/oleObject" Target="embeddings/oleObject166.bin"/><Relationship Id="rId250" Type="http://schemas.openxmlformats.org/officeDocument/2006/relationships/oleObject" Target="embeddings/oleObject177.bin"/><Relationship Id="rId271" Type="http://schemas.openxmlformats.org/officeDocument/2006/relationships/oleObject" Target="embeddings/oleObject198.bin"/><Relationship Id="rId292" Type="http://schemas.openxmlformats.org/officeDocument/2006/relationships/oleObject" Target="embeddings/oleObject219.bin"/><Relationship Id="rId306" Type="http://schemas.openxmlformats.org/officeDocument/2006/relationships/oleObject" Target="embeddings/oleObject233.bin"/><Relationship Id="rId24" Type="http://schemas.openxmlformats.org/officeDocument/2006/relationships/image" Target="media/image11.wmf"/><Relationship Id="rId45" Type="http://schemas.openxmlformats.org/officeDocument/2006/relationships/oleObject" Target="embeddings/oleObject24.bin"/><Relationship Id="rId66" Type="http://schemas.openxmlformats.org/officeDocument/2006/relationships/oleObject" Target="embeddings/oleObject45.bin"/><Relationship Id="rId87" Type="http://schemas.openxmlformats.org/officeDocument/2006/relationships/image" Target="media/image25.wmf"/><Relationship Id="rId110" Type="http://schemas.openxmlformats.org/officeDocument/2006/relationships/oleObject" Target="embeddings/oleObject71.bin"/><Relationship Id="rId131" Type="http://schemas.openxmlformats.org/officeDocument/2006/relationships/oleObject" Target="embeddings/oleObject87.bin"/><Relationship Id="rId152" Type="http://schemas.openxmlformats.org/officeDocument/2006/relationships/image" Target="media/image47.emf"/><Relationship Id="rId173" Type="http://schemas.openxmlformats.org/officeDocument/2006/relationships/oleObject" Target="embeddings/oleObject107.bin"/><Relationship Id="rId194" Type="http://schemas.openxmlformats.org/officeDocument/2006/relationships/oleObject" Target="embeddings/oleObject121.bin"/><Relationship Id="rId208" Type="http://schemas.openxmlformats.org/officeDocument/2006/relationships/oleObject" Target="embeddings/oleObject135.bin"/><Relationship Id="rId229" Type="http://schemas.openxmlformats.org/officeDocument/2006/relationships/oleObject" Target="embeddings/oleObject156.bin"/><Relationship Id="rId240" Type="http://schemas.openxmlformats.org/officeDocument/2006/relationships/oleObject" Target="embeddings/oleObject167.bin"/><Relationship Id="rId261" Type="http://schemas.openxmlformats.org/officeDocument/2006/relationships/oleObject" Target="embeddings/oleObject188.bin"/><Relationship Id="rId14" Type="http://schemas.openxmlformats.org/officeDocument/2006/relationships/oleObject" Target="embeddings/oleObject3.bin"/><Relationship Id="rId35" Type="http://schemas.openxmlformats.org/officeDocument/2006/relationships/oleObject" Target="embeddings/oleObject14.bin"/><Relationship Id="rId56" Type="http://schemas.openxmlformats.org/officeDocument/2006/relationships/oleObject" Target="embeddings/oleObject35.bin"/><Relationship Id="rId77" Type="http://schemas.openxmlformats.org/officeDocument/2006/relationships/image" Target="media/image20.wmf"/><Relationship Id="rId100" Type="http://schemas.openxmlformats.org/officeDocument/2006/relationships/oleObject" Target="embeddings/oleObject64.bin"/><Relationship Id="rId282" Type="http://schemas.openxmlformats.org/officeDocument/2006/relationships/oleObject" Target="embeddings/oleObject209.bin"/><Relationship Id="rId317" Type="http://schemas.openxmlformats.org/officeDocument/2006/relationships/oleObject" Target="embeddings/oleObject241.bin"/><Relationship Id="rId8" Type="http://schemas.openxmlformats.org/officeDocument/2006/relationships/image" Target="media/image1.wmf"/><Relationship Id="rId98" Type="http://schemas.openxmlformats.org/officeDocument/2006/relationships/oleObject" Target="embeddings/oleObject62.bin"/><Relationship Id="rId121" Type="http://schemas.openxmlformats.org/officeDocument/2006/relationships/image" Target="media/image35.wmf"/><Relationship Id="rId142" Type="http://schemas.openxmlformats.org/officeDocument/2006/relationships/image" Target="media/image42.wmf"/><Relationship Id="rId163" Type="http://schemas.openxmlformats.org/officeDocument/2006/relationships/oleObject" Target="embeddings/oleObject104.bin"/><Relationship Id="rId184" Type="http://schemas.openxmlformats.org/officeDocument/2006/relationships/oleObject" Target="embeddings/oleObject111.bin"/><Relationship Id="rId219" Type="http://schemas.openxmlformats.org/officeDocument/2006/relationships/oleObject" Target="embeddings/oleObject146.bin"/><Relationship Id="rId230" Type="http://schemas.openxmlformats.org/officeDocument/2006/relationships/oleObject" Target="embeddings/oleObject157.bin"/><Relationship Id="rId251" Type="http://schemas.openxmlformats.org/officeDocument/2006/relationships/oleObject" Target="embeddings/oleObject178.bin"/><Relationship Id="rId25" Type="http://schemas.openxmlformats.org/officeDocument/2006/relationships/oleObject" Target="embeddings/oleObject7.bin"/><Relationship Id="rId46" Type="http://schemas.openxmlformats.org/officeDocument/2006/relationships/oleObject" Target="embeddings/oleObject25.bin"/><Relationship Id="rId67" Type="http://schemas.openxmlformats.org/officeDocument/2006/relationships/oleObject" Target="embeddings/oleObject46.bin"/><Relationship Id="rId272" Type="http://schemas.openxmlformats.org/officeDocument/2006/relationships/oleObject" Target="embeddings/oleObject199.bin"/><Relationship Id="rId293" Type="http://schemas.openxmlformats.org/officeDocument/2006/relationships/oleObject" Target="embeddings/oleObject220.bin"/><Relationship Id="rId307" Type="http://schemas.openxmlformats.org/officeDocument/2006/relationships/oleObject" Target="embeddings/oleObject234.bin"/><Relationship Id="rId88" Type="http://schemas.openxmlformats.org/officeDocument/2006/relationships/oleObject" Target="embeddings/oleObject56.bin"/><Relationship Id="rId111" Type="http://schemas.openxmlformats.org/officeDocument/2006/relationships/oleObject" Target="embeddings/oleObject72.bin"/><Relationship Id="rId132" Type="http://schemas.openxmlformats.org/officeDocument/2006/relationships/oleObject" Target="embeddings/oleObject88.bin"/><Relationship Id="rId153" Type="http://schemas.openxmlformats.org/officeDocument/2006/relationships/image" Target="media/image48.emf"/><Relationship Id="rId174" Type="http://schemas.openxmlformats.org/officeDocument/2006/relationships/image" Target="media/image60.wmf"/><Relationship Id="rId195" Type="http://schemas.openxmlformats.org/officeDocument/2006/relationships/oleObject" Target="embeddings/oleObject122.bin"/><Relationship Id="rId209" Type="http://schemas.openxmlformats.org/officeDocument/2006/relationships/oleObject" Target="embeddings/oleObject136.bin"/><Relationship Id="rId220" Type="http://schemas.openxmlformats.org/officeDocument/2006/relationships/oleObject" Target="embeddings/oleObject147.bin"/><Relationship Id="rId241" Type="http://schemas.openxmlformats.org/officeDocument/2006/relationships/oleObject" Target="embeddings/oleObject168.bin"/><Relationship Id="rId15" Type="http://schemas.openxmlformats.org/officeDocument/2006/relationships/image" Target="media/image5.emf"/><Relationship Id="rId36" Type="http://schemas.openxmlformats.org/officeDocument/2006/relationships/oleObject" Target="embeddings/oleObject15.bin"/><Relationship Id="rId57" Type="http://schemas.openxmlformats.org/officeDocument/2006/relationships/oleObject" Target="embeddings/oleObject36.bin"/><Relationship Id="rId262" Type="http://schemas.openxmlformats.org/officeDocument/2006/relationships/oleObject" Target="embeddings/oleObject189.bin"/><Relationship Id="rId283" Type="http://schemas.openxmlformats.org/officeDocument/2006/relationships/oleObject" Target="embeddings/oleObject210.bin"/><Relationship Id="rId318" Type="http://schemas.openxmlformats.org/officeDocument/2006/relationships/image" Target="media/image70.wmf"/><Relationship Id="rId78" Type="http://schemas.openxmlformats.org/officeDocument/2006/relationships/oleObject" Target="embeddings/oleObject51.bin"/><Relationship Id="rId99" Type="http://schemas.openxmlformats.org/officeDocument/2006/relationships/oleObject" Target="embeddings/oleObject63.bin"/><Relationship Id="rId101" Type="http://schemas.openxmlformats.org/officeDocument/2006/relationships/image" Target="media/image30.wmf"/><Relationship Id="rId122" Type="http://schemas.openxmlformats.org/officeDocument/2006/relationships/oleObject" Target="embeddings/oleObject80.bin"/><Relationship Id="rId143" Type="http://schemas.openxmlformats.org/officeDocument/2006/relationships/oleObject" Target="embeddings/oleObject94.bin"/><Relationship Id="rId164" Type="http://schemas.openxmlformats.org/officeDocument/2006/relationships/image" Target="media/image53.emf"/><Relationship Id="rId185" Type="http://schemas.openxmlformats.org/officeDocument/2006/relationships/oleObject" Target="embeddings/oleObject112.bin"/><Relationship Id="rId9" Type="http://schemas.openxmlformats.org/officeDocument/2006/relationships/oleObject" Target="embeddings/oleObject1.bin"/><Relationship Id="rId210" Type="http://schemas.openxmlformats.org/officeDocument/2006/relationships/oleObject" Target="embeddings/oleObject137.bin"/><Relationship Id="rId26" Type="http://schemas.openxmlformats.org/officeDocument/2006/relationships/image" Target="media/image12.wmf"/><Relationship Id="rId231" Type="http://schemas.openxmlformats.org/officeDocument/2006/relationships/oleObject" Target="embeddings/oleObject158.bin"/><Relationship Id="rId252" Type="http://schemas.openxmlformats.org/officeDocument/2006/relationships/oleObject" Target="embeddings/oleObject179.bin"/><Relationship Id="rId273" Type="http://schemas.openxmlformats.org/officeDocument/2006/relationships/oleObject" Target="embeddings/oleObject200.bin"/><Relationship Id="rId294" Type="http://schemas.openxmlformats.org/officeDocument/2006/relationships/oleObject" Target="embeddings/oleObject221.bin"/><Relationship Id="rId308" Type="http://schemas.openxmlformats.org/officeDocument/2006/relationships/oleObject" Target="embeddings/oleObject235.bin"/><Relationship Id="rId47" Type="http://schemas.openxmlformats.org/officeDocument/2006/relationships/oleObject" Target="embeddings/oleObject26.bin"/><Relationship Id="rId68" Type="http://schemas.openxmlformats.org/officeDocument/2006/relationships/image" Target="media/image15.emf"/><Relationship Id="rId89" Type="http://schemas.openxmlformats.org/officeDocument/2006/relationships/image" Target="media/image26.wmf"/><Relationship Id="rId112" Type="http://schemas.openxmlformats.org/officeDocument/2006/relationships/oleObject" Target="embeddings/oleObject73.bin"/><Relationship Id="rId133" Type="http://schemas.openxmlformats.org/officeDocument/2006/relationships/image" Target="media/image38.wmf"/><Relationship Id="rId154" Type="http://schemas.openxmlformats.org/officeDocument/2006/relationships/image" Target="media/image49.emf"/><Relationship Id="rId175" Type="http://schemas.openxmlformats.org/officeDocument/2006/relationships/oleObject" Target="embeddings/oleObject108.bin"/><Relationship Id="rId196" Type="http://schemas.openxmlformats.org/officeDocument/2006/relationships/oleObject" Target="embeddings/oleObject123.bin"/><Relationship Id="rId200" Type="http://schemas.openxmlformats.org/officeDocument/2006/relationships/oleObject" Target="embeddings/oleObject127.bin"/><Relationship Id="rId16" Type="http://schemas.openxmlformats.org/officeDocument/2006/relationships/image" Target="media/image6.emf"/><Relationship Id="rId221" Type="http://schemas.openxmlformats.org/officeDocument/2006/relationships/oleObject" Target="embeddings/oleObject148.bin"/><Relationship Id="rId242" Type="http://schemas.openxmlformats.org/officeDocument/2006/relationships/oleObject" Target="embeddings/oleObject169.bin"/><Relationship Id="rId263" Type="http://schemas.openxmlformats.org/officeDocument/2006/relationships/oleObject" Target="embeddings/oleObject190.bin"/><Relationship Id="rId284" Type="http://schemas.openxmlformats.org/officeDocument/2006/relationships/oleObject" Target="embeddings/oleObject211.bin"/><Relationship Id="rId319" Type="http://schemas.openxmlformats.org/officeDocument/2006/relationships/oleObject" Target="embeddings/oleObject242.bin"/><Relationship Id="rId37" Type="http://schemas.openxmlformats.org/officeDocument/2006/relationships/oleObject" Target="embeddings/oleObject16.bin"/><Relationship Id="rId58" Type="http://schemas.openxmlformats.org/officeDocument/2006/relationships/oleObject" Target="embeddings/oleObject37.bin"/><Relationship Id="rId79" Type="http://schemas.openxmlformats.org/officeDocument/2006/relationships/image" Target="media/image21.wmf"/><Relationship Id="rId102" Type="http://schemas.openxmlformats.org/officeDocument/2006/relationships/oleObject" Target="embeddings/oleObject65.bin"/><Relationship Id="rId123" Type="http://schemas.openxmlformats.org/officeDocument/2006/relationships/oleObject" Target="embeddings/oleObject81.bin"/><Relationship Id="rId144" Type="http://schemas.openxmlformats.org/officeDocument/2006/relationships/image" Target="media/image43.wmf"/><Relationship Id="rId90" Type="http://schemas.openxmlformats.org/officeDocument/2006/relationships/oleObject" Target="embeddings/oleObject57.bin"/><Relationship Id="rId165" Type="http://schemas.openxmlformats.org/officeDocument/2006/relationships/image" Target="media/image54.emf"/><Relationship Id="rId186" Type="http://schemas.openxmlformats.org/officeDocument/2006/relationships/oleObject" Target="embeddings/oleObject113.bin"/><Relationship Id="rId211" Type="http://schemas.openxmlformats.org/officeDocument/2006/relationships/oleObject" Target="embeddings/oleObject138.bin"/><Relationship Id="rId232" Type="http://schemas.openxmlformats.org/officeDocument/2006/relationships/oleObject" Target="embeddings/oleObject159.bin"/><Relationship Id="rId253" Type="http://schemas.openxmlformats.org/officeDocument/2006/relationships/oleObject" Target="embeddings/oleObject180.bin"/><Relationship Id="rId274" Type="http://schemas.openxmlformats.org/officeDocument/2006/relationships/oleObject" Target="embeddings/oleObject201.bin"/><Relationship Id="rId295" Type="http://schemas.openxmlformats.org/officeDocument/2006/relationships/oleObject" Target="embeddings/oleObject222.bin"/><Relationship Id="rId309" Type="http://schemas.openxmlformats.org/officeDocument/2006/relationships/oleObject" Target="embeddings/oleObject236.bin"/><Relationship Id="rId27" Type="http://schemas.openxmlformats.org/officeDocument/2006/relationships/oleObject" Target="embeddings/oleObject8.bin"/><Relationship Id="rId48" Type="http://schemas.openxmlformats.org/officeDocument/2006/relationships/oleObject" Target="embeddings/oleObject27.bin"/><Relationship Id="rId69" Type="http://schemas.openxmlformats.org/officeDocument/2006/relationships/image" Target="media/image16.wmf"/><Relationship Id="rId113" Type="http://schemas.openxmlformats.org/officeDocument/2006/relationships/image" Target="media/image33.wmf"/><Relationship Id="rId134" Type="http://schemas.openxmlformats.org/officeDocument/2006/relationships/oleObject" Target="embeddings/oleObject89.bin"/><Relationship Id="rId320" Type="http://schemas.openxmlformats.org/officeDocument/2006/relationships/image" Target="media/image71.wmf"/><Relationship Id="rId80" Type="http://schemas.openxmlformats.org/officeDocument/2006/relationships/oleObject" Target="embeddings/oleObject52.bin"/><Relationship Id="rId155" Type="http://schemas.openxmlformats.org/officeDocument/2006/relationships/image" Target="media/image50.emf"/><Relationship Id="rId176" Type="http://schemas.openxmlformats.org/officeDocument/2006/relationships/image" Target="media/image61.wmf"/><Relationship Id="rId197" Type="http://schemas.openxmlformats.org/officeDocument/2006/relationships/oleObject" Target="embeddings/oleObject124.bin"/><Relationship Id="rId201" Type="http://schemas.openxmlformats.org/officeDocument/2006/relationships/oleObject" Target="embeddings/oleObject128.bin"/><Relationship Id="rId222" Type="http://schemas.openxmlformats.org/officeDocument/2006/relationships/oleObject" Target="embeddings/oleObject149.bin"/><Relationship Id="rId243" Type="http://schemas.openxmlformats.org/officeDocument/2006/relationships/oleObject" Target="embeddings/oleObject170.bin"/><Relationship Id="rId264" Type="http://schemas.openxmlformats.org/officeDocument/2006/relationships/oleObject" Target="embeddings/oleObject191.bin"/><Relationship Id="rId285" Type="http://schemas.openxmlformats.org/officeDocument/2006/relationships/oleObject" Target="embeddings/oleObject212.bin"/><Relationship Id="rId17" Type="http://schemas.openxmlformats.org/officeDocument/2006/relationships/image" Target="media/image7.wmf"/><Relationship Id="rId38" Type="http://schemas.openxmlformats.org/officeDocument/2006/relationships/oleObject" Target="embeddings/oleObject17.bin"/><Relationship Id="rId59" Type="http://schemas.openxmlformats.org/officeDocument/2006/relationships/oleObject" Target="embeddings/oleObject38.bin"/><Relationship Id="rId103" Type="http://schemas.openxmlformats.org/officeDocument/2006/relationships/oleObject" Target="embeddings/oleObject66.bin"/><Relationship Id="rId124" Type="http://schemas.openxmlformats.org/officeDocument/2006/relationships/oleObject" Target="embeddings/oleObject82.bin"/><Relationship Id="rId310" Type="http://schemas.openxmlformats.org/officeDocument/2006/relationships/oleObject" Target="embeddings/oleObject237.bin"/><Relationship Id="rId70" Type="http://schemas.openxmlformats.org/officeDocument/2006/relationships/oleObject" Target="embeddings/oleObject47.bin"/><Relationship Id="rId91" Type="http://schemas.openxmlformats.org/officeDocument/2006/relationships/image" Target="media/image27.wmf"/><Relationship Id="rId145" Type="http://schemas.openxmlformats.org/officeDocument/2006/relationships/oleObject" Target="embeddings/oleObject95.bin"/><Relationship Id="rId166" Type="http://schemas.openxmlformats.org/officeDocument/2006/relationships/image" Target="media/image55.emf"/><Relationship Id="rId187" Type="http://schemas.openxmlformats.org/officeDocument/2006/relationships/oleObject" Target="embeddings/oleObject114.bin"/><Relationship Id="rId1" Type="http://schemas.openxmlformats.org/officeDocument/2006/relationships/customXml" Target="../customXml/item1.xml"/><Relationship Id="rId212" Type="http://schemas.openxmlformats.org/officeDocument/2006/relationships/oleObject" Target="embeddings/oleObject139.bin"/><Relationship Id="rId233" Type="http://schemas.openxmlformats.org/officeDocument/2006/relationships/oleObject" Target="embeddings/oleObject160.bin"/><Relationship Id="rId254" Type="http://schemas.openxmlformats.org/officeDocument/2006/relationships/oleObject" Target="embeddings/oleObject181.bin"/><Relationship Id="rId28" Type="http://schemas.openxmlformats.org/officeDocument/2006/relationships/image" Target="media/image13.wmf"/><Relationship Id="rId49" Type="http://schemas.openxmlformats.org/officeDocument/2006/relationships/oleObject" Target="embeddings/oleObject28.bin"/><Relationship Id="rId114" Type="http://schemas.openxmlformats.org/officeDocument/2006/relationships/oleObject" Target="embeddings/oleObject74.bin"/><Relationship Id="rId275" Type="http://schemas.openxmlformats.org/officeDocument/2006/relationships/oleObject" Target="embeddings/oleObject202.bin"/><Relationship Id="rId296" Type="http://schemas.openxmlformats.org/officeDocument/2006/relationships/oleObject" Target="embeddings/oleObject223.bin"/><Relationship Id="rId300" Type="http://schemas.openxmlformats.org/officeDocument/2006/relationships/oleObject" Target="embeddings/oleObject227.bin"/><Relationship Id="rId60" Type="http://schemas.openxmlformats.org/officeDocument/2006/relationships/oleObject" Target="embeddings/oleObject39.bin"/><Relationship Id="rId81" Type="http://schemas.openxmlformats.org/officeDocument/2006/relationships/image" Target="media/image22.wmf"/><Relationship Id="rId135" Type="http://schemas.openxmlformats.org/officeDocument/2006/relationships/oleObject" Target="embeddings/oleObject90.bin"/><Relationship Id="rId156" Type="http://schemas.openxmlformats.org/officeDocument/2006/relationships/oleObject" Target="embeddings/oleObject99.bin"/><Relationship Id="rId177" Type="http://schemas.openxmlformats.org/officeDocument/2006/relationships/oleObject" Target="embeddings/oleObject109.bin"/><Relationship Id="rId198" Type="http://schemas.openxmlformats.org/officeDocument/2006/relationships/oleObject" Target="embeddings/oleObject125.bin"/><Relationship Id="rId321" Type="http://schemas.openxmlformats.org/officeDocument/2006/relationships/oleObject" Target="embeddings/oleObject243.bin"/><Relationship Id="rId202" Type="http://schemas.openxmlformats.org/officeDocument/2006/relationships/oleObject" Target="embeddings/oleObject129.bin"/><Relationship Id="rId223" Type="http://schemas.openxmlformats.org/officeDocument/2006/relationships/oleObject" Target="embeddings/oleObject150.bin"/><Relationship Id="rId244" Type="http://schemas.openxmlformats.org/officeDocument/2006/relationships/oleObject" Target="embeddings/oleObject171.bin"/><Relationship Id="rId18" Type="http://schemas.openxmlformats.org/officeDocument/2006/relationships/oleObject" Target="embeddings/oleObject4.bin"/><Relationship Id="rId39" Type="http://schemas.openxmlformats.org/officeDocument/2006/relationships/oleObject" Target="embeddings/oleObject18.bin"/><Relationship Id="rId265" Type="http://schemas.openxmlformats.org/officeDocument/2006/relationships/oleObject" Target="embeddings/oleObject192.bin"/><Relationship Id="rId286" Type="http://schemas.openxmlformats.org/officeDocument/2006/relationships/oleObject" Target="embeddings/oleObject213.bin"/><Relationship Id="rId50" Type="http://schemas.openxmlformats.org/officeDocument/2006/relationships/oleObject" Target="embeddings/oleObject29.bin"/><Relationship Id="rId104" Type="http://schemas.openxmlformats.org/officeDocument/2006/relationships/oleObject" Target="embeddings/oleObject67.bin"/><Relationship Id="rId125" Type="http://schemas.openxmlformats.org/officeDocument/2006/relationships/image" Target="media/image36.wmf"/><Relationship Id="rId146" Type="http://schemas.openxmlformats.org/officeDocument/2006/relationships/image" Target="media/image44.wmf"/><Relationship Id="rId167" Type="http://schemas.openxmlformats.org/officeDocument/2006/relationships/image" Target="media/image56.emf"/><Relationship Id="rId188" Type="http://schemas.openxmlformats.org/officeDocument/2006/relationships/oleObject" Target="embeddings/oleObject115.bin"/><Relationship Id="rId311" Type="http://schemas.openxmlformats.org/officeDocument/2006/relationships/oleObject" Target="embeddings/oleObject238.bin"/><Relationship Id="rId71" Type="http://schemas.openxmlformats.org/officeDocument/2006/relationships/image" Target="media/image17.wmf"/><Relationship Id="rId92" Type="http://schemas.openxmlformats.org/officeDocument/2006/relationships/oleObject" Target="embeddings/oleObject58.bin"/><Relationship Id="rId213" Type="http://schemas.openxmlformats.org/officeDocument/2006/relationships/oleObject" Target="embeddings/oleObject140.bin"/><Relationship Id="rId234" Type="http://schemas.openxmlformats.org/officeDocument/2006/relationships/oleObject" Target="embeddings/oleObject161.bin"/><Relationship Id="rId2" Type="http://schemas.openxmlformats.org/officeDocument/2006/relationships/numbering" Target="numbering.xml"/><Relationship Id="rId29" Type="http://schemas.openxmlformats.org/officeDocument/2006/relationships/oleObject" Target="embeddings/oleObject9.bin"/><Relationship Id="rId255" Type="http://schemas.openxmlformats.org/officeDocument/2006/relationships/oleObject" Target="embeddings/oleObject182.bin"/><Relationship Id="rId276" Type="http://schemas.openxmlformats.org/officeDocument/2006/relationships/oleObject" Target="embeddings/oleObject203.bin"/><Relationship Id="rId297" Type="http://schemas.openxmlformats.org/officeDocument/2006/relationships/oleObject" Target="embeddings/oleObject224.bin"/><Relationship Id="rId40" Type="http://schemas.openxmlformats.org/officeDocument/2006/relationships/oleObject" Target="embeddings/oleObject19.bin"/><Relationship Id="rId115" Type="http://schemas.openxmlformats.org/officeDocument/2006/relationships/oleObject" Target="embeddings/oleObject75.bin"/><Relationship Id="rId136" Type="http://schemas.openxmlformats.org/officeDocument/2006/relationships/oleObject" Target="embeddings/oleObject91.bin"/><Relationship Id="rId157" Type="http://schemas.openxmlformats.org/officeDocument/2006/relationships/oleObject" Target="embeddings/oleObject100.bin"/><Relationship Id="rId178" Type="http://schemas.openxmlformats.org/officeDocument/2006/relationships/image" Target="media/image62.wmf"/><Relationship Id="rId301" Type="http://schemas.openxmlformats.org/officeDocument/2006/relationships/oleObject" Target="embeddings/oleObject228.bin"/><Relationship Id="rId322" Type="http://schemas.openxmlformats.org/officeDocument/2006/relationships/image" Target="media/image72.wmf"/><Relationship Id="rId61" Type="http://schemas.openxmlformats.org/officeDocument/2006/relationships/oleObject" Target="embeddings/oleObject40.bin"/><Relationship Id="rId82" Type="http://schemas.openxmlformats.org/officeDocument/2006/relationships/oleObject" Target="embeddings/oleObject53.bin"/><Relationship Id="rId199" Type="http://schemas.openxmlformats.org/officeDocument/2006/relationships/oleObject" Target="embeddings/oleObject126.bin"/><Relationship Id="rId203" Type="http://schemas.openxmlformats.org/officeDocument/2006/relationships/oleObject" Target="embeddings/oleObject130.bin"/><Relationship Id="rId19" Type="http://schemas.openxmlformats.org/officeDocument/2006/relationships/image" Target="media/image8.wmf"/><Relationship Id="rId224" Type="http://schemas.openxmlformats.org/officeDocument/2006/relationships/oleObject" Target="embeddings/oleObject151.bin"/><Relationship Id="rId245" Type="http://schemas.openxmlformats.org/officeDocument/2006/relationships/oleObject" Target="embeddings/oleObject172.bin"/><Relationship Id="rId266" Type="http://schemas.openxmlformats.org/officeDocument/2006/relationships/oleObject" Target="embeddings/oleObject193.bin"/><Relationship Id="rId287" Type="http://schemas.openxmlformats.org/officeDocument/2006/relationships/oleObject" Target="embeddings/oleObject214.bin"/><Relationship Id="rId30" Type="http://schemas.openxmlformats.org/officeDocument/2006/relationships/image" Target="media/image14.wmf"/><Relationship Id="rId105" Type="http://schemas.openxmlformats.org/officeDocument/2006/relationships/image" Target="media/image31.wmf"/><Relationship Id="rId126" Type="http://schemas.openxmlformats.org/officeDocument/2006/relationships/oleObject" Target="embeddings/oleObject83.bin"/><Relationship Id="rId147" Type="http://schemas.openxmlformats.org/officeDocument/2006/relationships/oleObject" Target="embeddings/oleObject96.bin"/><Relationship Id="rId168" Type="http://schemas.openxmlformats.org/officeDocument/2006/relationships/image" Target="media/image57.wmf"/><Relationship Id="rId312" Type="http://schemas.openxmlformats.org/officeDocument/2006/relationships/oleObject" Target="embeddings/oleObject239.bin"/><Relationship Id="rId51" Type="http://schemas.openxmlformats.org/officeDocument/2006/relationships/oleObject" Target="embeddings/oleObject30.bin"/><Relationship Id="rId72" Type="http://schemas.openxmlformats.org/officeDocument/2006/relationships/oleObject" Target="embeddings/oleObject48.bin"/><Relationship Id="rId93" Type="http://schemas.openxmlformats.org/officeDocument/2006/relationships/image" Target="media/image28.wmf"/><Relationship Id="rId189" Type="http://schemas.openxmlformats.org/officeDocument/2006/relationships/oleObject" Target="embeddings/oleObject116.bin"/><Relationship Id="rId3" Type="http://schemas.openxmlformats.org/officeDocument/2006/relationships/styles" Target="styles.xml"/><Relationship Id="rId214" Type="http://schemas.openxmlformats.org/officeDocument/2006/relationships/oleObject" Target="embeddings/oleObject141.bin"/><Relationship Id="rId235" Type="http://schemas.openxmlformats.org/officeDocument/2006/relationships/oleObject" Target="embeddings/oleObject162.bin"/><Relationship Id="rId256" Type="http://schemas.openxmlformats.org/officeDocument/2006/relationships/oleObject" Target="embeddings/oleObject183.bin"/><Relationship Id="rId277" Type="http://schemas.openxmlformats.org/officeDocument/2006/relationships/oleObject" Target="embeddings/oleObject204.bin"/><Relationship Id="rId298" Type="http://schemas.openxmlformats.org/officeDocument/2006/relationships/oleObject" Target="embeddings/oleObject225.bin"/><Relationship Id="rId116" Type="http://schemas.openxmlformats.org/officeDocument/2006/relationships/oleObject" Target="embeddings/oleObject76.bin"/><Relationship Id="rId137" Type="http://schemas.openxmlformats.org/officeDocument/2006/relationships/image" Target="media/image39.wmf"/><Relationship Id="rId158" Type="http://schemas.openxmlformats.org/officeDocument/2006/relationships/image" Target="media/image51.wmf"/><Relationship Id="rId302" Type="http://schemas.openxmlformats.org/officeDocument/2006/relationships/oleObject" Target="embeddings/oleObject229.bin"/><Relationship Id="rId323" Type="http://schemas.openxmlformats.org/officeDocument/2006/relationships/oleObject" Target="embeddings/oleObject244.bin"/><Relationship Id="rId20" Type="http://schemas.openxmlformats.org/officeDocument/2006/relationships/oleObject" Target="embeddings/oleObject5.bin"/><Relationship Id="rId41" Type="http://schemas.openxmlformats.org/officeDocument/2006/relationships/oleObject" Target="embeddings/oleObject20.bin"/><Relationship Id="rId62" Type="http://schemas.openxmlformats.org/officeDocument/2006/relationships/oleObject" Target="embeddings/oleObject41.bin"/><Relationship Id="rId83" Type="http://schemas.openxmlformats.org/officeDocument/2006/relationships/image" Target="media/image23.wmf"/><Relationship Id="rId179" Type="http://schemas.openxmlformats.org/officeDocument/2006/relationships/oleObject" Target="embeddings/oleObject110.bin"/><Relationship Id="rId190" Type="http://schemas.openxmlformats.org/officeDocument/2006/relationships/oleObject" Target="embeddings/oleObject117.bin"/><Relationship Id="rId204" Type="http://schemas.openxmlformats.org/officeDocument/2006/relationships/oleObject" Target="embeddings/oleObject131.bin"/><Relationship Id="rId225" Type="http://schemas.openxmlformats.org/officeDocument/2006/relationships/oleObject" Target="embeddings/oleObject152.bin"/><Relationship Id="rId246" Type="http://schemas.openxmlformats.org/officeDocument/2006/relationships/oleObject" Target="embeddings/oleObject173.bin"/><Relationship Id="rId267" Type="http://schemas.openxmlformats.org/officeDocument/2006/relationships/oleObject" Target="embeddings/oleObject194.bin"/><Relationship Id="rId288" Type="http://schemas.openxmlformats.org/officeDocument/2006/relationships/oleObject" Target="embeddings/oleObject215.bin"/><Relationship Id="rId106" Type="http://schemas.openxmlformats.org/officeDocument/2006/relationships/oleObject" Target="embeddings/oleObject68.bin"/><Relationship Id="rId127" Type="http://schemas.openxmlformats.org/officeDocument/2006/relationships/oleObject" Target="embeddings/oleObject84.bin"/><Relationship Id="rId313" Type="http://schemas.openxmlformats.org/officeDocument/2006/relationships/oleObject" Target="embeddings/oleObject240.bin"/><Relationship Id="rId10" Type="http://schemas.openxmlformats.org/officeDocument/2006/relationships/image" Target="media/image2.emf"/><Relationship Id="rId31" Type="http://schemas.openxmlformats.org/officeDocument/2006/relationships/oleObject" Target="embeddings/oleObject10.bin"/><Relationship Id="rId52" Type="http://schemas.openxmlformats.org/officeDocument/2006/relationships/oleObject" Target="embeddings/oleObject31.bin"/><Relationship Id="rId73" Type="http://schemas.openxmlformats.org/officeDocument/2006/relationships/image" Target="media/image18.wmf"/><Relationship Id="rId94" Type="http://schemas.openxmlformats.org/officeDocument/2006/relationships/oleObject" Target="embeddings/oleObject59.bin"/><Relationship Id="rId148" Type="http://schemas.openxmlformats.org/officeDocument/2006/relationships/image" Target="media/image45.wmf"/><Relationship Id="rId169" Type="http://schemas.openxmlformats.org/officeDocument/2006/relationships/oleObject" Target="embeddings/oleObject105.bin"/><Relationship Id="rId4" Type="http://schemas.openxmlformats.org/officeDocument/2006/relationships/settings" Target="settings.xml"/><Relationship Id="rId180" Type="http://schemas.openxmlformats.org/officeDocument/2006/relationships/image" Target="media/image63.emf"/><Relationship Id="rId215" Type="http://schemas.openxmlformats.org/officeDocument/2006/relationships/oleObject" Target="embeddings/oleObject142.bin"/><Relationship Id="rId236" Type="http://schemas.openxmlformats.org/officeDocument/2006/relationships/oleObject" Target="embeddings/oleObject163.bin"/><Relationship Id="rId257" Type="http://schemas.openxmlformats.org/officeDocument/2006/relationships/oleObject" Target="embeddings/oleObject184.bin"/><Relationship Id="rId278" Type="http://schemas.openxmlformats.org/officeDocument/2006/relationships/oleObject" Target="embeddings/oleObject205.bin"/><Relationship Id="rId303" Type="http://schemas.openxmlformats.org/officeDocument/2006/relationships/oleObject" Target="embeddings/oleObject230.bin"/><Relationship Id="rId42" Type="http://schemas.openxmlformats.org/officeDocument/2006/relationships/oleObject" Target="embeddings/oleObject21.bin"/><Relationship Id="rId84" Type="http://schemas.openxmlformats.org/officeDocument/2006/relationships/oleObject" Target="embeddings/oleObject54.bin"/><Relationship Id="rId138" Type="http://schemas.openxmlformats.org/officeDocument/2006/relationships/oleObject" Target="embeddings/oleObject92.bin"/><Relationship Id="rId191" Type="http://schemas.openxmlformats.org/officeDocument/2006/relationships/oleObject" Target="embeddings/oleObject118.bin"/><Relationship Id="rId205" Type="http://schemas.openxmlformats.org/officeDocument/2006/relationships/oleObject" Target="embeddings/oleObject132.bin"/><Relationship Id="rId247" Type="http://schemas.openxmlformats.org/officeDocument/2006/relationships/oleObject" Target="embeddings/oleObject174.bin"/><Relationship Id="rId107" Type="http://schemas.openxmlformats.org/officeDocument/2006/relationships/oleObject" Target="embeddings/oleObject69.bin"/><Relationship Id="rId289" Type="http://schemas.openxmlformats.org/officeDocument/2006/relationships/oleObject" Target="embeddings/oleObject216.bin"/><Relationship Id="rId11" Type="http://schemas.openxmlformats.org/officeDocument/2006/relationships/image" Target="media/image3.wmf"/><Relationship Id="rId53" Type="http://schemas.openxmlformats.org/officeDocument/2006/relationships/oleObject" Target="embeddings/oleObject32.bin"/><Relationship Id="rId149" Type="http://schemas.openxmlformats.org/officeDocument/2006/relationships/oleObject" Target="embeddings/oleObject97.bin"/><Relationship Id="rId314" Type="http://schemas.openxmlformats.org/officeDocument/2006/relationships/image" Target="media/image67.emf"/><Relationship Id="rId95" Type="http://schemas.openxmlformats.org/officeDocument/2006/relationships/oleObject" Target="embeddings/oleObject60.bin"/><Relationship Id="rId160" Type="http://schemas.openxmlformats.org/officeDocument/2006/relationships/image" Target="media/image52.wmf"/><Relationship Id="rId216" Type="http://schemas.openxmlformats.org/officeDocument/2006/relationships/oleObject" Target="embeddings/oleObject143.bin"/><Relationship Id="rId258" Type="http://schemas.openxmlformats.org/officeDocument/2006/relationships/oleObject" Target="embeddings/oleObject185.bin"/><Relationship Id="rId22" Type="http://schemas.openxmlformats.org/officeDocument/2006/relationships/oleObject" Target="embeddings/oleObject6.bin"/><Relationship Id="rId64" Type="http://schemas.openxmlformats.org/officeDocument/2006/relationships/oleObject" Target="embeddings/oleObject43.bin"/><Relationship Id="rId118" Type="http://schemas.openxmlformats.org/officeDocument/2006/relationships/oleObject" Target="embeddings/oleObject77.bin"/><Relationship Id="rId325" Type="http://schemas.openxmlformats.org/officeDocument/2006/relationships/fontTable" Target="fontTable.xml"/><Relationship Id="rId171" Type="http://schemas.openxmlformats.org/officeDocument/2006/relationships/oleObject" Target="embeddings/oleObject106.bin"/><Relationship Id="rId227" Type="http://schemas.openxmlformats.org/officeDocument/2006/relationships/oleObject" Target="embeddings/oleObject154.bin"/><Relationship Id="rId269" Type="http://schemas.openxmlformats.org/officeDocument/2006/relationships/oleObject" Target="embeddings/oleObject196.bin"/><Relationship Id="rId33" Type="http://schemas.openxmlformats.org/officeDocument/2006/relationships/oleObject" Target="embeddings/oleObject12.bin"/><Relationship Id="rId129" Type="http://schemas.openxmlformats.org/officeDocument/2006/relationships/image" Target="media/image37.wmf"/><Relationship Id="rId280" Type="http://schemas.openxmlformats.org/officeDocument/2006/relationships/oleObject" Target="embeddings/oleObject207.bin"/><Relationship Id="rId75" Type="http://schemas.openxmlformats.org/officeDocument/2006/relationships/image" Target="media/image19.wmf"/><Relationship Id="rId140" Type="http://schemas.openxmlformats.org/officeDocument/2006/relationships/image" Target="media/image41.wmf"/><Relationship Id="rId182" Type="http://schemas.openxmlformats.org/officeDocument/2006/relationships/image" Target="media/image65.emf"/><Relationship Id="rId6" Type="http://schemas.openxmlformats.org/officeDocument/2006/relationships/footnotes" Target="footnotes.xml"/><Relationship Id="rId238" Type="http://schemas.openxmlformats.org/officeDocument/2006/relationships/oleObject" Target="embeddings/oleObject165.bin"/><Relationship Id="rId291" Type="http://schemas.openxmlformats.org/officeDocument/2006/relationships/oleObject" Target="embeddings/oleObject218.bin"/><Relationship Id="rId305" Type="http://schemas.openxmlformats.org/officeDocument/2006/relationships/oleObject" Target="embeddings/oleObject232.bin"/><Relationship Id="rId44" Type="http://schemas.openxmlformats.org/officeDocument/2006/relationships/oleObject" Target="embeddings/oleObject23.bin"/><Relationship Id="rId86" Type="http://schemas.openxmlformats.org/officeDocument/2006/relationships/oleObject" Target="embeddings/oleObject55.bin"/><Relationship Id="rId151" Type="http://schemas.openxmlformats.org/officeDocument/2006/relationships/oleObject" Target="embeddings/oleObject98.bin"/><Relationship Id="rId193" Type="http://schemas.openxmlformats.org/officeDocument/2006/relationships/oleObject" Target="embeddings/oleObject120.bin"/><Relationship Id="rId207" Type="http://schemas.openxmlformats.org/officeDocument/2006/relationships/oleObject" Target="embeddings/oleObject134.bin"/><Relationship Id="rId249" Type="http://schemas.openxmlformats.org/officeDocument/2006/relationships/oleObject" Target="embeddings/oleObject176.bin"/><Relationship Id="rId13" Type="http://schemas.openxmlformats.org/officeDocument/2006/relationships/image" Target="media/image4.wmf"/><Relationship Id="rId109" Type="http://schemas.openxmlformats.org/officeDocument/2006/relationships/image" Target="media/image32.wmf"/><Relationship Id="rId260" Type="http://schemas.openxmlformats.org/officeDocument/2006/relationships/oleObject" Target="embeddings/oleObject187.bin"/><Relationship Id="rId316" Type="http://schemas.openxmlformats.org/officeDocument/2006/relationships/image" Target="media/image69.wmf"/><Relationship Id="rId55" Type="http://schemas.openxmlformats.org/officeDocument/2006/relationships/oleObject" Target="embeddings/oleObject34.bin"/><Relationship Id="rId97" Type="http://schemas.openxmlformats.org/officeDocument/2006/relationships/image" Target="media/image29.wmf"/><Relationship Id="rId120" Type="http://schemas.openxmlformats.org/officeDocument/2006/relationships/oleObject" Target="embeddings/oleObject7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2DD7E-CA5B-46CA-9EEF-8051C5687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8032</TotalTime>
  <Pages>1</Pages>
  <Words>3544</Words>
  <Characters>20204</Characters>
  <Application>Microsoft Office Word</Application>
  <DocSecurity>0</DocSecurity>
  <Lines>168</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Паньков</dc:creator>
  <cp:keywords/>
  <dc:description/>
  <cp:lastModifiedBy>Илья Паньков</cp:lastModifiedBy>
  <cp:revision>79</cp:revision>
  <cp:lastPrinted>2022-10-20T20:37:00Z</cp:lastPrinted>
  <dcterms:created xsi:type="dcterms:W3CDTF">2020-09-30T00:09:00Z</dcterms:created>
  <dcterms:modified xsi:type="dcterms:W3CDTF">2022-10-20T20:39:00Z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