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8E" w:rsidRPr="008115A0" w:rsidRDefault="008115A0" w:rsidP="00AA268E">
      <w:pPr>
        <w:jc w:val="center"/>
        <w:rPr>
          <w:rFonts w:ascii="Arial" w:hAnsi="Arial" w:cs="Arial"/>
          <w:b/>
          <w:sz w:val="28"/>
          <w:szCs w:val="28"/>
        </w:rPr>
      </w:pPr>
      <w:r w:rsidRPr="008115A0">
        <w:rPr>
          <w:rFonts w:ascii="Arial" w:hAnsi="Arial" w:cs="Arial"/>
          <w:b/>
          <w:sz w:val="28"/>
          <w:szCs w:val="28"/>
        </w:rPr>
        <w:t>ДОКТРИНА</w:t>
      </w:r>
      <w:bookmarkStart w:id="0" w:name="_GoBack"/>
      <w:bookmarkEnd w:id="0"/>
    </w:p>
    <w:p w:rsidR="00AA268E" w:rsidRDefault="00AA268E" w:rsidP="00AA268E">
      <w:pPr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>ДОКТРИНА партии «</w:t>
      </w:r>
      <w:proofErr w:type="spellStart"/>
      <w:r w:rsidRPr="00AA268E">
        <w:rPr>
          <w:rFonts w:ascii="Arial" w:hAnsi="Arial" w:cs="Arial"/>
          <w:sz w:val="28"/>
          <w:szCs w:val="28"/>
        </w:rPr>
        <w:t>Нұр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68E">
        <w:rPr>
          <w:rFonts w:ascii="Arial" w:hAnsi="Arial" w:cs="Arial"/>
          <w:sz w:val="28"/>
          <w:szCs w:val="28"/>
        </w:rPr>
        <w:t>Отан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» была вынесена на общественное и внутрипартийное обсуждение в августе 2013 года. Поступило свыше 300 предложений от региональных филиалов, общественных и политических организаций, депутатов Парламента РК, представителей творческой и научной интеллигенции, экспертов, Интернет – пользователей. </w:t>
      </w:r>
    </w:p>
    <w:p w:rsidR="00AA268E" w:rsidRDefault="00AA268E" w:rsidP="00AA268E">
      <w:pPr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 учетом поступивших предложений и замечаний итоговый документ был существенно доработан и принят на XV Съезде партии 18 октября 2013 года. </w:t>
      </w:r>
    </w:p>
    <w:p w:rsidR="00AA268E" w:rsidRDefault="00AA268E" w:rsidP="000E6E99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МИССИЯ ПАРТИИ «НҰР ОТАН» </w:t>
      </w:r>
      <w:proofErr w:type="gramStart"/>
      <w:r w:rsidRPr="00AA268E">
        <w:rPr>
          <w:rFonts w:ascii="Arial" w:hAnsi="Arial" w:cs="Arial"/>
          <w:sz w:val="28"/>
          <w:szCs w:val="28"/>
        </w:rPr>
        <w:t>В</w:t>
      </w:r>
      <w:proofErr w:type="gramEnd"/>
      <w:r w:rsidRPr="00AA268E">
        <w:rPr>
          <w:rFonts w:ascii="Arial" w:hAnsi="Arial" w:cs="Arial"/>
          <w:sz w:val="28"/>
          <w:szCs w:val="28"/>
        </w:rPr>
        <w:t xml:space="preserve"> XXI ВЕКЕ «</w:t>
      </w:r>
      <w:proofErr w:type="spellStart"/>
      <w:r w:rsidRPr="00AA268E">
        <w:rPr>
          <w:rFonts w:ascii="Arial" w:hAnsi="Arial" w:cs="Arial"/>
          <w:sz w:val="28"/>
          <w:szCs w:val="28"/>
        </w:rPr>
        <w:t>Нұр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68E">
        <w:rPr>
          <w:rFonts w:ascii="Arial" w:hAnsi="Arial" w:cs="Arial"/>
          <w:sz w:val="28"/>
          <w:szCs w:val="28"/>
        </w:rPr>
        <w:t>Отан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» – народная партия. Мы несем ответственность за судьбу страны. Со дня основания наша партия последовательно воплощала в жизнь масштабные реформы в экономике и политике c целью улучшения условий для развития человека, общества и государства. </w:t>
      </w:r>
    </w:p>
    <w:p w:rsidR="00AA268E" w:rsidRP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Под руководством </w:t>
      </w:r>
      <w:proofErr w:type="spellStart"/>
      <w:r w:rsidRPr="00AA268E">
        <w:rPr>
          <w:rFonts w:ascii="Arial" w:hAnsi="Arial" w:cs="Arial"/>
          <w:sz w:val="28"/>
          <w:szCs w:val="28"/>
        </w:rPr>
        <w:t>Елбасы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– основателя Партии – народ Казахстана создал благополучное общество и демократическое государство с динамично развивающейся экономикой. Главным результатом наших усилий стала досрочная реализация основных положений Стратегии «Казахстан-2030».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Сегодня историческая задача – создание государственности – решена. Это результат единства и согласия, упорного и кропотливого труда, общих устремлений и надежд всех </w:t>
      </w:r>
      <w:proofErr w:type="spellStart"/>
      <w:r w:rsidRPr="00AA268E">
        <w:rPr>
          <w:rFonts w:ascii="Arial" w:hAnsi="Arial" w:cs="Arial"/>
          <w:sz w:val="28"/>
          <w:szCs w:val="28"/>
        </w:rPr>
        <w:t>казахстанцев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>Партия «</w:t>
      </w:r>
      <w:proofErr w:type="spellStart"/>
      <w:r w:rsidRPr="00AA268E">
        <w:rPr>
          <w:rFonts w:ascii="Arial" w:hAnsi="Arial" w:cs="Arial"/>
          <w:sz w:val="28"/>
          <w:szCs w:val="28"/>
        </w:rPr>
        <w:t>Нұр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68E">
        <w:rPr>
          <w:rFonts w:ascii="Arial" w:hAnsi="Arial" w:cs="Arial"/>
          <w:sz w:val="28"/>
          <w:szCs w:val="28"/>
        </w:rPr>
        <w:t>Отан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» – доминирующая политическая сила, консолидирующая общество и обеспечивающая реализацию Государственного курса </w:t>
      </w:r>
      <w:proofErr w:type="spellStart"/>
      <w:r w:rsidRPr="00AA268E">
        <w:rPr>
          <w:rFonts w:ascii="Arial" w:hAnsi="Arial" w:cs="Arial"/>
          <w:sz w:val="28"/>
          <w:szCs w:val="28"/>
        </w:rPr>
        <w:t>Елбасы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>Доктрина партии определяет миссию «</w:t>
      </w:r>
      <w:proofErr w:type="spellStart"/>
      <w:r w:rsidRPr="00AA268E">
        <w:rPr>
          <w:rFonts w:ascii="Arial" w:hAnsi="Arial" w:cs="Arial"/>
          <w:sz w:val="28"/>
          <w:szCs w:val="28"/>
        </w:rPr>
        <w:t>Нұр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68E">
        <w:rPr>
          <w:rFonts w:ascii="Arial" w:hAnsi="Arial" w:cs="Arial"/>
          <w:sz w:val="28"/>
          <w:szCs w:val="28"/>
        </w:rPr>
        <w:t>Отана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» в XXI веке и нашу роль в обеспечении эффективной реализации Стратегии «Казахстан-2050».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Наша миссия – обеспечение эволюционного развития и построение демократического, процветающего, конкурентоспособного и социально ориентированного государства, где каждый целеустремленный, законопослушный и трудолюбивый гражданин будет приносить пользу себе и обществу.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lastRenderedPageBreak/>
        <w:t xml:space="preserve">Наше главное достояние – Независимость страны Фундаментальная ценность нашего народа – Независимость. Именно благодаря ей стали возможными все успехи Казахстана. Независимость – это основа основ. Создав прочный фундамент состоявшегося государства, мы и далее будем укреплять единство и согласие нашего народа. Все усилия государства, общества и граждан должны быть направлены на укрепление Независимости. Защита государственности – наш долг перед Историей и будущими поколениями.   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>Наша идея – процветание Казахстана Сегодня созданы необходимые условия для устойчивого развития государства.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Для нас процветание – это высокие темпы экономического роста, обеспечивающие неуклонное повышение качества жизни всех граждан. Поэтому нашей ключевой задачей является формирование сильного среднего класса, выступающего основой устойчивой экономики и общественно-политической стабильности.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Мы берем на себя ответственность за дальнейшее процветание Казахстана.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Наша политическая платформа – центризм С первых дней Независимости </w:t>
      </w:r>
      <w:proofErr w:type="spellStart"/>
      <w:r w:rsidRPr="00AA268E">
        <w:rPr>
          <w:rFonts w:ascii="Arial" w:hAnsi="Arial" w:cs="Arial"/>
          <w:sz w:val="28"/>
          <w:szCs w:val="28"/>
        </w:rPr>
        <w:t>Елбасы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проводит политику центризма, основанную на стабильности и единстве, социально-экономическом прагматизме, устойчивом развитии и балансе интересов максимально широких слоев населения.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Ответственность за судьбу народа и общественный диалог являются ключевым условием всех наших решений и действий.   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Наш политический идеал – </w:t>
      </w:r>
      <w:proofErr w:type="spellStart"/>
      <w:r w:rsidRPr="00AA268E">
        <w:rPr>
          <w:rFonts w:ascii="Arial" w:hAnsi="Arial" w:cs="Arial"/>
          <w:sz w:val="28"/>
          <w:szCs w:val="28"/>
        </w:rPr>
        <w:t>Елбасы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Первый Президент Республики Казахстан, </w:t>
      </w:r>
      <w:proofErr w:type="spellStart"/>
      <w:r w:rsidRPr="00AA268E">
        <w:rPr>
          <w:rFonts w:ascii="Arial" w:hAnsi="Arial" w:cs="Arial"/>
          <w:sz w:val="28"/>
          <w:szCs w:val="28"/>
        </w:rPr>
        <w:t>Елбасы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Нурсултан Назарбаев является основателем нашей партии. С его именем мы связываем обретение Независимости и признание достижений Казахстана на международной арене.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Государственный курс </w:t>
      </w:r>
      <w:proofErr w:type="spellStart"/>
      <w:r w:rsidRPr="00AA268E">
        <w:rPr>
          <w:rFonts w:ascii="Arial" w:hAnsi="Arial" w:cs="Arial"/>
          <w:sz w:val="28"/>
          <w:szCs w:val="28"/>
        </w:rPr>
        <w:t>Елбасы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определяет будущее нашего народа.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proofErr w:type="spellStart"/>
      <w:r w:rsidRPr="00AA268E">
        <w:rPr>
          <w:rFonts w:ascii="Arial" w:hAnsi="Arial" w:cs="Arial"/>
          <w:sz w:val="28"/>
          <w:szCs w:val="28"/>
        </w:rPr>
        <w:t>Елбасы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не только обозначил стратегические цели Казахстана, но и создал условия для их достижения.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lastRenderedPageBreak/>
        <w:t xml:space="preserve">Его мудрость, гуманизм, несгибаемая воля, устремленность в будущее и беззаветное служение своему народу всегда будут примером для нас и будущих поколений.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>НАШИ ЦЕННОСТИ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Человек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Наша главная ценность – Человек, его достоинство и права, благополучие и законные интересы.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Каждый гражданин с рождения должен иметь гарантированный и равный доступ к социальным и другим благам, позволяющим ему быть здоровым и образованным, трудиться и получать достойную оплату, создавать семью и иметь собственное жилье, обеспечивать будущее своих детей.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Свобода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Свобода человека – это возможность выбора. Реализация прав и свобод человека, гарантированных Конституцией, является нашей главной задачей.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Свобода одного человека не должна нарушать свободу другого. Свобода всегда связана с ответственностью.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Верховенство Закона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Закон защищает права и свободы человека и гражданина, достоинство человека, частную собственность.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Перед Законом все равны вне зависимости от статуса и происхождения. Неукоснительное соблюдение Конституции и законодательства – это основа справедливого общества, равенства возможностей для всех.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Справедливость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Справедливость – это равенство возможностей для всех. Государство должно создавать равные условия для самореализации граждан. Но использование представленных государством возможностей – выбор и ответственность самих граждан.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Солидарность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Единство народа и общественное согласие являются решающим условием процветания Казахстана.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lastRenderedPageBreak/>
        <w:t xml:space="preserve">В основе единства и согласия заложена солидарность. Солидарность – это взаимное доверие и взаимная ответственность.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Солидарность закладывается в семье. Это взаимопомощь членов семьи, друзей, окружающих, поддержка слабых сильными, малоимущих обеспеченными, больных здоровыми и младших старшими.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Устремленность в будущее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Мы всегда ставили высокие цели и достигали их. Наша устремленность в будущее и непрерывное стремление к совершенствованию – важнейшие условия для дальнейшего процветания Казахстана.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Поэтому поиск новых знаний, труд и уважение к труду других, ответственное отношение к здоровью и постоянное саморазвитие должны стать нормой жизни каждого гражданина.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Семья и Традиции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В эпоху глобализации успешным может быть только тот народ, который ценит свою историю, культуру и язык. Развитие казахского языка, культуры и традиций при сохранении самобытности всех национальностей является нашим стратегическим приоритетом.   Семья – важнейший институт сохранения ценностей нашего общества. Именно в семье формируются преемственность поколений, уважение к старшим, забота о детях, традиции взаимной поддержки, трудолюбие и стремление к знаниям.   Укрепление семьи и сохранение традиций – залог развития нашей государственности. Поэтому мы должны всемерно укреплять культ семьи.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ГРАЖДАНИН И ГОСУДАРСТВО: НОВЫЕ ПРИНЦИПЫ ВЗАИМОДЕЙСТВИЯ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Государство на службе граждан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Роль государства в развитии общества была и остается ключевой. При этом нам необходимо сформировать совершенно новый характер взаимоотношений государства и граждан.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Государство и граждане – равные партнеры с конституционно закрепленными правами и обязанностями.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Государство должно быть ориентировано на служение законным интересам граждан, реализацию их прав и свобод, неукоснительное соблюдение ими Конституции и законодательства.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Ответственное гражданское общество Активность граждан, объединенных общими интересами для решения проблем, является одним из наиболее важных условий развития страны.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Ответственное гражданское общество – это ключевой фактор демократического развития и эффективности государственного управления.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>Партия «</w:t>
      </w:r>
      <w:proofErr w:type="spellStart"/>
      <w:r w:rsidRPr="00AA268E">
        <w:rPr>
          <w:rFonts w:ascii="Arial" w:hAnsi="Arial" w:cs="Arial"/>
          <w:sz w:val="28"/>
          <w:szCs w:val="28"/>
        </w:rPr>
        <w:t>Нұр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68E">
        <w:rPr>
          <w:rFonts w:ascii="Arial" w:hAnsi="Arial" w:cs="Arial"/>
          <w:sz w:val="28"/>
          <w:szCs w:val="28"/>
        </w:rPr>
        <w:t>Отан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» – неотъемлемая часть гражданского общества. Поэтому мы должны создавать условия для развития гражданских инициатив, широкого диалога между общественными объединениями, укрепления общественного контроля.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Мы должны нести ответственность за эффективное взаимодействие государства и гражданского общества.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Нация свободных и ответственных граждан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Сильная нация – это ответственные граждане, готовые вносить вклад в развитие и процветание государства.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Мы видим граждан нашей страны свободными, солидарными, законопослушными, уважающими традиции и культуру, оберегающими семейные ценности и устремленными в будущее.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Воспитание молодежи в духе этих ценностей, составляющих основу патриотизма, всегда будет залогом успеха и процветания Казахстана.  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ФАКТОРЫ ВСЕОБЩЕГО УСПЕХА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Единство и согласие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Наша страна признана международным сообществом образцом мира и согласия, диалога культур и религий.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Единство народа и общественное согласие – это надежный фундамент успешного развития Казахстана.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Мы видим наше общество плюралистическим, с широким спектром взглядов и идей. Сохранение единства и согласия в стране будет зависеть от дальнейшего развития и эффективности демократических институтов.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lastRenderedPageBreak/>
        <w:t xml:space="preserve">Поэтому мы должны всесторонне способствовать укреплению демократической культуры и традиций в нашем обществе.   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Самобытная культура и духовность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Культура и духовность объединяют общество.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Культура – это важнейшая сфера жизни, проявляющаяся в искусстве, историческом наследии, традициях и языке.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Мы выступаем за сохранение и приумножение культурных и духовных ценностей, определяющих уникальность нашего общества.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Казахстан является образцом межконфессионального согласия, мировым центром диалога религий. В нашем светском государстве вера и религия – это важный источник духовности, морали и толерантности.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В эпоху интенсивного взаимопроникновения культур нам необходимо, принимая лучшее извне, сохранять культурную самобытность.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Сильная экономика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Экономическая политика должна быть направлена на улучшение качества жизни всех граждан.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Мы выступаем за неприкосновенность частной собственности, открытую конкуренцию, макроэкономическую стабильность, благоприятный инвестиционный климат, сбалансированное развитие регионов, диверсификацию экономики, развитие инфраструктуры, стимулирование инноваций и экспорта. Это создает необходимые условия для реализации предпринимательской инициативы, обеспечивает устойчивость и гибкость экономики.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Бизнес является движущей силой экономического развития, основным проводником инноваций, выполняет важную социальную миссию по обеспечению занятости, составляет основу среднего класса и опору гражданского общества. Поэтому мы за всестороннюю поддержку отечественного бизнеса.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Взаимная ответственность и партнерство должны быть важнейшими принципами отношений государства и бизнеса.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lastRenderedPageBreak/>
        <w:t xml:space="preserve">Основой экономики XXI века являются наука и инновации, высокоэффективные, энергосберегающие и экологически чистые технологии. Внедрение экологического мышления является залогом разумного использования и справедливого распределения природных ресурсов между поколениями.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Справедливая социальная политика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Социальная политика должна быть ориентирована на создание равных возможностей для реализации потенциала каждого гражданина.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Все граждане должны иметь равный доступ к социальным услугам, соответствующим высоким стандартам жизни. Это должно быть обеспечено через солидарную ответственность государства, работодателей и граждан.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Адресная социальная помощь государства должна оказываться только уязвимым слоям населения. Государственная поддержка должна быть ориентирована, прежде всего, на активное вовлечение граждан в полноценную социальную и экономическую жизнь.     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Интеллектуальная нация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В современном мире ключевым условием ускоренного экономического развития являются знания и инновации. </w:t>
      </w:r>
    </w:p>
    <w:p w:rsid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Новые знания и прорывные технологии создаются образованными и профессиональными гражданами, </w:t>
      </w:r>
      <w:proofErr w:type="gramStart"/>
      <w:r w:rsidRPr="00AA268E">
        <w:rPr>
          <w:rFonts w:ascii="Arial" w:hAnsi="Arial" w:cs="Arial"/>
          <w:sz w:val="28"/>
          <w:szCs w:val="28"/>
        </w:rPr>
        <w:t>открытыми  к</w:t>
      </w:r>
      <w:proofErr w:type="gramEnd"/>
      <w:r w:rsidRPr="00AA268E">
        <w:rPr>
          <w:rFonts w:ascii="Arial" w:hAnsi="Arial" w:cs="Arial"/>
          <w:sz w:val="28"/>
          <w:szCs w:val="28"/>
        </w:rPr>
        <w:t xml:space="preserve"> новым идеям и знаниям, способными критически и креативно мыслить, ответственно относящимися к своему труду. Они и составляют основу интеллектуальной нации.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Развитие интеллектуального потенциала нации зависит от эффективности системы образования и науки, создающей стимулы и возможности для совершенствования знаний, навыков и умений на протяжении всей жизни.  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Нам необходимо создавать благоприятные условия и инновационную инфраструктуру для максимальной реализации интеллектуального потенциала наших граждан.  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Эффективное государственное управление </w:t>
      </w: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lastRenderedPageBreak/>
        <w:t xml:space="preserve">Государственные органы должны служить интересам народа. Мы должны обеспечить эффективность государственного управления и качество государственных услуг для всех.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>Мы будем способствовать дальнейшему развитию местного самоуправления и эффективному решению проблем населения на местах.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Борьба с коррупцией является задачей всех и каждого. Коррупция подрывает основы нашей государственности и демократии. Поэтому мы будем создавать системные условия для противодействия коррупции и формирования в обществе нетерпимости к любым ее проявлениям.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Система государственного управления должна быть максимально прозрачной и доступной для общественного контроля.  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Открытый миру Казахстан </w:t>
      </w: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В современном мире процветание и безопасность страны могут гарантироваться только через активное и ответственное участие в жизни мирового сообщества.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Мы выступаем за сбалансированность и </w:t>
      </w:r>
      <w:proofErr w:type="spellStart"/>
      <w:r w:rsidRPr="00AA268E">
        <w:rPr>
          <w:rFonts w:ascii="Arial" w:hAnsi="Arial" w:cs="Arial"/>
          <w:sz w:val="28"/>
          <w:szCs w:val="28"/>
        </w:rPr>
        <w:t>многовекторность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внешней политики Казахстана. Основные приоритеты внешней политики – защита национальных интересов, укрепление обороноспособности и обеспечение безопасности.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Для нашей страны жизненной необходимостью и залогом устойчивого развития являются интеграционные процессы. В их основе всегда должны быть интересы народа и государства. 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ИСТОРИЧЕСКАЯ ОТВЕТСТВЕННОСТЬ ПАРТИИ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Мы заявляем о своей готовности отвечать на вызовы XXI века, взять ответственность за развитие страны и будущее народа.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>Партия «</w:t>
      </w:r>
      <w:proofErr w:type="spellStart"/>
      <w:r w:rsidRPr="00AA268E">
        <w:rPr>
          <w:rFonts w:ascii="Arial" w:hAnsi="Arial" w:cs="Arial"/>
          <w:sz w:val="28"/>
          <w:szCs w:val="28"/>
        </w:rPr>
        <w:t>Нұр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68E">
        <w:rPr>
          <w:rFonts w:ascii="Arial" w:hAnsi="Arial" w:cs="Arial"/>
          <w:sz w:val="28"/>
          <w:szCs w:val="28"/>
        </w:rPr>
        <w:t>Отан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» намерена и далее сохранять свою доминирующую роль в жизни страны.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Ради общего блага мы готовы к активному диалогу, конструктивному обмену идеями и мнениями со всеми партиями и объединениями.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lastRenderedPageBreak/>
        <w:t xml:space="preserve">Мы уверены, что незыблемость и эффективная реализация Государственного курса </w:t>
      </w:r>
      <w:proofErr w:type="spellStart"/>
      <w:r w:rsidRPr="00AA268E">
        <w:rPr>
          <w:rFonts w:ascii="Arial" w:hAnsi="Arial" w:cs="Arial"/>
          <w:sz w:val="28"/>
          <w:szCs w:val="28"/>
        </w:rPr>
        <w:t>Елбасы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обеспечат достойную жизнь наших граждан!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4E5950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 xml:space="preserve">Мы должны направить потенциал, созидательную энергию, оптимизм и знания каждого гражданина на благо нашей Родины! </w:t>
      </w:r>
    </w:p>
    <w:p w:rsidR="004E5950" w:rsidRDefault="004E5950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0AA268E" w:rsidRPr="00AA268E" w:rsidRDefault="00AA268E" w:rsidP="000E6E99">
      <w:pPr>
        <w:pStyle w:val="a3"/>
        <w:tabs>
          <w:tab w:val="left" w:pos="426"/>
        </w:tabs>
        <w:ind w:left="0"/>
        <w:jc w:val="both"/>
        <w:rPr>
          <w:rFonts w:ascii="Arial" w:hAnsi="Arial" w:cs="Arial"/>
          <w:sz w:val="28"/>
          <w:szCs w:val="28"/>
        </w:rPr>
      </w:pPr>
      <w:r w:rsidRPr="00AA268E">
        <w:rPr>
          <w:rFonts w:ascii="Arial" w:hAnsi="Arial" w:cs="Arial"/>
          <w:sz w:val="28"/>
          <w:szCs w:val="28"/>
        </w:rPr>
        <w:t>«</w:t>
      </w:r>
      <w:proofErr w:type="spellStart"/>
      <w:r w:rsidRPr="00AA268E">
        <w:rPr>
          <w:rFonts w:ascii="Arial" w:hAnsi="Arial" w:cs="Arial"/>
          <w:sz w:val="28"/>
          <w:szCs w:val="28"/>
        </w:rPr>
        <w:t>Нұр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68E">
        <w:rPr>
          <w:rFonts w:ascii="Arial" w:hAnsi="Arial" w:cs="Arial"/>
          <w:sz w:val="28"/>
          <w:szCs w:val="28"/>
        </w:rPr>
        <w:t>Отан</w:t>
      </w:r>
      <w:proofErr w:type="spellEnd"/>
      <w:r w:rsidRPr="00AA268E">
        <w:rPr>
          <w:rFonts w:ascii="Arial" w:hAnsi="Arial" w:cs="Arial"/>
          <w:sz w:val="28"/>
          <w:szCs w:val="28"/>
        </w:rPr>
        <w:t>» – партия XXI века! «</w:t>
      </w:r>
      <w:proofErr w:type="spellStart"/>
      <w:r w:rsidRPr="00AA268E">
        <w:rPr>
          <w:rFonts w:ascii="Arial" w:hAnsi="Arial" w:cs="Arial"/>
          <w:sz w:val="28"/>
          <w:szCs w:val="28"/>
        </w:rPr>
        <w:t>Нұр</w:t>
      </w:r>
      <w:proofErr w:type="spellEnd"/>
      <w:r w:rsidRPr="00AA26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68E">
        <w:rPr>
          <w:rFonts w:ascii="Arial" w:hAnsi="Arial" w:cs="Arial"/>
          <w:sz w:val="28"/>
          <w:szCs w:val="28"/>
        </w:rPr>
        <w:t>Отан</w:t>
      </w:r>
      <w:proofErr w:type="spellEnd"/>
      <w:r w:rsidRPr="00AA268E">
        <w:rPr>
          <w:rFonts w:ascii="Arial" w:hAnsi="Arial" w:cs="Arial"/>
          <w:sz w:val="28"/>
          <w:szCs w:val="28"/>
        </w:rPr>
        <w:t>» – партия будущего!</w:t>
      </w:r>
    </w:p>
    <w:p w:rsidR="00AA268E" w:rsidRPr="00AA268E" w:rsidRDefault="00AA268E" w:rsidP="00AA268E">
      <w:pPr>
        <w:jc w:val="both"/>
        <w:rPr>
          <w:rFonts w:ascii="Arial" w:hAnsi="Arial" w:cs="Arial"/>
          <w:sz w:val="28"/>
          <w:szCs w:val="28"/>
        </w:rPr>
      </w:pPr>
    </w:p>
    <w:sectPr w:rsidR="00AA268E" w:rsidRPr="00AA2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E4BDE"/>
    <w:multiLevelType w:val="hybridMultilevel"/>
    <w:tmpl w:val="3A88C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91"/>
    <w:rsid w:val="000E6E99"/>
    <w:rsid w:val="004E5950"/>
    <w:rsid w:val="00520F91"/>
    <w:rsid w:val="008115A0"/>
    <w:rsid w:val="00867B15"/>
    <w:rsid w:val="00A1592B"/>
    <w:rsid w:val="00AA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1C977-9AC0-4185-BCFC-FE4CB435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Біржанти  Самал  Асхатовна</dc:creator>
  <cp:keywords/>
  <dc:description/>
  <cp:lastModifiedBy>Біржанти  Самал  Асхатовна</cp:lastModifiedBy>
  <cp:revision>5</cp:revision>
  <dcterms:created xsi:type="dcterms:W3CDTF">2018-11-19T10:30:00Z</dcterms:created>
  <dcterms:modified xsi:type="dcterms:W3CDTF">2018-11-19T10:40:00Z</dcterms:modified>
</cp:coreProperties>
</file>