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C" w:rsidRPr="00F9378B" w:rsidRDefault="009660EC" w:rsidP="009660EC">
      <w:pPr>
        <w:jc w:val="center"/>
        <w:rPr>
          <w:b/>
          <w:sz w:val="20"/>
          <w:szCs w:val="20"/>
          <w:lang w:val="ru-RU"/>
        </w:rPr>
      </w:pPr>
      <w:r w:rsidRPr="00F9378B">
        <w:rPr>
          <w:b/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4050" cy="612775"/>
            <wp:effectExtent l="0" t="0" r="0" b="0"/>
            <wp:wrapTight wrapText="bothSides">
              <wp:wrapPolygon edited="0">
                <wp:start x="0" y="0"/>
                <wp:lineTo x="0" y="20817"/>
                <wp:lineTo x="21386" y="20817"/>
                <wp:lineTo x="21386" y="0"/>
                <wp:lineTo x="0" y="0"/>
              </wp:wrapPolygon>
            </wp:wrapTight>
            <wp:docPr id="2" name="Рисунок 2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F9378B" w:rsidRDefault="001C3EA1" w:rsidP="009660EC">
      <w:pPr>
        <w:jc w:val="center"/>
        <w:rPr>
          <w:b/>
          <w:color w:val="002060"/>
          <w:sz w:val="40"/>
          <w:szCs w:val="40"/>
        </w:rPr>
      </w:pPr>
      <w:r w:rsidRPr="00F9378B">
        <w:rPr>
          <w:b/>
          <w:color w:val="002060"/>
          <w:sz w:val="40"/>
          <w:szCs w:val="40"/>
          <w:lang w:val="ru-RU"/>
        </w:rPr>
        <w:t>«</w:t>
      </w:r>
      <w:r w:rsidR="00D56394">
        <w:rPr>
          <w:b/>
          <w:color w:val="002060"/>
          <w:sz w:val="40"/>
          <w:szCs w:val="40"/>
          <w:lang w:val="ru-RU"/>
        </w:rPr>
        <w:t>Новые форматы взаимодействия общества с властью</w:t>
      </w:r>
      <w:r w:rsidRPr="00F9378B">
        <w:rPr>
          <w:b/>
          <w:color w:val="002060"/>
          <w:sz w:val="40"/>
          <w:szCs w:val="40"/>
        </w:rPr>
        <w:t>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D56394">
        <w:rPr>
          <w:sz w:val="28"/>
          <w:szCs w:val="28"/>
          <w:lang w:val="ru-RU"/>
        </w:rPr>
        <w:t>17</w:t>
      </w:r>
      <w:r w:rsidR="00E730F7">
        <w:rPr>
          <w:sz w:val="28"/>
          <w:szCs w:val="28"/>
          <w:lang w:val="ru-RU"/>
        </w:rPr>
        <w:t xml:space="preserve"> </w:t>
      </w:r>
      <w:r w:rsidR="00D56394">
        <w:rPr>
          <w:sz w:val="28"/>
          <w:szCs w:val="28"/>
          <w:lang w:val="ru-RU"/>
        </w:rPr>
        <w:t>сентября</w:t>
      </w:r>
      <w:r>
        <w:rPr>
          <w:sz w:val="28"/>
          <w:szCs w:val="28"/>
        </w:rPr>
        <w:t xml:space="preserve"> 2018 года в 1</w:t>
      </w:r>
      <w:r w:rsidR="00D5639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:00 часов</w:t>
      </w:r>
    </w:p>
    <w:p w:rsidR="000550E6" w:rsidRPr="00D56394" w:rsidRDefault="00644E9A" w:rsidP="00804512">
      <w:pPr>
        <w:spacing w:line="240" w:lineRule="auto"/>
        <w:ind w:left="-30" w:firstLine="142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Место проведения: </w:t>
      </w:r>
      <w:r>
        <w:rPr>
          <w:sz w:val="28"/>
          <w:szCs w:val="28"/>
        </w:rPr>
        <w:t>г.</w:t>
      </w:r>
      <w:r w:rsidR="008F1F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Астана, ул. Д.</w:t>
      </w:r>
      <w:r w:rsidR="008F1F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Кунаева</w:t>
      </w:r>
      <w:proofErr w:type="spellEnd"/>
      <w:r>
        <w:rPr>
          <w:sz w:val="28"/>
          <w:szCs w:val="28"/>
        </w:rPr>
        <w:t>, 12/1</w:t>
      </w:r>
      <w:r w:rsidR="009660EC">
        <w:rPr>
          <w:sz w:val="28"/>
          <w:szCs w:val="28"/>
          <w:lang w:val="ru-RU"/>
        </w:rPr>
        <w:t>,</w:t>
      </w:r>
      <w:r w:rsidR="000D5ABE" w:rsidRPr="000D5ABE">
        <w:rPr>
          <w:sz w:val="28"/>
          <w:szCs w:val="28"/>
          <w:lang w:val="ru-RU"/>
        </w:rPr>
        <w:t xml:space="preserve"> </w:t>
      </w:r>
      <w:r w:rsidR="00804512">
        <w:rPr>
          <w:sz w:val="28"/>
          <w:szCs w:val="28"/>
          <w:lang w:val="ru-RU"/>
        </w:rPr>
        <w:t>1 этаж</w:t>
      </w:r>
      <w:r w:rsidR="00D56394">
        <w:rPr>
          <w:sz w:val="28"/>
          <w:szCs w:val="28"/>
          <w:lang w:val="ru-RU"/>
        </w:rPr>
        <w:t xml:space="preserve">, студия </w:t>
      </w:r>
      <w:r w:rsidR="00D56394" w:rsidRPr="008F1FA5">
        <w:rPr>
          <w:sz w:val="28"/>
          <w:szCs w:val="28"/>
          <w:lang w:val="ru-RU"/>
        </w:rPr>
        <w:t>#</w:t>
      </w:r>
      <w:proofErr w:type="spellStart"/>
      <w:r w:rsidR="00D56394">
        <w:rPr>
          <w:sz w:val="28"/>
          <w:szCs w:val="28"/>
          <w:lang w:val="en-US"/>
        </w:rPr>
        <w:t>NurOtanTrends</w:t>
      </w:r>
      <w:proofErr w:type="spellEnd"/>
    </w:p>
    <w:p w:rsidR="000550E6" w:rsidRPr="008F1FA5" w:rsidRDefault="000550E6">
      <w:pPr>
        <w:jc w:val="center"/>
        <w:rPr>
          <w:i/>
          <w:sz w:val="16"/>
          <w:szCs w:val="16"/>
          <w:lang w:val="ru-RU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F9378B">
        <w:trPr>
          <w:trHeight w:val="345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D56394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16</w:t>
            </w:r>
            <w:r w:rsidR="00E730F7">
              <w:rPr>
                <w:b/>
                <w:sz w:val="27"/>
                <w:szCs w:val="27"/>
              </w:rPr>
              <w:t>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16</w:t>
            </w:r>
            <w:r w:rsidR="00E730F7">
              <w:rPr>
                <w:b/>
                <w:sz w:val="27"/>
                <w:szCs w:val="27"/>
                <w:lang w:val="ru-RU"/>
              </w:rPr>
              <w:t>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r w:rsidRPr="001E4DDD">
              <w:rPr>
                <w:i/>
                <w:sz w:val="27"/>
                <w:szCs w:val="27"/>
                <w:lang w:val="ru-RU"/>
              </w:rPr>
              <w:t>(модератор)</w:t>
            </w:r>
          </w:p>
          <w:p w:rsidR="00AF25B3" w:rsidRDefault="00AF25B3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1E4DDD" w:rsidRDefault="00804512" w:rsidP="00804512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>
              <w:rPr>
                <w:i/>
                <w:sz w:val="27"/>
                <w:szCs w:val="27"/>
                <w:lang w:val="ru-RU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 w:rsidP="00D56394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5942B1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bookmarkStart w:id="0" w:name="_GoBack"/>
            <w:bookmarkEnd w:id="0"/>
            <w:proofErr w:type="spellEnd"/>
          </w:p>
          <w:p w:rsidR="00AF25B3" w:rsidRDefault="00AF25B3" w:rsidP="007045F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804512">
        <w:trPr>
          <w:trHeight w:val="2624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8A0FE1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3121A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E730F7">
              <w:rPr>
                <w:b/>
                <w:sz w:val="27"/>
                <w:szCs w:val="27"/>
                <w:lang w:val="ru-RU"/>
              </w:rPr>
              <w:t>0</w:t>
            </w:r>
            <w:r w:rsidR="00284A00">
              <w:rPr>
                <w:b/>
                <w:sz w:val="27"/>
                <w:szCs w:val="27"/>
                <w:lang w:val="ru-RU"/>
              </w:rPr>
              <w:t>5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3121A">
              <w:rPr>
                <w:b/>
                <w:sz w:val="27"/>
                <w:szCs w:val="27"/>
                <w:lang w:val="ru-RU"/>
              </w:rPr>
              <w:t>7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3121A">
              <w:rPr>
                <w:b/>
                <w:sz w:val="27"/>
                <w:szCs w:val="27"/>
                <w:lang w:val="ru-RU"/>
              </w:rPr>
              <w:t>13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Default="00644E9A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Свободная дискуссия:</w:t>
            </w:r>
          </w:p>
          <w:p w:rsidR="00AF25B3" w:rsidRPr="00AF25B3" w:rsidRDefault="00AF25B3">
            <w:pPr>
              <w:spacing w:line="240" w:lineRule="auto"/>
              <w:ind w:left="15"/>
              <w:jc w:val="both"/>
              <w:rPr>
                <w:sz w:val="27"/>
                <w:szCs w:val="27"/>
              </w:rPr>
            </w:pPr>
          </w:p>
          <w:p w:rsidR="00976CFA" w:rsidRDefault="00976CFA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8A0FE1">
              <w:rPr>
                <w:b/>
                <w:sz w:val="27"/>
                <w:szCs w:val="27"/>
              </w:rPr>
              <w:t>Ашимбаев</w:t>
            </w:r>
            <w:proofErr w:type="spellEnd"/>
            <w:r w:rsidRPr="008A0FE1">
              <w:rPr>
                <w:sz w:val="27"/>
                <w:szCs w:val="27"/>
              </w:rPr>
              <w:t xml:space="preserve"> М</w:t>
            </w:r>
            <w:proofErr w:type="spellStart"/>
            <w:r w:rsidR="00F9378B" w:rsidRPr="008A0FE1">
              <w:rPr>
                <w:sz w:val="27"/>
                <w:szCs w:val="27"/>
                <w:lang w:val="ru-RU"/>
              </w:rPr>
              <w:t>аулен</w:t>
            </w:r>
            <w:proofErr w:type="spellEnd"/>
            <w:r w:rsidR="00F9378B" w:rsidRPr="008A0FE1">
              <w:rPr>
                <w:sz w:val="27"/>
                <w:szCs w:val="27"/>
                <w:lang w:val="ru-RU"/>
              </w:rPr>
              <w:t xml:space="preserve"> </w:t>
            </w:r>
            <w:r w:rsidRPr="008A0FE1">
              <w:rPr>
                <w:sz w:val="27"/>
                <w:szCs w:val="27"/>
              </w:rPr>
              <w:t>С</w:t>
            </w:r>
            <w:proofErr w:type="spellStart"/>
            <w:r w:rsidR="00F9378B" w:rsidRPr="008A0FE1">
              <w:rPr>
                <w:sz w:val="27"/>
                <w:szCs w:val="27"/>
                <w:lang w:val="ru-RU"/>
              </w:rPr>
              <w:t>агатхан</w:t>
            </w:r>
            <w:r w:rsidR="005942B1">
              <w:rPr>
                <w:sz w:val="27"/>
                <w:szCs w:val="27"/>
                <w:lang w:val="ru-RU"/>
              </w:rPr>
              <w:t>улы</w:t>
            </w:r>
            <w:proofErr w:type="spellEnd"/>
          </w:p>
          <w:p w:rsidR="00DE21AE" w:rsidRDefault="00DE21AE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DE21AE">
              <w:rPr>
                <w:b/>
                <w:sz w:val="27"/>
                <w:szCs w:val="27"/>
                <w:lang w:val="ru-RU"/>
              </w:rPr>
              <w:t>Калетаев</w:t>
            </w:r>
            <w:proofErr w:type="spellEnd"/>
            <w:r w:rsidRPr="00DE21AE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DE21AE">
              <w:rPr>
                <w:sz w:val="27"/>
                <w:szCs w:val="27"/>
                <w:lang w:val="ru-RU"/>
              </w:rPr>
              <w:t xml:space="preserve">Дархан </w:t>
            </w:r>
            <w:proofErr w:type="spellStart"/>
            <w:r w:rsidRPr="00DE21AE">
              <w:rPr>
                <w:sz w:val="27"/>
                <w:szCs w:val="27"/>
                <w:lang w:val="ru-RU"/>
              </w:rPr>
              <w:t>Аманович</w:t>
            </w:r>
            <w:proofErr w:type="spellEnd"/>
          </w:p>
          <w:p w:rsidR="00DE21AE" w:rsidRDefault="00DE21AE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DE21AE">
              <w:rPr>
                <w:b/>
                <w:sz w:val="27"/>
                <w:szCs w:val="27"/>
                <w:lang w:val="ru-RU"/>
              </w:rPr>
              <w:t>Сарым</w:t>
            </w:r>
            <w:proofErr w:type="spellEnd"/>
            <w:r w:rsidRPr="00DE21AE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DE21AE">
              <w:rPr>
                <w:sz w:val="27"/>
                <w:szCs w:val="27"/>
                <w:lang w:val="ru-RU"/>
              </w:rPr>
              <w:t>Айдос</w:t>
            </w:r>
            <w:proofErr w:type="spellEnd"/>
            <w:r w:rsidRPr="00DE21AE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DE21AE">
              <w:rPr>
                <w:sz w:val="27"/>
                <w:szCs w:val="27"/>
                <w:lang w:val="ru-RU"/>
              </w:rPr>
              <w:t>Әміроллаұлы</w:t>
            </w:r>
            <w:proofErr w:type="spellEnd"/>
          </w:p>
          <w:p w:rsidR="00804512" w:rsidRDefault="00DE21AE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r w:rsidRPr="00DE21AE">
              <w:rPr>
                <w:b/>
                <w:sz w:val="27"/>
                <w:szCs w:val="27"/>
                <w:lang w:val="ru-RU"/>
              </w:rPr>
              <w:t>Дорофеев</w:t>
            </w:r>
            <w:r w:rsidRPr="00DE21AE">
              <w:rPr>
                <w:sz w:val="27"/>
                <w:szCs w:val="27"/>
                <w:lang w:val="ru-RU"/>
              </w:rPr>
              <w:t xml:space="preserve"> Михаил Викторович </w:t>
            </w:r>
          </w:p>
          <w:p w:rsidR="00DE21AE" w:rsidRDefault="00DE21AE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r w:rsidRPr="00DE21AE">
              <w:rPr>
                <w:b/>
                <w:sz w:val="27"/>
                <w:szCs w:val="27"/>
                <w:lang w:val="ru-RU"/>
              </w:rPr>
              <w:t xml:space="preserve">Калиев </w:t>
            </w:r>
            <w:proofErr w:type="spellStart"/>
            <w:r w:rsidRPr="00DE21AE">
              <w:rPr>
                <w:sz w:val="27"/>
                <w:szCs w:val="27"/>
                <w:lang w:val="ru-RU"/>
              </w:rPr>
              <w:t>Талгат</w:t>
            </w:r>
            <w:proofErr w:type="spellEnd"/>
            <w:r w:rsidRPr="00DE21AE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DE21AE">
              <w:rPr>
                <w:sz w:val="27"/>
                <w:szCs w:val="27"/>
                <w:lang w:val="ru-RU"/>
              </w:rPr>
              <w:t>Бегимович</w:t>
            </w:r>
            <w:proofErr w:type="spellEnd"/>
          </w:p>
          <w:p w:rsidR="00DE21AE" w:rsidRDefault="00DE21AE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DE21AE">
              <w:rPr>
                <w:b/>
                <w:sz w:val="27"/>
                <w:szCs w:val="27"/>
                <w:lang w:val="ru-RU"/>
              </w:rPr>
              <w:t>Кожахметов</w:t>
            </w:r>
            <w:proofErr w:type="spellEnd"/>
            <w:r w:rsidRPr="00DE21AE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DE21AE">
              <w:rPr>
                <w:sz w:val="27"/>
                <w:szCs w:val="27"/>
                <w:lang w:val="ru-RU"/>
              </w:rPr>
              <w:t>Асылбек</w:t>
            </w:r>
            <w:proofErr w:type="spellEnd"/>
            <w:r w:rsidRPr="00DE21AE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DE21AE">
              <w:rPr>
                <w:sz w:val="27"/>
                <w:szCs w:val="27"/>
                <w:lang w:val="ru-RU"/>
              </w:rPr>
              <w:t>Базарбаевич</w:t>
            </w:r>
            <w:proofErr w:type="spellEnd"/>
          </w:p>
          <w:p w:rsidR="008F1FA5" w:rsidRPr="008F1FA5" w:rsidRDefault="008F1FA5" w:rsidP="00DE21AE">
            <w:pPr>
              <w:spacing w:line="240" w:lineRule="auto"/>
              <w:ind w:left="426" w:firstLine="46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8F1FA5">
              <w:rPr>
                <w:b/>
                <w:sz w:val="27"/>
                <w:szCs w:val="27"/>
                <w:lang w:val="ru-RU"/>
              </w:rPr>
              <w:t>Нурбек</w:t>
            </w:r>
            <w:proofErr w:type="spellEnd"/>
            <w:r w:rsidRPr="008F1FA5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F1FA5">
              <w:rPr>
                <w:sz w:val="27"/>
                <w:szCs w:val="27"/>
                <w:lang w:val="ru-RU"/>
              </w:rPr>
              <w:t>Саясат</w:t>
            </w:r>
            <w:proofErr w:type="spellEnd"/>
            <w:r w:rsidRPr="008F1FA5">
              <w:rPr>
                <w:b/>
                <w:sz w:val="27"/>
                <w:szCs w:val="27"/>
                <w:lang w:val="ru-RU"/>
              </w:rPr>
              <w:t xml:space="preserve"> </w:t>
            </w:r>
          </w:p>
          <w:p w:rsidR="00DE21AE" w:rsidRPr="00B7373E" w:rsidRDefault="00DE21AE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</w:rPr>
            </w:pPr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F25B3">
              <w:rPr>
                <w:b/>
                <w:sz w:val="27"/>
                <w:szCs w:val="27"/>
                <w:lang w:val="ru-RU"/>
              </w:rPr>
              <w:t>7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F25B3">
              <w:rPr>
                <w:b/>
                <w:sz w:val="27"/>
                <w:szCs w:val="27"/>
                <w:lang w:val="ru-RU"/>
              </w:rPr>
              <w:t>13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F25B3">
              <w:rPr>
                <w:b/>
                <w:sz w:val="27"/>
                <w:szCs w:val="27"/>
                <w:lang w:val="ru-RU"/>
              </w:rPr>
              <w:t>7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F25B3">
              <w:rPr>
                <w:b/>
                <w:sz w:val="27"/>
                <w:szCs w:val="27"/>
                <w:lang w:val="ru-RU"/>
              </w:rPr>
              <w:t>16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i/>
                <w:sz w:val="27"/>
                <w:szCs w:val="27"/>
                <w:lang w:val="ru-RU"/>
              </w:rPr>
              <w:t xml:space="preserve"> (модератор)</w:t>
            </w:r>
          </w:p>
          <w:p w:rsidR="00804512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A0FE1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>
              <w:rPr>
                <w:i/>
                <w:sz w:val="27"/>
                <w:szCs w:val="27"/>
                <w:lang w:val="ru-RU"/>
              </w:rPr>
              <w:t>Подведение итогов</w:t>
            </w:r>
          </w:p>
        </w:tc>
      </w:tr>
      <w:tr w:rsidR="001E4DDD" w:rsidRPr="008A0FE1" w:rsidTr="001E4DDD">
        <w:trPr>
          <w:trHeight w:val="764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1E4DDD" w:rsidRDefault="00AF25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17:16 – 17:20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512" w:rsidRDefault="001E4DDD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Маулен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Сагатханулы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</w:p>
          <w:p w:rsidR="00804512" w:rsidRDefault="00804512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1E4DDD" w:rsidRPr="00804512" w:rsidRDefault="001E4DDD" w:rsidP="00804512">
            <w:pPr>
              <w:spacing w:line="240" w:lineRule="auto"/>
              <w:ind w:left="15"/>
              <w:jc w:val="both"/>
              <w:rPr>
                <w:i/>
                <w:sz w:val="27"/>
                <w:szCs w:val="27"/>
                <w:lang w:val="ru-RU"/>
              </w:rPr>
            </w:pPr>
            <w:r w:rsidRPr="001E4DDD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noProof/>
          <w:sz w:val="30"/>
          <w:szCs w:val="30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5BB46A54" wp14:editId="33600803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1809750" cy="575945"/>
            <wp:effectExtent l="0" t="0" r="0" b="0"/>
            <wp:wrapTight wrapText="bothSides">
              <wp:wrapPolygon edited="0">
                <wp:start x="0" y="0"/>
                <wp:lineTo x="0" y="20719"/>
                <wp:lineTo x="21373" y="20719"/>
                <wp:lineTo x="21373" y="0"/>
                <wp:lineTo x="0" y="0"/>
              </wp:wrapPolygon>
            </wp:wrapTight>
            <wp:docPr id="3" name="Рисунок 3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A0" w:rsidRPr="009A62A0">
        <w:rPr>
          <w:b/>
          <w:sz w:val="36"/>
          <w:szCs w:val="36"/>
          <w:lang w:val="ru-RU"/>
        </w:rPr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65"/>
      </w:tblGrid>
      <w:tr w:rsidR="00F9378B" w:rsidRPr="009A62A0" w:rsidTr="00DF56B6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5665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DF56B6">
        <w:trPr>
          <w:trHeight w:val="449"/>
          <w:jc w:val="center"/>
        </w:trPr>
        <w:tc>
          <w:tcPr>
            <w:tcW w:w="3828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Ашимбаев </w:t>
            </w:r>
          </w:p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Сагатханулы</w:t>
            </w:r>
            <w:proofErr w:type="spellEnd"/>
          </w:p>
        </w:tc>
        <w:tc>
          <w:tcPr>
            <w:tcW w:w="5665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693F6A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BE608A" w:rsidRPr="00DF56B6" w:rsidTr="004102B6">
        <w:trPr>
          <w:trHeight w:val="449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D3708">
              <w:rPr>
                <w:rFonts w:ascii="Arial" w:hAnsi="Arial" w:cs="Arial"/>
                <w:sz w:val="28"/>
                <w:szCs w:val="28"/>
              </w:rPr>
              <w:t>Калетаев</w:t>
            </w:r>
            <w:proofErr w:type="spellEnd"/>
            <w:r w:rsidRPr="003D370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E608A" w:rsidRPr="00A70785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3D3708">
              <w:rPr>
                <w:rFonts w:ascii="Arial" w:hAnsi="Arial" w:cs="Arial"/>
                <w:sz w:val="28"/>
                <w:szCs w:val="28"/>
              </w:rPr>
              <w:t xml:space="preserve">Дархан </w:t>
            </w:r>
            <w:proofErr w:type="spellStart"/>
            <w:r w:rsidRPr="003D3708">
              <w:rPr>
                <w:rFonts w:ascii="Arial" w:hAnsi="Arial" w:cs="Arial"/>
                <w:sz w:val="28"/>
                <w:szCs w:val="28"/>
              </w:rPr>
              <w:t>Аманович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A70785" w:rsidRDefault="00BE608A" w:rsidP="00693F6A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3D3708">
              <w:rPr>
                <w:rFonts w:ascii="Arial" w:hAnsi="Arial" w:cs="Arial"/>
                <w:sz w:val="28"/>
                <w:szCs w:val="28"/>
              </w:rPr>
              <w:t>Министр общественного развития Республики Казахстан</w:t>
            </w:r>
          </w:p>
        </w:tc>
      </w:tr>
      <w:tr w:rsidR="00BE608A" w:rsidRPr="00DF56B6" w:rsidTr="004102B6">
        <w:trPr>
          <w:trHeight w:val="449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165FE">
              <w:rPr>
                <w:rFonts w:ascii="Arial" w:hAnsi="Arial" w:cs="Arial"/>
                <w:sz w:val="28"/>
                <w:szCs w:val="28"/>
              </w:rPr>
              <w:t>Сарым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06A9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E608A" w:rsidRPr="007668B4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165FE">
              <w:rPr>
                <w:rFonts w:ascii="Arial" w:hAnsi="Arial" w:cs="Arial"/>
                <w:sz w:val="28"/>
                <w:szCs w:val="28"/>
              </w:rPr>
              <w:t>Айдос</w:t>
            </w:r>
            <w:proofErr w:type="spellEnd"/>
            <w:r w:rsidRPr="005165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165FE">
              <w:rPr>
                <w:rFonts w:ascii="Arial" w:hAnsi="Arial" w:cs="Arial"/>
                <w:sz w:val="28"/>
                <w:szCs w:val="28"/>
              </w:rPr>
              <w:t>Әміроллаұлы</w:t>
            </w:r>
            <w:proofErr w:type="spellEnd"/>
            <w:r w:rsidRPr="005165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7668B4" w:rsidRDefault="00BE608A" w:rsidP="00693F6A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Советник м</w:t>
            </w:r>
            <w:r w:rsidRPr="003D3708">
              <w:rPr>
                <w:rFonts w:ascii="Arial" w:hAnsi="Arial" w:cs="Arial"/>
                <w:sz w:val="28"/>
                <w:szCs w:val="28"/>
              </w:rPr>
              <w:t>инистр</w:t>
            </w:r>
            <w:r>
              <w:rPr>
                <w:rFonts w:ascii="Arial" w:hAnsi="Arial" w:cs="Arial"/>
                <w:sz w:val="28"/>
                <w:szCs w:val="28"/>
                <w:lang w:val="kk-KZ"/>
              </w:rPr>
              <w:t>а</w:t>
            </w:r>
            <w:r w:rsidRPr="003D3708">
              <w:rPr>
                <w:rFonts w:ascii="Arial" w:hAnsi="Arial" w:cs="Arial"/>
                <w:sz w:val="28"/>
                <w:szCs w:val="28"/>
              </w:rPr>
              <w:t xml:space="preserve"> общественного развития Республики Казахстан</w:t>
            </w:r>
          </w:p>
        </w:tc>
      </w:tr>
      <w:tr w:rsidR="00BE608A" w:rsidRPr="00DF56B6" w:rsidTr="004102B6">
        <w:trPr>
          <w:trHeight w:val="288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Дорофеев </w:t>
            </w:r>
          </w:p>
          <w:p w:rsidR="00BE608A" w:rsidRPr="003D3708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Михаил</w:t>
            </w:r>
            <w:r w:rsidRPr="00B52315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Викторович 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3D3708" w:rsidRDefault="00BE608A" w:rsidP="00693F6A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</w:t>
            </w:r>
            <w:r w:rsidRPr="0022520A">
              <w:rPr>
                <w:rFonts w:ascii="Arial" w:hAnsi="Arial" w:cs="Arial"/>
                <w:sz w:val="28"/>
                <w:szCs w:val="28"/>
              </w:rPr>
              <w:t xml:space="preserve">лавный редактор интернет-портала </w:t>
            </w:r>
            <w:r>
              <w:rPr>
                <w:rFonts w:ascii="Arial" w:hAnsi="Arial" w:cs="Arial"/>
                <w:sz w:val="28"/>
                <w:szCs w:val="28"/>
              </w:rPr>
              <w:t>«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r w:rsidRPr="0022520A">
              <w:rPr>
                <w:rFonts w:ascii="Arial" w:hAnsi="Arial" w:cs="Arial"/>
                <w:sz w:val="28"/>
                <w:szCs w:val="28"/>
              </w:rPr>
              <w:t>nformburo.kz</w:t>
            </w:r>
            <w:r>
              <w:rPr>
                <w:rFonts w:ascii="Arial" w:hAnsi="Arial" w:cs="Arial"/>
                <w:sz w:val="28"/>
                <w:szCs w:val="28"/>
              </w:rPr>
              <w:t>»</w:t>
            </w:r>
          </w:p>
        </w:tc>
      </w:tr>
      <w:tr w:rsidR="00BE608A" w:rsidRPr="00DF56B6" w:rsidTr="004102B6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7668B4">
              <w:rPr>
                <w:rFonts w:ascii="Arial" w:hAnsi="Arial" w:cs="Arial"/>
                <w:sz w:val="28"/>
                <w:szCs w:val="28"/>
              </w:rPr>
              <w:t xml:space="preserve">Калиев </w:t>
            </w:r>
          </w:p>
          <w:p w:rsidR="00BE608A" w:rsidRPr="00A70785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68B4">
              <w:rPr>
                <w:rFonts w:ascii="Arial" w:hAnsi="Arial" w:cs="Arial"/>
                <w:sz w:val="28"/>
                <w:szCs w:val="28"/>
              </w:rPr>
              <w:t>Талгат</w:t>
            </w:r>
            <w:proofErr w:type="spellEnd"/>
            <w:r w:rsidRPr="007668B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668B4">
              <w:rPr>
                <w:rFonts w:ascii="Arial" w:hAnsi="Arial" w:cs="Arial"/>
                <w:sz w:val="28"/>
                <w:szCs w:val="28"/>
              </w:rPr>
              <w:t>Бегимович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A70785" w:rsidRDefault="00BE608A" w:rsidP="00693F6A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Директор Н</w:t>
            </w:r>
            <w:r w:rsidRPr="007668B4">
              <w:rPr>
                <w:rFonts w:ascii="Arial" w:hAnsi="Arial" w:cs="Arial"/>
                <w:sz w:val="28"/>
                <w:szCs w:val="28"/>
              </w:rPr>
              <w:t>аучно-исследовательского центра «Молодежь»</w:t>
            </w:r>
          </w:p>
        </w:tc>
      </w:tr>
      <w:tr w:rsidR="00BE608A" w:rsidRPr="00DF56B6" w:rsidTr="004102B6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64DA">
              <w:rPr>
                <w:rFonts w:ascii="Arial" w:hAnsi="Arial" w:cs="Arial"/>
                <w:sz w:val="28"/>
                <w:szCs w:val="28"/>
              </w:rPr>
              <w:t>Кожахметов</w:t>
            </w:r>
            <w:proofErr w:type="spellEnd"/>
            <w:r w:rsidRPr="003264D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E608A" w:rsidRPr="00606A97" w:rsidRDefault="00BE608A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64DA">
              <w:rPr>
                <w:rFonts w:ascii="Arial" w:hAnsi="Arial" w:cs="Arial"/>
                <w:sz w:val="28"/>
                <w:szCs w:val="28"/>
              </w:rPr>
              <w:t>Асылбек</w:t>
            </w:r>
            <w:proofErr w:type="spellEnd"/>
            <w:r w:rsidRPr="003264D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264DA">
              <w:rPr>
                <w:rFonts w:ascii="Arial" w:hAnsi="Arial" w:cs="Arial"/>
                <w:sz w:val="28"/>
                <w:szCs w:val="28"/>
              </w:rPr>
              <w:t>Базарбаевич</w:t>
            </w:r>
            <w:proofErr w:type="spellEnd"/>
            <w:r w:rsidRPr="003264D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606A97" w:rsidRDefault="00BE608A" w:rsidP="00693F6A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Президент</w:t>
            </w:r>
            <w:r w:rsidR="00693F6A">
              <w:rPr>
                <w:rFonts w:ascii="Arial" w:hAnsi="Arial" w:cs="Arial"/>
                <w:sz w:val="28"/>
                <w:szCs w:val="28"/>
              </w:rPr>
              <w:t xml:space="preserve"> О</w:t>
            </w:r>
            <w:r w:rsidRPr="003264DA">
              <w:rPr>
                <w:rFonts w:ascii="Arial" w:hAnsi="Arial" w:cs="Arial"/>
                <w:sz w:val="28"/>
                <w:szCs w:val="28"/>
              </w:rPr>
              <w:t>бъединения юридических лиц «Гражданский Альянс Казахстана»</w:t>
            </w:r>
          </w:p>
        </w:tc>
      </w:tr>
      <w:tr w:rsidR="008F1FA5" w:rsidRPr="00DF56B6" w:rsidTr="004102B6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A5" w:rsidRPr="003264DA" w:rsidRDefault="00223A07" w:rsidP="00223A07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Нурбек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F1FA5">
              <w:rPr>
                <w:rFonts w:ascii="Arial" w:hAnsi="Arial" w:cs="Arial"/>
                <w:sz w:val="28"/>
                <w:szCs w:val="28"/>
              </w:rPr>
              <w:t>Саясат</w:t>
            </w:r>
            <w:proofErr w:type="spellEnd"/>
            <w:r w:rsidR="008F1FA5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A5" w:rsidRDefault="00964232" w:rsidP="00693F6A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Независимый эксперт, политолог</w:t>
            </w:r>
          </w:p>
        </w:tc>
      </w:tr>
      <w:tr w:rsidR="005942B1" w:rsidRPr="00DF56B6" w:rsidTr="00DF56B6">
        <w:trPr>
          <w:trHeight w:val="196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2B1" w:rsidRPr="00DF56B6" w:rsidRDefault="005942B1" w:rsidP="005942B1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Ошакбаев</w:t>
            </w:r>
            <w:proofErr w:type="spellEnd"/>
          </w:p>
          <w:p w:rsidR="005942B1" w:rsidRPr="00DF56B6" w:rsidRDefault="005942B1" w:rsidP="005942B1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Рахим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Сакенович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2B1" w:rsidRPr="00DF56B6" w:rsidRDefault="005942B1" w:rsidP="00693F6A">
            <w:pPr>
              <w:spacing w:line="240" w:lineRule="auto"/>
              <w:rPr>
                <w:color w:val="000000" w:themeColor="text1"/>
                <w:sz w:val="28"/>
                <w:szCs w:val="28"/>
                <w:highlight w:val="white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>Директор Центра прикладных исследований 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Талап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145FCE" w:rsidRPr="00DF56B6" w:rsidRDefault="00145FCE" w:rsidP="00DF56B6">
      <w:pPr>
        <w:jc w:val="both"/>
        <w:rPr>
          <w:sz w:val="28"/>
          <w:szCs w:val="28"/>
        </w:rPr>
      </w:pPr>
      <w:r w:rsidRPr="00145FCE">
        <w:rPr>
          <w:b/>
          <w:sz w:val="28"/>
          <w:szCs w:val="28"/>
        </w:rPr>
        <w:t>Ссылка на подробный материал:</w:t>
      </w:r>
      <w:r w:rsidRPr="00145FCE">
        <w:rPr>
          <w:sz w:val="28"/>
          <w:szCs w:val="28"/>
        </w:rPr>
        <w:t xml:space="preserve"> </w:t>
      </w:r>
      <w:hyperlink r:id="rId8" w:history="1">
        <w:r w:rsidRPr="00145FCE">
          <w:rPr>
            <w:rStyle w:val="aa"/>
            <w:sz w:val="28"/>
            <w:szCs w:val="28"/>
          </w:rPr>
          <w:t>http://nurotan.kz/single-article?id=YxhFjmHxz3GNTL4ff&amp;lang=ru</w:t>
        </w:r>
      </w:hyperlink>
    </w:p>
    <w:sectPr w:rsidR="00145FCE" w:rsidRPr="00DF56B6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43A98"/>
    <w:rsid w:val="000550E6"/>
    <w:rsid w:val="000C1D8E"/>
    <w:rsid w:val="000D5ABE"/>
    <w:rsid w:val="00143DA7"/>
    <w:rsid w:val="00145FCE"/>
    <w:rsid w:val="001C3EA1"/>
    <w:rsid w:val="001E4DDD"/>
    <w:rsid w:val="00214A56"/>
    <w:rsid w:val="00223A07"/>
    <w:rsid w:val="00284A00"/>
    <w:rsid w:val="00387E4C"/>
    <w:rsid w:val="003C4771"/>
    <w:rsid w:val="004A2C10"/>
    <w:rsid w:val="004A4C98"/>
    <w:rsid w:val="004C0E5A"/>
    <w:rsid w:val="004F5D46"/>
    <w:rsid w:val="0058773F"/>
    <w:rsid w:val="005942B1"/>
    <w:rsid w:val="00597B3F"/>
    <w:rsid w:val="005B53AA"/>
    <w:rsid w:val="00644E9A"/>
    <w:rsid w:val="00693F6A"/>
    <w:rsid w:val="006E4A7C"/>
    <w:rsid w:val="007045F2"/>
    <w:rsid w:val="0076523C"/>
    <w:rsid w:val="00804512"/>
    <w:rsid w:val="00816A53"/>
    <w:rsid w:val="00883068"/>
    <w:rsid w:val="008A0FE1"/>
    <w:rsid w:val="008D3776"/>
    <w:rsid w:val="008D6E7D"/>
    <w:rsid w:val="008F0CE3"/>
    <w:rsid w:val="008F1FA5"/>
    <w:rsid w:val="00964232"/>
    <w:rsid w:val="009660EC"/>
    <w:rsid w:val="00976CFA"/>
    <w:rsid w:val="009A62A0"/>
    <w:rsid w:val="009E07AA"/>
    <w:rsid w:val="00A3121A"/>
    <w:rsid w:val="00A76F06"/>
    <w:rsid w:val="00AE13CD"/>
    <w:rsid w:val="00AF25B3"/>
    <w:rsid w:val="00AF2943"/>
    <w:rsid w:val="00B7373E"/>
    <w:rsid w:val="00BB2E80"/>
    <w:rsid w:val="00BE1338"/>
    <w:rsid w:val="00BE608A"/>
    <w:rsid w:val="00CE7A8F"/>
    <w:rsid w:val="00D56394"/>
    <w:rsid w:val="00DA6C67"/>
    <w:rsid w:val="00DC662D"/>
    <w:rsid w:val="00DE21AE"/>
    <w:rsid w:val="00DF56B6"/>
    <w:rsid w:val="00E730F7"/>
    <w:rsid w:val="00F5087B"/>
    <w:rsid w:val="00F54F42"/>
    <w:rsid w:val="00F737D1"/>
    <w:rsid w:val="00F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B73D"/>
  <w15:docId w15:val="{8A309FEE-832B-4870-B1F6-F991672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E608A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145F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otan.kz/single-article?id=YxhFjmHxz3GNTL4ff&amp;lang=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AD535-0D72-4346-88AB-BF291135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Кожихов Адил Галимжанович</dc:creator>
  <cp:lastModifiedBy>Айдана Ғалымжанқызы Отарбай</cp:lastModifiedBy>
  <cp:revision>2</cp:revision>
  <cp:lastPrinted>2018-05-12T12:41:00Z</cp:lastPrinted>
  <dcterms:created xsi:type="dcterms:W3CDTF">2018-11-13T03:25:00Z</dcterms:created>
  <dcterms:modified xsi:type="dcterms:W3CDTF">2018-11-13T03:25:00Z</dcterms:modified>
</cp:coreProperties>
</file>