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233"/>
        <w:gridCol w:w="5233"/>
      </w:tblGrid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01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02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03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04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05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06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07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08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09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10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11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12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13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14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15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16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17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18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19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20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21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22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23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24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25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26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27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28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29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30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31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32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33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34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35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36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37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38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39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40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41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42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43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44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45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46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47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48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49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50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51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52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53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54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2840" w:hRule="atLeast"/>
        </w:trPr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55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56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57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3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tabs>
                <w:tab w:val="left" w:pos="2600"/>
                <w:tab w:val="right" w:pos="4930"/>
              </w:tabs>
              <w:spacing w:after="40"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HI"/>
                <w:tag w:val="NHI"/>
                <w:id w:val="9058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NHI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Age / Sex"/>
                <w:tag w:val="Age/Sex"/>
                <w:id w:val="9059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Age / Sex</w:t>
                </w:r>
              </w:sdtContent>
            </w:sdt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	</w:t>
            </w:r>
            <w:r>
              <w:rPr>
                <w:rFonts w:ascii="Arial" w:cs="Arial" w:eastAsia="Arial" w:hAnsi="Arial"/>
                <w:sz w:val="15"/>
                <w:szCs w:val="15"/>
                <w:bdr w:val="single" w:color="808080" w:sz="4" w:space="0"/>
              </w:rPr>
              <w:t xml:space="preserve">    </w:t>
            </w:r>
          </w:p>
          <w:p>
            <w:pPr>
              <w:pBdr>
                <w:bottom w:val="single" w:color="BFBFBF" w:sz="4" w:space="2"/>
              </w:pBdr>
              <w:spacing w:line="300"/>
            </w:pPr>
            <w:sdt>
              <w:sdtPr>
                <w:rPr>
                  <w:rFonts w:ascii="Arial" w:cs="Arial" w:eastAsia="Arial" w:hAnsi="Arial"/>
                  <w:color w:val="000000"/>
                  <w:sz w:val="15"/>
                  <w:szCs w:val="15"/>
                </w:rPr>
                <w:alias w:val="Name"/>
                <w:tag w:val="Name"/>
                <w:id w:val="9060"/>
                <w:showingPlcHdr/>
                <w15:appearance w15:val="boundingBox"/>
                <w:text/>
              </w:sdtPr>
              <w:sdtContent>
                <w:r>
                  <w:rPr>
                    <w:rFonts w:ascii="Arial" w:cs="Arial" w:eastAsia="Arial" w:hAnsi="Arial"/>
                    <w:color w:val="595959"/>
                    <w:sz w:val="15"/>
                    <w:szCs w:val="15"/>
                  </w:rPr>
                  <w:t xml:space="preserve">Name</w:t>
                </w:r>
              </w:sdtContent>
            </w:sdt>
          </w:p>
          <w:p>
            <w:pPr>
              <w:spacing w:before="60" w:line="280"/>
              <w:rPr>
                <w:rFonts w:ascii="Arial" w:cs="Arial" w:eastAsia="Arial" w:hAnsi="Arial"/>
                <w:sz w:val="16"/>
                <w:szCs w:val="16"/>
              </w:rPr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rFonts w:ascii="Arial" w:cs="Arial" w:eastAsia="Arial" w:hAnsi="Arial"/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3"/>
        <w:szCs w:val="13"/>
      </w:rPr>
      <w:t xml:space="preserve">Contains patient information — dispose in confidential waste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466"/>
      </w:tabs>
      <w:spacing w:after="160"/>
    </w:pPr>
    <w:r>
      <w:rPr>
        <w:rFonts w:ascii="Arial" w:cs="Arial" w:eastAsia="Arial" w:hAnsi="Arial"/>
        <w:b/>
        <w:bCs/>
        <w:sz w:val="22"/>
        <w:szCs w:val="22"/>
      </w:rPr>
      <w:t xml:space="preserve">Referral log</w:t>
    </w:r>
    <w:r>
      <w:rPr>
        <w:rFonts w:ascii="Arial" w:cs="Arial" w:eastAsia="Arial" w:hAnsi="Arial"/>
        <w:sz w:val="20"/>
        <w:szCs w:val="20"/>
      </w:rPr>
      <w:t xml:space="preserve">	Date: 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2026-09-15T21:36:09.526Z</dcterms:created>
  <dcterms:modified xsi:type="dcterms:W3CDTF">2026-09-15T21:36:09.534Z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