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5.png" ContentType="image/png"/>
  <Override PartName="/word/media/image12.png" ContentType="image/png"/>
  <Override PartName="/word/media/image13.png" ContentType="image/png"/>
  <Override PartName="/word/media/image10.png" ContentType="image/png"/>
  <Override PartName="/word/media/image14.png" ContentType="image/png"/>
  <Override PartName="/word/media/image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</w:r>
    </w:p>
    <w:p>
      <w:pPr>
        <w:pStyle w:val="style0"/>
        <w:jc w:val="center"/>
      </w:pP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z w:val="52"/>
        </w:rPr>
        <w:t xml:space="preserve">Tópicos Avançados em Engenharia de Software (IF722) </w:t>
      </w:r>
    </w:p>
    <w:p>
      <w:pPr>
        <w:pStyle w:val="style0"/>
        <w:jc w:val="center"/>
      </w:pPr>
      <w:r>
        <w:rPr>
          <w:rFonts w:ascii="Arial" w:hAnsi="Arial"/>
        </w:rPr>
      </w:r>
    </w:p>
    <w:p>
      <w:pPr>
        <w:pStyle w:val="style0"/>
        <w:jc w:val="center"/>
      </w:pPr>
      <w:r>
        <w:rPr>
          <w:rFonts w:ascii="Arial" w:hAnsi="Arial"/>
        </w:rPr>
      </w:r>
    </w:p>
    <w:p>
      <w:pPr>
        <w:pStyle w:val="style0"/>
        <w:jc w:val="center"/>
      </w:pPr>
      <w:r>
        <w:rPr>
          <w:rFonts w:ascii="Arial" w:hAnsi="Arial"/>
          <w:color w:val="000000"/>
          <w:sz w:val="56"/>
          <w:szCs w:val="56"/>
        </w:rPr>
        <w:t xml:space="preserve"> </w:t>
      </w:r>
    </w:p>
    <w:p>
      <w:pPr>
        <w:pStyle w:val="style0"/>
        <w:jc w:val="center"/>
      </w:pPr>
      <w:r>
        <w:rPr>
          <w:rFonts w:ascii="Arial" w:hAnsi="Arial"/>
          <w:sz w:val="56"/>
          <w:szCs w:val="56"/>
        </w:rPr>
      </w:r>
    </w:p>
    <w:p>
      <w:pPr>
        <w:pStyle w:val="style0"/>
        <w:jc w:val="center"/>
      </w:pPr>
      <w:r>
        <w:rPr>
          <w:rFonts w:ascii="Arial" w:hAnsi="Arial"/>
          <w:color w:val="000000"/>
          <w:sz w:val="56"/>
          <w:szCs w:val="56"/>
        </w:rPr>
        <w:t xml:space="preserve">Arquitetura RGMS </w:t>
      </w:r>
    </w:p>
    <w:p>
      <w:pPr>
        <w:pStyle w:val="style0"/>
        <w:jc w:val="center"/>
      </w:pPr>
      <w:r>
        <w:rPr>
          <w:rFonts w:ascii="Arial" w:hAnsi="Arial"/>
        </w:rPr>
      </w:r>
    </w:p>
    <w:p>
      <w:pPr>
        <w:pStyle w:val="style0"/>
        <w:jc w:val="center"/>
      </w:pPr>
      <w:r>
        <w:rPr>
          <w:rFonts w:ascii="Arial" w:hAnsi="Arial"/>
        </w:rPr>
      </w:r>
    </w:p>
    <w:p>
      <w:pPr>
        <w:pStyle w:val="style0"/>
        <w:jc w:val="center"/>
      </w:pPr>
      <w:r>
        <w:rPr>
          <w:rFonts w:ascii="Arial" w:hAnsi="Arial"/>
        </w:rPr>
      </w:r>
    </w:p>
    <w:p>
      <w:pPr>
        <w:pStyle w:val="style0"/>
        <w:jc w:val="center"/>
      </w:pPr>
      <w:r>
        <w:rPr>
          <w:rFonts w:ascii="Arial" w:hAnsi="Arial"/>
        </w:rPr>
      </w:r>
    </w:p>
    <w:p>
      <w:pPr>
        <w:pStyle w:val="style0"/>
        <w:jc w:val="center"/>
      </w:pPr>
      <w:r>
        <w:rPr>
          <w:rFonts w:ascii="Arial" w:hAnsi="Arial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24"/>
          <w:szCs w:val="24"/>
        </w:rPr>
        <w:t>Professor</w:t>
      </w:r>
      <w:r>
        <w:rPr>
          <w:rFonts w:ascii="Arial" w:hAnsi="Arial"/>
          <w:color w:val="000000"/>
          <w:sz w:val="24"/>
          <w:szCs w:val="24"/>
        </w:rPr>
        <w:t xml:space="preserve">: </w:t>
      </w:r>
    </w:p>
    <w:p>
      <w:pPr>
        <w:pStyle w:val="style0"/>
      </w:pP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 xml:space="preserve">Paulo Henrique Monteiro Borba </w:t>
      </w:r>
    </w:p>
    <w:p>
      <w:pPr>
        <w:pStyle w:val="style0"/>
      </w:pPr>
      <w:r>
        <w:rPr>
          <w:rFonts w:ascii="Arial" w:hAnsi="Arial"/>
          <w:b/>
          <w:bCs/>
          <w:strike w:val="false"/>
          <w:dstrike w:val="false"/>
          <w:color w:val="000000"/>
          <w:sz w:val="24"/>
          <w:szCs w:val="24"/>
          <w:u w:val="none"/>
        </w:rPr>
        <w:t>Equipe</w:t>
      </w: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 xml:space="preserve">: </w:t>
      </w:r>
    </w:p>
    <w:p>
      <w:pPr>
        <w:pStyle w:val="style0"/>
      </w:pP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>Cleydyr Bezerra de Albuquerque</w:t>
      </w: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 xml:space="preserve"> (</w:t>
      </w: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>cba)</w:t>
      </w: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 xml:space="preserve"> </w:t>
      </w:r>
    </w:p>
    <w:p>
      <w:pPr>
        <w:pStyle w:val="style0"/>
      </w:pP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 xml:space="preserve">João Guilherme Farias Duda </w:t>
      </w: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>(</w:t>
      </w: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>jgfd</w:t>
      </w:r>
      <w:r>
        <w:rPr>
          <w:rFonts w:ascii="Arial" w:hAnsi="Arial"/>
          <w:strike w:val="false"/>
          <w:dstrike w:val="false"/>
          <w:color w:val="000000"/>
          <w:sz w:val="24"/>
          <w:szCs w:val="24"/>
          <w:u w:val="none"/>
        </w:rPr>
        <w:t xml:space="preserve">)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sz w:val="40"/>
          <w:szCs w:val="40"/>
        </w:rPr>
        <w:t>Recife</w:t>
      </w:r>
    </w:p>
    <w:p>
      <w:pPr>
        <w:pStyle w:val="style0"/>
        <w:jc w:val="center"/>
      </w:pPr>
      <w:r>
        <w:rPr>
          <w:b/>
          <w:bCs/>
          <w:sz w:val="40"/>
          <w:szCs w:val="40"/>
        </w:rPr>
        <w:t>Dezembro, 2013</w:t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36"/>
          <w:szCs w:val="52"/>
        </w:rPr>
        <w:t xml:space="preserve">Arquitetura RGMS </w:t>
      </w:r>
    </w:p>
    <w:p>
      <w:pPr>
        <w:pStyle w:val="style0"/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style0"/>
      </w:pPr>
      <w:r>
        <w:rPr>
          <w:rFonts w:ascii="Arial" w:hAnsi="Arial"/>
          <w:b/>
          <w:bCs/>
          <w:sz w:val="30"/>
          <w:szCs w:val="30"/>
        </w:rPr>
        <w:t>1. Introdução</w:t>
      </w:r>
    </w:p>
    <w:p>
      <w:pPr>
        <w:pStyle w:val="style0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28"/>
          <w:szCs w:val="28"/>
        </w:rPr>
        <w:t>Este documento documenta a arquitetura do sistema RGMS, explorando aspectos relacionados à estrutura de Grails e característica de fluxo de controle, utlizando diversos tipos de diagrama, para tanto.</w:t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Os diagramas presentes neste documento foram construídos utlizando a ferramenta </w:t>
      </w:r>
      <w:hyperlink r:id="rId2">
        <w:r>
          <w:rPr>
            <w:rStyle w:val="style19"/>
            <w:rFonts w:ascii="Arial" w:hAnsi="Arial"/>
            <w:b w:val="false"/>
            <w:bCs w:val="false"/>
            <w:sz w:val="28"/>
            <w:szCs w:val="28"/>
          </w:rPr>
          <w:t>Astah</w:t>
        </w:r>
      </w:hyperlink>
      <w:r>
        <w:rPr>
          <w:rFonts w:ascii="Arial" w:hAnsi="Arial"/>
          <w:b w:val="false"/>
          <w:bCs w:val="false"/>
          <w:sz w:val="28"/>
          <w:szCs w:val="28"/>
        </w:rPr>
        <w:t xml:space="preserve">, e podem ser encontrados em formato binário no seguinte link: </w:t>
      </w:r>
      <w:hyperlink r:id="rId3">
        <w:r>
          <w:rPr>
            <w:rStyle w:val="style19"/>
            <w:b w:val="false"/>
            <w:bCs w:val="false"/>
            <w:sz w:val="28"/>
            <w:szCs w:val="28"/>
          </w:rPr>
          <w:t>https://github.com/cleydyr/rgms-arquitetura/tree/master/Atividade%204</w:t>
        </w:r>
      </w:hyperlink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both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36"/>
          <w:szCs w:val="28"/>
        </w:rPr>
        <w:t>Arquitetura RGMS</w:t>
      </w:r>
    </w:p>
    <w:p>
      <w:pPr>
        <w:pStyle w:val="style0"/>
        <w:jc w:val="center"/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>2. Diagrama de Componentes</w:t>
      </w:r>
    </w:p>
    <w:p>
      <w:pPr>
        <w:pStyle w:val="style0"/>
        <w:jc w:val="left"/>
      </w:pPr>
      <w:r>
        <w:rPr>
          <w:rFonts w:ascii="Arial" w:hAnsi="Arial"/>
          <w:b/>
          <w:bCs/>
          <w:sz w:val="30"/>
          <w:szCs w:val="30"/>
        </w:rPr>
        <w:drawing>
          <wp:anchor allowOverlap="1" behindDoc="0" distB="0" distL="0" distR="0" distT="0" layoutInCell="1" locked="0" relativeHeight="16" simplePos="0">
            <wp:simplePos x="0" y="0"/>
            <wp:positionH relativeFrom="column">
              <wp:posOffset>-243840</wp:posOffset>
            </wp:positionH>
            <wp:positionV relativeFrom="paragraph">
              <wp:posOffset>-66040</wp:posOffset>
            </wp:positionV>
            <wp:extent cx="6132195" cy="595439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59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style0"/>
      </w:pPr>
      <w:r>
        <w:rPr>
          <w:rFonts w:ascii="Arial" w:hAnsi="Arial"/>
          <w:b/>
          <w:bCs/>
        </w:rPr>
        <w:tab/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36"/>
          <w:szCs w:val="28"/>
        </w:rPr>
        <w:t>Arquitetura RGMS</w:t>
      </w:r>
    </w:p>
    <w:p>
      <w:pPr>
        <w:pStyle w:val="style0"/>
        <w:jc w:val="center"/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>3. Máquinas de Estados</w:t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ab/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>3.1 CRUD</w:t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ab/>
        <w:tab/>
        <w:drawing>
          <wp:anchor allowOverlap="1" behindDoc="0" distB="0" distL="0" distR="0" distT="0" layoutInCell="1" locked="0" relativeHeight="17" simplePos="0">
            <wp:simplePos x="0" y="0"/>
            <wp:positionH relativeFrom="column">
              <wp:posOffset>-271145</wp:posOffset>
            </wp:positionH>
            <wp:positionV relativeFrom="paragraph">
              <wp:posOffset>67310</wp:posOffset>
            </wp:positionV>
            <wp:extent cx="6355080" cy="462724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6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ab/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36"/>
          <w:szCs w:val="28"/>
        </w:rPr>
        <w:t>Arquitetura RGMS</w:t>
      </w:r>
    </w:p>
    <w:p>
      <w:pPr>
        <w:pStyle w:val="style0"/>
        <w:jc w:val="center"/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>3.2 Logado</w:t>
      </w:r>
    </w:p>
    <w:p>
      <w:pPr>
        <w:pStyle w:val="style0"/>
        <w:jc w:val="left"/>
      </w:pPr>
      <w:r>
        <w:rPr>
          <w:b/>
          <w:bCs/>
        </w:rPr>
        <w:drawing>
          <wp:anchor allowOverlap="1" behindDoc="0" distB="0" distL="0" distR="0" distT="0" layoutInCell="1" locked="0" relativeHeight="18" simplePos="0">
            <wp:simplePos x="0" y="0"/>
            <wp:positionH relativeFrom="column">
              <wp:posOffset>-315595</wp:posOffset>
            </wp:positionH>
            <wp:positionV relativeFrom="paragraph">
              <wp:posOffset>132715</wp:posOffset>
            </wp:positionV>
            <wp:extent cx="6316980" cy="502285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36"/>
          <w:szCs w:val="28"/>
        </w:rPr>
        <w:t>Arquitetura RGMS</w:t>
      </w:r>
    </w:p>
    <w:p>
      <w:pPr>
        <w:pStyle w:val="style0"/>
        <w:jc w:val="center"/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>3.</w:t>
      </w:r>
      <w:r>
        <w:rPr>
          <w:rFonts w:ascii="Arial" w:hAnsi="Arial"/>
          <w:b/>
          <w:bCs/>
          <w:color w:val="000000"/>
          <w:sz w:val="36"/>
          <w:szCs w:val="28"/>
        </w:rPr>
        <w:t>3</w:t>
      </w:r>
      <w:r>
        <w:rPr>
          <w:rFonts w:ascii="Arial" w:hAnsi="Arial"/>
          <w:b/>
          <w:bCs/>
          <w:color w:val="000000"/>
          <w:sz w:val="36"/>
          <w:szCs w:val="28"/>
        </w:rPr>
        <w:t xml:space="preserve"> </w:t>
      </w:r>
      <w:r>
        <w:rPr>
          <w:rFonts w:ascii="Arial" w:hAnsi="Arial"/>
          <w:b/>
          <w:bCs/>
          <w:color w:val="000000"/>
          <w:sz w:val="36"/>
          <w:szCs w:val="28"/>
        </w:rPr>
        <w:t>Desl</w:t>
      </w:r>
      <w:r>
        <w:rPr>
          <w:rFonts w:ascii="Arial" w:hAnsi="Arial"/>
          <w:b/>
          <w:bCs/>
          <w:color w:val="000000"/>
          <w:sz w:val="36"/>
          <w:szCs w:val="28"/>
        </w:rPr>
        <w:t>ogado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drawing>
          <wp:anchor allowOverlap="1" behindDoc="0" distB="0" distL="0" distR="0" distT="0" layoutInCell="1" locked="0" relativeHeight="19" simplePos="0">
            <wp:simplePos x="0" y="0"/>
            <wp:positionH relativeFrom="column">
              <wp:posOffset>-436245</wp:posOffset>
            </wp:positionH>
            <wp:positionV relativeFrom="paragraph">
              <wp:posOffset>-109855</wp:posOffset>
            </wp:positionV>
            <wp:extent cx="6480175" cy="485521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5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36"/>
          <w:szCs w:val="28"/>
        </w:rPr>
        <w:t>Arquitetura RGMS</w:t>
      </w:r>
    </w:p>
    <w:p>
      <w:pPr>
        <w:pStyle w:val="style0"/>
        <w:jc w:val="center"/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>4.</w:t>
      </w:r>
      <w:r>
        <w:rPr>
          <w:rFonts w:ascii="Arial" w:hAnsi="Arial"/>
          <w:b/>
          <w:bCs/>
          <w:color w:val="000000"/>
          <w:sz w:val="36"/>
          <w:szCs w:val="28"/>
        </w:rPr>
        <w:t xml:space="preserve"> </w:t>
      </w:r>
      <w:r>
        <w:rPr>
          <w:rFonts w:ascii="Arial" w:hAnsi="Arial"/>
          <w:b/>
          <w:bCs/>
          <w:color w:val="000000"/>
          <w:sz w:val="36"/>
          <w:szCs w:val="28"/>
        </w:rPr>
        <w:t>Diagramas de Sequência</w:t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>4.1</w:t>
      </w:r>
      <w:r>
        <w:rPr>
          <w:rFonts w:ascii="Arial" w:hAnsi="Arial"/>
          <w:b/>
          <w:bCs/>
          <w:color w:val="000000"/>
          <w:sz w:val="36"/>
          <w:szCs w:val="28"/>
        </w:rPr>
        <w:t xml:space="preserve"> </w:t>
      </w:r>
      <w:r>
        <w:rPr>
          <w:rFonts w:ascii="Arial" w:hAnsi="Arial"/>
          <w:b/>
          <w:bCs/>
          <w:color w:val="000000"/>
          <w:sz w:val="36"/>
          <w:szCs w:val="28"/>
        </w:rPr>
        <w:t>Login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drawing>
          <wp:anchor allowOverlap="1" behindDoc="0" distB="0" distL="0" distR="0" distT="0" layoutInCell="1" locked="0" relativeHeight="20" simplePos="0">
            <wp:simplePos x="0" y="0"/>
            <wp:positionH relativeFrom="column">
              <wp:posOffset>-652780</wp:posOffset>
            </wp:positionH>
            <wp:positionV relativeFrom="paragraph">
              <wp:posOffset>-151765</wp:posOffset>
            </wp:positionV>
            <wp:extent cx="6705600" cy="563626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63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  <w:bCs/>
        </w:rPr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36"/>
          <w:szCs w:val="28"/>
        </w:rPr>
        <w:t>Arquitetura RGMS</w:t>
      </w:r>
    </w:p>
    <w:p>
      <w:pPr>
        <w:pStyle w:val="style0"/>
        <w:jc w:val="center"/>
      </w:pPr>
      <w:r>
        <w:rPr>
          <w:rFonts w:ascii="Arial" w:hAnsi="Arial"/>
          <w:b/>
          <w:bCs/>
          <w:sz w:val="52"/>
          <w:szCs w:val="52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36"/>
          <w:szCs w:val="28"/>
        </w:rPr>
        <w:t>4.2</w:t>
      </w:r>
      <w:r>
        <w:rPr>
          <w:rFonts w:ascii="Arial" w:hAnsi="Arial"/>
          <w:b/>
          <w:bCs/>
          <w:color w:val="000000"/>
          <w:sz w:val="36"/>
          <w:szCs w:val="28"/>
        </w:rPr>
        <w:t xml:space="preserve"> </w:t>
      </w:r>
      <w:r>
        <w:rPr>
          <w:rFonts w:ascii="Arial" w:hAnsi="Arial"/>
          <w:b/>
          <w:bCs/>
          <w:color w:val="000000"/>
          <w:sz w:val="36"/>
          <w:szCs w:val="28"/>
        </w:rPr>
        <w:t>Salvar Member</w:t>
      </w:r>
    </w:p>
    <w:p>
      <w:pPr>
        <w:pStyle w:val="style0"/>
      </w:pPr>
      <w:r>
        <w:rPr>
          <w:b/>
          <w:bCs/>
        </w:rPr>
        <w:drawing>
          <wp:anchor allowOverlap="1" behindDoc="0" distB="0" distL="0" distR="0" distT="0" layoutInCell="1" locked="0" relativeHeight="21" simplePos="0">
            <wp:simplePos x="0" y="0"/>
            <wp:positionH relativeFrom="column">
              <wp:posOffset>-447040</wp:posOffset>
            </wp:positionH>
            <wp:positionV relativeFrom="paragraph">
              <wp:posOffset>0</wp:posOffset>
            </wp:positionV>
            <wp:extent cx="6294120" cy="537972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  <w:bCs/>
        </w:rPr>
      </w:r>
    </w:p>
    <w:sectPr>
      <w:headerReference r:id="rId10" w:type="default"/>
      <w:footerReference r:id="rId11" w:type="default"/>
      <w:type w:val="nextPage"/>
      <v:rect fillcolor="white" id="shape_0" style="position:absolute;margin-left:-84.95pt;margin-top:-36.05pt;width:593.95pt;height:77.2pt">
        <v:wrap v:type="none"/>
        <v:fill color2="black" detectmouseclick="t" type="solid"/>
        <v:stroke color="#3465af" endcap="flat" joinstyle="round"/>
      </v:rect>
      <w:pgSz w:h="16838" w:w="11906"/>
      <w:pgMar w:bottom="1417" w:footer="708" w:gutter="0" w:header="708" w:left="1701" w:right="1701" w:top="1843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80"/>
    <w:family w:val="roman"/>
    <w:pitch w:val="default"/>
  </w:font>
  <w:font w:name="Arial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</w:pPr>
    <w:r>
      <w:rPr/>
      <w:drawing>
        <wp:anchor allowOverlap="1" behindDoc="1" distB="0" distL="0" distR="0" distT="0" layoutInCell="1" locked="0" relativeHeight="1" simplePos="0">
          <wp:simplePos x="0" y="0"/>
          <wp:positionH relativeFrom="character">
            <wp:posOffset>-1080135</wp:posOffset>
          </wp:positionH>
          <wp:positionV relativeFrom="line">
            <wp:posOffset>-1243330</wp:posOffset>
          </wp:positionV>
          <wp:extent cx="7560310" cy="1863725"/>
          <wp:effectExtent b="0" l="0" r="0" t="0"/>
          <wp:wrapNone/>
          <wp:docPr descr="" id="6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6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63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  <w:pict/>
    </w:r>
  </w:p>
</w:hdr>
</file>

<file path=word/settings.xml><?xml version="1.0" encoding="utf-8"?>
<w:settings xmlns:w="http://schemas.openxmlformats.org/wordprocessingml/2006/main">
  <w:zoom w:percent="55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exto de balão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next w:val="style19"/>
    <w:rPr>
      <w:color w:val="000080"/>
      <w:u w:val="single"/>
      <w:lang w:bidi="zxx-" w:eastAsia="zxx-" w:val="zxx-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Header"/>
    <w:basedOn w:val="style0"/>
    <w:next w:val="style25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26" w:type="paragraph">
    <w:name w:val="Footer"/>
    <w:basedOn w:val="style0"/>
    <w:next w:val="style26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Normal"/>
    <w:next w:val="style28"/>
    <w:pPr>
      <w:widowControl w:val="false"/>
      <w:suppressAutoHyphens w:val="true"/>
      <w:spacing w:after="200" w:before="0" w:line="276" w:lineRule="auto"/>
      <w:contextualSpacing w:val="false"/>
      <w:jc w:val="left"/>
    </w:pPr>
    <w:rPr>
      <w:rFonts w:ascii="Calibri" w:cs="Calibri" w:eastAsia="SimSun" w:hAnsi="Calibri"/>
      <w:color w:val="auto"/>
      <w:sz w:val="24"/>
      <w:szCs w:val="22"/>
      <w:lang w:bidi="ar-SA" w:eastAsia="en-US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stah.net/" TargetMode="External"/><Relationship Id="rId3" Type="http://schemas.openxmlformats.org/officeDocument/2006/relationships/hyperlink" Target="https://github.com/cleydyr/rgms-arquitetura/tree/master/Atividade 4" TargetMode="External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2013-07-09T09:09:00.00Z</dcterms:created>
  <dc:creator>Alberto Junior</dc:creator>
  <cp:lastModifiedBy>Nara Siqueira Viana</cp:lastModifiedBy>
  <cp:lastPrinted>2013-10-04T14:11:00.00Z</cp:lastPrinted>
  <dcterms:modified xsi:type="dcterms:W3CDTF">2013-07-09T09:09:00.00Z</dcterms:modified>
  <cp:revision>3</cp:revision>
</cp:coreProperties>
</file>