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center" w:leader="none" w:pos="7002"/>
          <w:tab w:val="left" w:leader="none" w:pos="11550"/>
        </w:tabs>
        <w:spacing w:line="24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ACTA DE EVALUACIÓN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ESPECIALIDAD FORMATIVA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Nº ACCIÓN Y GRUPO:    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FECHAS DE IMPARTICIÓN: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MODALIDAD: </w:t>
      </w:r>
      <w:r w:rsidDel="00000000" w:rsidR="00000000" w:rsidRPr="00000000">
        <w:rPr>
          <w:rtl w:val="0"/>
        </w:rPr>
        <w:t xml:space="preserve">Teleformación</w:t>
      </w:r>
      <w:r w:rsidDel="00000000" w:rsidR="00000000" w:rsidRPr="00000000">
        <w:rPr>
          <w:rFonts w:ascii="Arial" w:cs="Arial" w:eastAsia="Arial" w:hAnsi="Arial"/>
          <w:color w:val="7f7f7f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CENTRO:</w:t>
      </w:r>
      <w:r w:rsidDel="00000000" w:rsidR="00000000" w:rsidRPr="00000000">
        <w:rPr>
          <w:rtl w:val="0"/>
        </w:rPr>
        <w:t xml:space="preserve"> ADALID SERVICIOS CORPORATIVOS, S.L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ACTA DE EVALUACIÓN</w:t>
      </w:r>
      <w:r w:rsidDel="00000000" w:rsidR="00000000" w:rsidRPr="00000000">
        <w:rPr>
          <w:rtl w:val="0"/>
        </w:rPr>
      </w:r>
    </w:p>
    <w:tbl>
      <w:tblPr>
        <w:tblStyle w:val="Table1"/>
        <w:tblW w:w="11265.0" w:type="dxa"/>
        <w:jc w:val="center"/>
        <w:tblLayout w:type="fixed"/>
        <w:tblLook w:val="0400"/>
      </w:tblPr>
      <w:tblGrid>
        <w:gridCol w:w="1200"/>
        <w:gridCol w:w="2010"/>
        <w:gridCol w:w="3360"/>
        <w:gridCol w:w="2235"/>
        <w:gridCol w:w="2460"/>
        <w:tblGridChange w:id="0">
          <w:tblGrid>
            <w:gridCol w:w="1200"/>
            <w:gridCol w:w="2010"/>
            <w:gridCol w:w="3360"/>
            <w:gridCol w:w="2235"/>
            <w:gridCol w:w="24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Verdana" w:cs="Verdana" w:eastAsia="Verdana" w:hAnsi="Verdana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8"/>
                <w:szCs w:val="18"/>
                <w:rtl w:val="0"/>
              </w:rPr>
              <w:t xml:space="preserve">Nº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Verdana" w:cs="Verdana" w:eastAsia="Verdana" w:hAnsi="Verdana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8"/>
                <w:szCs w:val="18"/>
                <w:rtl w:val="0"/>
              </w:rPr>
              <w:t xml:space="preserve">DNI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Verdana" w:cs="Verdana" w:eastAsia="Verdana" w:hAnsi="Verdana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8"/>
                <w:szCs w:val="18"/>
                <w:rtl w:val="0"/>
              </w:rPr>
              <w:t xml:space="preserve">NOMBRE Y APELLIDOS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Verdana" w:cs="Verdana" w:eastAsia="Verdana" w:hAnsi="Verdana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8"/>
                <w:szCs w:val="18"/>
                <w:rtl w:val="0"/>
              </w:rPr>
              <w:t xml:space="preserve">CALIFICACION FINAL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Verdana" w:cs="Verdana" w:eastAsia="Verdana" w:hAnsi="Verdana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8"/>
                <w:szCs w:val="18"/>
                <w:rtl w:val="0"/>
              </w:rPr>
              <w:t xml:space="preserve">APTO/ NO APTO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76369784d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MARIA JOSE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9.20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y5380038f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GIOVANNA MARIA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8.80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x9045277k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CORINA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5b9b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2.80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APTO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44903462x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FERNANDO JOSE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7.60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76950412w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PATRICIA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7.60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y9333907s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OSCAR ENRIQUE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5b9b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APTO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20057095z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KEVIN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7.60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13377830h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MUHTAZ SERHAN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5b9b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1.20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APTO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43809513x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MARIA MILAGROS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8.40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z1423770y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MERLINA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9.60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y9546940e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MARIANI IXILE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5b9b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3.60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APTO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y8609757c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LILIANA JOSEFINA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9.60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42324881m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RONALD ENZO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11839452h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MARIA DE LOS ANGELES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8.00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06567913x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YOLANDA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8.00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45393823b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ALBA MARIA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5b9b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2.40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APTO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04317620z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RITA IDALGIA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7.60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x0191541c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DANIELA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45588264x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RAFAEL JOSE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9.20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y0197615j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MADALIN CONSTANTIN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8.80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18170968w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Beatriz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10.00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75778162q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PATRICIA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8.00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53108384g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MIRIAM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9.20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APTO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6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8B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highlight w:val="black"/>
        </w:rPr>
      </w:pPr>
      <w:r w:rsidDel="00000000" w:rsidR="00000000" w:rsidRPr="00000000">
        <w:rPr>
          <w:rtl w:val="0"/>
        </w:rPr>
        <w:t xml:space="preserve">TUTOR/A:  CARLOS MANUEL LOPEZ CAMACHO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FIRMA: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1906" w:w="16838" w:orient="landscape"/>
      <w:pgMar w:bottom="1021" w:top="1701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3995.0" w:type="dxa"/>
      <w:jc w:val="left"/>
      <w:tblLayout w:type="fixed"/>
      <w:tblLook w:val="0600"/>
    </w:tblPr>
    <w:tblGrid>
      <w:gridCol w:w="4665"/>
      <w:gridCol w:w="4665"/>
      <w:gridCol w:w="4665"/>
      <w:tblGridChange w:id="0">
        <w:tblGrid>
          <w:gridCol w:w="4665"/>
          <w:gridCol w:w="4665"/>
          <w:gridCol w:w="4665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9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985089" cy="990391"/>
          <wp:effectExtent b="0" l="0" r="0" t="0"/>
          <wp:docPr id="81037139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85089" cy="99039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175625" cy="540000"/>
          <wp:effectExtent b="0" l="0" r="0" t="0"/>
          <wp:docPr id="81037139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5625" cy="54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</w:t>
    </w:r>
  </w:p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                                                                                      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9252C"/>
    <w:rPr>
      <w:rFonts w:ascii="Calibri" w:cs="Times New Roman" w:eastAsia="Times New Roman" w:hAnsi="Calibri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59252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9252C"/>
    <w:rPr>
      <w:rFonts w:ascii="Calibri" w:cs="Times New Roman" w:eastAsia="Times New Roman" w:hAnsi="Calibri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9252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59252C"/>
    <w:rPr>
      <w:rFonts w:ascii="Tahoma" w:cs="Tahoma" w:eastAsia="Times New Roman" w:hAnsi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 w:val="1"/>
    <w:rsid w:val="006D1AE8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D1AE8"/>
    <w:rPr>
      <w:rFonts w:ascii="Calibri" w:cs="Times New Roman" w:eastAsia="Times New Roman" w:hAnsi="Calibri"/>
    </w:rPr>
  </w:style>
  <w:style w:type="paragraph" w:styleId="Prrafodelista">
    <w:name w:val="List Paragraph"/>
    <w:basedOn w:val="Normal"/>
    <w:uiPriority w:val="34"/>
    <w:qFormat w:val="1"/>
    <w:rsid w:val="00C5429C"/>
    <w:pPr>
      <w:ind w:left="720"/>
      <w:contextualSpacing w:val="1"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dU40D6ASU6t4YHBISpNDF5vwYA==">CgMxLjA4AHIhMTBxdUMwaGsyVG5aVklaTmhXNFBNT3ZpazJsdF9USmg0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2024-01-02T09:17:00Z</dcterms:created>
  <dc:creator>Sergio Matinez Porras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0x01010085DEBA3D0F7AF743916B5A2B006FF804</vt:lpwstr>
  </property>
  <property fmtid="{D5CDD505-2E9C-101B-9397-08002B2CF9AE}" pid="3" name="Order">
    <vt:r8>9894200.0</vt:r8>
  </property>
  <property fmtid="{D5CDD505-2E9C-101B-9397-08002B2CF9AE}" pid="4" name="MediaServiceImageTags">
    <vt:lpwstr/>
  </property>
</Properties>
</file>