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Research Readiness Statement</w:t>
      </w:r>
    </w:p>
    <w:p>
      <w:pPr>
        <w:spacing w:after="120"/>
      </w:pPr>
      <w:r>
        <w:rPr>
          <w:rFonts w:ascii="Calibri" w:hAnsi="Calibri"/>
          <w:b w:val="0"/>
          <w:i/>
        </w:rPr>
        <w:t>FINESST companion document (1-page limit + graduate study timeline). This section is NOT anonymized — it names the FI and institution. Items in [brackets] are placeholders the FI must fill in personally; do not submit with brackets remaining.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Preparation</w:t>
      </w:r>
    </w:p>
    <w:p>
      <w:pPr>
        <w:spacing w:after="120"/>
      </w:pPr>
      <w:r>
        <w:rPr>
          <w:rFonts w:ascii="Calibri" w:hAnsi="Calibri"/>
          <w:b w:val="0"/>
          <w:i w:val="0"/>
        </w:rPr>
        <w:t>Degree program.</w:t>
      </w:r>
      <w:r>
        <w:rPr>
          <w:rFonts w:ascii="Calibri" w:hAnsi="Calibri"/>
          <w:b w:val="0"/>
          <w:i w:val="0"/>
        </w:rPr>
        <w:t xml:space="preserve"> [FI name] is a [PhD/MS] student in [department], [university], enrolled since [term/year], expected graduation [term/year]. [Advisor name] ([title]) is the proposal PI.</w:t>
      </w:r>
    </w:p>
    <w:p>
      <w:pPr>
        <w:spacing w:after="120"/>
      </w:pPr>
      <w:r>
        <w:rPr>
          <w:rFonts w:ascii="Calibri" w:hAnsi="Calibri"/>
          <w:b w:val="0"/>
          <w:i w:val="0"/>
        </w:rPr>
        <w:t>Research experience.</w:t>
      </w:r>
      <w:r>
        <w:rPr>
          <w:rFonts w:ascii="Calibri" w:hAnsi="Calibri"/>
          <w:b w:val="0"/>
          <w:i w:val="0"/>
        </w:rPr>
        <w:t xml:space="preserve"> The FI independently designed and built an end-to-end terrain-analysis pipeline on airborne lidar for an unrelated landscape (detecting historical disturbance features — excavated pits, access roads, and cleared pads — across the Appalachian Plateau): raw point-cloud processing (PDAL), bare-earth derivative generation (GDAL/WhiteboxTools), hand-labeled training-set construction in QGIS, U-Net and instance-segmentation model training and honest per-instance evaluation (PyTorch), and DEM-of-Difference change analysis with ICP co-registration and robust (NMAD-based) uncertainty. This is the same method stack the proposed project uses: every tool named in the S/T/M methodology is one the FI already operates end to end.</w:t>
      </w:r>
    </w:p>
    <w:p>
      <w:pPr>
        <w:spacing w:after="120"/>
      </w:pPr>
      <w:r>
        <w:rPr>
          <w:rFonts w:ascii="Calibri" w:hAnsi="Calibri"/>
          <w:b w:val="0"/>
          <w:i w:val="0"/>
        </w:rPr>
        <w:t>Coursework completed.</w:t>
      </w:r>
      <w:r>
        <w:rPr>
          <w:rFonts w:ascii="Calibri" w:hAnsi="Calibri"/>
          <w:b w:val="0"/>
          <w:i w:val="0"/>
        </w:rPr>
        <w:t xml:space="preserve"> [List: e.g., remote sensing, GIS, statistics/ML courses with numbers and grades — pull from transcript.]</w:t>
      </w:r>
    </w:p>
    <w:p>
      <w:pPr>
        <w:spacing w:after="120"/>
      </w:pPr>
      <w:r>
        <w:rPr>
          <w:rFonts w:ascii="Calibri" w:hAnsi="Calibri"/>
          <w:b w:val="0"/>
          <w:i w:val="0"/>
        </w:rPr>
        <w:t>Coursework planned.</w:t>
      </w:r>
      <w:r>
        <w:rPr>
          <w:rFonts w:ascii="Calibri" w:hAnsi="Calibri"/>
          <w:b w:val="0"/>
          <w:i w:val="0"/>
        </w:rPr>
        <w:t xml:space="preserve"> [Bayesian / hierarchical statistical modeling course, term]; [polar/cold-regions geomorphology or hydrology course or directed reading with the PI, term]. These directly close the two stated skill gaps: hierarchical driver modeling (O1) and Antarctic process knowledge.</w:t>
      </w:r>
    </w:p>
    <w:p>
      <w:pPr>
        <w:spacing w:after="120"/>
      </w:pPr>
      <w:r>
        <w:rPr>
          <w:rFonts w:ascii="Calibri" w:hAnsi="Calibri"/>
          <w:b w:val="0"/>
          <w:i w:val="0"/>
        </w:rPr>
        <w:t>Skills inventory.</w:t>
      </w:r>
      <w:r>
        <w:rPr>
          <w:rFonts w:ascii="Calibri" w:hAnsi="Calibri"/>
          <w:b w:val="0"/>
          <w:i w:val="0"/>
        </w:rPr>
        <w:t xml:space="preserve"> Python scientific stack, PDAL/GDAL/WhiteboxTools, PyTorch, QGIS; version-controlled, documentation-first research practice (public repository, per-experiment write-ups, append-only analysis log). [Add: any field experience, presentations, publications, teaching.]</w:t>
      </w:r>
    </w:p>
    <w:p>
      <w:pPr>
        <w:spacing w:after="120"/>
      </w:pPr>
      <w:r>
        <w:rPr>
          <w:rFonts w:ascii="Calibri" w:hAnsi="Calibri"/>
          <w:b w:val="0"/>
          <w:i w:val="0"/>
        </w:rPr>
        <w:t>Why ready now.</w:t>
      </w:r>
      <w:r>
        <w:rPr>
          <w:rFonts w:ascii="Calibri" w:hAnsi="Calibri"/>
          <w:b w:val="0"/>
          <w:i w:val="0"/>
        </w:rPr>
        <w:t xml:space="preserve"> The proposed work begins with data acquisition and pipeline construction from public archives — the exact activity the FI's prior project consisted of. The new elements (Antarctic hydrology context, hierarchical modeling) are scheduled as Year-1 coursework and PI mentorship, before the analyses that need them.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Graduate study timeline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Detail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Degree sought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[PhD/MS], [subject area]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Enrolled since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[term, year]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Qualifying/candidacy exam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[completed date / planned term]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Proposed FINESST period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Award start + 3 years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Expected graduation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[term, year — must accommodate the 3-year award]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Milestones during award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1: coursework + attribution manuscript; Yr 2: generalization paper + AGU; Yr 3: synthesis + defense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Research Readiness Statement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