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492A01" w14:textId="62DF364F" w:rsidR="000614BD" w:rsidRDefault="00C30DE9"/>
    <w:p w14:paraId="283359EE" w14:textId="61053FE7" w:rsidR="00C30DE9" w:rsidRDefault="00C30DE9">
      <w:r>
        <w:t>Video Game hook and Inspiration.</w:t>
      </w:r>
    </w:p>
    <w:p w14:paraId="2171680F" w14:textId="16B1CF3C" w:rsidR="00C30DE9" w:rsidRDefault="00C30DE9"/>
    <w:p w14:paraId="3E67E4B9" w14:textId="704BB401" w:rsidR="00C30DE9" w:rsidRDefault="00C30DE9">
      <w:r>
        <w:t>Hook:</w:t>
      </w:r>
    </w:p>
    <w:p w14:paraId="23458EB0" w14:textId="06B6E5AE" w:rsidR="00C30DE9" w:rsidRDefault="00C30DE9">
      <w:r>
        <w:tab/>
        <w:t>Lucifer, the Lord of Hell, throws you – his son/daughter – out of the house and sends you to Limbo. Now you must battle through the levels of hell, defeating and collecting horrifying and grotesque creatures along the way, to make it back to Lucifer and prove you are worthy of the Throne by defeating you father in Hellish combat.</w:t>
      </w:r>
    </w:p>
    <w:p w14:paraId="3196052D" w14:textId="63515554" w:rsidR="00C30DE9" w:rsidRDefault="00C30DE9"/>
    <w:p w14:paraId="42436A62" w14:textId="2F54F689" w:rsidR="00C30DE9" w:rsidRDefault="00C30DE9"/>
    <w:p w14:paraId="6982C3CD" w14:textId="589E8E1A" w:rsidR="00C30DE9" w:rsidRDefault="00C30DE9"/>
    <w:p w14:paraId="55BE543C" w14:textId="6289B0C3" w:rsidR="00C30DE9" w:rsidRDefault="00C30DE9">
      <w:r>
        <w:t>Game Inspiration:</w:t>
      </w:r>
    </w:p>
    <w:p w14:paraId="574F157C" w14:textId="35D3F353" w:rsidR="00C30DE9" w:rsidRDefault="00C30DE9"/>
    <w:p w14:paraId="1F2A8CA6" w14:textId="6C8D3ED4" w:rsidR="00C30DE9" w:rsidRDefault="00C30DE9">
      <w:r>
        <w:t xml:space="preserve">Parody of </w:t>
      </w:r>
      <w:proofErr w:type="spellStart"/>
      <w:r>
        <w:t>Pokemon</w:t>
      </w:r>
      <w:proofErr w:type="spellEnd"/>
      <w:r>
        <w:t xml:space="preserve">: Fire Red. (or really any </w:t>
      </w:r>
      <w:proofErr w:type="spellStart"/>
      <w:r>
        <w:t>pokemon</w:t>
      </w:r>
      <w:proofErr w:type="spellEnd"/>
      <w:r>
        <w:t xml:space="preserve"> game)</w:t>
      </w:r>
    </w:p>
    <w:p w14:paraId="3CB3F00C" w14:textId="57B5283B" w:rsidR="00C30DE9" w:rsidRDefault="00C30DE9">
      <w:r>
        <w:rPr>
          <w:noProof/>
        </w:rPr>
        <w:drawing>
          <wp:inline distT="0" distB="0" distL="0" distR="0" wp14:anchorId="4927BB22" wp14:editId="79B87E58">
            <wp:extent cx="3510787" cy="2343150"/>
            <wp:effectExtent l="0" t="0" r="0" b="0"/>
            <wp:docPr id="1" name="Picture 1" descr="GBA Review – Pokemon Fire Red / Leaf Green – RetroGame 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BA Review – Pokemon Fire Red / Leaf Green – RetroGame Man"/>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544204" cy="2365453"/>
                    </a:xfrm>
                    <a:prstGeom prst="rect">
                      <a:avLst/>
                    </a:prstGeom>
                    <a:noFill/>
                    <a:ln>
                      <a:noFill/>
                    </a:ln>
                  </pic:spPr>
                </pic:pic>
              </a:graphicData>
            </a:graphic>
          </wp:inline>
        </w:drawing>
      </w:r>
    </w:p>
    <w:p w14:paraId="7A2EDBDD" w14:textId="72B5A013" w:rsidR="00C30DE9" w:rsidRDefault="00C30DE9"/>
    <w:p w14:paraId="3CCADD3B" w14:textId="24BCDCE7" w:rsidR="00C30DE9" w:rsidRDefault="00C30DE9">
      <w:r>
        <w:t xml:space="preserve">Horror </w:t>
      </w:r>
      <w:proofErr w:type="spellStart"/>
      <w:r>
        <w:t>inspo</w:t>
      </w:r>
      <w:proofErr w:type="spellEnd"/>
      <w:r>
        <w:t xml:space="preserve"> from games such as:</w:t>
      </w:r>
    </w:p>
    <w:p w14:paraId="7C73596A" w14:textId="7F6813A7" w:rsidR="00C30DE9" w:rsidRDefault="00C30DE9">
      <w:r>
        <w:rPr>
          <w:noProof/>
        </w:rPr>
        <mc:AlternateContent>
          <mc:Choice Requires="wps">
            <w:drawing>
              <wp:inline distT="0" distB="0" distL="0" distR="0" wp14:anchorId="595D12B0" wp14:editId="033F10F1">
                <wp:extent cx="304800" cy="304800"/>
                <wp:effectExtent l="0" t="0" r="0" b="0"/>
                <wp:docPr id="2" name="Rectangle 2" descr="Dark Souls 3 review: As gothic, unforgiving and brilliant as e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445543" w14:textId="77777777" w:rsidR="00C30DE9" w:rsidRDefault="00C30DE9" w:rsidP="00C30DE9">
                            <w:pPr>
                              <w:jc w:val="center"/>
                            </w:pPr>
                          </w:p>
                        </w:txbxContent>
                      </wps:txbx>
                      <wps:bodyPr rot="0" vert="horz" wrap="square" lIns="91440" tIns="45720" rIns="91440" bIns="45720" anchor="t" anchorCtr="0" upright="1">
                        <a:noAutofit/>
                      </wps:bodyPr>
                    </wps:wsp>
                  </a:graphicData>
                </a:graphic>
              </wp:inline>
            </w:drawing>
          </mc:Choice>
          <mc:Fallback>
            <w:pict>
              <v:rect w14:anchorId="595D12B0" id="Rectangle 2" o:spid="_x0000_s1026" alt="Dark Souls 3 review: As gothic, unforgiving and brilliant as e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MpgbUMhAgAAFwQAAA4AAAAAAAAAAAAAAAAALgIAAGRycy9lMm9Eb2MueG1sUEsBAi0A&#10;FAAGAAgAAAAhAEyg6SzYAAAAAwEAAA8AAAAAAAAAAAAAAAAAewQAAGRycy9kb3ducmV2LnhtbFBL&#10;BQYAAAAABAAEAPMAAACABQAAAAA=&#10;" filled="f" stroked="f">
                <o:lock v:ext="edit" aspectratio="t"/>
                <v:textbox>
                  <w:txbxContent>
                    <w:p w14:paraId="38445543" w14:textId="77777777" w:rsidR="00C30DE9" w:rsidRDefault="00C30DE9" w:rsidP="00C30DE9">
                      <w:pPr>
                        <w:jc w:val="center"/>
                      </w:pPr>
                    </w:p>
                  </w:txbxContent>
                </v:textbox>
                <w10:anchorlock/>
              </v:rect>
            </w:pict>
          </mc:Fallback>
        </mc:AlternateContent>
      </w:r>
    </w:p>
    <w:p w14:paraId="0EF1129F" w14:textId="01B03186" w:rsidR="00C30DE9" w:rsidRDefault="00C30DE9"/>
    <w:p w14:paraId="5F68815F" w14:textId="77777777" w:rsidR="00C30DE9" w:rsidRDefault="00C30DE9"/>
    <w:sectPr w:rsidR="00C30D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DE9"/>
    <w:rsid w:val="00C30DE9"/>
    <w:rsid w:val="00C81EA1"/>
    <w:rsid w:val="00E71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103A0"/>
  <w15:chartTrackingRefBased/>
  <w15:docId w15:val="{811CDF91-8DCA-4D9E-9801-08F598E53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73</Words>
  <Characters>421</Characters>
  <Application>Microsoft Office Word</Application>
  <DocSecurity>0</DocSecurity>
  <Lines>3</Lines>
  <Paragraphs>1</Paragraphs>
  <ScaleCrop>false</ScaleCrop>
  <Company/>
  <LinksUpToDate>false</LinksUpToDate>
  <CharactersWithSpaces>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Greene</dc:creator>
  <cp:keywords/>
  <dc:description/>
  <cp:lastModifiedBy>Carter Greene</cp:lastModifiedBy>
  <cp:revision>1</cp:revision>
  <dcterms:created xsi:type="dcterms:W3CDTF">2020-09-02T17:05:00Z</dcterms:created>
  <dcterms:modified xsi:type="dcterms:W3CDTF">2020-09-02T17:12:00Z</dcterms:modified>
</cp:coreProperties>
</file>