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Caricature &lt; = &gt; Chaos: Buffalo Boy’s Colonial Blues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By Cheryl L’Hirondelle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2014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“Too much monkey business for me to be involved in…” </w:t>
      </w:r>
      <w:r w:rsidDel="00000000" w:rsidR="00000000" w:rsidRPr="00000000">
        <w:rPr>
          <w:sz w:val="18"/>
          <w:szCs w:val="18"/>
          <w:rtl w:val="0"/>
        </w:rPr>
        <w:t xml:space="preserve">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If chaos is a “behavior so unpredictable as to appear random owing to great sensitivity to small changes in conditions,” </w:t>
      </w:r>
      <w:r w:rsidDel="00000000" w:rsidR="00000000" w:rsidRPr="00000000">
        <w:rPr>
          <w:sz w:val="18"/>
          <w:szCs w:val="18"/>
          <w:rtl w:val="0"/>
        </w:rPr>
        <w:t xml:space="preserve">ii</w:t>
      </w:r>
      <w:r w:rsidDel="00000000" w:rsidR="00000000" w:rsidRPr="00000000">
        <w:rPr>
          <w:rtl w:val="0"/>
        </w:rPr>
        <w:t xml:space="preserve">  then my recent sighting of Buffalo Boy in downtown Sault Ste Marie was such a phenomenon. I witnessed this divine creature present a mock lecture to a group of northern Ontario Indigenous students and community members during a cabaret at Gallery 180. </w:t>
      </w:r>
      <w:r w:rsidDel="00000000" w:rsidR="00000000" w:rsidRPr="00000000">
        <w:rPr>
          <w:sz w:val="18"/>
          <w:szCs w:val="18"/>
          <w:rtl w:val="0"/>
        </w:rPr>
        <w:t xml:space="preserve">iii  </w:t>
      </w:r>
      <w:r w:rsidDel="00000000" w:rsidR="00000000" w:rsidRPr="00000000">
        <w:rPr>
          <w:rtl w:val="0"/>
        </w:rPr>
        <w:t xml:space="preserve">This was surprising since I was a pallbearer at her highly ritualized last stand in 2008! </w:t>
      </w:r>
      <w:r w:rsidDel="00000000" w:rsidR="00000000" w:rsidRPr="00000000">
        <w:rPr>
          <w:sz w:val="18"/>
          <w:szCs w:val="18"/>
          <w:rtl w:val="0"/>
        </w:rPr>
        <w:t xml:space="preserve">iv</w:t>
      </w:r>
      <w:r w:rsidDel="00000000" w:rsidR="00000000" w:rsidRPr="00000000">
        <w:rPr>
          <w:rtl w:val="0"/>
        </w:rPr>
        <w:t xml:space="preserve">  This reincarnation or apparition was a master class in the contradictory perfection of chaos…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purchase and read the full text from </w:t>
      </w:r>
      <w:r w:rsidDel="00000000" w:rsidR="00000000" w:rsidRPr="00000000">
        <w:rPr>
          <w:i w:val="1"/>
          <w:rtl w:val="0"/>
        </w:rPr>
        <w:t xml:space="preserve">Adrian Stimson: The Life and Times of Buffalo Boy</w:t>
      </w:r>
      <w:r w:rsidDel="00000000" w:rsidR="00000000" w:rsidRPr="00000000">
        <w:rPr>
          <w:rtl w:val="0"/>
        </w:rPr>
        <w:t xml:space="preserve">, edited by David Garneau, please visit: https://www.truck.ca/shop/the-life-and-times-of-buffalo-boy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