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32C02" w14:textId="195201B4" w:rsidR="00622E06" w:rsidRDefault="003C430C" w:rsidP="003C430C">
      <w:pPr>
        <w:pStyle w:val="Title"/>
      </w:pPr>
      <w:bookmarkStart w:id="0" w:name="_Hlk54985476"/>
      <w:bookmarkEnd w:id="0"/>
      <w:r>
        <w:t>OMSCS_CS7641 HW</w:t>
      </w:r>
      <w:r w:rsidR="00FE14D7">
        <w:t>3</w:t>
      </w:r>
    </w:p>
    <w:p w14:paraId="790AC0D6" w14:textId="6D9B088D" w:rsidR="003C430C" w:rsidRDefault="00FE14D7" w:rsidP="003C430C">
      <w:pPr>
        <w:pStyle w:val="Title"/>
      </w:pPr>
      <w:r>
        <w:t>Unsupervised Learning and Dimensionality Reduction</w:t>
      </w:r>
    </w:p>
    <w:p w14:paraId="2C94D7F1" w14:textId="77777777" w:rsidR="003C430C" w:rsidRDefault="003C430C" w:rsidP="003C430C">
      <w:pPr>
        <w:pStyle w:val="Subtitle"/>
      </w:pPr>
      <w:r>
        <w:t xml:space="preserve">Clement Li (cli620) Fall 2020 </w:t>
      </w:r>
    </w:p>
    <w:p w14:paraId="63CCC96C" w14:textId="77777777" w:rsidR="003C430C" w:rsidRDefault="003C430C" w:rsidP="003C430C">
      <w:pPr>
        <w:pStyle w:val="Heading1"/>
      </w:pPr>
      <w:r>
        <w:t xml:space="preserve">Introduction: </w:t>
      </w:r>
    </w:p>
    <w:p w14:paraId="2B521CC8" w14:textId="34A7052E" w:rsidR="006820BD" w:rsidRDefault="003C430C" w:rsidP="006820BD">
      <w:r>
        <w:t xml:space="preserve">The purpose of this project is </w:t>
      </w:r>
      <w:r w:rsidR="00FE14D7">
        <w:t>to explore unsupervised learning algorithms and dimensionality reduction techniques. Unsupervised learning algorithms include k-mean clustering and expected maximization</w:t>
      </w:r>
      <w:r w:rsidR="00D44FE2">
        <w:t xml:space="preserve"> (EM)</w:t>
      </w:r>
      <w:r w:rsidR="00FE14D7">
        <w:t>. Dimensionality reduction algorithms include Principal Component Analysis (PCA), Independent Component Analysis (ICA), Randomized Projections (RP) and one feature selection algorithm of our choosing</w:t>
      </w:r>
      <w:r w:rsidR="006820BD">
        <w:t xml:space="preserve"> (</w:t>
      </w:r>
      <w:r w:rsidR="00424A9A">
        <w:t>KPCA</w:t>
      </w:r>
      <w:r w:rsidR="006820BD">
        <w:t xml:space="preserve">) </w:t>
      </w:r>
      <w:r w:rsidR="00FE14D7">
        <w:t>.</w:t>
      </w:r>
      <w:r w:rsidR="00613BF6">
        <w:t xml:space="preserve"> </w:t>
      </w:r>
      <w:r w:rsidR="006820BD">
        <w:t xml:space="preserve">The goal of this project is to </w:t>
      </w:r>
      <w:r w:rsidR="0047375C">
        <w:t>compare</w:t>
      </w:r>
      <w:r w:rsidR="006820BD">
        <w:t xml:space="preserve"> these algorithms. </w:t>
      </w:r>
    </w:p>
    <w:p w14:paraId="646C0559" w14:textId="21D976E2" w:rsidR="00D44FE2" w:rsidRDefault="006820BD" w:rsidP="006820BD">
      <w:r>
        <w:t xml:space="preserve">There are </w:t>
      </w:r>
      <w:r w:rsidR="00AB416C">
        <w:t>7</w:t>
      </w:r>
      <w:r w:rsidR="0025421A">
        <w:t xml:space="preserve"> </w:t>
      </w:r>
      <w:r>
        <w:t xml:space="preserve">parts to this paper. </w:t>
      </w:r>
      <w:r w:rsidR="00265E91">
        <w:t>1) we will describe the datasets 2) take a look at how we will evaluate our clustering/ dimension reducing results 3</w:t>
      </w:r>
      <w:r>
        <w:t xml:space="preserve">) apply k-means clustering and expected maximization on two sets of data </w:t>
      </w:r>
      <w:r w:rsidR="00265E91">
        <w:t>4</w:t>
      </w:r>
      <w:r w:rsidR="0025421A">
        <w:t xml:space="preserve">) apply the dimensionality algorithms </w:t>
      </w:r>
      <w:r w:rsidR="00E90382">
        <w:t>5</w:t>
      </w:r>
      <w:r w:rsidR="0025421A">
        <w:t xml:space="preserve">) </w:t>
      </w:r>
      <w:r w:rsidR="00D44FE2">
        <w:t>re</w:t>
      </w:r>
      <w:r w:rsidR="0025421A">
        <w:t xml:space="preserve">apply the two clustering algorithms after the four dimensionality reduction algorithms </w:t>
      </w:r>
      <w:r w:rsidR="00E90382">
        <w:t>6</w:t>
      </w:r>
      <w:r w:rsidR="0025421A">
        <w:t xml:space="preserve">) </w:t>
      </w:r>
      <w:r w:rsidR="00D44FE2">
        <w:t xml:space="preserve">train a neural net on the dim-reduced data sets and </w:t>
      </w:r>
      <w:r w:rsidR="00E90382">
        <w:t>7</w:t>
      </w:r>
      <w:r w:rsidR="00D44FE2">
        <w:t xml:space="preserve">) retrain the neural net with data post-processed with the cluster algorithm on top of the dim-reduce algorithms. The code will use the </w:t>
      </w:r>
      <w:proofErr w:type="spellStart"/>
      <w:r w:rsidR="00D44FE2">
        <w:t>sk</w:t>
      </w:r>
      <w:proofErr w:type="spellEnd"/>
      <w:r w:rsidR="00D44FE2">
        <w:t xml:space="preserve">-learn libraries for </w:t>
      </w:r>
      <w:proofErr w:type="spellStart"/>
      <w:r w:rsidR="00D44FE2">
        <w:t>GaussianMixture</w:t>
      </w:r>
      <w:proofErr w:type="spellEnd"/>
      <w:r w:rsidR="00D44FE2">
        <w:t xml:space="preserve"> (EM), </w:t>
      </w:r>
      <w:proofErr w:type="spellStart"/>
      <w:r w:rsidR="00D44FE2">
        <w:t>KMeans</w:t>
      </w:r>
      <w:proofErr w:type="spellEnd"/>
      <w:r w:rsidR="00D44FE2">
        <w:t>, PCA, ICA, RP and</w:t>
      </w:r>
      <w:r w:rsidR="00A1328C">
        <w:t xml:space="preserve"> </w:t>
      </w:r>
      <w:r w:rsidR="00424A9A">
        <w:t>KPCA</w:t>
      </w:r>
      <w:r w:rsidR="00A1328C">
        <w:t xml:space="preserve">. I </w:t>
      </w:r>
      <w:r w:rsidR="00F85230">
        <w:t xml:space="preserve">modified </w:t>
      </w:r>
      <w:proofErr w:type="spellStart"/>
      <w:r w:rsidR="00A1328C">
        <w:t>ezerilli’s</w:t>
      </w:r>
      <w:proofErr w:type="spellEnd"/>
      <w:r w:rsidR="00A1328C">
        <w:t xml:space="preserve"> API for my own experiments and results.</w:t>
      </w:r>
      <w:r w:rsidR="00AC4821">
        <w:t xml:space="preserve"> [1]</w:t>
      </w:r>
      <w:r w:rsidR="00A1328C">
        <w:t xml:space="preserve"> </w:t>
      </w:r>
    </w:p>
    <w:p w14:paraId="25CA1F4F" w14:textId="13ED3417" w:rsidR="00622E06" w:rsidRDefault="00E73779" w:rsidP="00622E06">
      <w:pPr>
        <w:pStyle w:val="Heading1"/>
      </w:pPr>
      <w:r>
        <w:t>About Data Sets</w:t>
      </w:r>
    </w:p>
    <w:p w14:paraId="0E690E09" w14:textId="33AC9033" w:rsidR="00622E06" w:rsidRDefault="00D44FE2" w:rsidP="00622E06">
      <w:r>
        <w:t xml:space="preserve">The datasets used </w:t>
      </w:r>
      <w:r w:rsidR="00AE1A8E">
        <w:t>are</w:t>
      </w:r>
      <w:r>
        <w:t xml:space="preserve"> </w:t>
      </w:r>
      <w:r w:rsidR="00E73779">
        <w:t>a</w:t>
      </w:r>
      <w:r w:rsidR="008261E3">
        <w:t>n</w:t>
      </w:r>
      <w:r w:rsidR="00E73779">
        <w:t xml:space="preserve"> early stage diabetes risk and prediction data set  obtained from the UC Irving machine learning repository [2] and the default </w:t>
      </w:r>
      <w:proofErr w:type="spellStart"/>
      <w:r w:rsidR="00E73779">
        <w:t>sklearn</w:t>
      </w:r>
      <w:proofErr w:type="spellEnd"/>
      <w:r w:rsidR="00E73779">
        <w:t xml:space="preserve"> library breast-cancer dataset [3]. </w:t>
      </w:r>
    </w:p>
    <w:p w14:paraId="0B6B70BF" w14:textId="00EF625C" w:rsidR="00E73779" w:rsidRDefault="00E73779" w:rsidP="00622E06">
      <w:pPr>
        <w:rPr>
          <w:noProof/>
        </w:rPr>
      </w:pPr>
      <w:r>
        <w:t>This early diabetes detection dataset, pulled down from the UC Irving machine learning repository, has each row represent</w:t>
      </w:r>
      <w:r w:rsidR="00AE1A8E">
        <w:t>ing</w:t>
      </w:r>
      <w:r>
        <w:t xml:space="preserve"> an individual patient. Each row describes whether they have any of the 16 characteristics of diabetes and a flag of if they were diagnosed with diabetes. Some example characteristics includes age, gender, obese, etc. There are 521 patients in this dataset. The data is mostly binary besides the age field</w:t>
      </w:r>
      <w:r w:rsidR="005F287D">
        <w:t>.</w:t>
      </w:r>
      <w:r w:rsidR="00491B14">
        <w:rPr>
          <w:noProof/>
        </w:rPr>
        <w:t xml:space="preserve"> </w:t>
      </w:r>
      <w:r w:rsidR="006052FE">
        <w:rPr>
          <w:noProof/>
        </w:rPr>
        <w:t xml:space="preserve">We used this dataset in homeworks 1 and 2. </w:t>
      </w:r>
      <w:r>
        <w:rPr>
          <w:noProof/>
        </w:rPr>
        <w:drawing>
          <wp:inline distT="0" distB="0" distL="0" distR="0" wp14:anchorId="551866F6" wp14:editId="5871A4A8">
            <wp:extent cx="6769289" cy="104504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4587" cy="1067476"/>
                    </a:xfrm>
                    <a:prstGeom prst="rect">
                      <a:avLst/>
                    </a:prstGeom>
                  </pic:spPr>
                </pic:pic>
              </a:graphicData>
            </a:graphic>
          </wp:inline>
        </w:drawing>
      </w:r>
    </w:p>
    <w:p w14:paraId="2463FEAB" w14:textId="1ECED4F4" w:rsidR="00115104" w:rsidRDefault="00E73779" w:rsidP="00115104">
      <w:pPr>
        <w:rPr>
          <w:noProof/>
        </w:rPr>
      </w:pPr>
      <w:r>
        <w:rPr>
          <w:noProof/>
        </w:rPr>
        <w:t xml:space="preserve">The breast cancer data set is a binary classification dataset with 569 samples total and 30 features. This </w:t>
      </w:r>
      <w:r w:rsidR="006F2715">
        <w:rPr>
          <w:noProof/>
        </w:rPr>
        <w:t xml:space="preserve">dataset is similar </w:t>
      </w:r>
      <w:r w:rsidR="009262BD">
        <w:rPr>
          <w:rFonts w:cstheme="minorHAnsi"/>
          <w:noProof/>
        </w:rPr>
        <w:t>σ</w:t>
      </w:r>
      <w:r w:rsidR="006F2715">
        <w:rPr>
          <w:noProof/>
        </w:rPr>
        <w:t xml:space="preserve">to the diabetes dataset but with more features and non-binary features. </w:t>
      </w:r>
      <w:r w:rsidR="00115104">
        <w:rPr>
          <w:noProof/>
        </w:rPr>
        <w:t xml:space="preserve">The values are detailed in the following table: </w:t>
      </w:r>
    </w:p>
    <w:tbl>
      <w:tblPr>
        <w:tblStyle w:val="TableGrid"/>
        <w:tblW w:w="11163" w:type="dxa"/>
        <w:tblLayout w:type="fixed"/>
        <w:tblLook w:val="04A0" w:firstRow="1" w:lastRow="0" w:firstColumn="1" w:lastColumn="0" w:noHBand="0" w:noVBand="1"/>
      </w:tblPr>
      <w:tblGrid>
        <w:gridCol w:w="1343"/>
        <w:gridCol w:w="674"/>
        <w:gridCol w:w="770"/>
        <w:gridCol w:w="1348"/>
        <w:gridCol w:w="674"/>
        <w:gridCol w:w="674"/>
        <w:gridCol w:w="1348"/>
        <w:gridCol w:w="770"/>
        <w:gridCol w:w="770"/>
        <w:gridCol w:w="1348"/>
        <w:gridCol w:w="770"/>
        <w:gridCol w:w="674"/>
      </w:tblGrid>
      <w:tr w:rsidR="00C557C2" w14:paraId="1376945E" w14:textId="0490AE19" w:rsidTr="00673F71">
        <w:trPr>
          <w:trHeight w:val="437"/>
        </w:trPr>
        <w:tc>
          <w:tcPr>
            <w:tcW w:w="1343" w:type="dxa"/>
          </w:tcPr>
          <w:p w14:paraId="19880CC5" w14:textId="53DDFDCC" w:rsidR="00C557C2" w:rsidRPr="00A96FEE" w:rsidRDefault="00C557C2" w:rsidP="00C557C2">
            <w:pPr>
              <w:rPr>
                <w:noProof/>
                <w:sz w:val="14"/>
                <w:szCs w:val="14"/>
              </w:rPr>
            </w:pPr>
            <w:r w:rsidRPr="00A96FEE">
              <w:rPr>
                <w:noProof/>
                <w:sz w:val="14"/>
                <w:szCs w:val="14"/>
              </w:rPr>
              <w:t>Param</w:t>
            </w:r>
          </w:p>
        </w:tc>
        <w:tc>
          <w:tcPr>
            <w:tcW w:w="674" w:type="dxa"/>
          </w:tcPr>
          <w:p w14:paraId="135EA741" w14:textId="67E9CCD3" w:rsidR="00C557C2" w:rsidRPr="00A96FEE" w:rsidRDefault="00C557C2" w:rsidP="00C557C2">
            <w:pPr>
              <w:rPr>
                <w:noProof/>
                <w:sz w:val="14"/>
                <w:szCs w:val="14"/>
              </w:rPr>
            </w:pPr>
            <w:r w:rsidRPr="00A96FEE">
              <w:rPr>
                <w:noProof/>
                <w:sz w:val="14"/>
                <w:szCs w:val="14"/>
              </w:rPr>
              <w:t>Min</w:t>
            </w:r>
          </w:p>
        </w:tc>
        <w:tc>
          <w:tcPr>
            <w:tcW w:w="770" w:type="dxa"/>
          </w:tcPr>
          <w:p w14:paraId="3143193E" w14:textId="2F0FB4E3" w:rsidR="00C557C2" w:rsidRPr="00A96FEE" w:rsidRDefault="00C557C2" w:rsidP="00C557C2">
            <w:pPr>
              <w:rPr>
                <w:noProof/>
                <w:sz w:val="14"/>
                <w:szCs w:val="14"/>
              </w:rPr>
            </w:pPr>
            <w:r w:rsidRPr="00A96FEE">
              <w:rPr>
                <w:noProof/>
                <w:sz w:val="14"/>
                <w:szCs w:val="14"/>
              </w:rPr>
              <w:t>Max</w:t>
            </w:r>
          </w:p>
        </w:tc>
        <w:tc>
          <w:tcPr>
            <w:tcW w:w="1348" w:type="dxa"/>
          </w:tcPr>
          <w:p w14:paraId="762C34F0" w14:textId="6D79816A" w:rsidR="00C557C2" w:rsidRPr="00A96FEE" w:rsidRDefault="00C557C2" w:rsidP="00C557C2">
            <w:pPr>
              <w:rPr>
                <w:noProof/>
                <w:sz w:val="14"/>
                <w:szCs w:val="14"/>
              </w:rPr>
            </w:pPr>
            <w:r w:rsidRPr="00A96FEE">
              <w:rPr>
                <w:noProof/>
                <w:sz w:val="14"/>
                <w:szCs w:val="14"/>
              </w:rPr>
              <w:t>Param</w:t>
            </w:r>
          </w:p>
        </w:tc>
        <w:tc>
          <w:tcPr>
            <w:tcW w:w="674" w:type="dxa"/>
          </w:tcPr>
          <w:p w14:paraId="18F7DE17" w14:textId="7A9EA7AB" w:rsidR="00C557C2" w:rsidRPr="00A96FEE" w:rsidRDefault="00C557C2" w:rsidP="00C557C2">
            <w:pPr>
              <w:rPr>
                <w:noProof/>
                <w:sz w:val="14"/>
                <w:szCs w:val="14"/>
              </w:rPr>
            </w:pPr>
            <w:r w:rsidRPr="00A96FEE">
              <w:rPr>
                <w:noProof/>
                <w:sz w:val="14"/>
                <w:szCs w:val="14"/>
              </w:rPr>
              <w:t>Min</w:t>
            </w:r>
          </w:p>
        </w:tc>
        <w:tc>
          <w:tcPr>
            <w:tcW w:w="674" w:type="dxa"/>
          </w:tcPr>
          <w:p w14:paraId="780FD86B" w14:textId="06A00FB1" w:rsidR="00C557C2" w:rsidRPr="00A96FEE" w:rsidRDefault="00C557C2" w:rsidP="00C557C2">
            <w:pPr>
              <w:rPr>
                <w:noProof/>
                <w:sz w:val="14"/>
                <w:szCs w:val="14"/>
              </w:rPr>
            </w:pPr>
            <w:r w:rsidRPr="00A96FEE">
              <w:rPr>
                <w:noProof/>
                <w:sz w:val="14"/>
                <w:szCs w:val="14"/>
              </w:rPr>
              <w:t>Max</w:t>
            </w:r>
          </w:p>
        </w:tc>
        <w:tc>
          <w:tcPr>
            <w:tcW w:w="1348" w:type="dxa"/>
          </w:tcPr>
          <w:p w14:paraId="12EE6654" w14:textId="260C187C" w:rsidR="00C557C2" w:rsidRPr="00A96FEE" w:rsidRDefault="00C557C2" w:rsidP="00C557C2">
            <w:pPr>
              <w:rPr>
                <w:noProof/>
                <w:sz w:val="14"/>
                <w:szCs w:val="14"/>
              </w:rPr>
            </w:pPr>
            <w:r w:rsidRPr="00A96FEE">
              <w:rPr>
                <w:noProof/>
                <w:sz w:val="14"/>
                <w:szCs w:val="14"/>
              </w:rPr>
              <w:t>Param</w:t>
            </w:r>
          </w:p>
        </w:tc>
        <w:tc>
          <w:tcPr>
            <w:tcW w:w="770" w:type="dxa"/>
          </w:tcPr>
          <w:p w14:paraId="5ED855E4" w14:textId="7533A5E3" w:rsidR="00C557C2" w:rsidRPr="00A96FEE" w:rsidRDefault="00C557C2" w:rsidP="00C557C2">
            <w:pPr>
              <w:rPr>
                <w:noProof/>
                <w:sz w:val="14"/>
                <w:szCs w:val="14"/>
              </w:rPr>
            </w:pPr>
            <w:r w:rsidRPr="00A96FEE">
              <w:rPr>
                <w:noProof/>
                <w:sz w:val="14"/>
                <w:szCs w:val="14"/>
              </w:rPr>
              <w:t>Min</w:t>
            </w:r>
          </w:p>
        </w:tc>
        <w:tc>
          <w:tcPr>
            <w:tcW w:w="770" w:type="dxa"/>
          </w:tcPr>
          <w:p w14:paraId="2C640091" w14:textId="6BF65A4C" w:rsidR="00C557C2" w:rsidRPr="00A96FEE" w:rsidRDefault="00C557C2" w:rsidP="00C557C2">
            <w:pPr>
              <w:rPr>
                <w:noProof/>
                <w:sz w:val="14"/>
                <w:szCs w:val="14"/>
              </w:rPr>
            </w:pPr>
            <w:r w:rsidRPr="00A96FEE">
              <w:rPr>
                <w:noProof/>
                <w:sz w:val="14"/>
                <w:szCs w:val="14"/>
              </w:rPr>
              <w:t>Max</w:t>
            </w:r>
          </w:p>
        </w:tc>
        <w:tc>
          <w:tcPr>
            <w:tcW w:w="1348" w:type="dxa"/>
          </w:tcPr>
          <w:p w14:paraId="3D73AD47" w14:textId="5BA99ADE" w:rsidR="00C557C2" w:rsidRPr="00A96FEE" w:rsidRDefault="00C557C2" w:rsidP="00C557C2">
            <w:pPr>
              <w:ind w:left="-14"/>
              <w:rPr>
                <w:noProof/>
                <w:sz w:val="14"/>
                <w:szCs w:val="14"/>
              </w:rPr>
            </w:pPr>
            <w:r w:rsidRPr="00A96FEE">
              <w:rPr>
                <w:noProof/>
                <w:sz w:val="14"/>
                <w:szCs w:val="14"/>
              </w:rPr>
              <w:t>Param</w:t>
            </w:r>
          </w:p>
        </w:tc>
        <w:tc>
          <w:tcPr>
            <w:tcW w:w="770" w:type="dxa"/>
          </w:tcPr>
          <w:p w14:paraId="19CB5F7A" w14:textId="14A723F9" w:rsidR="00C557C2" w:rsidRPr="00A96FEE" w:rsidRDefault="00C557C2" w:rsidP="00C557C2">
            <w:pPr>
              <w:ind w:left="-299" w:firstLine="299"/>
              <w:rPr>
                <w:noProof/>
                <w:sz w:val="14"/>
                <w:szCs w:val="14"/>
              </w:rPr>
            </w:pPr>
            <w:r w:rsidRPr="00A96FEE">
              <w:rPr>
                <w:noProof/>
                <w:sz w:val="14"/>
                <w:szCs w:val="14"/>
              </w:rPr>
              <w:t>Min</w:t>
            </w:r>
          </w:p>
        </w:tc>
        <w:tc>
          <w:tcPr>
            <w:tcW w:w="674" w:type="dxa"/>
          </w:tcPr>
          <w:p w14:paraId="2A1A8744" w14:textId="6B1BBB74" w:rsidR="00C557C2" w:rsidRPr="00A96FEE" w:rsidRDefault="00C557C2" w:rsidP="00C557C2">
            <w:pPr>
              <w:ind w:left="-299" w:firstLine="299"/>
              <w:rPr>
                <w:noProof/>
                <w:sz w:val="14"/>
                <w:szCs w:val="14"/>
              </w:rPr>
            </w:pPr>
            <w:r w:rsidRPr="00A96FEE">
              <w:rPr>
                <w:noProof/>
                <w:sz w:val="14"/>
                <w:szCs w:val="14"/>
              </w:rPr>
              <w:t>Max</w:t>
            </w:r>
          </w:p>
        </w:tc>
      </w:tr>
      <w:tr w:rsidR="00C557C2" w14:paraId="6B9F11DE" w14:textId="56C3FB2B" w:rsidTr="00673F71">
        <w:trPr>
          <w:trHeight w:val="123"/>
        </w:trPr>
        <w:tc>
          <w:tcPr>
            <w:tcW w:w="1343" w:type="dxa"/>
          </w:tcPr>
          <w:p w14:paraId="47269DE2" w14:textId="50673231" w:rsidR="00C557C2" w:rsidRPr="00A96FEE" w:rsidRDefault="00C557C2" w:rsidP="00C557C2">
            <w:pPr>
              <w:rPr>
                <w:noProof/>
                <w:sz w:val="14"/>
                <w:szCs w:val="14"/>
              </w:rPr>
            </w:pPr>
            <w:r w:rsidRPr="00A96FEE">
              <w:rPr>
                <w:noProof/>
                <w:sz w:val="14"/>
                <w:szCs w:val="14"/>
              </w:rPr>
              <w:t>radius (mean)</w:t>
            </w:r>
          </w:p>
        </w:tc>
        <w:tc>
          <w:tcPr>
            <w:tcW w:w="674" w:type="dxa"/>
          </w:tcPr>
          <w:p w14:paraId="2F83C8BC" w14:textId="3E1CAAAE" w:rsidR="00C557C2" w:rsidRPr="00A96FEE" w:rsidRDefault="00C557C2" w:rsidP="00C557C2">
            <w:pPr>
              <w:rPr>
                <w:noProof/>
                <w:sz w:val="14"/>
                <w:szCs w:val="14"/>
              </w:rPr>
            </w:pPr>
            <w:r w:rsidRPr="00A96FEE">
              <w:rPr>
                <w:noProof/>
                <w:sz w:val="14"/>
                <w:szCs w:val="14"/>
              </w:rPr>
              <w:t xml:space="preserve">6.981  </w:t>
            </w:r>
          </w:p>
        </w:tc>
        <w:tc>
          <w:tcPr>
            <w:tcW w:w="770" w:type="dxa"/>
          </w:tcPr>
          <w:p w14:paraId="6DB8A1C5" w14:textId="6CCCAD40" w:rsidR="00C557C2" w:rsidRPr="00A96FEE" w:rsidRDefault="00C557C2" w:rsidP="00C557C2">
            <w:pPr>
              <w:rPr>
                <w:noProof/>
                <w:sz w:val="14"/>
                <w:szCs w:val="14"/>
              </w:rPr>
            </w:pPr>
            <w:r w:rsidRPr="00A96FEE">
              <w:rPr>
                <w:noProof/>
                <w:sz w:val="14"/>
                <w:szCs w:val="14"/>
              </w:rPr>
              <w:t>28.11</w:t>
            </w:r>
          </w:p>
        </w:tc>
        <w:tc>
          <w:tcPr>
            <w:tcW w:w="1348" w:type="dxa"/>
          </w:tcPr>
          <w:p w14:paraId="5F22FBB9" w14:textId="5F1948FA" w:rsidR="00C557C2" w:rsidRPr="00A96FEE" w:rsidRDefault="00C557C2" w:rsidP="00C557C2">
            <w:pPr>
              <w:rPr>
                <w:noProof/>
                <w:sz w:val="14"/>
                <w:szCs w:val="14"/>
              </w:rPr>
            </w:pPr>
            <w:r w:rsidRPr="00A96FEE">
              <w:rPr>
                <w:noProof/>
                <w:sz w:val="14"/>
                <w:szCs w:val="14"/>
              </w:rPr>
              <w:t xml:space="preserve">radius (std err):              </w:t>
            </w:r>
          </w:p>
        </w:tc>
        <w:tc>
          <w:tcPr>
            <w:tcW w:w="674" w:type="dxa"/>
          </w:tcPr>
          <w:p w14:paraId="5C1FDD78" w14:textId="3EB8B70B" w:rsidR="00C557C2" w:rsidRPr="00A96FEE" w:rsidRDefault="00C557C2" w:rsidP="00C557C2">
            <w:pPr>
              <w:rPr>
                <w:noProof/>
                <w:sz w:val="14"/>
                <w:szCs w:val="14"/>
              </w:rPr>
            </w:pPr>
            <w:r w:rsidRPr="00A96FEE">
              <w:rPr>
                <w:noProof/>
                <w:sz w:val="14"/>
                <w:szCs w:val="14"/>
              </w:rPr>
              <w:t xml:space="preserve">0.112  </w:t>
            </w:r>
          </w:p>
        </w:tc>
        <w:tc>
          <w:tcPr>
            <w:tcW w:w="674" w:type="dxa"/>
          </w:tcPr>
          <w:p w14:paraId="4D8028B3" w14:textId="4F52F6A3" w:rsidR="00C557C2" w:rsidRPr="00A96FEE" w:rsidRDefault="00C557C2" w:rsidP="00C557C2">
            <w:pPr>
              <w:rPr>
                <w:noProof/>
                <w:sz w:val="14"/>
                <w:szCs w:val="14"/>
              </w:rPr>
            </w:pPr>
            <w:r w:rsidRPr="00A96FEE">
              <w:rPr>
                <w:noProof/>
                <w:sz w:val="14"/>
                <w:szCs w:val="14"/>
              </w:rPr>
              <w:t>2.873</w:t>
            </w:r>
          </w:p>
        </w:tc>
        <w:tc>
          <w:tcPr>
            <w:tcW w:w="1348" w:type="dxa"/>
          </w:tcPr>
          <w:p w14:paraId="48A62847" w14:textId="5787EA46" w:rsidR="00C557C2" w:rsidRPr="00A96FEE" w:rsidRDefault="00C557C2" w:rsidP="00C557C2">
            <w:pPr>
              <w:rPr>
                <w:noProof/>
                <w:sz w:val="14"/>
                <w:szCs w:val="14"/>
              </w:rPr>
            </w:pPr>
            <w:r w:rsidRPr="00A96FEE">
              <w:rPr>
                <w:noProof/>
                <w:sz w:val="14"/>
                <w:szCs w:val="14"/>
              </w:rPr>
              <w:t xml:space="preserve">radius (worst):                       </w:t>
            </w:r>
          </w:p>
        </w:tc>
        <w:tc>
          <w:tcPr>
            <w:tcW w:w="770" w:type="dxa"/>
          </w:tcPr>
          <w:p w14:paraId="2964100C" w14:textId="58ACB3D8" w:rsidR="00C557C2" w:rsidRPr="00A96FEE" w:rsidRDefault="00C557C2" w:rsidP="00C557C2">
            <w:pPr>
              <w:rPr>
                <w:noProof/>
                <w:sz w:val="14"/>
                <w:szCs w:val="14"/>
              </w:rPr>
            </w:pPr>
            <w:r w:rsidRPr="00A96FEE">
              <w:rPr>
                <w:noProof/>
                <w:sz w:val="14"/>
                <w:szCs w:val="14"/>
              </w:rPr>
              <w:t xml:space="preserve">7.93   </w:t>
            </w:r>
          </w:p>
        </w:tc>
        <w:tc>
          <w:tcPr>
            <w:tcW w:w="770" w:type="dxa"/>
          </w:tcPr>
          <w:p w14:paraId="7EC8778B" w14:textId="747C5DF3" w:rsidR="00C557C2" w:rsidRPr="00A96FEE" w:rsidRDefault="00C557C2" w:rsidP="00C557C2">
            <w:pPr>
              <w:rPr>
                <w:noProof/>
                <w:sz w:val="14"/>
                <w:szCs w:val="14"/>
              </w:rPr>
            </w:pPr>
            <w:r w:rsidRPr="00A96FEE">
              <w:rPr>
                <w:noProof/>
                <w:sz w:val="14"/>
                <w:szCs w:val="14"/>
              </w:rPr>
              <w:t>36.04</w:t>
            </w:r>
          </w:p>
        </w:tc>
        <w:tc>
          <w:tcPr>
            <w:tcW w:w="1348" w:type="dxa"/>
          </w:tcPr>
          <w:p w14:paraId="378774B1" w14:textId="0A583A53" w:rsidR="00C557C2" w:rsidRPr="00A96FEE" w:rsidRDefault="00C557C2" w:rsidP="00C557C2">
            <w:pPr>
              <w:rPr>
                <w:noProof/>
                <w:sz w:val="14"/>
                <w:szCs w:val="14"/>
              </w:rPr>
            </w:pPr>
            <w:r w:rsidRPr="00A96FEE">
              <w:rPr>
                <w:noProof/>
                <w:sz w:val="14"/>
                <w:szCs w:val="14"/>
              </w:rPr>
              <w:t xml:space="preserve">concave points (mean):                </w:t>
            </w:r>
          </w:p>
        </w:tc>
        <w:tc>
          <w:tcPr>
            <w:tcW w:w="770" w:type="dxa"/>
          </w:tcPr>
          <w:p w14:paraId="62947C7F" w14:textId="75C22969" w:rsidR="00C557C2" w:rsidRPr="00A96FEE" w:rsidRDefault="00C557C2" w:rsidP="00C557C2">
            <w:pPr>
              <w:ind w:left="-299" w:firstLine="299"/>
              <w:rPr>
                <w:noProof/>
                <w:sz w:val="14"/>
                <w:szCs w:val="14"/>
              </w:rPr>
            </w:pPr>
            <w:r w:rsidRPr="00A96FEE">
              <w:rPr>
                <w:noProof/>
                <w:sz w:val="14"/>
                <w:szCs w:val="14"/>
              </w:rPr>
              <w:t xml:space="preserve">0.0    </w:t>
            </w:r>
          </w:p>
        </w:tc>
        <w:tc>
          <w:tcPr>
            <w:tcW w:w="674" w:type="dxa"/>
          </w:tcPr>
          <w:p w14:paraId="7578F7F0" w14:textId="34BBA83E" w:rsidR="00C557C2" w:rsidRPr="00A96FEE" w:rsidRDefault="00C557C2" w:rsidP="00C557C2">
            <w:pPr>
              <w:ind w:left="-299" w:firstLine="299"/>
              <w:rPr>
                <w:noProof/>
                <w:sz w:val="14"/>
                <w:szCs w:val="14"/>
              </w:rPr>
            </w:pPr>
            <w:r w:rsidRPr="00A96FEE">
              <w:rPr>
                <w:noProof/>
                <w:sz w:val="14"/>
                <w:szCs w:val="14"/>
              </w:rPr>
              <w:t>0.201</w:t>
            </w:r>
          </w:p>
        </w:tc>
      </w:tr>
      <w:tr w:rsidR="00C557C2" w14:paraId="43671F8A" w14:textId="3CCCB04B" w:rsidTr="00673F71">
        <w:trPr>
          <w:trHeight w:val="123"/>
        </w:trPr>
        <w:tc>
          <w:tcPr>
            <w:tcW w:w="1343" w:type="dxa"/>
          </w:tcPr>
          <w:p w14:paraId="507D73F3" w14:textId="009D6ADA" w:rsidR="00C557C2" w:rsidRPr="00A96FEE" w:rsidRDefault="00C557C2" w:rsidP="00C557C2">
            <w:pPr>
              <w:rPr>
                <w:noProof/>
                <w:sz w:val="14"/>
                <w:szCs w:val="14"/>
              </w:rPr>
            </w:pPr>
            <w:r w:rsidRPr="00A96FEE">
              <w:rPr>
                <w:noProof/>
                <w:sz w:val="14"/>
                <w:szCs w:val="14"/>
              </w:rPr>
              <w:t xml:space="preserve">texture (mean) </w:t>
            </w:r>
          </w:p>
        </w:tc>
        <w:tc>
          <w:tcPr>
            <w:tcW w:w="674" w:type="dxa"/>
          </w:tcPr>
          <w:p w14:paraId="77D60651" w14:textId="34ADFC39" w:rsidR="00C557C2" w:rsidRPr="00A96FEE" w:rsidRDefault="00C557C2" w:rsidP="00C557C2">
            <w:pPr>
              <w:rPr>
                <w:noProof/>
                <w:sz w:val="14"/>
                <w:szCs w:val="14"/>
              </w:rPr>
            </w:pPr>
            <w:r w:rsidRPr="00A96FEE">
              <w:rPr>
                <w:noProof/>
                <w:sz w:val="14"/>
                <w:szCs w:val="14"/>
              </w:rPr>
              <w:t>9.71</w:t>
            </w:r>
          </w:p>
        </w:tc>
        <w:tc>
          <w:tcPr>
            <w:tcW w:w="770" w:type="dxa"/>
          </w:tcPr>
          <w:p w14:paraId="68BD57D8" w14:textId="3218D0CA" w:rsidR="00C557C2" w:rsidRPr="00A96FEE" w:rsidRDefault="00C557C2" w:rsidP="00C557C2">
            <w:pPr>
              <w:rPr>
                <w:noProof/>
                <w:sz w:val="14"/>
                <w:szCs w:val="14"/>
              </w:rPr>
            </w:pPr>
            <w:r w:rsidRPr="00A96FEE">
              <w:rPr>
                <w:noProof/>
                <w:sz w:val="14"/>
                <w:szCs w:val="14"/>
              </w:rPr>
              <w:t>39.28</w:t>
            </w:r>
          </w:p>
        </w:tc>
        <w:tc>
          <w:tcPr>
            <w:tcW w:w="1348" w:type="dxa"/>
          </w:tcPr>
          <w:p w14:paraId="42DFF493" w14:textId="03F51E8D" w:rsidR="00C557C2" w:rsidRPr="00A96FEE" w:rsidRDefault="00C557C2" w:rsidP="00C557C2">
            <w:pPr>
              <w:rPr>
                <w:noProof/>
                <w:sz w:val="14"/>
                <w:szCs w:val="14"/>
              </w:rPr>
            </w:pPr>
            <w:r w:rsidRPr="00A96FEE">
              <w:rPr>
                <w:noProof/>
                <w:sz w:val="14"/>
                <w:szCs w:val="14"/>
              </w:rPr>
              <w:t xml:space="preserve">texture (std err):             </w:t>
            </w:r>
          </w:p>
        </w:tc>
        <w:tc>
          <w:tcPr>
            <w:tcW w:w="674" w:type="dxa"/>
          </w:tcPr>
          <w:p w14:paraId="24B695F4" w14:textId="4BBDCC83" w:rsidR="00C557C2" w:rsidRPr="00A96FEE" w:rsidRDefault="00C557C2" w:rsidP="00C557C2">
            <w:pPr>
              <w:rPr>
                <w:noProof/>
                <w:sz w:val="14"/>
                <w:szCs w:val="14"/>
              </w:rPr>
            </w:pPr>
            <w:r w:rsidRPr="00A96FEE">
              <w:rPr>
                <w:noProof/>
                <w:sz w:val="14"/>
                <w:szCs w:val="14"/>
              </w:rPr>
              <w:t xml:space="preserve">0.36   </w:t>
            </w:r>
          </w:p>
        </w:tc>
        <w:tc>
          <w:tcPr>
            <w:tcW w:w="674" w:type="dxa"/>
          </w:tcPr>
          <w:p w14:paraId="0BA3705C" w14:textId="4B5BA750" w:rsidR="00C557C2" w:rsidRPr="00A96FEE" w:rsidRDefault="00C557C2" w:rsidP="00C557C2">
            <w:pPr>
              <w:rPr>
                <w:noProof/>
                <w:sz w:val="14"/>
                <w:szCs w:val="14"/>
              </w:rPr>
            </w:pPr>
            <w:r w:rsidRPr="00A96FEE">
              <w:rPr>
                <w:noProof/>
                <w:sz w:val="14"/>
                <w:szCs w:val="14"/>
              </w:rPr>
              <w:t>4.885</w:t>
            </w:r>
          </w:p>
        </w:tc>
        <w:tc>
          <w:tcPr>
            <w:tcW w:w="1348" w:type="dxa"/>
          </w:tcPr>
          <w:p w14:paraId="181A2E2D" w14:textId="01CF324C" w:rsidR="00C557C2" w:rsidRPr="00A96FEE" w:rsidRDefault="00C557C2" w:rsidP="00C557C2">
            <w:pPr>
              <w:rPr>
                <w:noProof/>
                <w:sz w:val="14"/>
                <w:szCs w:val="14"/>
              </w:rPr>
            </w:pPr>
            <w:r w:rsidRPr="00A96FEE">
              <w:rPr>
                <w:noProof/>
                <w:sz w:val="14"/>
                <w:szCs w:val="14"/>
              </w:rPr>
              <w:t xml:space="preserve">texture (worst):                     </w:t>
            </w:r>
          </w:p>
        </w:tc>
        <w:tc>
          <w:tcPr>
            <w:tcW w:w="770" w:type="dxa"/>
          </w:tcPr>
          <w:p w14:paraId="3F6A2307" w14:textId="611437DA" w:rsidR="00C557C2" w:rsidRPr="00A96FEE" w:rsidRDefault="00C557C2" w:rsidP="00C557C2">
            <w:pPr>
              <w:rPr>
                <w:noProof/>
                <w:sz w:val="14"/>
                <w:szCs w:val="14"/>
              </w:rPr>
            </w:pPr>
            <w:r w:rsidRPr="00A96FEE">
              <w:rPr>
                <w:noProof/>
                <w:sz w:val="14"/>
                <w:szCs w:val="14"/>
              </w:rPr>
              <w:t xml:space="preserve">12.02  </w:t>
            </w:r>
          </w:p>
        </w:tc>
        <w:tc>
          <w:tcPr>
            <w:tcW w:w="770" w:type="dxa"/>
          </w:tcPr>
          <w:p w14:paraId="65CEA399" w14:textId="5FAF8E6B" w:rsidR="00C557C2" w:rsidRPr="00A96FEE" w:rsidRDefault="00C557C2" w:rsidP="00C557C2">
            <w:pPr>
              <w:rPr>
                <w:noProof/>
                <w:sz w:val="14"/>
                <w:szCs w:val="14"/>
              </w:rPr>
            </w:pPr>
            <w:r w:rsidRPr="00A96FEE">
              <w:rPr>
                <w:noProof/>
                <w:sz w:val="14"/>
                <w:szCs w:val="14"/>
              </w:rPr>
              <w:t>49.54</w:t>
            </w:r>
          </w:p>
        </w:tc>
        <w:tc>
          <w:tcPr>
            <w:tcW w:w="1348" w:type="dxa"/>
          </w:tcPr>
          <w:p w14:paraId="1393FBB3" w14:textId="1E32192F" w:rsidR="00C557C2" w:rsidRPr="00A96FEE" w:rsidRDefault="00C557C2" w:rsidP="00C557C2">
            <w:pPr>
              <w:rPr>
                <w:noProof/>
                <w:sz w:val="14"/>
                <w:szCs w:val="14"/>
              </w:rPr>
            </w:pPr>
            <w:r w:rsidRPr="00A96FEE">
              <w:rPr>
                <w:noProof/>
                <w:sz w:val="14"/>
                <w:szCs w:val="14"/>
              </w:rPr>
              <w:t xml:space="preserve">symmetry (mean):                      </w:t>
            </w:r>
          </w:p>
        </w:tc>
        <w:tc>
          <w:tcPr>
            <w:tcW w:w="770" w:type="dxa"/>
          </w:tcPr>
          <w:p w14:paraId="2F2BBC53" w14:textId="02FCDE92" w:rsidR="00C557C2" w:rsidRPr="00A96FEE" w:rsidRDefault="00C557C2" w:rsidP="00C557C2">
            <w:pPr>
              <w:ind w:left="-299" w:firstLine="299"/>
              <w:rPr>
                <w:noProof/>
                <w:sz w:val="14"/>
                <w:szCs w:val="14"/>
              </w:rPr>
            </w:pPr>
            <w:r w:rsidRPr="00A96FEE">
              <w:rPr>
                <w:noProof/>
                <w:sz w:val="14"/>
                <w:szCs w:val="14"/>
              </w:rPr>
              <w:t xml:space="preserve">0.106  </w:t>
            </w:r>
          </w:p>
        </w:tc>
        <w:tc>
          <w:tcPr>
            <w:tcW w:w="674" w:type="dxa"/>
          </w:tcPr>
          <w:p w14:paraId="3BE47BC4" w14:textId="39F326E2" w:rsidR="00C557C2" w:rsidRPr="00A96FEE" w:rsidRDefault="00C557C2" w:rsidP="00C557C2">
            <w:pPr>
              <w:ind w:left="-299" w:firstLine="299"/>
              <w:rPr>
                <w:noProof/>
                <w:sz w:val="14"/>
                <w:szCs w:val="14"/>
              </w:rPr>
            </w:pPr>
            <w:r w:rsidRPr="00A96FEE">
              <w:rPr>
                <w:noProof/>
                <w:sz w:val="14"/>
                <w:szCs w:val="14"/>
              </w:rPr>
              <w:t>0.304</w:t>
            </w:r>
          </w:p>
        </w:tc>
      </w:tr>
      <w:tr w:rsidR="00C557C2" w14:paraId="3829D5D9" w14:textId="476CF036" w:rsidTr="00673F71">
        <w:trPr>
          <w:trHeight w:val="123"/>
        </w:trPr>
        <w:tc>
          <w:tcPr>
            <w:tcW w:w="1343" w:type="dxa"/>
          </w:tcPr>
          <w:p w14:paraId="6631CDBE" w14:textId="5380DB85" w:rsidR="00C557C2" w:rsidRPr="00A96FEE" w:rsidRDefault="00C557C2" w:rsidP="00C557C2">
            <w:pPr>
              <w:rPr>
                <w:noProof/>
                <w:sz w:val="14"/>
                <w:szCs w:val="14"/>
              </w:rPr>
            </w:pPr>
            <w:r w:rsidRPr="00A96FEE">
              <w:rPr>
                <w:noProof/>
                <w:sz w:val="14"/>
                <w:szCs w:val="14"/>
              </w:rPr>
              <w:t>perimeter (mean)</w:t>
            </w:r>
          </w:p>
        </w:tc>
        <w:tc>
          <w:tcPr>
            <w:tcW w:w="674" w:type="dxa"/>
          </w:tcPr>
          <w:p w14:paraId="1FAEDF59" w14:textId="129D9E4F" w:rsidR="00C557C2" w:rsidRPr="00A96FEE" w:rsidRDefault="00C557C2" w:rsidP="00C557C2">
            <w:pPr>
              <w:rPr>
                <w:noProof/>
                <w:sz w:val="14"/>
                <w:szCs w:val="14"/>
              </w:rPr>
            </w:pPr>
            <w:r w:rsidRPr="00A96FEE">
              <w:rPr>
                <w:noProof/>
                <w:sz w:val="14"/>
                <w:szCs w:val="14"/>
              </w:rPr>
              <w:t>43.79</w:t>
            </w:r>
          </w:p>
        </w:tc>
        <w:tc>
          <w:tcPr>
            <w:tcW w:w="770" w:type="dxa"/>
          </w:tcPr>
          <w:p w14:paraId="12BB0D56" w14:textId="44A76C9F" w:rsidR="00C557C2" w:rsidRPr="00A96FEE" w:rsidRDefault="00C557C2" w:rsidP="00C557C2">
            <w:pPr>
              <w:rPr>
                <w:noProof/>
                <w:sz w:val="14"/>
                <w:szCs w:val="14"/>
              </w:rPr>
            </w:pPr>
            <w:r w:rsidRPr="00A96FEE">
              <w:rPr>
                <w:noProof/>
                <w:sz w:val="14"/>
                <w:szCs w:val="14"/>
              </w:rPr>
              <w:t>188.5</w:t>
            </w:r>
          </w:p>
        </w:tc>
        <w:tc>
          <w:tcPr>
            <w:tcW w:w="1348" w:type="dxa"/>
          </w:tcPr>
          <w:p w14:paraId="2CFB51F8" w14:textId="6E6D8EC0" w:rsidR="00C557C2" w:rsidRPr="00A96FEE" w:rsidRDefault="00C557C2" w:rsidP="00C557C2">
            <w:pPr>
              <w:rPr>
                <w:noProof/>
                <w:sz w:val="14"/>
                <w:szCs w:val="14"/>
              </w:rPr>
            </w:pPr>
            <w:r w:rsidRPr="00A96FEE">
              <w:rPr>
                <w:noProof/>
                <w:sz w:val="14"/>
                <w:szCs w:val="14"/>
              </w:rPr>
              <w:t xml:space="preserve">perimeter (std err):           </w:t>
            </w:r>
          </w:p>
        </w:tc>
        <w:tc>
          <w:tcPr>
            <w:tcW w:w="674" w:type="dxa"/>
          </w:tcPr>
          <w:p w14:paraId="408453A3" w14:textId="0D42DD54" w:rsidR="00C557C2" w:rsidRPr="00A96FEE" w:rsidRDefault="00C557C2" w:rsidP="00C557C2">
            <w:pPr>
              <w:rPr>
                <w:noProof/>
                <w:sz w:val="14"/>
                <w:szCs w:val="14"/>
              </w:rPr>
            </w:pPr>
            <w:r w:rsidRPr="00A96FEE">
              <w:rPr>
                <w:noProof/>
                <w:sz w:val="14"/>
                <w:szCs w:val="14"/>
              </w:rPr>
              <w:t xml:space="preserve">0.757  </w:t>
            </w:r>
          </w:p>
        </w:tc>
        <w:tc>
          <w:tcPr>
            <w:tcW w:w="674" w:type="dxa"/>
          </w:tcPr>
          <w:p w14:paraId="2F896510" w14:textId="593185F4" w:rsidR="00C557C2" w:rsidRPr="00A96FEE" w:rsidRDefault="00C557C2" w:rsidP="00C557C2">
            <w:pPr>
              <w:rPr>
                <w:noProof/>
                <w:sz w:val="14"/>
                <w:szCs w:val="14"/>
              </w:rPr>
            </w:pPr>
            <w:r w:rsidRPr="00A96FEE">
              <w:rPr>
                <w:noProof/>
                <w:sz w:val="14"/>
                <w:szCs w:val="14"/>
              </w:rPr>
              <w:t>21.98</w:t>
            </w:r>
          </w:p>
        </w:tc>
        <w:tc>
          <w:tcPr>
            <w:tcW w:w="1348" w:type="dxa"/>
          </w:tcPr>
          <w:p w14:paraId="44F6F047" w14:textId="0DCDB0E1" w:rsidR="00C557C2" w:rsidRPr="00A96FEE" w:rsidRDefault="00C557C2" w:rsidP="00C557C2">
            <w:pPr>
              <w:rPr>
                <w:noProof/>
                <w:sz w:val="14"/>
                <w:szCs w:val="14"/>
              </w:rPr>
            </w:pPr>
            <w:r w:rsidRPr="00A96FEE">
              <w:rPr>
                <w:noProof/>
                <w:sz w:val="14"/>
                <w:szCs w:val="14"/>
              </w:rPr>
              <w:t xml:space="preserve">perimeter (worst):                    </w:t>
            </w:r>
          </w:p>
        </w:tc>
        <w:tc>
          <w:tcPr>
            <w:tcW w:w="770" w:type="dxa"/>
          </w:tcPr>
          <w:p w14:paraId="27074DF4" w14:textId="4B4C8F69" w:rsidR="00C557C2" w:rsidRPr="00A96FEE" w:rsidRDefault="00C557C2" w:rsidP="00C557C2">
            <w:pPr>
              <w:rPr>
                <w:noProof/>
                <w:sz w:val="14"/>
                <w:szCs w:val="14"/>
              </w:rPr>
            </w:pPr>
            <w:r w:rsidRPr="00A96FEE">
              <w:rPr>
                <w:noProof/>
                <w:sz w:val="14"/>
                <w:szCs w:val="14"/>
              </w:rPr>
              <w:t xml:space="preserve">50.41  </w:t>
            </w:r>
          </w:p>
          <w:p w14:paraId="506CA8FC" w14:textId="77777777" w:rsidR="00C557C2" w:rsidRPr="00A96FEE" w:rsidRDefault="00C557C2" w:rsidP="00C557C2">
            <w:pPr>
              <w:rPr>
                <w:noProof/>
                <w:sz w:val="14"/>
                <w:szCs w:val="14"/>
              </w:rPr>
            </w:pPr>
          </w:p>
        </w:tc>
        <w:tc>
          <w:tcPr>
            <w:tcW w:w="770" w:type="dxa"/>
          </w:tcPr>
          <w:p w14:paraId="739BB98A" w14:textId="532687C9" w:rsidR="00C557C2" w:rsidRPr="00A96FEE" w:rsidRDefault="00C557C2" w:rsidP="00C557C2">
            <w:pPr>
              <w:rPr>
                <w:noProof/>
                <w:sz w:val="14"/>
                <w:szCs w:val="14"/>
              </w:rPr>
            </w:pPr>
            <w:r w:rsidRPr="00A96FEE">
              <w:rPr>
                <w:noProof/>
                <w:sz w:val="14"/>
                <w:szCs w:val="14"/>
              </w:rPr>
              <w:t>251.2</w:t>
            </w:r>
          </w:p>
        </w:tc>
        <w:tc>
          <w:tcPr>
            <w:tcW w:w="1348" w:type="dxa"/>
          </w:tcPr>
          <w:p w14:paraId="39481192" w14:textId="40278D83" w:rsidR="00C557C2" w:rsidRPr="00A96FEE" w:rsidRDefault="00C557C2" w:rsidP="00C557C2">
            <w:pPr>
              <w:rPr>
                <w:noProof/>
                <w:sz w:val="14"/>
                <w:szCs w:val="14"/>
              </w:rPr>
            </w:pPr>
            <w:r w:rsidRPr="00A96FEE">
              <w:rPr>
                <w:noProof/>
                <w:sz w:val="14"/>
                <w:szCs w:val="14"/>
              </w:rPr>
              <w:t xml:space="preserve">fractal dim (mean):     </w:t>
            </w:r>
          </w:p>
        </w:tc>
        <w:tc>
          <w:tcPr>
            <w:tcW w:w="770" w:type="dxa"/>
          </w:tcPr>
          <w:p w14:paraId="1CD6F298" w14:textId="486CAA2A" w:rsidR="00C557C2" w:rsidRPr="00A96FEE" w:rsidRDefault="00C557C2" w:rsidP="00C557C2">
            <w:pPr>
              <w:ind w:left="-299" w:firstLine="299"/>
              <w:rPr>
                <w:noProof/>
                <w:sz w:val="14"/>
                <w:szCs w:val="14"/>
              </w:rPr>
            </w:pPr>
            <w:r w:rsidRPr="00A96FEE">
              <w:rPr>
                <w:noProof/>
                <w:sz w:val="14"/>
                <w:szCs w:val="14"/>
              </w:rPr>
              <w:t xml:space="preserve">0.05   </w:t>
            </w:r>
          </w:p>
        </w:tc>
        <w:tc>
          <w:tcPr>
            <w:tcW w:w="674" w:type="dxa"/>
          </w:tcPr>
          <w:p w14:paraId="7D2581EA" w14:textId="0BC8E35B" w:rsidR="00C557C2" w:rsidRPr="00A96FEE" w:rsidRDefault="00C557C2" w:rsidP="00C557C2">
            <w:pPr>
              <w:ind w:left="-299" w:firstLine="299"/>
              <w:rPr>
                <w:noProof/>
                <w:sz w:val="14"/>
                <w:szCs w:val="14"/>
              </w:rPr>
            </w:pPr>
            <w:r w:rsidRPr="00A96FEE">
              <w:rPr>
                <w:noProof/>
                <w:sz w:val="14"/>
                <w:szCs w:val="14"/>
              </w:rPr>
              <w:t>0.097</w:t>
            </w:r>
          </w:p>
        </w:tc>
      </w:tr>
      <w:tr w:rsidR="00C557C2" w14:paraId="316D627B" w14:textId="22F5DFE7" w:rsidTr="00673F71">
        <w:trPr>
          <w:trHeight w:val="123"/>
        </w:trPr>
        <w:tc>
          <w:tcPr>
            <w:tcW w:w="1343" w:type="dxa"/>
          </w:tcPr>
          <w:p w14:paraId="37FDC345" w14:textId="6F18A975" w:rsidR="00C557C2" w:rsidRPr="00A96FEE" w:rsidRDefault="00C557C2" w:rsidP="00C557C2">
            <w:pPr>
              <w:rPr>
                <w:noProof/>
                <w:sz w:val="14"/>
                <w:szCs w:val="14"/>
              </w:rPr>
            </w:pPr>
            <w:r w:rsidRPr="00A96FEE">
              <w:rPr>
                <w:noProof/>
                <w:sz w:val="14"/>
                <w:szCs w:val="14"/>
              </w:rPr>
              <w:t xml:space="preserve">area (mean):                          </w:t>
            </w:r>
          </w:p>
        </w:tc>
        <w:tc>
          <w:tcPr>
            <w:tcW w:w="674" w:type="dxa"/>
          </w:tcPr>
          <w:p w14:paraId="1D38F4F3" w14:textId="1DD630A6" w:rsidR="00C557C2" w:rsidRPr="00A96FEE" w:rsidRDefault="00C557C2" w:rsidP="00C557C2">
            <w:pPr>
              <w:rPr>
                <w:noProof/>
                <w:sz w:val="14"/>
                <w:szCs w:val="14"/>
              </w:rPr>
            </w:pPr>
            <w:r w:rsidRPr="00A96FEE">
              <w:rPr>
                <w:noProof/>
                <w:sz w:val="14"/>
                <w:szCs w:val="14"/>
              </w:rPr>
              <w:t xml:space="preserve">143.5  </w:t>
            </w:r>
          </w:p>
        </w:tc>
        <w:tc>
          <w:tcPr>
            <w:tcW w:w="770" w:type="dxa"/>
          </w:tcPr>
          <w:p w14:paraId="2D19E1AD" w14:textId="3D152426" w:rsidR="00C557C2" w:rsidRPr="00A96FEE" w:rsidRDefault="00C557C2" w:rsidP="00C557C2">
            <w:pPr>
              <w:rPr>
                <w:noProof/>
                <w:sz w:val="14"/>
                <w:szCs w:val="14"/>
              </w:rPr>
            </w:pPr>
            <w:r w:rsidRPr="00A96FEE">
              <w:rPr>
                <w:noProof/>
                <w:sz w:val="14"/>
                <w:szCs w:val="14"/>
              </w:rPr>
              <w:t>2501.0</w:t>
            </w:r>
          </w:p>
        </w:tc>
        <w:tc>
          <w:tcPr>
            <w:tcW w:w="1348" w:type="dxa"/>
          </w:tcPr>
          <w:p w14:paraId="115F1FDD" w14:textId="34487375" w:rsidR="00C557C2" w:rsidRPr="00A96FEE" w:rsidRDefault="00C557C2" w:rsidP="00C557C2">
            <w:pPr>
              <w:rPr>
                <w:noProof/>
                <w:sz w:val="14"/>
                <w:szCs w:val="14"/>
              </w:rPr>
            </w:pPr>
            <w:r w:rsidRPr="00A96FEE">
              <w:rPr>
                <w:noProof/>
                <w:sz w:val="14"/>
                <w:szCs w:val="14"/>
              </w:rPr>
              <w:t xml:space="preserve">area (std err):                </w:t>
            </w:r>
          </w:p>
          <w:p w14:paraId="54F363B1" w14:textId="77777777" w:rsidR="00C557C2" w:rsidRPr="00A96FEE" w:rsidRDefault="00C557C2" w:rsidP="00C557C2">
            <w:pPr>
              <w:rPr>
                <w:noProof/>
                <w:sz w:val="14"/>
                <w:szCs w:val="14"/>
              </w:rPr>
            </w:pPr>
          </w:p>
        </w:tc>
        <w:tc>
          <w:tcPr>
            <w:tcW w:w="674" w:type="dxa"/>
          </w:tcPr>
          <w:p w14:paraId="18445FD6" w14:textId="34692FF3" w:rsidR="00C557C2" w:rsidRPr="00A96FEE" w:rsidRDefault="00C557C2" w:rsidP="00C557C2">
            <w:pPr>
              <w:rPr>
                <w:noProof/>
                <w:sz w:val="14"/>
                <w:szCs w:val="14"/>
              </w:rPr>
            </w:pPr>
            <w:r w:rsidRPr="00A96FEE">
              <w:rPr>
                <w:noProof/>
                <w:sz w:val="14"/>
                <w:szCs w:val="14"/>
              </w:rPr>
              <w:t xml:space="preserve">6.802  </w:t>
            </w:r>
          </w:p>
        </w:tc>
        <w:tc>
          <w:tcPr>
            <w:tcW w:w="674" w:type="dxa"/>
          </w:tcPr>
          <w:p w14:paraId="121D42C0" w14:textId="426146DB" w:rsidR="00C557C2" w:rsidRPr="00A96FEE" w:rsidRDefault="00C557C2" w:rsidP="00C557C2">
            <w:pPr>
              <w:rPr>
                <w:noProof/>
                <w:sz w:val="14"/>
                <w:szCs w:val="14"/>
              </w:rPr>
            </w:pPr>
            <w:r w:rsidRPr="00A96FEE">
              <w:rPr>
                <w:noProof/>
                <w:sz w:val="14"/>
                <w:szCs w:val="14"/>
              </w:rPr>
              <w:t>542.2</w:t>
            </w:r>
          </w:p>
        </w:tc>
        <w:tc>
          <w:tcPr>
            <w:tcW w:w="1348" w:type="dxa"/>
          </w:tcPr>
          <w:p w14:paraId="07968776" w14:textId="39645F4F" w:rsidR="00C557C2" w:rsidRPr="00A96FEE" w:rsidRDefault="00C557C2" w:rsidP="00C557C2">
            <w:pPr>
              <w:rPr>
                <w:noProof/>
                <w:sz w:val="14"/>
                <w:szCs w:val="14"/>
              </w:rPr>
            </w:pPr>
            <w:r w:rsidRPr="00A96FEE">
              <w:rPr>
                <w:noProof/>
                <w:sz w:val="14"/>
                <w:szCs w:val="14"/>
              </w:rPr>
              <w:t xml:space="preserve">area (worst):                         </w:t>
            </w:r>
          </w:p>
        </w:tc>
        <w:tc>
          <w:tcPr>
            <w:tcW w:w="770" w:type="dxa"/>
          </w:tcPr>
          <w:p w14:paraId="34D766D3" w14:textId="51067EB2" w:rsidR="00C557C2" w:rsidRPr="00A96FEE" w:rsidRDefault="00C557C2" w:rsidP="00C557C2">
            <w:pPr>
              <w:rPr>
                <w:noProof/>
                <w:sz w:val="14"/>
                <w:szCs w:val="14"/>
              </w:rPr>
            </w:pPr>
            <w:r w:rsidRPr="00A96FEE">
              <w:rPr>
                <w:noProof/>
                <w:sz w:val="14"/>
                <w:szCs w:val="14"/>
              </w:rPr>
              <w:t xml:space="preserve">185.2  </w:t>
            </w:r>
          </w:p>
        </w:tc>
        <w:tc>
          <w:tcPr>
            <w:tcW w:w="770" w:type="dxa"/>
          </w:tcPr>
          <w:p w14:paraId="469085E4" w14:textId="013755CC" w:rsidR="00C557C2" w:rsidRPr="00A96FEE" w:rsidRDefault="00C557C2" w:rsidP="00C557C2">
            <w:pPr>
              <w:rPr>
                <w:noProof/>
                <w:sz w:val="14"/>
                <w:szCs w:val="14"/>
              </w:rPr>
            </w:pPr>
            <w:r w:rsidRPr="00A96FEE">
              <w:rPr>
                <w:noProof/>
                <w:sz w:val="14"/>
                <w:szCs w:val="14"/>
              </w:rPr>
              <w:t>4254.0</w:t>
            </w:r>
          </w:p>
        </w:tc>
        <w:tc>
          <w:tcPr>
            <w:tcW w:w="1348" w:type="dxa"/>
          </w:tcPr>
          <w:p w14:paraId="34C6C239" w14:textId="77777777" w:rsidR="00C557C2" w:rsidRPr="00A96FEE" w:rsidRDefault="00C557C2" w:rsidP="00C557C2">
            <w:pPr>
              <w:rPr>
                <w:noProof/>
                <w:sz w:val="14"/>
                <w:szCs w:val="14"/>
              </w:rPr>
            </w:pPr>
            <w:r w:rsidRPr="00A96FEE">
              <w:rPr>
                <w:noProof/>
                <w:sz w:val="14"/>
                <w:szCs w:val="14"/>
              </w:rPr>
              <w:t xml:space="preserve">concave points </w:t>
            </w:r>
          </w:p>
          <w:p w14:paraId="4D9B57FD" w14:textId="4815C5F8" w:rsidR="00C557C2" w:rsidRPr="00A96FEE" w:rsidRDefault="00C557C2" w:rsidP="00C557C2">
            <w:pPr>
              <w:rPr>
                <w:noProof/>
                <w:sz w:val="14"/>
                <w:szCs w:val="14"/>
              </w:rPr>
            </w:pPr>
            <w:r w:rsidRPr="00A96FEE">
              <w:rPr>
                <w:noProof/>
                <w:sz w:val="14"/>
                <w:szCs w:val="14"/>
              </w:rPr>
              <w:t xml:space="preserve">(std err):      </w:t>
            </w:r>
          </w:p>
        </w:tc>
        <w:tc>
          <w:tcPr>
            <w:tcW w:w="770" w:type="dxa"/>
          </w:tcPr>
          <w:p w14:paraId="5B8B7227" w14:textId="06589CF4" w:rsidR="00C557C2" w:rsidRPr="00A96FEE" w:rsidRDefault="00C557C2" w:rsidP="00C557C2">
            <w:pPr>
              <w:ind w:left="-299" w:firstLine="299"/>
              <w:rPr>
                <w:noProof/>
                <w:sz w:val="14"/>
                <w:szCs w:val="14"/>
              </w:rPr>
            </w:pPr>
            <w:r w:rsidRPr="00A96FEE">
              <w:rPr>
                <w:noProof/>
                <w:sz w:val="14"/>
                <w:szCs w:val="14"/>
              </w:rPr>
              <w:t xml:space="preserve">0.0    </w:t>
            </w:r>
          </w:p>
        </w:tc>
        <w:tc>
          <w:tcPr>
            <w:tcW w:w="674" w:type="dxa"/>
          </w:tcPr>
          <w:p w14:paraId="0FA73BEE" w14:textId="1089F8A9" w:rsidR="00C557C2" w:rsidRPr="00A96FEE" w:rsidRDefault="00C557C2" w:rsidP="00C557C2">
            <w:pPr>
              <w:ind w:left="-299" w:firstLine="299"/>
              <w:rPr>
                <w:noProof/>
                <w:sz w:val="14"/>
                <w:szCs w:val="14"/>
              </w:rPr>
            </w:pPr>
            <w:r w:rsidRPr="00A96FEE">
              <w:rPr>
                <w:noProof/>
                <w:sz w:val="14"/>
                <w:szCs w:val="14"/>
              </w:rPr>
              <w:t>0.053</w:t>
            </w:r>
          </w:p>
        </w:tc>
      </w:tr>
      <w:tr w:rsidR="00C557C2" w14:paraId="3E8E6636" w14:textId="1DB2D34F" w:rsidTr="00673F71">
        <w:trPr>
          <w:trHeight w:val="123"/>
        </w:trPr>
        <w:tc>
          <w:tcPr>
            <w:tcW w:w="1343" w:type="dxa"/>
          </w:tcPr>
          <w:p w14:paraId="4C67DCAE" w14:textId="693A3A0B" w:rsidR="00C557C2" w:rsidRPr="00A96FEE" w:rsidRDefault="00C557C2" w:rsidP="00C557C2">
            <w:pPr>
              <w:rPr>
                <w:noProof/>
                <w:sz w:val="14"/>
                <w:szCs w:val="14"/>
              </w:rPr>
            </w:pPr>
            <w:r w:rsidRPr="00A96FEE">
              <w:rPr>
                <w:noProof/>
                <w:sz w:val="14"/>
                <w:szCs w:val="14"/>
              </w:rPr>
              <w:t xml:space="preserve">smoothness (mean):                    </w:t>
            </w:r>
          </w:p>
        </w:tc>
        <w:tc>
          <w:tcPr>
            <w:tcW w:w="674" w:type="dxa"/>
          </w:tcPr>
          <w:p w14:paraId="4789CA70" w14:textId="52932625" w:rsidR="00C557C2" w:rsidRPr="00A96FEE" w:rsidRDefault="00C557C2" w:rsidP="00C557C2">
            <w:pPr>
              <w:rPr>
                <w:noProof/>
                <w:sz w:val="14"/>
                <w:szCs w:val="14"/>
              </w:rPr>
            </w:pPr>
            <w:r w:rsidRPr="00A96FEE">
              <w:rPr>
                <w:noProof/>
                <w:sz w:val="14"/>
                <w:szCs w:val="14"/>
              </w:rPr>
              <w:t xml:space="preserve">0.053  </w:t>
            </w:r>
          </w:p>
        </w:tc>
        <w:tc>
          <w:tcPr>
            <w:tcW w:w="770" w:type="dxa"/>
          </w:tcPr>
          <w:p w14:paraId="0C28129E" w14:textId="722B3D18" w:rsidR="00C557C2" w:rsidRPr="00A96FEE" w:rsidRDefault="00C557C2" w:rsidP="00C557C2">
            <w:pPr>
              <w:rPr>
                <w:noProof/>
                <w:sz w:val="14"/>
                <w:szCs w:val="14"/>
              </w:rPr>
            </w:pPr>
            <w:r w:rsidRPr="00A96FEE">
              <w:rPr>
                <w:noProof/>
                <w:sz w:val="14"/>
                <w:szCs w:val="14"/>
              </w:rPr>
              <w:t>0.163</w:t>
            </w:r>
          </w:p>
        </w:tc>
        <w:tc>
          <w:tcPr>
            <w:tcW w:w="1348" w:type="dxa"/>
          </w:tcPr>
          <w:p w14:paraId="785EE866" w14:textId="0C43B7C2" w:rsidR="00C557C2" w:rsidRPr="00A96FEE" w:rsidRDefault="00C557C2" w:rsidP="00C557C2">
            <w:pPr>
              <w:rPr>
                <w:noProof/>
                <w:sz w:val="14"/>
                <w:szCs w:val="14"/>
              </w:rPr>
            </w:pPr>
            <w:r w:rsidRPr="00A96FEE">
              <w:rPr>
                <w:noProof/>
                <w:sz w:val="14"/>
                <w:szCs w:val="14"/>
              </w:rPr>
              <w:t xml:space="preserve">smoothness (std err): </w:t>
            </w:r>
          </w:p>
        </w:tc>
        <w:tc>
          <w:tcPr>
            <w:tcW w:w="674" w:type="dxa"/>
          </w:tcPr>
          <w:p w14:paraId="6C068950" w14:textId="71CDEF69" w:rsidR="00C557C2" w:rsidRPr="00A96FEE" w:rsidRDefault="00C557C2" w:rsidP="00C557C2">
            <w:pPr>
              <w:rPr>
                <w:noProof/>
                <w:sz w:val="14"/>
                <w:szCs w:val="14"/>
              </w:rPr>
            </w:pPr>
            <w:r w:rsidRPr="00A96FEE">
              <w:rPr>
                <w:noProof/>
                <w:sz w:val="14"/>
                <w:szCs w:val="14"/>
              </w:rPr>
              <w:t xml:space="preserve">0.002  </w:t>
            </w:r>
          </w:p>
        </w:tc>
        <w:tc>
          <w:tcPr>
            <w:tcW w:w="674" w:type="dxa"/>
          </w:tcPr>
          <w:p w14:paraId="51CEB06E" w14:textId="04668C94" w:rsidR="00C557C2" w:rsidRPr="00A96FEE" w:rsidRDefault="00C557C2" w:rsidP="00C557C2">
            <w:pPr>
              <w:rPr>
                <w:noProof/>
                <w:sz w:val="14"/>
                <w:szCs w:val="14"/>
              </w:rPr>
            </w:pPr>
            <w:r w:rsidRPr="00A96FEE">
              <w:rPr>
                <w:noProof/>
                <w:sz w:val="14"/>
                <w:szCs w:val="14"/>
              </w:rPr>
              <w:t>0.031</w:t>
            </w:r>
          </w:p>
        </w:tc>
        <w:tc>
          <w:tcPr>
            <w:tcW w:w="1348" w:type="dxa"/>
          </w:tcPr>
          <w:p w14:paraId="01535B3C" w14:textId="3F509CC8" w:rsidR="00C557C2" w:rsidRPr="00A96FEE" w:rsidRDefault="00C557C2" w:rsidP="00C557C2">
            <w:pPr>
              <w:rPr>
                <w:noProof/>
                <w:sz w:val="14"/>
                <w:szCs w:val="14"/>
              </w:rPr>
            </w:pPr>
            <w:r w:rsidRPr="00A96FEE">
              <w:rPr>
                <w:noProof/>
                <w:sz w:val="14"/>
                <w:szCs w:val="14"/>
              </w:rPr>
              <w:t xml:space="preserve">smoothness (worst):                   </w:t>
            </w:r>
          </w:p>
        </w:tc>
        <w:tc>
          <w:tcPr>
            <w:tcW w:w="770" w:type="dxa"/>
          </w:tcPr>
          <w:p w14:paraId="75DFB628" w14:textId="3D4E6263" w:rsidR="00C557C2" w:rsidRPr="00A96FEE" w:rsidRDefault="00C557C2" w:rsidP="00C557C2">
            <w:pPr>
              <w:rPr>
                <w:noProof/>
                <w:sz w:val="14"/>
                <w:szCs w:val="14"/>
              </w:rPr>
            </w:pPr>
            <w:r w:rsidRPr="00A96FEE">
              <w:rPr>
                <w:noProof/>
                <w:sz w:val="14"/>
                <w:szCs w:val="14"/>
              </w:rPr>
              <w:t xml:space="preserve">0.071  </w:t>
            </w:r>
          </w:p>
        </w:tc>
        <w:tc>
          <w:tcPr>
            <w:tcW w:w="770" w:type="dxa"/>
          </w:tcPr>
          <w:p w14:paraId="225C0090" w14:textId="03213F3E" w:rsidR="00C557C2" w:rsidRPr="00A96FEE" w:rsidRDefault="00C557C2" w:rsidP="00C557C2">
            <w:pPr>
              <w:rPr>
                <w:noProof/>
                <w:sz w:val="14"/>
                <w:szCs w:val="14"/>
              </w:rPr>
            </w:pPr>
            <w:r w:rsidRPr="00A96FEE">
              <w:rPr>
                <w:noProof/>
                <w:sz w:val="14"/>
                <w:szCs w:val="14"/>
              </w:rPr>
              <w:t>0.223</w:t>
            </w:r>
          </w:p>
        </w:tc>
        <w:tc>
          <w:tcPr>
            <w:tcW w:w="1348" w:type="dxa"/>
          </w:tcPr>
          <w:p w14:paraId="706139DD" w14:textId="181531D4" w:rsidR="00C557C2" w:rsidRPr="00A96FEE" w:rsidRDefault="00C557C2" w:rsidP="00C557C2">
            <w:pPr>
              <w:rPr>
                <w:noProof/>
                <w:sz w:val="14"/>
                <w:szCs w:val="14"/>
              </w:rPr>
            </w:pPr>
            <w:r w:rsidRPr="00A96FEE">
              <w:rPr>
                <w:noProof/>
                <w:sz w:val="14"/>
                <w:szCs w:val="14"/>
              </w:rPr>
              <w:t xml:space="preserve">symmetry (std err):            </w:t>
            </w:r>
          </w:p>
        </w:tc>
        <w:tc>
          <w:tcPr>
            <w:tcW w:w="770" w:type="dxa"/>
          </w:tcPr>
          <w:p w14:paraId="5CF5CE04" w14:textId="002561F8" w:rsidR="00C557C2" w:rsidRPr="00A96FEE" w:rsidRDefault="00C557C2" w:rsidP="00C557C2">
            <w:pPr>
              <w:ind w:left="-299" w:firstLine="299"/>
              <w:rPr>
                <w:noProof/>
                <w:sz w:val="14"/>
                <w:szCs w:val="14"/>
              </w:rPr>
            </w:pPr>
            <w:r w:rsidRPr="00A96FEE">
              <w:rPr>
                <w:noProof/>
                <w:sz w:val="14"/>
                <w:szCs w:val="14"/>
              </w:rPr>
              <w:t xml:space="preserve">0.008  </w:t>
            </w:r>
          </w:p>
        </w:tc>
        <w:tc>
          <w:tcPr>
            <w:tcW w:w="674" w:type="dxa"/>
          </w:tcPr>
          <w:p w14:paraId="5CED5DAC" w14:textId="352C134D" w:rsidR="00C557C2" w:rsidRPr="00A96FEE" w:rsidRDefault="00C557C2" w:rsidP="00C557C2">
            <w:pPr>
              <w:ind w:left="-299" w:firstLine="299"/>
              <w:rPr>
                <w:noProof/>
                <w:sz w:val="14"/>
                <w:szCs w:val="14"/>
              </w:rPr>
            </w:pPr>
            <w:r w:rsidRPr="00A96FEE">
              <w:rPr>
                <w:noProof/>
                <w:sz w:val="14"/>
                <w:szCs w:val="14"/>
              </w:rPr>
              <w:t>0.079</w:t>
            </w:r>
          </w:p>
        </w:tc>
      </w:tr>
      <w:tr w:rsidR="00C557C2" w14:paraId="0F92501C" w14:textId="192F70BE" w:rsidTr="00DD718B">
        <w:trPr>
          <w:trHeight w:val="70"/>
        </w:trPr>
        <w:tc>
          <w:tcPr>
            <w:tcW w:w="1343" w:type="dxa"/>
          </w:tcPr>
          <w:p w14:paraId="77F3ED8C" w14:textId="5EBBFB16" w:rsidR="00C557C2" w:rsidRPr="00A96FEE" w:rsidRDefault="00C557C2" w:rsidP="00C557C2">
            <w:pPr>
              <w:rPr>
                <w:noProof/>
                <w:sz w:val="14"/>
                <w:szCs w:val="14"/>
              </w:rPr>
            </w:pPr>
            <w:r w:rsidRPr="00A96FEE">
              <w:rPr>
                <w:noProof/>
                <w:sz w:val="14"/>
                <w:szCs w:val="14"/>
              </w:rPr>
              <w:t xml:space="preserve">compactness (mean):                   </w:t>
            </w:r>
          </w:p>
        </w:tc>
        <w:tc>
          <w:tcPr>
            <w:tcW w:w="674" w:type="dxa"/>
          </w:tcPr>
          <w:p w14:paraId="63ECFC15" w14:textId="70409C0D" w:rsidR="00C557C2" w:rsidRPr="00A96FEE" w:rsidRDefault="00C557C2" w:rsidP="00C557C2">
            <w:pPr>
              <w:rPr>
                <w:noProof/>
                <w:sz w:val="14"/>
                <w:szCs w:val="14"/>
              </w:rPr>
            </w:pPr>
            <w:r w:rsidRPr="00A96FEE">
              <w:rPr>
                <w:noProof/>
                <w:sz w:val="14"/>
                <w:szCs w:val="14"/>
              </w:rPr>
              <w:t xml:space="preserve">0.019  </w:t>
            </w:r>
          </w:p>
        </w:tc>
        <w:tc>
          <w:tcPr>
            <w:tcW w:w="770" w:type="dxa"/>
          </w:tcPr>
          <w:p w14:paraId="158FA4F2" w14:textId="79AF8CDD" w:rsidR="00C557C2" w:rsidRPr="00A96FEE" w:rsidRDefault="00C557C2" w:rsidP="00C557C2">
            <w:pPr>
              <w:rPr>
                <w:noProof/>
                <w:sz w:val="14"/>
                <w:szCs w:val="14"/>
              </w:rPr>
            </w:pPr>
            <w:r w:rsidRPr="00A96FEE">
              <w:rPr>
                <w:noProof/>
                <w:sz w:val="14"/>
                <w:szCs w:val="14"/>
              </w:rPr>
              <w:t>0.345</w:t>
            </w:r>
          </w:p>
        </w:tc>
        <w:tc>
          <w:tcPr>
            <w:tcW w:w="1348" w:type="dxa"/>
          </w:tcPr>
          <w:p w14:paraId="42B7A04C" w14:textId="45DB3EF7" w:rsidR="00C557C2" w:rsidRPr="00A96FEE" w:rsidRDefault="00C557C2" w:rsidP="00C557C2">
            <w:pPr>
              <w:rPr>
                <w:noProof/>
                <w:sz w:val="14"/>
                <w:szCs w:val="14"/>
              </w:rPr>
            </w:pPr>
            <w:r w:rsidRPr="00A96FEE">
              <w:rPr>
                <w:noProof/>
                <w:sz w:val="14"/>
                <w:szCs w:val="14"/>
              </w:rPr>
              <w:t xml:space="preserve">compactness (std err):         </w:t>
            </w:r>
          </w:p>
        </w:tc>
        <w:tc>
          <w:tcPr>
            <w:tcW w:w="674" w:type="dxa"/>
          </w:tcPr>
          <w:p w14:paraId="198D48EC" w14:textId="41A4BFE1" w:rsidR="00C557C2" w:rsidRPr="00A96FEE" w:rsidRDefault="00C557C2" w:rsidP="00C557C2">
            <w:pPr>
              <w:rPr>
                <w:noProof/>
                <w:sz w:val="14"/>
                <w:szCs w:val="14"/>
              </w:rPr>
            </w:pPr>
            <w:r w:rsidRPr="00A96FEE">
              <w:rPr>
                <w:noProof/>
                <w:sz w:val="14"/>
                <w:szCs w:val="14"/>
              </w:rPr>
              <w:t xml:space="preserve">0.002  </w:t>
            </w:r>
          </w:p>
        </w:tc>
        <w:tc>
          <w:tcPr>
            <w:tcW w:w="674" w:type="dxa"/>
          </w:tcPr>
          <w:p w14:paraId="5C3339E2" w14:textId="6862001D" w:rsidR="00C557C2" w:rsidRPr="00A96FEE" w:rsidRDefault="00C557C2" w:rsidP="00C557C2">
            <w:pPr>
              <w:rPr>
                <w:noProof/>
                <w:sz w:val="14"/>
                <w:szCs w:val="14"/>
              </w:rPr>
            </w:pPr>
            <w:r w:rsidRPr="00A96FEE">
              <w:rPr>
                <w:noProof/>
                <w:sz w:val="14"/>
                <w:szCs w:val="14"/>
              </w:rPr>
              <w:t>0.135</w:t>
            </w:r>
          </w:p>
        </w:tc>
        <w:tc>
          <w:tcPr>
            <w:tcW w:w="1348" w:type="dxa"/>
          </w:tcPr>
          <w:p w14:paraId="34407D20" w14:textId="10AFC33B" w:rsidR="00C557C2" w:rsidRPr="00A96FEE" w:rsidRDefault="00C557C2" w:rsidP="00C557C2">
            <w:pPr>
              <w:rPr>
                <w:noProof/>
                <w:sz w:val="14"/>
                <w:szCs w:val="14"/>
              </w:rPr>
            </w:pPr>
            <w:r w:rsidRPr="00A96FEE">
              <w:rPr>
                <w:noProof/>
                <w:sz w:val="14"/>
                <w:szCs w:val="14"/>
              </w:rPr>
              <w:t xml:space="preserve">compactness (worst):                  </w:t>
            </w:r>
          </w:p>
        </w:tc>
        <w:tc>
          <w:tcPr>
            <w:tcW w:w="770" w:type="dxa"/>
          </w:tcPr>
          <w:p w14:paraId="290D0F4A" w14:textId="3F2D73DB" w:rsidR="00C557C2" w:rsidRPr="00A96FEE" w:rsidRDefault="00C557C2" w:rsidP="00C557C2">
            <w:pPr>
              <w:rPr>
                <w:noProof/>
                <w:sz w:val="14"/>
                <w:szCs w:val="14"/>
              </w:rPr>
            </w:pPr>
            <w:r w:rsidRPr="00A96FEE">
              <w:rPr>
                <w:noProof/>
                <w:sz w:val="14"/>
                <w:szCs w:val="14"/>
              </w:rPr>
              <w:t xml:space="preserve">0.027  </w:t>
            </w:r>
          </w:p>
        </w:tc>
        <w:tc>
          <w:tcPr>
            <w:tcW w:w="770" w:type="dxa"/>
          </w:tcPr>
          <w:p w14:paraId="75105B7A" w14:textId="4DC27252" w:rsidR="00C557C2" w:rsidRPr="00A96FEE" w:rsidRDefault="00C557C2" w:rsidP="00C557C2">
            <w:pPr>
              <w:rPr>
                <w:noProof/>
                <w:sz w:val="14"/>
                <w:szCs w:val="14"/>
              </w:rPr>
            </w:pPr>
            <w:r w:rsidRPr="00A96FEE">
              <w:rPr>
                <w:noProof/>
                <w:sz w:val="14"/>
                <w:szCs w:val="14"/>
              </w:rPr>
              <w:t>1.058</w:t>
            </w:r>
          </w:p>
        </w:tc>
        <w:tc>
          <w:tcPr>
            <w:tcW w:w="1348" w:type="dxa"/>
          </w:tcPr>
          <w:p w14:paraId="4C04FA05" w14:textId="76ED5141" w:rsidR="00C557C2" w:rsidRPr="00A96FEE" w:rsidRDefault="00C557C2" w:rsidP="00C557C2">
            <w:pPr>
              <w:rPr>
                <w:noProof/>
                <w:sz w:val="14"/>
                <w:szCs w:val="14"/>
              </w:rPr>
            </w:pPr>
            <w:r w:rsidRPr="00A96FEE">
              <w:rPr>
                <w:noProof/>
                <w:sz w:val="14"/>
                <w:szCs w:val="14"/>
              </w:rPr>
              <w:t xml:space="preserve">fractal dim (std err):   </w:t>
            </w:r>
          </w:p>
        </w:tc>
        <w:tc>
          <w:tcPr>
            <w:tcW w:w="770" w:type="dxa"/>
          </w:tcPr>
          <w:p w14:paraId="75F87937" w14:textId="09532281" w:rsidR="00C557C2" w:rsidRPr="00A96FEE" w:rsidRDefault="00C557C2" w:rsidP="00C557C2">
            <w:pPr>
              <w:ind w:left="-299" w:firstLine="299"/>
              <w:rPr>
                <w:noProof/>
                <w:sz w:val="14"/>
                <w:szCs w:val="14"/>
              </w:rPr>
            </w:pPr>
            <w:r w:rsidRPr="00A96FEE">
              <w:rPr>
                <w:noProof/>
                <w:sz w:val="14"/>
                <w:szCs w:val="14"/>
              </w:rPr>
              <w:t xml:space="preserve">0.001  </w:t>
            </w:r>
          </w:p>
        </w:tc>
        <w:tc>
          <w:tcPr>
            <w:tcW w:w="674" w:type="dxa"/>
          </w:tcPr>
          <w:p w14:paraId="584F264B" w14:textId="555F53F4" w:rsidR="00C557C2" w:rsidRPr="00A96FEE" w:rsidRDefault="00C557C2" w:rsidP="00C557C2">
            <w:pPr>
              <w:ind w:left="-299" w:firstLine="299"/>
              <w:rPr>
                <w:noProof/>
                <w:sz w:val="14"/>
                <w:szCs w:val="14"/>
              </w:rPr>
            </w:pPr>
            <w:r w:rsidRPr="00A96FEE">
              <w:rPr>
                <w:noProof/>
                <w:sz w:val="14"/>
                <w:szCs w:val="14"/>
              </w:rPr>
              <w:t>0.03</w:t>
            </w:r>
          </w:p>
        </w:tc>
      </w:tr>
      <w:tr w:rsidR="00C557C2" w14:paraId="5E32288E" w14:textId="6F7CFA10" w:rsidTr="00673F71">
        <w:trPr>
          <w:trHeight w:val="123"/>
        </w:trPr>
        <w:tc>
          <w:tcPr>
            <w:tcW w:w="1343" w:type="dxa"/>
          </w:tcPr>
          <w:p w14:paraId="7B17EE27" w14:textId="127BFB52" w:rsidR="00C557C2" w:rsidRPr="00A96FEE" w:rsidRDefault="00C557C2" w:rsidP="00C557C2">
            <w:pPr>
              <w:rPr>
                <w:noProof/>
                <w:sz w:val="14"/>
                <w:szCs w:val="14"/>
              </w:rPr>
            </w:pPr>
            <w:r w:rsidRPr="00A96FEE">
              <w:rPr>
                <w:noProof/>
                <w:sz w:val="14"/>
                <w:szCs w:val="14"/>
              </w:rPr>
              <w:t xml:space="preserve">concavity (mean):                     </w:t>
            </w:r>
          </w:p>
        </w:tc>
        <w:tc>
          <w:tcPr>
            <w:tcW w:w="674" w:type="dxa"/>
          </w:tcPr>
          <w:p w14:paraId="60183FE8" w14:textId="2F4F9D8E" w:rsidR="00C557C2" w:rsidRPr="00A96FEE" w:rsidRDefault="00C557C2" w:rsidP="00C557C2">
            <w:pPr>
              <w:rPr>
                <w:noProof/>
                <w:sz w:val="14"/>
                <w:szCs w:val="14"/>
              </w:rPr>
            </w:pPr>
            <w:r w:rsidRPr="00A96FEE">
              <w:rPr>
                <w:noProof/>
                <w:sz w:val="14"/>
                <w:szCs w:val="14"/>
              </w:rPr>
              <w:t xml:space="preserve">0.0    </w:t>
            </w:r>
          </w:p>
        </w:tc>
        <w:tc>
          <w:tcPr>
            <w:tcW w:w="770" w:type="dxa"/>
          </w:tcPr>
          <w:p w14:paraId="1D589D4C" w14:textId="1C5C0D6E" w:rsidR="00C557C2" w:rsidRPr="00A96FEE" w:rsidRDefault="00C557C2" w:rsidP="00C557C2">
            <w:pPr>
              <w:rPr>
                <w:noProof/>
                <w:sz w:val="14"/>
                <w:szCs w:val="14"/>
              </w:rPr>
            </w:pPr>
            <w:r w:rsidRPr="00A96FEE">
              <w:rPr>
                <w:noProof/>
                <w:sz w:val="14"/>
                <w:szCs w:val="14"/>
              </w:rPr>
              <w:t>0.427</w:t>
            </w:r>
          </w:p>
        </w:tc>
        <w:tc>
          <w:tcPr>
            <w:tcW w:w="1348" w:type="dxa"/>
          </w:tcPr>
          <w:p w14:paraId="7D8F880F" w14:textId="77777777" w:rsidR="00C557C2" w:rsidRPr="00A96FEE" w:rsidRDefault="00C557C2" w:rsidP="00C557C2">
            <w:pPr>
              <w:rPr>
                <w:noProof/>
                <w:sz w:val="14"/>
                <w:szCs w:val="14"/>
              </w:rPr>
            </w:pPr>
            <w:r w:rsidRPr="00A96FEE">
              <w:rPr>
                <w:noProof/>
                <w:sz w:val="14"/>
                <w:szCs w:val="14"/>
              </w:rPr>
              <w:t xml:space="preserve">concavity </w:t>
            </w:r>
          </w:p>
          <w:p w14:paraId="6B97234E" w14:textId="61EDDEF7" w:rsidR="00C557C2" w:rsidRPr="00A96FEE" w:rsidRDefault="00C557C2" w:rsidP="00C557C2">
            <w:pPr>
              <w:rPr>
                <w:noProof/>
                <w:sz w:val="14"/>
                <w:szCs w:val="14"/>
              </w:rPr>
            </w:pPr>
            <w:r w:rsidRPr="00A96FEE">
              <w:rPr>
                <w:noProof/>
                <w:sz w:val="14"/>
                <w:szCs w:val="14"/>
              </w:rPr>
              <w:t xml:space="preserve">(std err):           </w:t>
            </w:r>
          </w:p>
        </w:tc>
        <w:tc>
          <w:tcPr>
            <w:tcW w:w="674" w:type="dxa"/>
          </w:tcPr>
          <w:p w14:paraId="2032581B" w14:textId="264AF402" w:rsidR="00C557C2" w:rsidRPr="00A96FEE" w:rsidRDefault="00C557C2" w:rsidP="00C557C2">
            <w:pPr>
              <w:rPr>
                <w:noProof/>
                <w:sz w:val="14"/>
                <w:szCs w:val="14"/>
              </w:rPr>
            </w:pPr>
            <w:r w:rsidRPr="00A96FEE">
              <w:rPr>
                <w:noProof/>
                <w:sz w:val="14"/>
                <w:szCs w:val="14"/>
              </w:rPr>
              <w:t xml:space="preserve">0.0    </w:t>
            </w:r>
          </w:p>
        </w:tc>
        <w:tc>
          <w:tcPr>
            <w:tcW w:w="674" w:type="dxa"/>
          </w:tcPr>
          <w:p w14:paraId="466AC585" w14:textId="247FBA62" w:rsidR="00C557C2" w:rsidRPr="00A96FEE" w:rsidRDefault="00C557C2" w:rsidP="00C557C2">
            <w:pPr>
              <w:rPr>
                <w:noProof/>
                <w:sz w:val="14"/>
                <w:szCs w:val="14"/>
              </w:rPr>
            </w:pPr>
            <w:r w:rsidRPr="00A96FEE">
              <w:rPr>
                <w:noProof/>
                <w:sz w:val="14"/>
                <w:szCs w:val="14"/>
              </w:rPr>
              <w:t>0.396</w:t>
            </w:r>
          </w:p>
        </w:tc>
        <w:tc>
          <w:tcPr>
            <w:tcW w:w="1348" w:type="dxa"/>
          </w:tcPr>
          <w:p w14:paraId="092864A0" w14:textId="7A215CD9" w:rsidR="00C557C2" w:rsidRPr="00A96FEE" w:rsidRDefault="00C557C2" w:rsidP="00C557C2">
            <w:pPr>
              <w:rPr>
                <w:noProof/>
                <w:sz w:val="14"/>
                <w:szCs w:val="14"/>
              </w:rPr>
            </w:pPr>
            <w:r w:rsidRPr="00A96FEE">
              <w:rPr>
                <w:noProof/>
                <w:sz w:val="14"/>
                <w:szCs w:val="14"/>
              </w:rPr>
              <w:t xml:space="preserve">concavity (worst):                    </w:t>
            </w:r>
          </w:p>
        </w:tc>
        <w:tc>
          <w:tcPr>
            <w:tcW w:w="770" w:type="dxa"/>
          </w:tcPr>
          <w:p w14:paraId="6DA8F16A" w14:textId="479096BD" w:rsidR="00C557C2" w:rsidRPr="00A96FEE" w:rsidRDefault="00C557C2" w:rsidP="00C557C2">
            <w:pPr>
              <w:rPr>
                <w:noProof/>
                <w:sz w:val="14"/>
                <w:szCs w:val="14"/>
              </w:rPr>
            </w:pPr>
            <w:r w:rsidRPr="00A96FEE">
              <w:rPr>
                <w:noProof/>
                <w:sz w:val="14"/>
                <w:szCs w:val="14"/>
              </w:rPr>
              <w:t xml:space="preserve">0.0    </w:t>
            </w:r>
          </w:p>
        </w:tc>
        <w:tc>
          <w:tcPr>
            <w:tcW w:w="770" w:type="dxa"/>
          </w:tcPr>
          <w:p w14:paraId="05425E8E" w14:textId="10F3B897" w:rsidR="00C557C2" w:rsidRPr="00A96FEE" w:rsidRDefault="00C557C2" w:rsidP="00C557C2">
            <w:pPr>
              <w:rPr>
                <w:noProof/>
                <w:sz w:val="14"/>
                <w:szCs w:val="14"/>
              </w:rPr>
            </w:pPr>
            <w:r w:rsidRPr="00A96FEE">
              <w:rPr>
                <w:noProof/>
                <w:sz w:val="14"/>
                <w:szCs w:val="14"/>
              </w:rPr>
              <w:t>1.252</w:t>
            </w:r>
          </w:p>
        </w:tc>
        <w:tc>
          <w:tcPr>
            <w:tcW w:w="1348" w:type="dxa"/>
          </w:tcPr>
          <w:p w14:paraId="28922A74" w14:textId="45248E1C" w:rsidR="00C557C2" w:rsidRPr="00A96FEE" w:rsidRDefault="00C557C2" w:rsidP="00C557C2">
            <w:pPr>
              <w:rPr>
                <w:noProof/>
                <w:sz w:val="14"/>
                <w:szCs w:val="14"/>
              </w:rPr>
            </w:pPr>
            <w:r w:rsidRPr="00A96FEE">
              <w:rPr>
                <w:noProof/>
                <w:sz w:val="14"/>
                <w:szCs w:val="14"/>
              </w:rPr>
              <w:t xml:space="preserve">concave points (worst):               </w:t>
            </w:r>
          </w:p>
        </w:tc>
        <w:tc>
          <w:tcPr>
            <w:tcW w:w="770" w:type="dxa"/>
          </w:tcPr>
          <w:p w14:paraId="0A737AB0" w14:textId="266C932D" w:rsidR="00C557C2" w:rsidRPr="00A96FEE" w:rsidRDefault="00C557C2" w:rsidP="00C557C2">
            <w:pPr>
              <w:ind w:left="-299" w:firstLine="299"/>
              <w:rPr>
                <w:noProof/>
                <w:sz w:val="14"/>
                <w:szCs w:val="14"/>
              </w:rPr>
            </w:pPr>
            <w:r w:rsidRPr="00A96FEE">
              <w:rPr>
                <w:noProof/>
                <w:sz w:val="14"/>
                <w:szCs w:val="14"/>
              </w:rPr>
              <w:t xml:space="preserve">0.0    </w:t>
            </w:r>
          </w:p>
        </w:tc>
        <w:tc>
          <w:tcPr>
            <w:tcW w:w="674" w:type="dxa"/>
          </w:tcPr>
          <w:p w14:paraId="0B365D8D" w14:textId="2E56F85F" w:rsidR="00C557C2" w:rsidRPr="00A96FEE" w:rsidRDefault="00C557C2" w:rsidP="00C557C2">
            <w:pPr>
              <w:ind w:left="-299" w:firstLine="299"/>
              <w:rPr>
                <w:noProof/>
                <w:sz w:val="14"/>
                <w:szCs w:val="14"/>
              </w:rPr>
            </w:pPr>
            <w:r w:rsidRPr="00A96FEE">
              <w:rPr>
                <w:noProof/>
                <w:sz w:val="14"/>
                <w:szCs w:val="14"/>
              </w:rPr>
              <w:t>0.291</w:t>
            </w:r>
          </w:p>
        </w:tc>
      </w:tr>
      <w:tr w:rsidR="00C557C2" w14:paraId="03685DA0" w14:textId="3FAF92C2" w:rsidTr="00DD718B">
        <w:trPr>
          <w:trHeight w:val="70"/>
        </w:trPr>
        <w:tc>
          <w:tcPr>
            <w:tcW w:w="1343" w:type="dxa"/>
          </w:tcPr>
          <w:p w14:paraId="454AA78D" w14:textId="674CA812" w:rsidR="00C557C2" w:rsidRPr="00A96FEE" w:rsidRDefault="00C557C2" w:rsidP="00C557C2">
            <w:pPr>
              <w:rPr>
                <w:noProof/>
                <w:sz w:val="14"/>
                <w:szCs w:val="14"/>
              </w:rPr>
            </w:pPr>
            <w:r w:rsidRPr="00A96FEE">
              <w:rPr>
                <w:noProof/>
                <w:sz w:val="14"/>
                <w:szCs w:val="14"/>
              </w:rPr>
              <w:t xml:space="preserve">fractal dim (worst):            </w:t>
            </w:r>
          </w:p>
        </w:tc>
        <w:tc>
          <w:tcPr>
            <w:tcW w:w="674" w:type="dxa"/>
          </w:tcPr>
          <w:p w14:paraId="5C0AAF80" w14:textId="6FBADCC5" w:rsidR="00C557C2" w:rsidRPr="00A96FEE" w:rsidRDefault="00C557C2" w:rsidP="00C557C2">
            <w:pPr>
              <w:rPr>
                <w:noProof/>
                <w:sz w:val="14"/>
                <w:szCs w:val="14"/>
              </w:rPr>
            </w:pPr>
            <w:r w:rsidRPr="00A96FEE">
              <w:rPr>
                <w:noProof/>
                <w:sz w:val="14"/>
                <w:szCs w:val="14"/>
              </w:rPr>
              <w:t xml:space="preserve">0.055  </w:t>
            </w:r>
          </w:p>
        </w:tc>
        <w:tc>
          <w:tcPr>
            <w:tcW w:w="770" w:type="dxa"/>
          </w:tcPr>
          <w:p w14:paraId="20FBB531" w14:textId="6EB474EA" w:rsidR="00C557C2" w:rsidRPr="00A96FEE" w:rsidRDefault="00C557C2" w:rsidP="00C557C2">
            <w:pPr>
              <w:rPr>
                <w:noProof/>
                <w:sz w:val="14"/>
                <w:szCs w:val="14"/>
              </w:rPr>
            </w:pPr>
            <w:r w:rsidRPr="00A96FEE">
              <w:rPr>
                <w:noProof/>
                <w:sz w:val="14"/>
                <w:szCs w:val="14"/>
              </w:rPr>
              <w:t>0.208</w:t>
            </w:r>
          </w:p>
        </w:tc>
        <w:tc>
          <w:tcPr>
            <w:tcW w:w="1348" w:type="dxa"/>
          </w:tcPr>
          <w:p w14:paraId="7362DDA8" w14:textId="4ABD1A69" w:rsidR="00C557C2" w:rsidRPr="00A96FEE" w:rsidRDefault="00C557C2" w:rsidP="00C557C2">
            <w:pPr>
              <w:rPr>
                <w:noProof/>
                <w:sz w:val="14"/>
                <w:szCs w:val="14"/>
              </w:rPr>
            </w:pPr>
            <w:r w:rsidRPr="00A96FEE">
              <w:rPr>
                <w:noProof/>
                <w:sz w:val="14"/>
                <w:szCs w:val="14"/>
              </w:rPr>
              <w:t xml:space="preserve">symmetry (worst):                     </w:t>
            </w:r>
          </w:p>
        </w:tc>
        <w:tc>
          <w:tcPr>
            <w:tcW w:w="674" w:type="dxa"/>
          </w:tcPr>
          <w:p w14:paraId="32DE7376" w14:textId="53AB12D9" w:rsidR="00C557C2" w:rsidRPr="00A96FEE" w:rsidRDefault="00C557C2" w:rsidP="00C557C2">
            <w:pPr>
              <w:rPr>
                <w:noProof/>
                <w:sz w:val="14"/>
                <w:szCs w:val="14"/>
              </w:rPr>
            </w:pPr>
            <w:r w:rsidRPr="00A96FEE">
              <w:rPr>
                <w:noProof/>
                <w:sz w:val="14"/>
                <w:szCs w:val="14"/>
              </w:rPr>
              <w:t xml:space="preserve">0.156  </w:t>
            </w:r>
          </w:p>
        </w:tc>
        <w:tc>
          <w:tcPr>
            <w:tcW w:w="674" w:type="dxa"/>
          </w:tcPr>
          <w:p w14:paraId="1B005268" w14:textId="64FEED77" w:rsidR="00C557C2" w:rsidRPr="00A96FEE" w:rsidRDefault="00C557C2" w:rsidP="00C557C2">
            <w:pPr>
              <w:rPr>
                <w:noProof/>
                <w:sz w:val="14"/>
                <w:szCs w:val="14"/>
              </w:rPr>
            </w:pPr>
            <w:r w:rsidRPr="00A96FEE">
              <w:rPr>
                <w:noProof/>
                <w:sz w:val="14"/>
                <w:szCs w:val="14"/>
              </w:rPr>
              <w:t>0.664</w:t>
            </w:r>
          </w:p>
        </w:tc>
        <w:tc>
          <w:tcPr>
            <w:tcW w:w="1348" w:type="dxa"/>
          </w:tcPr>
          <w:p w14:paraId="76661FC4" w14:textId="68E8DBEE" w:rsidR="00C557C2" w:rsidRPr="00A96FEE" w:rsidRDefault="00C557C2" w:rsidP="00C557C2">
            <w:pPr>
              <w:rPr>
                <w:noProof/>
                <w:sz w:val="14"/>
                <w:szCs w:val="14"/>
              </w:rPr>
            </w:pPr>
          </w:p>
        </w:tc>
        <w:tc>
          <w:tcPr>
            <w:tcW w:w="770" w:type="dxa"/>
          </w:tcPr>
          <w:p w14:paraId="46DDA70D" w14:textId="1A37C763" w:rsidR="00C557C2" w:rsidRPr="00A96FEE" w:rsidRDefault="00C557C2" w:rsidP="00C557C2">
            <w:pPr>
              <w:rPr>
                <w:noProof/>
                <w:sz w:val="14"/>
                <w:szCs w:val="14"/>
              </w:rPr>
            </w:pPr>
          </w:p>
        </w:tc>
        <w:tc>
          <w:tcPr>
            <w:tcW w:w="770" w:type="dxa"/>
          </w:tcPr>
          <w:p w14:paraId="405E7983" w14:textId="508F0821" w:rsidR="00C557C2" w:rsidRPr="00A96FEE" w:rsidRDefault="00C557C2" w:rsidP="00C557C2">
            <w:pPr>
              <w:rPr>
                <w:noProof/>
                <w:sz w:val="14"/>
                <w:szCs w:val="14"/>
              </w:rPr>
            </w:pPr>
          </w:p>
        </w:tc>
        <w:tc>
          <w:tcPr>
            <w:tcW w:w="1348" w:type="dxa"/>
          </w:tcPr>
          <w:p w14:paraId="4D9E0095" w14:textId="46F4ED9F" w:rsidR="00C557C2" w:rsidRPr="00A96FEE" w:rsidRDefault="00C557C2" w:rsidP="00C557C2">
            <w:pPr>
              <w:ind w:left="-299" w:firstLine="299"/>
              <w:rPr>
                <w:noProof/>
                <w:sz w:val="14"/>
                <w:szCs w:val="14"/>
              </w:rPr>
            </w:pPr>
          </w:p>
        </w:tc>
        <w:tc>
          <w:tcPr>
            <w:tcW w:w="770" w:type="dxa"/>
          </w:tcPr>
          <w:p w14:paraId="41892161" w14:textId="46124BDB" w:rsidR="00C557C2" w:rsidRPr="00A96FEE" w:rsidRDefault="00C557C2" w:rsidP="00C557C2">
            <w:pPr>
              <w:ind w:left="-299" w:firstLine="299"/>
              <w:rPr>
                <w:noProof/>
                <w:sz w:val="14"/>
                <w:szCs w:val="14"/>
              </w:rPr>
            </w:pPr>
          </w:p>
        </w:tc>
        <w:tc>
          <w:tcPr>
            <w:tcW w:w="674" w:type="dxa"/>
          </w:tcPr>
          <w:p w14:paraId="44D26A7E" w14:textId="420E9FB9" w:rsidR="00C557C2" w:rsidRPr="00A96FEE" w:rsidRDefault="00C557C2" w:rsidP="00C557C2">
            <w:pPr>
              <w:ind w:left="-299" w:firstLine="299"/>
              <w:rPr>
                <w:noProof/>
                <w:sz w:val="14"/>
                <w:szCs w:val="14"/>
              </w:rPr>
            </w:pPr>
          </w:p>
        </w:tc>
      </w:tr>
    </w:tbl>
    <w:p w14:paraId="55B689EA" w14:textId="0E4E5A4D" w:rsidR="00441569" w:rsidRDefault="00441569" w:rsidP="00304926">
      <w:pPr>
        <w:pStyle w:val="Heading1"/>
      </w:pPr>
      <w:r>
        <w:lastRenderedPageBreak/>
        <w:t xml:space="preserve">Analysis Techniques </w:t>
      </w:r>
      <w:r w:rsidR="00972497">
        <w:t>quick summary</w:t>
      </w:r>
    </w:p>
    <w:p w14:paraId="218B2173" w14:textId="311044A7" w:rsidR="00441569" w:rsidRDefault="00B9473B" w:rsidP="00B9473B">
      <w:pPr>
        <w:pStyle w:val="Heading2"/>
      </w:pPr>
      <w:r>
        <w:t>Akaike Information Criterion (AIC) / Bayesian Information Criterion</w:t>
      </w:r>
      <w:r w:rsidR="00972497">
        <w:t xml:space="preserve"> (BIC) </w:t>
      </w:r>
    </w:p>
    <w:p w14:paraId="455E7E2B" w14:textId="5FC59DE5" w:rsidR="00972497" w:rsidRDefault="00B9473B" w:rsidP="00972497">
      <w:r>
        <w:t>Akaike and Bayesian Information Criterion are two ways of scoring a model based on its log-likelihood and complexity</w:t>
      </w:r>
      <w:r w:rsidR="00972497">
        <w:t xml:space="preserve">. Respectively, the formulas for these criterion are: </w:t>
      </w:r>
      <w:r w:rsidR="00972497" w:rsidRPr="00972497">
        <w:t>AIC = -2/N * LL + 2 * k/N and BIC = -2 * LL + log(N) * k</w:t>
      </w:r>
      <w:r w:rsidR="00972497">
        <w:t xml:space="preserve">. (LL = log-likelihood, N = number of examples, k = number of parameters). </w:t>
      </w:r>
      <w:r w:rsidR="002E7E4C">
        <w:t>T</w:t>
      </w:r>
      <w:r w:rsidR="00972497">
        <w:t xml:space="preserve">hese values </w:t>
      </w:r>
      <w:r w:rsidR="002E7E4C">
        <w:t xml:space="preserve">are </w:t>
      </w:r>
      <w:r w:rsidR="00972497">
        <w:t>to be minimized for both criterion</w:t>
      </w:r>
      <w:r w:rsidR="006554B3">
        <w:t>s</w:t>
      </w:r>
      <w:r w:rsidR="00972497">
        <w:t xml:space="preserve">. </w:t>
      </w:r>
      <w:r w:rsidR="00DB47FD">
        <w:t>[4]</w:t>
      </w:r>
      <w:r w:rsidR="00EF678F">
        <w:t xml:space="preserve"> We will use this mainly to explore Expected Maximization algorithm to find the parameters (components and covariance type) with the highest log likelihood. </w:t>
      </w:r>
    </w:p>
    <w:p w14:paraId="7CEE67A8" w14:textId="75516DE0" w:rsidR="00DB47FD" w:rsidRDefault="00DB47FD" w:rsidP="00505186">
      <w:pPr>
        <w:pStyle w:val="Heading2"/>
      </w:pPr>
      <w:r>
        <w:t>Silhouettes Analysis</w:t>
      </w:r>
    </w:p>
    <w:p w14:paraId="43070315" w14:textId="1E7B0072" w:rsidR="00DB47FD" w:rsidRDefault="00DB47FD" w:rsidP="00DB47FD">
      <w:r>
        <w:t xml:space="preserve">Silhouettes analysis can be used to study the separation distance between the resulting clusters. This measure has a range of [-1, 1] measuring how close each point in one cluster is to points of neighboring clusters. </w:t>
      </w:r>
      <w:r w:rsidR="00AD6DE6">
        <w:t xml:space="preserve">A value of 0 indicates that the sample is on or very close to the decision boundary. Negative values indicate those samples are assigned to the wrong cluster. </w:t>
      </w:r>
      <w:r>
        <w:t xml:space="preserve">The thickness shows the cluster sizes. </w:t>
      </w:r>
      <w:r w:rsidR="00505186">
        <w:t xml:space="preserve">[5] </w:t>
      </w:r>
      <w:r w:rsidR="00EF678F">
        <w:t xml:space="preserve">We will use this mostly to assess K-mean clustering to see how well the clusters inter-fit. </w:t>
      </w:r>
    </w:p>
    <w:p w14:paraId="559E2BA0" w14:textId="3CC30028" w:rsidR="00505186" w:rsidRDefault="00505186" w:rsidP="00505186">
      <w:pPr>
        <w:pStyle w:val="Heading2"/>
      </w:pPr>
      <w:r>
        <w:t xml:space="preserve">Variance / Cumulative Variance </w:t>
      </w:r>
    </w:p>
    <w:p w14:paraId="46FE11BF" w14:textId="74D2FE4E" w:rsidR="00643741" w:rsidRDefault="00505186" w:rsidP="008261E3">
      <w:pPr>
        <w:spacing w:after="0" w:line="240" w:lineRule="auto"/>
        <w:textAlignment w:val="baseline"/>
      </w:pPr>
      <w:r w:rsidRPr="002153F8">
        <w:t>Variance refers to the sensitivity of the learning algorithm to the specifics of the training data, e.g. the noise and specific observations.</w:t>
      </w:r>
      <w:r w:rsidR="00DA4334">
        <w:t xml:space="preserve"> [6]</w:t>
      </w:r>
      <w:r w:rsidRPr="002153F8">
        <w:t xml:space="preserve"> </w:t>
      </w:r>
      <w:r w:rsidR="00EF678F">
        <w:t>Variance is mostly used for PCA and KPCA</w:t>
      </w:r>
      <w:r w:rsidR="00DA4334">
        <w:t xml:space="preserve"> to measure the variance in each principal component. T</w:t>
      </w:r>
      <w:r w:rsidR="00DA4334" w:rsidRPr="00DA4334">
        <w:t>he sum of the sample variances of all individual variables is called the </w:t>
      </w:r>
      <w:r w:rsidR="00DA4334">
        <w:rPr>
          <w:i/>
          <w:iCs/>
        </w:rPr>
        <w:t>cumulative</w:t>
      </w:r>
      <w:r w:rsidR="00DA4334" w:rsidRPr="00DA4334">
        <w:rPr>
          <w:i/>
          <w:iCs/>
        </w:rPr>
        <w:t xml:space="preserve"> variance</w:t>
      </w:r>
      <w:r w:rsidR="00DA4334" w:rsidRPr="00DA4334">
        <w:t xml:space="preserve">. </w:t>
      </w:r>
      <w:r w:rsidR="00DA4334">
        <w:t xml:space="preserve">PCA is designed to maximize the first k components and minimize the variance of the last p-k components. We try to choose </w:t>
      </w:r>
      <w:r w:rsidR="00AE1A8E">
        <w:t>a large k</w:t>
      </w:r>
      <w:r w:rsidR="00DA4334">
        <w:t xml:space="preserve"> to </w:t>
      </w:r>
      <w:r w:rsidR="00AE1A8E">
        <w:t>result in a sufficiently smaller loss of information</w:t>
      </w:r>
      <w:r w:rsidR="00DA4334">
        <w:t>. [7] Hence, the k at which the cumulative variance converges, is the k we want.</w:t>
      </w:r>
      <w:r w:rsidR="00B614C1">
        <w:t xml:space="preserve"> This will minimize the </w:t>
      </w:r>
      <w:proofErr w:type="gramStart"/>
      <w:r w:rsidR="00B614C1">
        <w:t>amount</w:t>
      </w:r>
      <w:proofErr w:type="gramEnd"/>
      <w:r w:rsidR="00B614C1">
        <w:t xml:space="preserve"> of features but still retain </w:t>
      </w:r>
      <w:r w:rsidR="007E735C">
        <w:t xml:space="preserve">and </w:t>
      </w:r>
      <w:r w:rsidR="00B614C1">
        <w:t xml:space="preserve">cover all the data. </w:t>
      </w:r>
      <w:r w:rsidR="00DA4334">
        <w:t xml:space="preserve"> </w:t>
      </w:r>
    </w:p>
    <w:p w14:paraId="258EC67F" w14:textId="3550703C" w:rsidR="0024066E" w:rsidRDefault="000E4EC1" w:rsidP="0024066E">
      <w:pPr>
        <w:pStyle w:val="Heading2"/>
      </w:pPr>
      <w:r>
        <w:rPr>
          <w:noProof/>
        </w:rPr>
        <w:drawing>
          <wp:anchor distT="0" distB="0" distL="114300" distR="114300" simplePos="0" relativeHeight="251677696" behindDoc="0" locked="0" layoutInCell="1" allowOverlap="1" wp14:anchorId="00FCB0F2" wp14:editId="61A22645">
            <wp:simplePos x="0" y="0"/>
            <wp:positionH relativeFrom="column">
              <wp:posOffset>5615277</wp:posOffset>
            </wp:positionH>
            <wp:positionV relativeFrom="paragraph">
              <wp:posOffset>142875</wp:posOffset>
            </wp:positionV>
            <wp:extent cx="1639570" cy="8242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957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66E">
        <w:t xml:space="preserve">Kurtosis </w:t>
      </w:r>
    </w:p>
    <w:p w14:paraId="01897551" w14:textId="7734E2B0" w:rsidR="000E4EC1" w:rsidRPr="000E4EC1" w:rsidRDefault="000E4EC1" w:rsidP="000E4EC1">
      <w:r>
        <w:t xml:space="preserve">Kurtosis is the measure of </w:t>
      </w:r>
      <w:proofErr w:type="spellStart"/>
      <w:r>
        <w:t>peakness</w:t>
      </w:r>
      <w:proofErr w:type="spellEnd"/>
      <w:r>
        <w:t xml:space="preserve"> or flatness of a distribution. See image on the right. We want K to be greater than 0, particularly as high as possible. This indicates that the values in that independent component is more centralized and </w:t>
      </w:r>
      <w:r w:rsidR="00EA0C37">
        <w:t xml:space="preserve">distant </w:t>
      </w:r>
      <w:r>
        <w:t>from the other components. If the values are Platykurtic (k&lt;0) then it is more likely to spill into its neighbors. [8]</w:t>
      </w:r>
    </w:p>
    <w:p w14:paraId="72A4A250" w14:textId="536822DC" w:rsidR="00A42789" w:rsidRDefault="00A42789" w:rsidP="00D70247">
      <w:pPr>
        <w:pStyle w:val="Heading2"/>
      </w:pPr>
      <w:r>
        <w:t xml:space="preserve">Mean Square Error </w:t>
      </w:r>
      <w:r w:rsidR="008966C2">
        <w:t xml:space="preserve">(MSE) </w:t>
      </w:r>
      <w:r>
        <w:t>for the Reconstruction</w:t>
      </w:r>
      <w:r w:rsidR="008966C2">
        <w:t xml:space="preserve"> </w:t>
      </w:r>
    </w:p>
    <w:p w14:paraId="116DA13B" w14:textId="75161D26" w:rsidR="008966C2" w:rsidRPr="008966C2" w:rsidRDefault="00E15C6B" w:rsidP="008966C2">
      <w:r>
        <w:rPr>
          <w:noProof/>
        </w:rPr>
        <w:drawing>
          <wp:anchor distT="0" distB="0" distL="114300" distR="114300" simplePos="0" relativeHeight="251675648" behindDoc="0" locked="0" layoutInCell="1" allowOverlap="1" wp14:anchorId="059AF962" wp14:editId="7F0D2687">
            <wp:simplePos x="0" y="0"/>
            <wp:positionH relativeFrom="page">
              <wp:align>right</wp:align>
            </wp:positionH>
            <wp:positionV relativeFrom="paragraph">
              <wp:posOffset>477520</wp:posOffset>
            </wp:positionV>
            <wp:extent cx="1371600" cy="24784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2478405"/>
                    </a:xfrm>
                    <a:prstGeom prst="rect">
                      <a:avLst/>
                    </a:prstGeom>
                  </pic:spPr>
                </pic:pic>
              </a:graphicData>
            </a:graphic>
            <wp14:sizeRelH relativeFrom="margin">
              <wp14:pctWidth>0</wp14:pctWidth>
            </wp14:sizeRelH>
            <wp14:sizeRelV relativeFrom="margin">
              <wp14:pctHeight>0</wp14:pctHeight>
            </wp14:sizeRelV>
          </wp:anchor>
        </w:drawing>
      </w:r>
      <w:r w:rsidR="008966C2">
        <w:t xml:space="preserve">To evaluate randomized projections, we will compare the MSE </w:t>
      </w:r>
      <w:r w:rsidR="00F30DAC">
        <w:t>between the original data and the reconstructed data, which is the reduce</w:t>
      </w:r>
      <w:r w:rsidR="00E507E2">
        <w:t xml:space="preserve"> feature data space weights cross the labels added to the new average data. This error should be </w:t>
      </w:r>
      <w:r w:rsidR="00B614C1">
        <w:t xml:space="preserve">minimized because we do not want to lose data </w:t>
      </w:r>
      <w:r w:rsidR="000108A7">
        <w:t xml:space="preserve">in </w:t>
      </w:r>
      <w:r w:rsidR="00B614C1">
        <w:t xml:space="preserve">the </w:t>
      </w:r>
      <w:proofErr w:type="gramStart"/>
      <w:r w:rsidR="00B614C1">
        <w:t>components</w:t>
      </w:r>
      <w:proofErr w:type="gramEnd"/>
      <w:r w:rsidR="00B614C1">
        <w:t xml:space="preserve"> we got rid of</w:t>
      </w:r>
      <w:r w:rsidR="00E507E2">
        <w:t xml:space="preserve">. </w:t>
      </w:r>
    </w:p>
    <w:p w14:paraId="02D4DB8C" w14:textId="6C54322F" w:rsidR="00643741" w:rsidRDefault="00D70247" w:rsidP="00D70247">
      <w:pPr>
        <w:pStyle w:val="Heading2"/>
      </w:pPr>
      <w:r>
        <w:t xml:space="preserve">t-SNE and PCA </w:t>
      </w:r>
    </w:p>
    <w:p w14:paraId="6363D747" w14:textId="764F1299" w:rsidR="003E53D3" w:rsidRDefault="00D70247" w:rsidP="00D70247">
      <w:r>
        <w:t>To view the cluster</w:t>
      </w:r>
      <w:r w:rsidR="007F79C8">
        <w:t xml:space="preserve">, </w:t>
      </w:r>
      <w:r>
        <w:t xml:space="preserve">we </w:t>
      </w:r>
      <w:r w:rsidR="007F79C8">
        <w:t xml:space="preserve">visualized it </w:t>
      </w:r>
      <w:r w:rsidR="00820667">
        <w:t xml:space="preserve">in two ways: (1) via PCA where it plots out the first vs second principal component and color each of the different types of classes with a different color (2) via T-Distributed Stochastic Neighboring Entities (t-SNE) where it plots out </w:t>
      </w:r>
      <w:r w:rsidR="009518D6">
        <w:t>the first and second components of the algorithm specifically reduced down to two components.</w:t>
      </w:r>
      <w:r w:rsidR="00887C08">
        <w:t xml:space="preserve"> </w:t>
      </w:r>
      <w:r w:rsidR="00820667">
        <w:t xml:space="preserve">[9] </w:t>
      </w:r>
      <w:r w:rsidR="00087366">
        <w:t>This ends up with two good visuals on how well the respective dimension reduction algorithms separated the data</w:t>
      </w:r>
      <w:r w:rsidR="005477C0">
        <w:t xml:space="preserve"> and individual data points that were classified </w:t>
      </w:r>
      <w:r w:rsidR="00EA0C37">
        <w:t xml:space="preserve">as </w:t>
      </w:r>
      <w:r w:rsidR="005477C0">
        <w:t>right or wrong</w:t>
      </w:r>
      <w:r w:rsidR="00087366">
        <w:t xml:space="preserve">. We will also compare the results to the true classes of the data to see how well it did. </w:t>
      </w:r>
    </w:p>
    <w:p w14:paraId="0805E8FC" w14:textId="064FC5D9" w:rsidR="005711C5" w:rsidRDefault="005711C5" w:rsidP="005711C5">
      <w:pPr>
        <w:pStyle w:val="Heading2"/>
      </w:pPr>
      <w:r>
        <w:t>F1 Score/ Confusion Matrix</w:t>
      </w:r>
    </w:p>
    <w:p w14:paraId="04E8AF0F" w14:textId="7F19D6BC" w:rsidR="00166605" w:rsidRDefault="00147E5D" w:rsidP="005711C5">
      <w:pPr>
        <w:rPr>
          <w:noProof/>
        </w:rPr>
      </w:pPr>
      <w:r>
        <w:rPr>
          <w:noProof/>
        </w:rPr>
        <w:drawing>
          <wp:anchor distT="0" distB="0" distL="114300" distR="114300" simplePos="0" relativeHeight="251676672" behindDoc="0" locked="0" layoutInCell="1" allowOverlap="1" wp14:anchorId="28357943" wp14:editId="476AD3BC">
            <wp:simplePos x="0" y="0"/>
            <wp:positionH relativeFrom="margin">
              <wp:posOffset>3289250</wp:posOffset>
            </wp:positionH>
            <wp:positionV relativeFrom="paragraph">
              <wp:posOffset>556450</wp:posOffset>
            </wp:positionV>
            <wp:extent cx="2470150" cy="246380"/>
            <wp:effectExtent l="0" t="0" r="635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70150" cy="246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286E3DF" wp14:editId="06171ECF">
            <wp:simplePos x="0" y="0"/>
            <wp:positionH relativeFrom="column">
              <wp:posOffset>5755005</wp:posOffset>
            </wp:positionH>
            <wp:positionV relativeFrom="paragraph">
              <wp:posOffset>890905</wp:posOffset>
            </wp:positionV>
            <wp:extent cx="914400" cy="306705"/>
            <wp:effectExtent l="0" t="0" r="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14400" cy="306705"/>
                    </a:xfrm>
                    <a:prstGeom prst="rect">
                      <a:avLst/>
                    </a:prstGeom>
                  </pic:spPr>
                </pic:pic>
              </a:graphicData>
            </a:graphic>
          </wp:anchor>
        </w:drawing>
      </w:r>
      <w:r w:rsidR="005711C5">
        <w:t xml:space="preserve">F1 score is the harmonic mean of the precision values and recall value. Precision is the positive predictive value (true positives/(true positives + false positives)) and recall is the sensitivity value (true positives / (false negatives + true positives)). These two metrics measures 1) how many selected items are relevant and </w:t>
      </w:r>
      <w:r w:rsidR="00202CAC">
        <w:t xml:space="preserve">2) </w:t>
      </w:r>
      <w:r w:rsidR="005711C5">
        <w:t>how many relevant items are selected.</w:t>
      </w:r>
      <w:r w:rsidR="005711C5">
        <w:rPr>
          <w:noProof/>
        </w:rPr>
        <w:t xml:space="preserve"> [</w:t>
      </w:r>
      <w:r w:rsidR="00DE0F68">
        <w:rPr>
          <w:noProof/>
        </w:rPr>
        <w:t>10]</w:t>
      </w:r>
    </w:p>
    <w:p w14:paraId="6097C255" w14:textId="449408E9" w:rsidR="000E4EC1" w:rsidRDefault="007300CC" w:rsidP="005711C5">
      <w:pPr>
        <w:rPr>
          <w:noProof/>
        </w:rPr>
      </w:pPr>
      <w:r>
        <w:rPr>
          <w:noProof/>
        </w:rPr>
        <w:t>Confusion Matrix details the amount of true positive, false positive, false negative, true negatives classified</w:t>
      </w:r>
      <w:r w:rsidR="00147E5D">
        <w:rPr>
          <w:noProof/>
        </w:rPr>
        <w:t xml:space="preserve"> (see left) </w:t>
      </w:r>
      <w:r>
        <w:rPr>
          <w:noProof/>
        </w:rPr>
        <w:t xml:space="preserve">. </w:t>
      </w:r>
      <w:r w:rsidR="00F4115D">
        <w:rPr>
          <w:noProof/>
        </w:rPr>
        <w:t xml:space="preserve">Ideally, we want True + and True – to be high and False + and False – to be low. </w:t>
      </w:r>
    </w:p>
    <w:p w14:paraId="55932C79" w14:textId="5602A680" w:rsidR="00304926" w:rsidRDefault="00304926" w:rsidP="00304926">
      <w:pPr>
        <w:pStyle w:val="Heading1"/>
      </w:pPr>
      <w:r>
        <w:lastRenderedPageBreak/>
        <w:t xml:space="preserve">Clustering </w:t>
      </w:r>
    </w:p>
    <w:p w14:paraId="4D6D895D" w14:textId="20AACC52" w:rsidR="000E734D" w:rsidRDefault="00C72BF6" w:rsidP="000E734D">
      <w:pPr>
        <w:pStyle w:val="Heading2"/>
      </w:pPr>
      <w:r>
        <w:t>Results</w:t>
      </w:r>
    </w:p>
    <w:p w14:paraId="33C276FC" w14:textId="02846B8F" w:rsidR="009F7227" w:rsidRDefault="00C72BF6" w:rsidP="009F7227">
      <w:pPr>
        <w:pStyle w:val="Heading3"/>
      </w:pPr>
      <w:r>
        <w:t>K Means</w:t>
      </w:r>
    </w:p>
    <w:tbl>
      <w:tblPr>
        <w:tblStyle w:val="TableGrid"/>
        <w:tblW w:w="1188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30"/>
        <w:gridCol w:w="4950"/>
      </w:tblGrid>
      <w:tr w:rsidR="00E67993" w14:paraId="2C99A6DA" w14:textId="77777777" w:rsidTr="00A96FEE">
        <w:tc>
          <w:tcPr>
            <w:tcW w:w="6930" w:type="dxa"/>
            <w:tcBorders>
              <w:top w:val="single" w:sz="4" w:space="0" w:color="auto"/>
              <w:left w:val="single" w:sz="4" w:space="0" w:color="auto"/>
              <w:bottom w:val="single" w:sz="4" w:space="0" w:color="auto"/>
              <w:right w:val="single" w:sz="4" w:space="0" w:color="auto"/>
            </w:tcBorders>
          </w:tcPr>
          <w:p w14:paraId="7E5F2F42" w14:textId="77777777" w:rsidR="00A96FEE" w:rsidRDefault="00A96FEE" w:rsidP="00E67993">
            <w:pPr>
              <w:rPr>
                <w:i/>
                <w:iCs/>
                <w:color w:val="44546A" w:themeColor="text2"/>
                <w:sz w:val="18"/>
                <w:szCs w:val="18"/>
              </w:rPr>
            </w:pPr>
            <w:r>
              <w:rPr>
                <w:noProof/>
              </w:rPr>
              <w:drawing>
                <wp:inline distT="0" distB="0" distL="0" distR="0" wp14:anchorId="2159CBC6" wp14:editId="0CEB2830">
                  <wp:extent cx="3658226"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58226" cy="1828800"/>
                          </a:xfrm>
                          <a:prstGeom prst="rect">
                            <a:avLst/>
                          </a:prstGeom>
                          <a:noFill/>
                          <a:ln>
                            <a:noFill/>
                          </a:ln>
                        </pic:spPr>
                      </pic:pic>
                    </a:graphicData>
                  </a:graphic>
                </wp:inline>
              </w:drawing>
            </w:r>
          </w:p>
          <w:p w14:paraId="67AA4C2C" w14:textId="2609F039" w:rsidR="00E67993" w:rsidRDefault="002A0CA6" w:rsidP="00E67993">
            <w:r w:rsidRPr="002A0CA6">
              <w:rPr>
                <w:i/>
                <w:iCs/>
                <w:color w:val="44546A" w:themeColor="text2"/>
                <w:sz w:val="18"/>
                <w:szCs w:val="18"/>
              </w:rPr>
              <w:t xml:space="preserve">Figure </w:t>
            </w:r>
            <w:r w:rsidRPr="002A0CA6">
              <w:rPr>
                <w:i/>
                <w:iCs/>
                <w:color w:val="44546A" w:themeColor="text2"/>
                <w:sz w:val="18"/>
                <w:szCs w:val="18"/>
              </w:rPr>
              <w:fldChar w:fldCharType="begin"/>
            </w:r>
            <w:r w:rsidRPr="002A0CA6">
              <w:rPr>
                <w:i/>
                <w:iCs/>
                <w:color w:val="44546A" w:themeColor="text2"/>
                <w:sz w:val="18"/>
                <w:szCs w:val="18"/>
              </w:rPr>
              <w:instrText xml:space="preserve"> SEQ Figure \* ARABIC </w:instrText>
            </w:r>
            <w:r w:rsidRPr="002A0CA6">
              <w:rPr>
                <w:i/>
                <w:iCs/>
                <w:color w:val="44546A" w:themeColor="text2"/>
                <w:sz w:val="18"/>
                <w:szCs w:val="18"/>
              </w:rPr>
              <w:fldChar w:fldCharType="separate"/>
            </w:r>
            <w:r w:rsidR="007357DD">
              <w:rPr>
                <w:i/>
                <w:iCs/>
                <w:noProof/>
                <w:color w:val="44546A" w:themeColor="text2"/>
                <w:sz w:val="18"/>
                <w:szCs w:val="18"/>
              </w:rPr>
              <w:t>1</w:t>
            </w:r>
            <w:r w:rsidRPr="002A0CA6">
              <w:rPr>
                <w:i/>
                <w:iCs/>
                <w:color w:val="44546A" w:themeColor="text2"/>
                <w:sz w:val="18"/>
                <w:szCs w:val="18"/>
              </w:rPr>
              <w:fldChar w:fldCharType="end"/>
            </w:r>
            <w:r w:rsidRPr="002A0CA6">
              <w:rPr>
                <w:i/>
                <w:iCs/>
                <w:color w:val="44546A" w:themeColor="text2"/>
                <w:sz w:val="18"/>
                <w:szCs w:val="18"/>
              </w:rPr>
              <w:t xml:space="preserve">: K-means algorithms analysis of Diabetes dataset using a Silhouette technique. </w:t>
            </w:r>
            <w:r w:rsidRPr="002A0CA6">
              <w:rPr>
                <w:i/>
                <w:iCs/>
                <w:color w:val="44546A" w:themeColor="text2"/>
                <w:sz w:val="18"/>
                <w:szCs w:val="18"/>
              </w:rPr>
              <w:br/>
              <w:t>Here 2 clusters seem to have the least amount of errors indicated by the negative values. This makes sense because the dataset should only classify to positive or negative diabetes predictions</w:t>
            </w:r>
            <w:r w:rsidR="005B1A4F">
              <w:rPr>
                <w:i/>
                <w:iCs/>
                <w:color w:val="44546A" w:themeColor="text2"/>
                <w:sz w:val="18"/>
                <w:szCs w:val="18"/>
              </w:rPr>
              <w:t xml:space="preserve">. </w:t>
            </w:r>
          </w:p>
        </w:tc>
        <w:tc>
          <w:tcPr>
            <w:tcW w:w="4950" w:type="dxa"/>
            <w:tcBorders>
              <w:top w:val="single" w:sz="4" w:space="0" w:color="auto"/>
              <w:left w:val="single" w:sz="4" w:space="0" w:color="auto"/>
              <w:bottom w:val="single" w:sz="4" w:space="0" w:color="auto"/>
              <w:right w:val="single" w:sz="4" w:space="0" w:color="auto"/>
            </w:tcBorders>
          </w:tcPr>
          <w:p w14:paraId="0B393457" w14:textId="6F3D9F68" w:rsidR="002A0CA6" w:rsidRPr="002A0CA6" w:rsidRDefault="002A0CA6" w:rsidP="002A0CA6">
            <w:pPr>
              <w:pStyle w:val="Caption"/>
            </w:pPr>
            <w:r>
              <w:rPr>
                <w:noProof/>
              </w:rPr>
              <w:drawing>
                <wp:inline distT="0" distB="0" distL="0" distR="0" wp14:anchorId="6AB415CE" wp14:editId="06BA1C3B">
                  <wp:extent cx="36576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57600" cy="1828800"/>
                          </a:xfrm>
                          <a:prstGeom prst="rect">
                            <a:avLst/>
                          </a:prstGeom>
                          <a:noFill/>
                          <a:ln>
                            <a:noFill/>
                          </a:ln>
                        </pic:spPr>
                      </pic:pic>
                    </a:graphicData>
                  </a:graphic>
                </wp:inline>
              </w:drawing>
            </w:r>
            <w:r>
              <w:t xml:space="preserve">Figure 2: </w:t>
            </w:r>
            <w:r w:rsidRPr="00D474AE">
              <w:t xml:space="preserve">K-means algorithms analysis of </w:t>
            </w:r>
            <w:r>
              <w:t xml:space="preserve">Breast Cancer </w:t>
            </w:r>
            <w:r w:rsidRPr="00D474AE">
              <w:t>dataset using a Silhouette technique</w:t>
            </w:r>
            <w:r>
              <w:t xml:space="preserve">. </w:t>
            </w:r>
            <w:r w:rsidR="005B1A4F">
              <w:t>T</w:t>
            </w:r>
            <w:r>
              <w:t>here are</w:t>
            </w:r>
            <w:r w:rsidR="005B1A4F">
              <w:t xml:space="preserve"> no</w:t>
            </w:r>
            <w:r>
              <w:t>t any good cluster sizes. Cluster of 2 has the least amount of errors in the negatives. All other clusters only spread out the error into the new cluster</w:t>
            </w:r>
            <w:r w:rsidR="005B1A4F">
              <w:t>s</w:t>
            </w:r>
            <w:r>
              <w:t>.</w:t>
            </w:r>
            <w:r w:rsidR="005408D1">
              <w:t xml:space="preserve"> With a cluster of 4 as an example, the error was spread out between the first and second clusters. This is not necessarily a good thing because though the amount of data </w:t>
            </w:r>
            <w:r w:rsidR="006052FE">
              <w:t>has</w:t>
            </w:r>
            <w:r w:rsidR="005408D1">
              <w:t xml:space="preserve"> shrunk relatively to the 2-cluster results, relative to its own cluster the percentage of wrong is still just as large. </w:t>
            </w:r>
          </w:p>
        </w:tc>
      </w:tr>
      <w:tr w:rsidR="002A0CA6" w14:paraId="227D55A7" w14:textId="77777777" w:rsidTr="00A96F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30" w:type="dxa"/>
          </w:tcPr>
          <w:p w14:paraId="3CB1D0A4" w14:textId="505FC770" w:rsidR="002A0CA6" w:rsidRDefault="002A0CA6" w:rsidP="002A0CA6">
            <w:r>
              <w:rPr>
                <w:noProof/>
              </w:rPr>
              <w:drawing>
                <wp:inline distT="0" distB="0" distL="0" distR="0" wp14:anchorId="0572FFBD" wp14:editId="6FF3857B">
                  <wp:extent cx="4286249" cy="2240864"/>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86249" cy="2240864"/>
                          </a:xfrm>
                          <a:prstGeom prst="rect">
                            <a:avLst/>
                          </a:prstGeom>
                          <a:noFill/>
                          <a:ln>
                            <a:noFill/>
                          </a:ln>
                        </pic:spPr>
                      </pic:pic>
                    </a:graphicData>
                  </a:graphic>
                </wp:inline>
              </w:drawing>
            </w:r>
          </w:p>
        </w:tc>
        <w:tc>
          <w:tcPr>
            <w:tcW w:w="4950" w:type="dxa"/>
          </w:tcPr>
          <w:p w14:paraId="0C9DF2EE" w14:textId="4489F297" w:rsidR="002A0CA6" w:rsidRPr="002A0CA6" w:rsidRDefault="00A96FEE" w:rsidP="002A0CA6">
            <w:pPr>
              <w:rPr>
                <w:i/>
                <w:iCs/>
                <w:color w:val="44546A" w:themeColor="text2"/>
                <w:sz w:val="18"/>
                <w:szCs w:val="18"/>
              </w:rPr>
            </w:pPr>
            <w:r w:rsidRPr="002A0CA6">
              <w:rPr>
                <w:i/>
                <w:iCs/>
                <w:color w:val="44546A" w:themeColor="text2"/>
                <w:sz w:val="18"/>
                <w:szCs w:val="18"/>
              </w:rPr>
              <w:t xml:space="preserve">Figure </w:t>
            </w:r>
            <w:r>
              <w:rPr>
                <w:i/>
                <w:iCs/>
                <w:color w:val="44546A" w:themeColor="text2"/>
                <w:sz w:val="18"/>
                <w:szCs w:val="18"/>
              </w:rPr>
              <w:t>3</w:t>
            </w:r>
            <w:r w:rsidRPr="002A0CA6">
              <w:rPr>
                <w:i/>
                <w:iCs/>
                <w:color w:val="44546A" w:themeColor="text2"/>
                <w:sz w:val="18"/>
                <w:szCs w:val="18"/>
              </w:rPr>
              <w:t xml:space="preserve">: K-means clustering with 2 clusters on the Diabetes dataset. Using the clusters found via silhouetting, we see some errors in the clusters compared to the true clusters mostly in the </w:t>
            </w:r>
            <w:r w:rsidR="001F61C2">
              <w:rPr>
                <w:i/>
                <w:iCs/>
                <w:color w:val="44546A" w:themeColor="text2"/>
                <w:sz w:val="18"/>
                <w:szCs w:val="18"/>
              </w:rPr>
              <w:t xml:space="preserve">boundaries </w:t>
            </w:r>
            <w:r w:rsidRPr="002A0CA6">
              <w:rPr>
                <w:i/>
                <w:iCs/>
                <w:color w:val="44546A" w:themeColor="text2"/>
                <w:sz w:val="18"/>
                <w:szCs w:val="18"/>
              </w:rPr>
              <w:t xml:space="preserve">when viewing with PCA. </w:t>
            </w:r>
            <w:r w:rsidR="00530721">
              <w:rPr>
                <w:i/>
                <w:iCs/>
                <w:color w:val="44546A" w:themeColor="text2"/>
                <w:sz w:val="18"/>
                <w:szCs w:val="18"/>
              </w:rPr>
              <w:t xml:space="preserve">This is highlighted with the blue circle. This indicates that </w:t>
            </w:r>
            <w:proofErr w:type="spellStart"/>
            <w:r w:rsidR="00530721">
              <w:rPr>
                <w:i/>
                <w:iCs/>
                <w:color w:val="44546A" w:themeColor="text2"/>
                <w:sz w:val="18"/>
                <w:szCs w:val="18"/>
              </w:rPr>
              <w:t>KMeans</w:t>
            </w:r>
            <w:proofErr w:type="spellEnd"/>
            <w:r w:rsidR="00530721">
              <w:rPr>
                <w:i/>
                <w:iCs/>
                <w:color w:val="44546A" w:themeColor="text2"/>
                <w:sz w:val="18"/>
                <w:szCs w:val="18"/>
              </w:rPr>
              <w:t xml:space="preserve"> has challenges </w:t>
            </w:r>
            <w:r w:rsidR="00EC75D4">
              <w:rPr>
                <w:i/>
                <w:iCs/>
                <w:color w:val="44546A" w:themeColor="text2"/>
                <w:sz w:val="18"/>
                <w:szCs w:val="18"/>
              </w:rPr>
              <w:t xml:space="preserve">setting </w:t>
            </w:r>
            <w:r w:rsidR="00530721">
              <w:rPr>
                <w:i/>
                <w:iCs/>
                <w:color w:val="44546A" w:themeColor="text2"/>
                <w:sz w:val="18"/>
                <w:szCs w:val="18"/>
              </w:rPr>
              <w:t xml:space="preserve">well defined boundaries. </w:t>
            </w:r>
            <w:r w:rsidRPr="002A0CA6">
              <w:rPr>
                <w:i/>
                <w:iCs/>
                <w:color w:val="44546A" w:themeColor="text2"/>
                <w:sz w:val="18"/>
                <w:szCs w:val="18"/>
              </w:rPr>
              <w:t xml:space="preserve">When viewing with TSNE, we see that most of the values are correctly classified. However, outlier samples </w:t>
            </w:r>
            <w:r w:rsidR="00DA2E51">
              <w:rPr>
                <w:i/>
                <w:iCs/>
                <w:color w:val="44546A" w:themeColor="text2"/>
                <w:sz w:val="18"/>
                <w:szCs w:val="18"/>
              </w:rPr>
              <w:t xml:space="preserve">(highlighted by the blue circles) </w:t>
            </w:r>
            <w:r w:rsidRPr="002A0CA6">
              <w:rPr>
                <w:i/>
                <w:iCs/>
                <w:color w:val="44546A" w:themeColor="text2"/>
                <w:sz w:val="18"/>
                <w:szCs w:val="18"/>
              </w:rPr>
              <w:t>that are embedded in the opposite clusters are easily mislabeled. It is also interesting to note that the classes are swapped.</w:t>
            </w:r>
            <w:r w:rsidR="00DA2E51">
              <w:rPr>
                <w:i/>
                <w:iCs/>
                <w:color w:val="44546A" w:themeColor="text2"/>
                <w:sz w:val="18"/>
                <w:szCs w:val="18"/>
              </w:rPr>
              <w:t xml:space="preserve"> This is a characteristic of the algorithm where it randomly chooses two points and find the means around it until it converges. This does not label those two clusters during the process. It will be up to the user’s interpretation or post-analysis likeness work to match them up</w:t>
            </w:r>
            <w:r w:rsidR="00242248">
              <w:rPr>
                <w:i/>
                <w:iCs/>
                <w:color w:val="44546A" w:themeColor="text2"/>
                <w:sz w:val="18"/>
                <w:szCs w:val="18"/>
              </w:rPr>
              <w:t xml:space="preserve"> with a label. </w:t>
            </w:r>
          </w:p>
        </w:tc>
      </w:tr>
      <w:tr w:rsidR="002A0CA6" w14:paraId="49307865" w14:textId="77777777" w:rsidTr="00A96F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30" w:type="dxa"/>
          </w:tcPr>
          <w:p w14:paraId="3D4B9C31" w14:textId="07F00DE3" w:rsidR="002A0CA6" w:rsidRDefault="00A96FEE" w:rsidP="002A0CA6">
            <w:r w:rsidRPr="002A0CA6">
              <w:rPr>
                <w:i/>
                <w:iCs/>
                <w:color w:val="44546A" w:themeColor="text2"/>
                <w:sz w:val="18"/>
                <w:szCs w:val="18"/>
              </w:rPr>
              <w:t xml:space="preserve"> </w:t>
            </w:r>
            <w:r>
              <w:rPr>
                <w:noProof/>
              </w:rPr>
              <w:drawing>
                <wp:inline distT="0" distB="0" distL="0" distR="0" wp14:anchorId="1F516D45" wp14:editId="77CF37AE">
                  <wp:extent cx="4286250" cy="225941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86250" cy="2259418"/>
                          </a:xfrm>
                          <a:prstGeom prst="rect">
                            <a:avLst/>
                          </a:prstGeom>
                          <a:noFill/>
                          <a:ln>
                            <a:noFill/>
                          </a:ln>
                        </pic:spPr>
                      </pic:pic>
                    </a:graphicData>
                  </a:graphic>
                </wp:inline>
              </w:drawing>
            </w:r>
          </w:p>
        </w:tc>
        <w:tc>
          <w:tcPr>
            <w:tcW w:w="4950" w:type="dxa"/>
          </w:tcPr>
          <w:p w14:paraId="18B3EA4E" w14:textId="1E92FBD0" w:rsidR="00503D54" w:rsidRPr="002A0CA6" w:rsidRDefault="002A0CA6" w:rsidP="002A0CA6">
            <w:pPr>
              <w:rPr>
                <w:i/>
                <w:iCs/>
                <w:color w:val="44546A" w:themeColor="text2"/>
                <w:sz w:val="18"/>
                <w:szCs w:val="18"/>
              </w:rPr>
            </w:pPr>
            <w:r w:rsidRPr="002A0CA6">
              <w:rPr>
                <w:i/>
                <w:iCs/>
                <w:color w:val="44546A" w:themeColor="text2"/>
                <w:sz w:val="18"/>
                <w:szCs w:val="18"/>
              </w:rPr>
              <w:t xml:space="preserve">Figure </w:t>
            </w:r>
            <w:r w:rsidRPr="002A0CA6">
              <w:rPr>
                <w:i/>
                <w:iCs/>
                <w:color w:val="44546A" w:themeColor="text2"/>
                <w:sz w:val="18"/>
                <w:szCs w:val="18"/>
              </w:rPr>
              <w:fldChar w:fldCharType="begin"/>
            </w:r>
            <w:r w:rsidRPr="002A0CA6">
              <w:rPr>
                <w:i/>
                <w:iCs/>
                <w:color w:val="44546A" w:themeColor="text2"/>
                <w:sz w:val="18"/>
                <w:szCs w:val="18"/>
              </w:rPr>
              <w:instrText xml:space="preserve"> SEQ Figure \* ARABIC </w:instrText>
            </w:r>
            <w:r w:rsidRPr="002A0CA6">
              <w:rPr>
                <w:i/>
                <w:iCs/>
                <w:color w:val="44546A" w:themeColor="text2"/>
                <w:sz w:val="18"/>
                <w:szCs w:val="18"/>
              </w:rPr>
              <w:fldChar w:fldCharType="separate"/>
            </w:r>
            <w:r w:rsidR="007357DD">
              <w:rPr>
                <w:i/>
                <w:iCs/>
                <w:noProof/>
                <w:color w:val="44546A" w:themeColor="text2"/>
                <w:sz w:val="18"/>
                <w:szCs w:val="18"/>
              </w:rPr>
              <w:t>2</w:t>
            </w:r>
            <w:r w:rsidRPr="002A0CA6">
              <w:rPr>
                <w:i/>
                <w:iCs/>
                <w:color w:val="44546A" w:themeColor="text2"/>
                <w:sz w:val="18"/>
                <w:szCs w:val="18"/>
              </w:rPr>
              <w:fldChar w:fldCharType="end"/>
            </w:r>
            <w:r w:rsidRPr="002A0CA6">
              <w:rPr>
                <w:i/>
                <w:iCs/>
                <w:color w:val="44546A" w:themeColor="text2"/>
                <w:sz w:val="18"/>
                <w:szCs w:val="18"/>
              </w:rPr>
              <w:t xml:space="preserve">: K-means clustering with 2 clusters on the Breast Cancer dataset. These values show that the clusters are well grouped. The PCA has </w:t>
            </w:r>
            <w:r w:rsidR="00503D54">
              <w:rPr>
                <w:i/>
                <w:iCs/>
                <w:color w:val="44546A" w:themeColor="text2"/>
                <w:sz w:val="18"/>
                <w:szCs w:val="18"/>
              </w:rPr>
              <w:t xml:space="preserve">better </w:t>
            </w:r>
            <w:r w:rsidRPr="002A0CA6">
              <w:rPr>
                <w:i/>
                <w:iCs/>
                <w:color w:val="44546A" w:themeColor="text2"/>
                <w:sz w:val="18"/>
                <w:szCs w:val="18"/>
              </w:rPr>
              <w:t xml:space="preserve">alignment </w:t>
            </w:r>
            <w:r w:rsidR="00503D54">
              <w:rPr>
                <w:i/>
                <w:iCs/>
                <w:color w:val="44546A" w:themeColor="text2"/>
                <w:sz w:val="18"/>
                <w:szCs w:val="18"/>
              </w:rPr>
              <w:t>than with the diabetes dataset but the boundaries still have some errors</w:t>
            </w:r>
            <w:r w:rsidRPr="002A0CA6">
              <w:rPr>
                <w:i/>
                <w:iCs/>
                <w:color w:val="44546A" w:themeColor="text2"/>
                <w:sz w:val="18"/>
                <w:szCs w:val="18"/>
              </w:rPr>
              <w:t xml:space="preserve">. </w:t>
            </w:r>
            <w:r w:rsidR="00503D54">
              <w:rPr>
                <w:i/>
                <w:iCs/>
                <w:color w:val="44546A" w:themeColor="text2"/>
                <w:sz w:val="18"/>
                <w:szCs w:val="18"/>
              </w:rPr>
              <w:t xml:space="preserve">In the TSNE view, there is the similar boundary issue but also a small cluster that did not manage to be labeled correctly. This shows that if outlier data points are littered in the opposite label territory, </w:t>
            </w:r>
            <w:r w:rsidR="001D7AC1">
              <w:rPr>
                <w:i/>
                <w:iCs/>
                <w:color w:val="44546A" w:themeColor="text2"/>
                <w:sz w:val="18"/>
                <w:szCs w:val="18"/>
              </w:rPr>
              <w:t xml:space="preserve">the </w:t>
            </w:r>
            <w:proofErr w:type="spellStart"/>
            <w:r w:rsidR="001D7AC1">
              <w:rPr>
                <w:i/>
                <w:iCs/>
                <w:color w:val="44546A" w:themeColor="text2"/>
                <w:sz w:val="18"/>
                <w:szCs w:val="18"/>
              </w:rPr>
              <w:t>KMeans</w:t>
            </w:r>
            <w:proofErr w:type="spellEnd"/>
            <w:r w:rsidR="001D7AC1">
              <w:rPr>
                <w:i/>
                <w:iCs/>
                <w:color w:val="44546A" w:themeColor="text2"/>
                <w:sz w:val="18"/>
                <w:szCs w:val="18"/>
              </w:rPr>
              <w:t xml:space="preserve"> algorithm</w:t>
            </w:r>
            <w:r w:rsidR="00503D54">
              <w:rPr>
                <w:i/>
                <w:iCs/>
                <w:color w:val="44546A" w:themeColor="text2"/>
                <w:sz w:val="18"/>
                <w:szCs w:val="18"/>
              </w:rPr>
              <w:t xml:space="preserve"> will have difficulties labeling it correctly. </w:t>
            </w:r>
          </w:p>
        </w:tc>
      </w:tr>
    </w:tbl>
    <w:p w14:paraId="4BEEF1DC" w14:textId="346D11F1" w:rsidR="009F7227" w:rsidRDefault="009F7227" w:rsidP="009F7227">
      <w:pPr>
        <w:pStyle w:val="Heading3"/>
      </w:pPr>
      <w:r>
        <w:lastRenderedPageBreak/>
        <w:t xml:space="preserve">Expected Maximization (EM) </w:t>
      </w:r>
    </w:p>
    <w:tbl>
      <w:tblPr>
        <w:tblStyle w:val="TableGrid"/>
        <w:tblpPr w:leftFromText="180" w:rightFromText="180" w:vertAnchor="text" w:horzAnchor="margin" w:tblpX="-545" w:tblpY="-21"/>
        <w:tblW w:w="1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5"/>
        <w:gridCol w:w="6040"/>
      </w:tblGrid>
      <w:tr w:rsidR="00BA128F" w14:paraId="26B56BF1" w14:textId="77777777" w:rsidTr="003C5406">
        <w:tc>
          <w:tcPr>
            <w:tcW w:w="5845" w:type="dxa"/>
            <w:tcBorders>
              <w:top w:val="single" w:sz="4" w:space="0" w:color="auto"/>
              <w:left w:val="single" w:sz="4" w:space="0" w:color="auto"/>
              <w:bottom w:val="single" w:sz="4" w:space="0" w:color="auto"/>
              <w:right w:val="single" w:sz="4" w:space="0" w:color="auto"/>
            </w:tcBorders>
          </w:tcPr>
          <w:p w14:paraId="6F4F5F40" w14:textId="77777777" w:rsidR="00BA128F" w:rsidRDefault="00BA128F" w:rsidP="003C5406">
            <w:pPr>
              <w:keepNext/>
            </w:pPr>
            <w:r>
              <w:rPr>
                <w:noProof/>
              </w:rPr>
              <w:drawing>
                <wp:inline distT="0" distB="0" distL="0" distR="0" wp14:anchorId="18FABECA" wp14:editId="329CEDB2">
                  <wp:extent cx="2857499" cy="2286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57499" cy="2286000"/>
                          </a:xfrm>
                          <a:prstGeom prst="rect">
                            <a:avLst/>
                          </a:prstGeom>
                          <a:noFill/>
                          <a:ln>
                            <a:noFill/>
                          </a:ln>
                        </pic:spPr>
                      </pic:pic>
                    </a:graphicData>
                  </a:graphic>
                </wp:inline>
              </w:drawing>
            </w:r>
          </w:p>
          <w:p w14:paraId="5306015A" w14:textId="185E6F78" w:rsidR="00BA128F" w:rsidRDefault="00BA128F" w:rsidP="003C5406">
            <w:pPr>
              <w:pStyle w:val="Caption"/>
            </w:pPr>
            <w:r>
              <w:t>Figure 5: AIC/BIC evaluation for diabetes dataset clusters</w:t>
            </w:r>
            <w:r w:rsidR="001B4245">
              <w:t xml:space="preserve">. Here the lowest criterion values for both AIC and BIC </w:t>
            </w:r>
            <w:proofErr w:type="gramStart"/>
            <w:r w:rsidR="001B4245">
              <w:t>is</w:t>
            </w:r>
            <w:proofErr w:type="gramEnd"/>
            <w:r w:rsidR="001B4245">
              <w:t xml:space="preserve"> using 10 components and </w:t>
            </w:r>
            <w:proofErr w:type="spellStart"/>
            <w:r w:rsidR="001B4245">
              <w:t>diag</w:t>
            </w:r>
            <w:proofErr w:type="spellEnd"/>
            <w:r w:rsidR="001B4245">
              <w:t xml:space="preserve"> covariance</w:t>
            </w:r>
            <w:r w:rsidR="00DA4A54">
              <w:t xml:space="preserve">. </w:t>
            </w:r>
            <w:r w:rsidR="006F369F">
              <w:t xml:space="preserve">It is interesting to note that AIC and BIC come in both negative and positive values. From the analysis technique quick summary section, this shows that negative values either means the likelihood is large or the number of components is small. From looking at our data, the number of components is medium sized this would indicate that anything more than negative would indicate undesired likelihood. </w:t>
            </w:r>
          </w:p>
        </w:tc>
        <w:tc>
          <w:tcPr>
            <w:tcW w:w="6040" w:type="dxa"/>
            <w:tcBorders>
              <w:top w:val="single" w:sz="4" w:space="0" w:color="auto"/>
              <w:left w:val="single" w:sz="4" w:space="0" w:color="auto"/>
              <w:bottom w:val="single" w:sz="4" w:space="0" w:color="auto"/>
              <w:right w:val="single" w:sz="4" w:space="0" w:color="auto"/>
            </w:tcBorders>
          </w:tcPr>
          <w:p w14:paraId="286EB123" w14:textId="77777777" w:rsidR="00BA128F" w:rsidRDefault="00BA128F" w:rsidP="003C5406">
            <w:pPr>
              <w:keepNext/>
            </w:pPr>
            <w:r>
              <w:rPr>
                <w:noProof/>
              </w:rPr>
              <w:drawing>
                <wp:inline distT="0" distB="0" distL="0" distR="0" wp14:anchorId="5B0669D4" wp14:editId="11F1767A">
                  <wp:extent cx="2857499" cy="22860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857499" cy="2286000"/>
                          </a:xfrm>
                          <a:prstGeom prst="rect">
                            <a:avLst/>
                          </a:prstGeom>
                          <a:noFill/>
                          <a:ln>
                            <a:noFill/>
                          </a:ln>
                        </pic:spPr>
                      </pic:pic>
                    </a:graphicData>
                  </a:graphic>
                </wp:inline>
              </w:drawing>
            </w:r>
          </w:p>
          <w:p w14:paraId="398E6495" w14:textId="24524612" w:rsidR="00DA4A54" w:rsidRPr="00DA4A54" w:rsidRDefault="00BA128F" w:rsidP="003C5406">
            <w:pPr>
              <w:pStyle w:val="Caption"/>
            </w:pPr>
            <w:r>
              <w:t xml:space="preserve">Figure 6: </w:t>
            </w:r>
            <w:r w:rsidRPr="00B54803">
              <w:t xml:space="preserve">AIC/BIC evaluation for </w:t>
            </w:r>
            <w:r>
              <w:t xml:space="preserve">breast cancer </w:t>
            </w:r>
            <w:r w:rsidRPr="00B54803">
              <w:t>dataset clusters</w:t>
            </w:r>
            <w:r w:rsidR="00DA4A54">
              <w:t>. The lowest criterion value for AIC is 10 component and full covariance. However, 2 component and full has the lowest values for using BIC. Since this is a smaller dataset with fewer features, BIC is more likely to choose models that are too simple</w:t>
            </w:r>
            <w:r w:rsidR="00620A97">
              <w:t xml:space="preserve"> [4]</w:t>
            </w:r>
            <w:r w:rsidR="00DA4A54">
              <w:t xml:space="preserve">. </w:t>
            </w:r>
            <w:r w:rsidR="003A1E3E">
              <w:t>In addition, following our logic in the previous figure caption, we would not want 2 components and full covariance because the AIC value is positive. This would indicate low likelihood; therefore</w:t>
            </w:r>
            <w:r w:rsidR="00DA4A54">
              <w:t>, we will be using 10 components and full cov</w:t>
            </w:r>
            <w:r w:rsidR="00F56682">
              <w:t>ariance</w:t>
            </w:r>
            <w:r w:rsidR="00DA4A54">
              <w:t xml:space="preserve">. </w:t>
            </w:r>
          </w:p>
        </w:tc>
      </w:tr>
    </w:tbl>
    <w:tbl>
      <w:tblPr>
        <w:tblStyle w:val="TableGrid"/>
        <w:tblW w:w="11880" w:type="dxa"/>
        <w:tblInd w:w="-545" w:type="dxa"/>
        <w:tblLook w:val="04A0" w:firstRow="1" w:lastRow="0" w:firstColumn="1" w:lastColumn="0" w:noHBand="0" w:noVBand="1"/>
      </w:tblPr>
      <w:tblGrid>
        <w:gridCol w:w="7650"/>
        <w:gridCol w:w="4230"/>
      </w:tblGrid>
      <w:tr w:rsidR="004A4CD7" w14:paraId="431B1405" w14:textId="77777777" w:rsidTr="003C5406">
        <w:tc>
          <w:tcPr>
            <w:tcW w:w="7650" w:type="dxa"/>
          </w:tcPr>
          <w:p w14:paraId="7D1FB8F3" w14:textId="49D9FB26" w:rsidR="004A4CD7" w:rsidRDefault="004A4CD7" w:rsidP="00E62300">
            <w:pPr>
              <w:keepNext/>
            </w:pPr>
            <w:r>
              <w:rPr>
                <w:noProof/>
              </w:rPr>
              <w:drawing>
                <wp:inline distT="0" distB="0" distL="0" distR="0" wp14:anchorId="55EDBA6D" wp14:editId="2B3DEA72">
                  <wp:extent cx="4286251" cy="224064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86251" cy="2240648"/>
                          </a:xfrm>
                          <a:prstGeom prst="rect">
                            <a:avLst/>
                          </a:prstGeom>
                          <a:noFill/>
                          <a:ln>
                            <a:noFill/>
                          </a:ln>
                        </pic:spPr>
                      </pic:pic>
                    </a:graphicData>
                  </a:graphic>
                </wp:inline>
              </w:drawing>
            </w:r>
          </w:p>
        </w:tc>
        <w:tc>
          <w:tcPr>
            <w:tcW w:w="4230" w:type="dxa"/>
          </w:tcPr>
          <w:p w14:paraId="45074627" w14:textId="04C91DBC" w:rsidR="004A4CD7" w:rsidRDefault="004A4CD7" w:rsidP="00A43A53">
            <w:pPr>
              <w:pStyle w:val="Caption"/>
            </w:pPr>
            <w:r>
              <w:t xml:space="preserve">Figure 7: EM </w:t>
            </w:r>
            <w:r w:rsidRPr="00D4387D">
              <w:t xml:space="preserve">clustering with 2 clusters on the </w:t>
            </w:r>
            <w:r w:rsidR="0095691F">
              <w:t>d</w:t>
            </w:r>
            <w:r>
              <w:t xml:space="preserve">iabetes </w:t>
            </w:r>
            <w:r w:rsidRPr="00D4387D">
              <w:t>dataset</w:t>
            </w:r>
            <w:r w:rsidR="0095691F">
              <w:t>. The clustering is much more mixed up here</w:t>
            </w:r>
            <w:r w:rsidR="006A478D">
              <w:t xml:space="preserve"> due to the characteristics of the algorithm. </w:t>
            </w:r>
            <w:r w:rsidR="00002223" w:rsidRPr="00A43A53">
              <w:t>In the PCA and TSNE plot</w:t>
            </w:r>
            <w:r w:rsidR="00A43A53" w:rsidRPr="00A43A53">
              <w:t>,</w:t>
            </w:r>
            <w:r w:rsidR="00002223" w:rsidRPr="00A43A53">
              <w:t xml:space="preserve"> </w:t>
            </w:r>
            <w:r w:rsidR="00A43A53" w:rsidRPr="00A43A53">
              <w:t>the</w:t>
            </w:r>
            <w:r w:rsidR="00002223" w:rsidRPr="00A43A53">
              <w:t xml:space="preserve"> algorithm </w:t>
            </w:r>
            <w:proofErr w:type="gramStart"/>
            <w:r w:rsidR="00002223" w:rsidRPr="00A43A53">
              <w:t>doesn’t</w:t>
            </w:r>
            <w:proofErr w:type="gramEnd"/>
            <w:r w:rsidR="00002223" w:rsidRPr="00A43A53">
              <w:t xml:space="preserve"> look for clear geometric characteristics</w:t>
            </w:r>
            <w:r w:rsidR="00F6204A" w:rsidRPr="00A43A53">
              <w:t xml:space="preserve"> but through statistical association </w:t>
            </w:r>
            <w:r w:rsidR="00A43A53" w:rsidRPr="00A43A53">
              <w:t xml:space="preserve">within </w:t>
            </w:r>
            <w:r w:rsidR="00F6204A" w:rsidRPr="00A43A53">
              <w:t xml:space="preserve">its features. </w:t>
            </w:r>
            <w:r w:rsidR="00A43A53" w:rsidRPr="00A43A53">
              <w:t xml:space="preserve">Though it does not give a clean classification visualization, it is able to correctly classify some datapoints (in green circles) embedded that </w:t>
            </w:r>
            <w:proofErr w:type="spellStart"/>
            <w:r w:rsidR="00A43A53" w:rsidRPr="00A43A53">
              <w:t>KMeans</w:t>
            </w:r>
            <w:proofErr w:type="spellEnd"/>
            <w:r w:rsidR="00A43A53" w:rsidRPr="00A43A53">
              <w:t xml:space="preserve"> have missed.  However</w:t>
            </w:r>
            <w:r w:rsidR="00A43A53">
              <w:t>, the trade off is there are more obvious clusters that were missed such as the ones in the blue circles.</w:t>
            </w:r>
          </w:p>
        </w:tc>
      </w:tr>
      <w:tr w:rsidR="004A4CD7" w14:paraId="40AA4B33" w14:textId="77777777" w:rsidTr="003C5406">
        <w:tc>
          <w:tcPr>
            <w:tcW w:w="7650" w:type="dxa"/>
          </w:tcPr>
          <w:p w14:paraId="00DBD318" w14:textId="74D13F24" w:rsidR="004A4CD7" w:rsidRDefault="004A4CD7" w:rsidP="00E62300">
            <w:pPr>
              <w:keepNext/>
            </w:pPr>
            <w:r>
              <w:rPr>
                <w:noProof/>
              </w:rPr>
              <w:drawing>
                <wp:inline distT="0" distB="0" distL="0" distR="0" wp14:anchorId="1A704476" wp14:editId="5BD457BE">
                  <wp:extent cx="4286251" cy="223858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86251" cy="2238587"/>
                          </a:xfrm>
                          <a:prstGeom prst="rect">
                            <a:avLst/>
                          </a:prstGeom>
                          <a:noFill/>
                          <a:ln>
                            <a:noFill/>
                          </a:ln>
                        </pic:spPr>
                      </pic:pic>
                    </a:graphicData>
                  </a:graphic>
                </wp:inline>
              </w:drawing>
            </w:r>
          </w:p>
        </w:tc>
        <w:tc>
          <w:tcPr>
            <w:tcW w:w="4230" w:type="dxa"/>
          </w:tcPr>
          <w:p w14:paraId="28D7D720" w14:textId="1C782345" w:rsidR="004A4CD7" w:rsidRPr="00E62300" w:rsidRDefault="004A4CD7" w:rsidP="004A4CD7">
            <w:pPr>
              <w:pStyle w:val="Caption"/>
            </w:pPr>
            <w:r>
              <w:t xml:space="preserve">Figure 8: </w:t>
            </w:r>
            <w:r w:rsidRPr="00822E06">
              <w:t xml:space="preserve">EM clustering with 2 clusters on the </w:t>
            </w:r>
            <w:r>
              <w:t xml:space="preserve">Breast Cancer </w:t>
            </w:r>
            <w:r w:rsidRPr="00822E06">
              <w:t>dataset</w:t>
            </w:r>
            <w:r w:rsidR="00C70BCC">
              <w:t xml:space="preserve">. </w:t>
            </w:r>
            <w:r w:rsidR="001A6108">
              <w:t>In both plots, t</w:t>
            </w:r>
            <w:r w:rsidR="00C70BCC">
              <w:t xml:space="preserve">he clusters are </w:t>
            </w:r>
            <w:r w:rsidR="001A6108">
              <w:t xml:space="preserve">well </w:t>
            </w:r>
            <w:r w:rsidR="00C70BCC">
              <w:t xml:space="preserve">grouped. </w:t>
            </w:r>
            <w:r w:rsidR="000B4ED9">
              <w:t>The analysis for the breast cancer dataset is like the one for diabetes dataset. It is</w:t>
            </w:r>
            <w:r w:rsidR="007A41F2">
              <w:t xml:space="preserve"> interesting</w:t>
            </w:r>
            <w:r w:rsidR="00853D86">
              <w:t xml:space="preserve"> </w:t>
            </w:r>
            <w:r w:rsidR="000B4ED9">
              <w:t xml:space="preserve">to note that </w:t>
            </w:r>
            <w:r w:rsidR="007A41F2">
              <w:t xml:space="preserve">EM </w:t>
            </w:r>
            <w:r w:rsidR="000B4ED9">
              <w:t xml:space="preserve">was </w:t>
            </w:r>
            <w:r w:rsidR="007A41F2">
              <w:t>still un</w:t>
            </w:r>
            <w:r w:rsidR="000B4ED9">
              <w:t xml:space="preserve">able to correctly classify that group of datapoints in the </w:t>
            </w:r>
            <w:r w:rsidR="007A41F2">
              <w:t xml:space="preserve">left </w:t>
            </w:r>
            <w:r w:rsidR="000B4ED9">
              <w:t>circle</w:t>
            </w:r>
            <w:r w:rsidR="007A41F2">
              <w:t xml:space="preserve"> in the TSNE plot</w:t>
            </w:r>
            <w:r w:rsidR="000B4ED9">
              <w:t>.</w:t>
            </w:r>
            <w:r w:rsidR="007A41F2">
              <w:t xml:space="preserve"> </w:t>
            </w:r>
          </w:p>
          <w:p w14:paraId="0C3DF9F1" w14:textId="77777777" w:rsidR="004A4CD7" w:rsidRDefault="004A4CD7" w:rsidP="00E62300">
            <w:pPr>
              <w:keepNext/>
            </w:pPr>
          </w:p>
        </w:tc>
      </w:tr>
    </w:tbl>
    <w:p w14:paraId="247E9D91" w14:textId="222E16FA" w:rsidR="00A96FEE" w:rsidRDefault="00A96FEE" w:rsidP="00A96FEE"/>
    <w:p w14:paraId="5D342C1E" w14:textId="358D56B0" w:rsidR="00A96FEE" w:rsidRDefault="00A96FEE" w:rsidP="00A96FEE"/>
    <w:p w14:paraId="1ECA4017" w14:textId="286F7D5F" w:rsidR="009F7227" w:rsidRDefault="009F7227" w:rsidP="009F7227">
      <w:pPr>
        <w:pStyle w:val="Heading2"/>
      </w:pPr>
      <w:r>
        <w:lastRenderedPageBreak/>
        <w:t>Analysis</w:t>
      </w:r>
    </w:p>
    <w:p w14:paraId="0A3AB5E1" w14:textId="3BE7F3CE" w:rsidR="000E1E13" w:rsidRPr="000E1E13" w:rsidRDefault="000E1E13" w:rsidP="000E1E13">
      <w:r>
        <w:t xml:space="preserve">In addition to the observations listed in the Figure captions, here is a table of summarized pros/cons of each algorithm. </w:t>
      </w:r>
    </w:p>
    <w:tbl>
      <w:tblPr>
        <w:tblStyle w:val="TableGrid"/>
        <w:tblW w:w="11700" w:type="dxa"/>
        <w:tblInd w:w="-455" w:type="dxa"/>
        <w:tblLook w:val="04A0" w:firstRow="1" w:lastRow="0" w:firstColumn="1" w:lastColumn="0" w:noHBand="0" w:noVBand="1"/>
      </w:tblPr>
      <w:tblGrid>
        <w:gridCol w:w="923"/>
        <w:gridCol w:w="4927"/>
        <w:gridCol w:w="5850"/>
      </w:tblGrid>
      <w:tr w:rsidR="0026400F" w14:paraId="3DB3548E" w14:textId="77777777" w:rsidTr="009E71F2">
        <w:tc>
          <w:tcPr>
            <w:tcW w:w="923" w:type="dxa"/>
          </w:tcPr>
          <w:p w14:paraId="0F7D5819" w14:textId="77777777" w:rsidR="0026400F" w:rsidRDefault="0026400F" w:rsidP="0026400F"/>
        </w:tc>
        <w:tc>
          <w:tcPr>
            <w:tcW w:w="4927" w:type="dxa"/>
          </w:tcPr>
          <w:p w14:paraId="56A98036" w14:textId="1097552B" w:rsidR="0026400F" w:rsidRDefault="0026400F" w:rsidP="0026400F">
            <w:r>
              <w:t>Pros</w:t>
            </w:r>
          </w:p>
        </w:tc>
        <w:tc>
          <w:tcPr>
            <w:tcW w:w="5850" w:type="dxa"/>
          </w:tcPr>
          <w:p w14:paraId="3FA87C3F" w14:textId="0FC5193F" w:rsidR="0026400F" w:rsidRDefault="0026400F" w:rsidP="0026400F">
            <w:r>
              <w:t>Cons</w:t>
            </w:r>
          </w:p>
        </w:tc>
      </w:tr>
      <w:tr w:rsidR="0026400F" w14:paraId="0BAA8CDA" w14:textId="77777777" w:rsidTr="009E71F2">
        <w:tc>
          <w:tcPr>
            <w:tcW w:w="923" w:type="dxa"/>
          </w:tcPr>
          <w:p w14:paraId="23BF92FF" w14:textId="08C9A58B" w:rsidR="0026400F" w:rsidRDefault="0026400F" w:rsidP="0026400F">
            <w:proofErr w:type="spellStart"/>
            <w:r>
              <w:t>Kmeans</w:t>
            </w:r>
            <w:proofErr w:type="spellEnd"/>
          </w:p>
        </w:tc>
        <w:tc>
          <w:tcPr>
            <w:tcW w:w="4927" w:type="dxa"/>
          </w:tcPr>
          <w:p w14:paraId="0776F816" w14:textId="79FFABB9" w:rsidR="0026400F" w:rsidRDefault="0026400F" w:rsidP="0026400F">
            <w:r>
              <w:t>Able to make good clear clusters</w:t>
            </w:r>
          </w:p>
        </w:tc>
        <w:tc>
          <w:tcPr>
            <w:tcW w:w="5850" w:type="dxa"/>
          </w:tcPr>
          <w:p w14:paraId="3ED71DE6" w14:textId="44DD5A23" w:rsidR="0026400F" w:rsidRDefault="0026400F" w:rsidP="0026400F">
            <w:r>
              <w:t xml:space="preserve">Can miss outliers hidden in the </w:t>
            </w:r>
            <w:proofErr w:type="gramStart"/>
            <w:r>
              <w:t>clusters</w:t>
            </w:r>
            <w:proofErr w:type="gramEnd"/>
          </w:p>
          <w:p w14:paraId="6D875097" w14:textId="0A03CE9A" w:rsidR="008365A4" w:rsidRDefault="008365A4" w:rsidP="0026400F">
            <w:r>
              <w:t xml:space="preserve">Clusters </w:t>
            </w:r>
            <w:r w:rsidR="00AC65D2">
              <w:t>does not</w:t>
            </w:r>
            <w:r>
              <w:t xml:space="preserve"> directly reflect classes</w:t>
            </w:r>
          </w:p>
          <w:p w14:paraId="7A182759" w14:textId="66C4767F" w:rsidR="00CF2070" w:rsidRDefault="00CF2070" w:rsidP="0026400F">
            <w:r>
              <w:t>Boundaries can be unclear</w:t>
            </w:r>
          </w:p>
        </w:tc>
      </w:tr>
      <w:tr w:rsidR="0026400F" w14:paraId="7DBDD7AA" w14:textId="77777777" w:rsidTr="009E71F2">
        <w:tc>
          <w:tcPr>
            <w:tcW w:w="923" w:type="dxa"/>
          </w:tcPr>
          <w:p w14:paraId="28EA4311" w14:textId="1F83C012" w:rsidR="0026400F" w:rsidRDefault="0026400F" w:rsidP="0026400F">
            <w:r>
              <w:t>EM</w:t>
            </w:r>
          </w:p>
        </w:tc>
        <w:tc>
          <w:tcPr>
            <w:tcW w:w="4927" w:type="dxa"/>
          </w:tcPr>
          <w:p w14:paraId="3E1B9BAC" w14:textId="6D326393" w:rsidR="0026400F" w:rsidRDefault="0026400F" w:rsidP="0026400F">
            <w:r>
              <w:t>Able to pick out some outliers</w:t>
            </w:r>
            <w:r w:rsidR="000B40FE">
              <w:t xml:space="preserve"> missed by </w:t>
            </w:r>
            <w:proofErr w:type="spellStart"/>
            <w:r w:rsidR="000B40FE">
              <w:t>KMeans</w:t>
            </w:r>
            <w:proofErr w:type="spellEnd"/>
          </w:p>
        </w:tc>
        <w:tc>
          <w:tcPr>
            <w:tcW w:w="5850" w:type="dxa"/>
          </w:tcPr>
          <w:p w14:paraId="7920CDBE" w14:textId="133801F3" w:rsidR="0026400F" w:rsidRDefault="000B40FE" w:rsidP="0026400F">
            <w:r>
              <w:t xml:space="preserve">Classifications are sparse and interweave into other clusters. </w:t>
            </w:r>
          </w:p>
          <w:p w14:paraId="442FEDAD" w14:textId="5CA64726" w:rsidR="00CF2070" w:rsidRDefault="00CF2070" w:rsidP="0026400F">
            <w:r>
              <w:t xml:space="preserve">Boundaries can be unclear </w:t>
            </w:r>
          </w:p>
        </w:tc>
      </w:tr>
    </w:tbl>
    <w:p w14:paraId="794122D0" w14:textId="02A3B6FC" w:rsidR="003D22DB" w:rsidRDefault="003D22DB" w:rsidP="003D22DB">
      <w:pPr>
        <w:pStyle w:val="Heading1"/>
      </w:pPr>
      <w:r>
        <w:t>Dimension Reduction on Datasets</w:t>
      </w:r>
    </w:p>
    <w:p w14:paraId="689854B7" w14:textId="26655B9E" w:rsidR="000054C9" w:rsidRPr="000054C9" w:rsidRDefault="003D22DB" w:rsidP="000054C9">
      <w:pPr>
        <w:pStyle w:val="Heading2"/>
      </w:pPr>
      <w:r>
        <w:t>Results</w:t>
      </w:r>
      <w:r w:rsidR="00FF69FD">
        <w:t xml:space="preserve"> / Analysis</w:t>
      </w:r>
    </w:p>
    <w:p w14:paraId="45450D16" w14:textId="56855F6D" w:rsidR="000054C9" w:rsidRPr="000054C9" w:rsidRDefault="003D22DB" w:rsidP="00A96FEE">
      <w:pPr>
        <w:pStyle w:val="Heading3"/>
      </w:pPr>
      <w:r>
        <w:t>PCA</w:t>
      </w:r>
    </w:p>
    <w:tbl>
      <w:tblPr>
        <w:tblStyle w:val="TableGrid"/>
        <w:tblpPr w:leftFromText="180" w:rightFromText="180" w:vertAnchor="text" w:horzAnchor="margin" w:tblpX="-560" w:tblpY="-21"/>
        <w:tblW w:w="11880" w:type="dxa"/>
        <w:tblLook w:val="04A0" w:firstRow="1" w:lastRow="0" w:firstColumn="1" w:lastColumn="0" w:noHBand="0" w:noVBand="1"/>
      </w:tblPr>
      <w:tblGrid>
        <w:gridCol w:w="6230"/>
        <w:gridCol w:w="5650"/>
      </w:tblGrid>
      <w:tr w:rsidR="00E67993" w14:paraId="2EAC7B63" w14:textId="77777777" w:rsidTr="009E71F2">
        <w:trPr>
          <w:trHeight w:val="4223"/>
        </w:trPr>
        <w:tc>
          <w:tcPr>
            <w:tcW w:w="6230" w:type="dxa"/>
          </w:tcPr>
          <w:p w14:paraId="546930B5" w14:textId="57DD6CFA" w:rsidR="00E67993" w:rsidRDefault="00E67993" w:rsidP="009E71F2">
            <w:pPr>
              <w:keepNext/>
            </w:pPr>
            <w:r>
              <w:rPr>
                <w:noProof/>
              </w:rPr>
              <w:drawing>
                <wp:inline distT="0" distB="0" distL="0" distR="0" wp14:anchorId="2A064A93" wp14:editId="551030CB">
                  <wp:extent cx="3143249" cy="19645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143249" cy="1964530"/>
                          </a:xfrm>
                          <a:prstGeom prst="rect">
                            <a:avLst/>
                          </a:prstGeom>
                          <a:noFill/>
                          <a:ln>
                            <a:noFill/>
                          </a:ln>
                        </pic:spPr>
                      </pic:pic>
                    </a:graphicData>
                  </a:graphic>
                </wp:inline>
              </w:drawing>
            </w:r>
          </w:p>
          <w:p w14:paraId="627E6F70" w14:textId="2B5FC2DF" w:rsidR="00E67993" w:rsidRDefault="00E67993" w:rsidP="009E71F2">
            <w:pPr>
              <w:pStyle w:val="Caption"/>
            </w:pPr>
            <w:r>
              <w:t xml:space="preserve">Figure </w:t>
            </w:r>
            <w:r w:rsidR="008325B7">
              <w:t>9</w:t>
            </w:r>
            <w:r>
              <w:t xml:space="preserve">: </w:t>
            </w:r>
            <w:r w:rsidR="00097EF1">
              <w:t>Variance analysis of PCA components for diabetes dataset</w:t>
            </w:r>
            <w:r w:rsidR="00BC4202">
              <w:t xml:space="preserve">. We want to choose the component k where cumulative variance (%) converges or reaches the peak. The best component is k = 16 </w:t>
            </w:r>
            <w:r w:rsidR="00570148">
              <w:t>(</w:t>
            </w:r>
            <w:r w:rsidR="00BC4202">
              <w:t>also the max</w:t>
            </w:r>
            <w:r w:rsidR="00570148">
              <w:t>)</w:t>
            </w:r>
            <w:r w:rsidR="00BC4202">
              <w:t xml:space="preserve">. </w:t>
            </w:r>
            <w:r w:rsidR="00AA1033">
              <w:t xml:space="preserve">This shows that the distribution of the eigenvalues mostly in the first few components. But we cannot disregard the last few components because they still hold significant data. </w:t>
            </w:r>
          </w:p>
        </w:tc>
        <w:tc>
          <w:tcPr>
            <w:tcW w:w="5650" w:type="dxa"/>
          </w:tcPr>
          <w:p w14:paraId="2785F3CE" w14:textId="2378BC92" w:rsidR="00E67993" w:rsidRDefault="00E67993" w:rsidP="009E71F2">
            <w:pPr>
              <w:keepNext/>
            </w:pPr>
            <w:r>
              <w:rPr>
                <w:noProof/>
              </w:rPr>
              <w:drawing>
                <wp:inline distT="0" distB="0" distL="0" distR="0" wp14:anchorId="7C416422" wp14:editId="730E2F5C">
                  <wp:extent cx="3143249" cy="196453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43249" cy="1964530"/>
                          </a:xfrm>
                          <a:prstGeom prst="rect">
                            <a:avLst/>
                          </a:prstGeom>
                          <a:noFill/>
                          <a:ln>
                            <a:noFill/>
                          </a:ln>
                        </pic:spPr>
                      </pic:pic>
                    </a:graphicData>
                  </a:graphic>
                </wp:inline>
              </w:drawing>
            </w:r>
          </w:p>
          <w:p w14:paraId="58E6F0B0" w14:textId="1D22DE0B" w:rsidR="00E67993" w:rsidRDefault="00E67993" w:rsidP="009E71F2">
            <w:pPr>
              <w:pStyle w:val="Caption"/>
            </w:pPr>
            <w:r>
              <w:t xml:space="preserve">Figure </w:t>
            </w:r>
            <w:r w:rsidR="008325B7">
              <w:t>10</w:t>
            </w:r>
            <w:r>
              <w:t xml:space="preserve">: </w:t>
            </w:r>
            <w:r w:rsidR="00097EF1">
              <w:t xml:space="preserve"> Variance analysis of PCA components for diabetes </w:t>
            </w:r>
            <w:r w:rsidR="00BC4202">
              <w:t xml:space="preserve">dataset. Here the cumulative variance converges </w:t>
            </w:r>
            <w:r w:rsidR="000C7AB1">
              <w:t xml:space="preserve">earlier than the max components </w:t>
            </w:r>
            <w:r w:rsidR="00AC65D2">
              <w:t>of</w:t>
            </w:r>
            <w:r w:rsidR="000C7AB1">
              <w:t xml:space="preserve"> 21 components. </w:t>
            </w:r>
            <w:r w:rsidR="00EF1F24">
              <w:t xml:space="preserve">This shows that all the data is captured within the first 21 components. </w:t>
            </w:r>
            <w:r w:rsidR="004A0B63">
              <w:t>More than 9</w:t>
            </w:r>
            <w:r w:rsidR="00B61E1D">
              <w:t>9</w:t>
            </w:r>
            <w:r w:rsidR="004A0B63">
              <w:t xml:space="preserve">% of the data is captured with the first 15 </w:t>
            </w:r>
            <w:r w:rsidR="00B61E1D">
              <w:t xml:space="preserve">components (where it begins to converge) </w:t>
            </w:r>
          </w:p>
        </w:tc>
      </w:tr>
      <w:tr w:rsidR="008214EC" w14:paraId="42EEEE83" w14:textId="77777777" w:rsidTr="009E71F2">
        <w:trPr>
          <w:trHeight w:val="3107"/>
        </w:trPr>
        <w:tc>
          <w:tcPr>
            <w:tcW w:w="11880" w:type="dxa"/>
            <w:gridSpan w:val="2"/>
          </w:tcPr>
          <w:p w14:paraId="60C6BA88" w14:textId="1EF045B0" w:rsidR="008214EC" w:rsidRDefault="00835989" w:rsidP="009E71F2">
            <w:pPr>
              <w:keepNext/>
              <w:rPr>
                <w:noProof/>
              </w:rPr>
            </w:pPr>
            <w:r w:rsidRPr="00B43658">
              <w:rPr>
                <w:i/>
                <w:iCs/>
                <w:color w:val="44546A" w:themeColor="text2"/>
                <w:sz w:val="18"/>
                <w:szCs w:val="18"/>
              </w:rPr>
              <w:drawing>
                <wp:anchor distT="0" distB="0" distL="114300" distR="114300" simplePos="0" relativeHeight="251667456" behindDoc="0" locked="0" layoutInCell="1" allowOverlap="1" wp14:anchorId="1AF8295E" wp14:editId="7FE2693E">
                  <wp:simplePos x="0" y="0"/>
                  <wp:positionH relativeFrom="column">
                    <wp:posOffset>2212508</wp:posOffset>
                  </wp:positionH>
                  <wp:positionV relativeFrom="paragraph">
                    <wp:posOffset>279</wp:posOffset>
                  </wp:positionV>
                  <wp:extent cx="2257425" cy="1724025"/>
                  <wp:effectExtent l="0" t="0" r="9525" b="952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729" r="7422"/>
                          <a:stretch/>
                        </pic:blipFill>
                        <pic:spPr bwMode="auto">
                          <a:xfrm>
                            <a:off x="0" y="0"/>
                            <a:ext cx="2257425" cy="1724025"/>
                          </a:xfrm>
                          <a:prstGeom prst="rect">
                            <a:avLst/>
                          </a:prstGeom>
                          <a:noFill/>
                          <a:ln>
                            <a:noFill/>
                          </a:ln>
                          <a:extLst>
                            <a:ext uri="{53640926-AAD7-44D8-BBD7-CCE9431645EC}">
                              <a14:shadowObscured xmlns:a14="http://schemas.microsoft.com/office/drawing/2010/main"/>
                            </a:ext>
                          </a:extLst>
                        </pic:spPr>
                      </pic:pic>
                    </a:graphicData>
                  </a:graphic>
                </wp:anchor>
              </w:drawing>
            </w:r>
            <w:r w:rsidRPr="00B43658">
              <w:rPr>
                <w:i/>
                <w:iCs/>
                <w:color w:val="44546A" w:themeColor="text2"/>
                <w:sz w:val="18"/>
                <w:szCs w:val="18"/>
              </w:rPr>
              <w:drawing>
                <wp:anchor distT="0" distB="0" distL="114300" distR="114300" simplePos="0" relativeHeight="251668480" behindDoc="0" locked="0" layoutInCell="1" allowOverlap="1" wp14:anchorId="62730FB7" wp14:editId="563177FF">
                  <wp:simplePos x="0" y="0"/>
                  <wp:positionH relativeFrom="column">
                    <wp:posOffset>-54442</wp:posOffset>
                  </wp:positionH>
                  <wp:positionV relativeFrom="paragraph">
                    <wp:posOffset>5024</wp:posOffset>
                  </wp:positionV>
                  <wp:extent cx="2238375" cy="1724025"/>
                  <wp:effectExtent l="0" t="0" r="9525" b="952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729" r="8203"/>
                          <a:stretch/>
                        </pic:blipFill>
                        <pic:spPr bwMode="auto">
                          <a:xfrm>
                            <a:off x="0" y="0"/>
                            <a:ext cx="2238375" cy="1724025"/>
                          </a:xfrm>
                          <a:prstGeom prst="rect">
                            <a:avLst/>
                          </a:prstGeom>
                          <a:noFill/>
                          <a:ln>
                            <a:noFill/>
                          </a:ln>
                          <a:extLst>
                            <a:ext uri="{53640926-AAD7-44D8-BBD7-CCE9431645EC}">
                              <a14:shadowObscured xmlns:a14="http://schemas.microsoft.com/office/drawing/2010/main"/>
                            </a:ext>
                          </a:extLst>
                        </pic:spPr>
                      </pic:pic>
                    </a:graphicData>
                  </a:graphic>
                </wp:anchor>
              </w:drawing>
            </w:r>
            <w:r w:rsidR="00B43658" w:rsidRPr="00B43658">
              <w:rPr>
                <w:i/>
                <w:iCs/>
                <w:color w:val="44546A" w:themeColor="text2"/>
                <w:sz w:val="18"/>
                <w:szCs w:val="18"/>
              </w:rPr>
              <w:t>Figures 11-12:</w:t>
            </w:r>
            <w:r w:rsidR="00B43658">
              <w:rPr>
                <w:i/>
                <w:iCs/>
                <w:color w:val="44546A" w:themeColor="text2"/>
                <w:sz w:val="18"/>
                <w:szCs w:val="18"/>
              </w:rPr>
              <w:t xml:space="preserve"> These are visualization of the first two components using the PCA parameters mentioned above for </w:t>
            </w:r>
            <w:r w:rsidR="00EE3DFA">
              <w:rPr>
                <w:i/>
                <w:iCs/>
                <w:color w:val="44546A" w:themeColor="text2"/>
                <w:sz w:val="18"/>
                <w:szCs w:val="18"/>
              </w:rPr>
              <w:t>the diabetes and breast cancer dataset, respectively</w:t>
            </w:r>
            <w:r>
              <w:rPr>
                <w:i/>
                <w:iCs/>
                <w:color w:val="44546A" w:themeColor="text2"/>
                <w:sz w:val="18"/>
                <w:szCs w:val="18"/>
              </w:rPr>
              <w:t xml:space="preserve"> from left to right</w:t>
            </w:r>
            <w:r w:rsidR="00EE3DFA">
              <w:rPr>
                <w:i/>
                <w:iCs/>
                <w:color w:val="44546A" w:themeColor="text2"/>
                <w:sz w:val="18"/>
                <w:szCs w:val="18"/>
              </w:rPr>
              <w:t xml:space="preserve">. </w:t>
            </w:r>
            <w:r w:rsidR="00936F72">
              <w:rPr>
                <w:i/>
                <w:iCs/>
                <w:color w:val="44546A" w:themeColor="text2"/>
                <w:sz w:val="18"/>
                <w:szCs w:val="18"/>
              </w:rPr>
              <w:t xml:space="preserve">In the diabetes dataset, labeling of the first component shows that the data is a bit skewed towards the left. This  indicates that a good portion of the data might be mislabeled after reducing the dimension of the diabetes set. In contrast, the cancer results show good correlation from the labeling of the first component. This </w:t>
            </w:r>
            <w:r w:rsidR="00AC65D2">
              <w:rPr>
                <w:i/>
                <w:iCs/>
                <w:color w:val="44546A" w:themeColor="text2"/>
                <w:sz w:val="18"/>
                <w:szCs w:val="18"/>
              </w:rPr>
              <w:t>exhibit</w:t>
            </w:r>
            <w:r w:rsidR="00936F72">
              <w:rPr>
                <w:i/>
                <w:iCs/>
                <w:color w:val="44546A" w:themeColor="text2"/>
                <w:sz w:val="18"/>
                <w:szCs w:val="18"/>
              </w:rPr>
              <w:t xml:space="preserve"> that we picked </w:t>
            </w:r>
            <w:r w:rsidR="00E14D4A">
              <w:rPr>
                <w:i/>
                <w:iCs/>
                <w:color w:val="44546A" w:themeColor="text2"/>
                <w:sz w:val="18"/>
                <w:szCs w:val="18"/>
              </w:rPr>
              <w:t xml:space="preserve">good parameters for the cancer dataset and as good as we can for the diabetes dataset. </w:t>
            </w:r>
          </w:p>
        </w:tc>
      </w:tr>
    </w:tbl>
    <w:p w14:paraId="149ECE8B" w14:textId="5E141C54" w:rsidR="003D22DB" w:rsidRDefault="003D22DB" w:rsidP="003D22DB">
      <w:pPr>
        <w:pStyle w:val="Heading3"/>
      </w:pPr>
      <w:r>
        <w:lastRenderedPageBreak/>
        <w:t>ICA</w:t>
      </w:r>
    </w:p>
    <w:tbl>
      <w:tblPr>
        <w:tblStyle w:val="TableGrid"/>
        <w:tblpPr w:leftFromText="180" w:rightFromText="180" w:vertAnchor="text" w:horzAnchor="margin" w:tblpX="-555" w:tblpY="-21"/>
        <w:tblW w:w="11895" w:type="dxa"/>
        <w:tblLook w:val="04A0" w:firstRow="1" w:lastRow="0" w:firstColumn="1" w:lastColumn="0" w:noHBand="0" w:noVBand="1"/>
      </w:tblPr>
      <w:tblGrid>
        <w:gridCol w:w="6225"/>
        <w:gridCol w:w="5670"/>
      </w:tblGrid>
      <w:tr w:rsidR="00E67993" w14:paraId="43525AA6" w14:textId="77777777" w:rsidTr="009E71F2">
        <w:tc>
          <w:tcPr>
            <w:tcW w:w="6225" w:type="dxa"/>
          </w:tcPr>
          <w:p w14:paraId="3527FD34" w14:textId="077BD974" w:rsidR="00E67993" w:rsidRDefault="00E67993" w:rsidP="009E71F2">
            <w:pPr>
              <w:keepNext/>
            </w:pPr>
            <w:r>
              <w:rPr>
                <w:noProof/>
              </w:rPr>
              <w:drawing>
                <wp:inline distT="0" distB="0" distL="0" distR="0" wp14:anchorId="496C6D7E" wp14:editId="0A841869">
                  <wp:extent cx="3142615" cy="196405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142615" cy="1964055"/>
                          </a:xfrm>
                          <a:prstGeom prst="rect">
                            <a:avLst/>
                          </a:prstGeom>
                          <a:noFill/>
                          <a:ln>
                            <a:noFill/>
                          </a:ln>
                        </pic:spPr>
                      </pic:pic>
                    </a:graphicData>
                  </a:graphic>
                </wp:inline>
              </w:drawing>
            </w:r>
          </w:p>
          <w:p w14:paraId="5A2982CA" w14:textId="6FA17CD5" w:rsidR="00E67993" w:rsidRDefault="00E67993" w:rsidP="009E71F2">
            <w:pPr>
              <w:pStyle w:val="Caption"/>
            </w:pPr>
            <w:r>
              <w:t xml:space="preserve">Figure </w:t>
            </w:r>
            <w:r w:rsidR="008325B7">
              <w:t>1</w:t>
            </w:r>
            <w:r w:rsidR="00835989">
              <w:t>3</w:t>
            </w:r>
            <w:r>
              <w:t xml:space="preserve">: </w:t>
            </w:r>
            <w:r w:rsidR="008325B7">
              <w:t>Analysis of kurtosis of with varying components for diabetes data</w:t>
            </w:r>
            <w:r w:rsidR="00F42730">
              <w:t>. Here we show that at components of 1</w:t>
            </w:r>
            <w:r w:rsidR="00D7143A">
              <w:t>1</w:t>
            </w:r>
            <w:r w:rsidR="00F42730">
              <w:t xml:space="preserve">, we have the highest average kurtosis and where the curve starts to flatten out. </w:t>
            </w:r>
          </w:p>
        </w:tc>
        <w:tc>
          <w:tcPr>
            <w:tcW w:w="5670" w:type="dxa"/>
          </w:tcPr>
          <w:p w14:paraId="058B637E" w14:textId="30EB169B" w:rsidR="00E67993" w:rsidRDefault="00E67993" w:rsidP="009E71F2">
            <w:pPr>
              <w:keepNext/>
            </w:pPr>
            <w:r>
              <w:rPr>
                <w:noProof/>
              </w:rPr>
              <w:drawing>
                <wp:inline distT="0" distB="0" distL="0" distR="0" wp14:anchorId="315B38F5" wp14:editId="1BCEA022">
                  <wp:extent cx="3143248" cy="196453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143248" cy="1964530"/>
                          </a:xfrm>
                          <a:prstGeom prst="rect">
                            <a:avLst/>
                          </a:prstGeom>
                          <a:noFill/>
                          <a:ln>
                            <a:noFill/>
                          </a:ln>
                        </pic:spPr>
                      </pic:pic>
                    </a:graphicData>
                  </a:graphic>
                </wp:inline>
              </w:drawing>
            </w:r>
          </w:p>
          <w:p w14:paraId="4F747FA9" w14:textId="188D0F03" w:rsidR="00E67993" w:rsidRDefault="00E67993" w:rsidP="009E71F2">
            <w:pPr>
              <w:pStyle w:val="Caption"/>
            </w:pPr>
            <w:r>
              <w:t xml:space="preserve">Figure </w:t>
            </w:r>
            <w:r w:rsidR="008325B7">
              <w:t>1</w:t>
            </w:r>
            <w:r w:rsidR="00835989">
              <w:t>4</w:t>
            </w:r>
            <w:r>
              <w:t xml:space="preserve">: </w:t>
            </w:r>
            <w:r w:rsidR="008325B7">
              <w:t xml:space="preserve"> Analysis of kurtosis of with varying components for cancer data</w:t>
            </w:r>
            <w:r w:rsidR="00F42730">
              <w:t xml:space="preserve">. The average kurtosis has two peaks, at 12 and at 30. 12 </w:t>
            </w:r>
            <w:r w:rsidR="00F34470">
              <w:t xml:space="preserve">is the definitive average </w:t>
            </w:r>
            <w:r w:rsidR="00F42730">
              <w:t xml:space="preserve">because </w:t>
            </w:r>
            <w:r w:rsidR="00F34470">
              <w:t xml:space="preserve">the higher </w:t>
            </w:r>
            <w:r w:rsidR="00F42730">
              <w:t xml:space="preserve">kurtosis at 30 </w:t>
            </w:r>
            <w:r w:rsidR="00F34470">
              <w:t xml:space="preserve">exhibits </w:t>
            </w:r>
            <w:r w:rsidR="00D02624">
              <w:t>many compacted peaks</w:t>
            </w:r>
            <w:r w:rsidR="00F42730">
              <w:t>.</w:t>
            </w:r>
            <w:r w:rsidR="00D02624">
              <w:t xml:space="preserve"> This seems </w:t>
            </w:r>
            <w:r w:rsidR="00F34470">
              <w:t xml:space="preserve">to </w:t>
            </w:r>
            <w:r w:rsidR="00D02624">
              <w:t xml:space="preserve">indicate overfitting.  </w:t>
            </w:r>
          </w:p>
        </w:tc>
      </w:tr>
      <w:tr w:rsidR="008214EC" w14:paraId="0EFC9C2F" w14:textId="77777777" w:rsidTr="009E71F2">
        <w:tc>
          <w:tcPr>
            <w:tcW w:w="11895" w:type="dxa"/>
            <w:gridSpan w:val="2"/>
          </w:tcPr>
          <w:p w14:paraId="34DCA041" w14:textId="13B9EC5A" w:rsidR="008214EC" w:rsidRPr="00835989" w:rsidRDefault="00A97ED7" w:rsidP="00A97ED7">
            <w:pPr>
              <w:keepNext/>
              <w:rPr>
                <w:i/>
                <w:iCs/>
                <w:color w:val="44546A" w:themeColor="text2"/>
                <w:sz w:val="18"/>
                <w:szCs w:val="18"/>
              </w:rPr>
            </w:pPr>
            <w:r w:rsidRPr="00835989">
              <w:rPr>
                <w:i/>
                <w:iCs/>
                <w:color w:val="44546A" w:themeColor="text2"/>
                <w:sz w:val="18"/>
                <w:szCs w:val="18"/>
              </w:rPr>
              <w:drawing>
                <wp:anchor distT="0" distB="0" distL="114300" distR="114300" simplePos="0" relativeHeight="251670528" behindDoc="0" locked="0" layoutInCell="1" allowOverlap="1" wp14:anchorId="24FE25EA" wp14:editId="0F5373BF">
                  <wp:simplePos x="0" y="0"/>
                  <wp:positionH relativeFrom="column">
                    <wp:posOffset>2751455</wp:posOffset>
                  </wp:positionH>
                  <wp:positionV relativeFrom="paragraph">
                    <wp:posOffset>0</wp:posOffset>
                  </wp:positionV>
                  <wp:extent cx="2379689" cy="1828800"/>
                  <wp:effectExtent l="0" t="0" r="1905"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335" r="7614" b="-1"/>
                          <a:stretch/>
                        </pic:blipFill>
                        <pic:spPr bwMode="auto">
                          <a:xfrm>
                            <a:off x="0" y="0"/>
                            <a:ext cx="2379689"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5989">
              <w:rPr>
                <w:i/>
                <w:iCs/>
                <w:color w:val="44546A" w:themeColor="text2"/>
                <w:sz w:val="18"/>
                <w:szCs w:val="18"/>
              </w:rPr>
              <w:drawing>
                <wp:anchor distT="0" distB="0" distL="114300" distR="114300" simplePos="0" relativeHeight="251669504" behindDoc="0" locked="0" layoutInCell="1" allowOverlap="1" wp14:anchorId="32D2DAAB" wp14:editId="6187CD9C">
                  <wp:simplePos x="0" y="0"/>
                  <wp:positionH relativeFrom="column">
                    <wp:posOffset>5075555</wp:posOffset>
                  </wp:positionH>
                  <wp:positionV relativeFrom="paragraph">
                    <wp:posOffset>0</wp:posOffset>
                  </wp:positionV>
                  <wp:extent cx="2389057" cy="1828800"/>
                  <wp:effectExtent l="0" t="0" r="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335" r="7250"/>
                          <a:stretch/>
                        </pic:blipFill>
                        <pic:spPr bwMode="auto">
                          <a:xfrm>
                            <a:off x="0" y="0"/>
                            <a:ext cx="2389057"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5989" w:rsidRPr="00835989">
              <w:rPr>
                <w:i/>
                <w:iCs/>
                <w:color w:val="44546A" w:themeColor="text2"/>
                <w:sz w:val="18"/>
                <w:szCs w:val="18"/>
              </w:rPr>
              <w:t xml:space="preserve">Figure 15-16: </w:t>
            </w:r>
            <w:r w:rsidR="00835989">
              <w:rPr>
                <w:i/>
                <w:iCs/>
                <w:color w:val="44546A" w:themeColor="text2"/>
                <w:sz w:val="18"/>
                <w:szCs w:val="18"/>
              </w:rPr>
              <w:t xml:space="preserve"> These are visualization of the first two components using the ICA parameters mentioned above for the diabetes and breast cancer dataset, respectively from left to right. The datapoints in both components very jumbled. This indicates that the reduced dataset will predict the true labels poorly. It is important to note that the axis have small range. This shows the parameters obtained </w:t>
            </w:r>
            <w:r w:rsidR="00C30AD0">
              <w:rPr>
                <w:i/>
                <w:iCs/>
                <w:color w:val="44546A" w:themeColor="text2"/>
                <w:sz w:val="18"/>
                <w:szCs w:val="18"/>
              </w:rPr>
              <w:t xml:space="preserve">desired values </w:t>
            </w:r>
            <w:r w:rsidR="00835989">
              <w:rPr>
                <w:i/>
                <w:iCs/>
                <w:color w:val="44546A" w:themeColor="text2"/>
                <w:sz w:val="18"/>
                <w:szCs w:val="18"/>
              </w:rPr>
              <w:t xml:space="preserve">with kurtosis in figures 13 and 14; The components are tightly packed together but still on top of each other. This shows that ICA is not a good technique for these two datasets. </w:t>
            </w:r>
            <w:r w:rsidR="00E01DD9">
              <w:rPr>
                <w:i/>
                <w:iCs/>
                <w:color w:val="44546A" w:themeColor="text2"/>
                <w:sz w:val="18"/>
                <w:szCs w:val="18"/>
              </w:rPr>
              <w:t>ICA is good for datasets</w:t>
            </w:r>
            <w:r w:rsidR="00C30AD0">
              <w:rPr>
                <w:i/>
                <w:iCs/>
                <w:color w:val="44546A" w:themeColor="text2"/>
                <w:sz w:val="18"/>
                <w:szCs w:val="18"/>
              </w:rPr>
              <w:t xml:space="preserve">, where </w:t>
            </w:r>
            <w:r w:rsidR="00E01DD9">
              <w:rPr>
                <w:i/>
                <w:iCs/>
                <w:color w:val="44546A" w:themeColor="text2"/>
                <w:sz w:val="18"/>
                <w:szCs w:val="18"/>
              </w:rPr>
              <w:t xml:space="preserve">the two labels are statistically independent of each other. This shows that the two labels in both sets have dependencies </w:t>
            </w:r>
            <w:r w:rsidR="0038582F">
              <w:rPr>
                <w:i/>
                <w:iCs/>
                <w:color w:val="44546A" w:themeColor="text2"/>
                <w:sz w:val="18"/>
                <w:szCs w:val="18"/>
              </w:rPr>
              <w:t>in</w:t>
            </w:r>
            <w:r w:rsidR="00E01DD9">
              <w:rPr>
                <w:i/>
                <w:iCs/>
                <w:color w:val="44546A" w:themeColor="text2"/>
                <w:sz w:val="18"/>
                <w:szCs w:val="18"/>
              </w:rPr>
              <w:t xml:space="preserve"> </w:t>
            </w:r>
            <w:r w:rsidR="0038582F">
              <w:rPr>
                <w:i/>
                <w:iCs/>
                <w:color w:val="44546A" w:themeColor="text2"/>
                <w:sz w:val="18"/>
                <w:szCs w:val="18"/>
              </w:rPr>
              <w:t>the other label</w:t>
            </w:r>
            <w:r w:rsidR="00E01DD9">
              <w:rPr>
                <w:i/>
                <w:iCs/>
                <w:color w:val="44546A" w:themeColor="text2"/>
                <w:sz w:val="18"/>
                <w:szCs w:val="18"/>
              </w:rPr>
              <w:t xml:space="preserve">. </w:t>
            </w:r>
          </w:p>
        </w:tc>
      </w:tr>
    </w:tbl>
    <w:p w14:paraId="54FAFA64" w14:textId="6724CB12" w:rsidR="003D22DB" w:rsidRDefault="003D22DB" w:rsidP="003D22DB">
      <w:pPr>
        <w:pStyle w:val="Heading3"/>
      </w:pPr>
      <w:r>
        <w:t>RP</w:t>
      </w:r>
    </w:p>
    <w:tbl>
      <w:tblPr>
        <w:tblStyle w:val="TableGrid"/>
        <w:tblpPr w:leftFromText="180" w:rightFromText="180" w:vertAnchor="text" w:horzAnchor="margin" w:tblpX="-550" w:tblpY="-21"/>
        <w:tblW w:w="11890" w:type="dxa"/>
        <w:tblLook w:val="04A0" w:firstRow="1" w:lastRow="0" w:firstColumn="1" w:lastColumn="0" w:noHBand="0" w:noVBand="1"/>
      </w:tblPr>
      <w:tblGrid>
        <w:gridCol w:w="6220"/>
        <w:gridCol w:w="5670"/>
      </w:tblGrid>
      <w:tr w:rsidR="00E67993" w14:paraId="18C39E27" w14:textId="77777777" w:rsidTr="005412F5">
        <w:tc>
          <w:tcPr>
            <w:tcW w:w="6220" w:type="dxa"/>
          </w:tcPr>
          <w:p w14:paraId="5A56E530" w14:textId="03ACF9A3" w:rsidR="00E67993" w:rsidRDefault="00E67993" w:rsidP="005412F5">
            <w:pPr>
              <w:keepNext/>
            </w:pPr>
            <w:r w:rsidRPr="002F38A1">
              <w:rPr>
                <w:i/>
                <w:iCs/>
                <w:color w:val="44546A" w:themeColor="text2"/>
                <w:sz w:val="18"/>
                <w:szCs w:val="18"/>
              </w:rPr>
              <w:drawing>
                <wp:anchor distT="0" distB="0" distL="114300" distR="114300" simplePos="0" relativeHeight="251665408" behindDoc="0" locked="0" layoutInCell="1" allowOverlap="1" wp14:anchorId="2396FA30" wp14:editId="16D2BCDE">
                  <wp:simplePos x="0" y="0"/>
                  <wp:positionH relativeFrom="column">
                    <wp:posOffset>-1270</wp:posOffset>
                  </wp:positionH>
                  <wp:positionV relativeFrom="paragraph">
                    <wp:posOffset>0</wp:posOffset>
                  </wp:positionV>
                  <wp:extent cx="2328545" cy="185166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295" t="5710" r="7765"/>
                          <a:stretch/>
                        </pic:blipFill>
                        <pic:spPr bwMode="auto">
                          <a:xfrm>
                            <a:off x="0" y="0"/>
                            <a:ext cx="2328545" cy="1851660"/>
                          </a:xfrm>
                          <a:prstGeom prst="rect">
                            <a:avLst/>
                          </a:prstGeom>
                          <a:noFill/>
                          <a:ln>
                            <a:noFill/>
                          </a:ln>
                          <a:extLst>
                            <a:ext uri="{53640926-AAD7-44D8-BBD7-CCE9431645EC}">
                              <a14:shadowObscured xmlns:a14="http://schemas.microsoft.com/office/drawing/2010/main"/>
                            </a:ext>
                          </a:extLst>
                        </pic:spPr>
                      </pic:pic>
                    </a:graphicData>
                  </a:graphic>
                </wp:anchor>
              </w:drawing>
            </w:r>
            <w:r w:rsidRPr="002F38A1">
              <w:rPr>
                <w:i/>
                <w:iCs/>
                <w:color w:val="44546A" w:themeColor="text2"/>
                <w:sz w:val="18"/>
                <w:szCs w:val="18"/>
              </w:rPr>
              <w:t xml:space="preserve">Figure </w:t>
            </w:r>
            <w:r w:rsidR="00BC25AF" w:rsidRPr="002F38A1">
              <w:rPr>
                <w:i/>
                <w:iCs/>
                <w:color w:val="44546A" w:themeColor="text2"/>
                <w:sz w:val="18"/>
                <w:szCs w:val="18"/>
              </w:rPr>
              <w:t>1</w:t>
            </w:r>
            <w:r w:rsidR="00A97ED7">
              <w:rPr>
                <w:i/>
                <w:iCs/>
                <w:color w:val="44546A" w:themeColor="text2"/>
                <w:sz w:val="18"/>
                <w:szCs w:val="18"/>
              </w:rPr>
              <w:t>7</w:t>
            </w:r>
            <w:r w:rsidRPr="002F38A1">
              <w:rPr>
                <w:i/>
                <w:iCs/>
                <w:color w:val="44546A" w:themeColor="text2"/>
                <w:sz w:val="18"/>
                <w:szCs w:val="18"/>
              </w:rPr>
              <w:t xml:space="preserve">: </w:t>
            </w:r>
            <w:r w:rsidR="00BC25AF" w:rsidRPr="002F38A1">
              <w:rPr>
                <w:i/>
                <w:iCs/>
                <w:color w:val="44546A" w:themeColor="text2"/>
                <w:sz w:val="18"/>
                <w:szCs w:val="18"/>
              </w:rPr>
              <w:t>Reconstruction vs original MSE per # of component used for diabetes data</w:t>
            </w:r>
            <w:r w:rsidR="002F38A1">
              <w:rPr>
                <w:i/>
                <w:iCs/>
                <w:color w:val="44546A" w:themeColor="text2"/>
                <w:sz w:val="18"/>
                <w:szCs w:val="18"/>
              </w:rPr>
              <w:t xml:space="preserve">. </w:t>
            </w:r>
            <w:r w:rsidR="00631759">
              <w:rPr>
                <w:i/>
                <w:iCs/>
                <w:color w:val="44546A" w:themeColor="text2"/>
                <w:sz w:val="18"/>
                <w:szCs w:val="18"/>
              </w:rPr>
              <w:t xml:space="preserve">The MSE went down to 0 when we use all 16 components. There were very little variations over all the times it was re-ran. This is likely because the dimensions are small. </w:t>
            </w:r>
            <w:r w:rsidR="00FE5F0A">
              <w:rPr>
                <w:i/>
                <w:iCs/>
                <w:color w:val="44546A" w:themeColor="text2"/>
                <w:sz w:val="18"/>
                <w:szCs w:val="18"/>
              </w:rPr>
              <w:t xml:space="preserve"> </w:t>
            </w:r>
          </w:p>
        </w:tc>
        <w:tc>
          <w:tcPr>
            <w:tcW w:w="5670" w:type="dxa"/>
          </w:tcPr>
          <w:p w14:paraId="5F59F2C7" w14:textId="598F6762" w:rsidR="00E67993" w:rsidRDefault="00E67993" w:rsidP="005412F5">
            <w:pPr>
              <w:keepNext/>
            </w:pPr>
            <w:r w:rsidRPr="002F38A1">
              <w:rPr>
                <w:i/>
                <w:iCs/>
                <w:color w:val="44546A" w:themeColor="text2"/>
                <w:sz w:val="18"/>
                <w:szCs w:val="18"/>
              </w:rPr>
              <w:drawing>
                <wp:anchor distT="0" distB="0" distL="114300" distR="114300" simplePos="0" relativeHeight="251666432" behindDoc="0" locked="0" layoutInCell="1" allowOverlap="1" wp14:anchorId="56353FF6" wp14:editId="287A937F">
                  <wp:simplePos x="0" y="0"/>
                  <wp:positionH relativeFrom="column">
                    <wp:posOffset>-4445</wp:posOffset>
                  </wp:positionH>
                  <wp:positionV relativeFrom="paragraph">
                    <wp:posOffset>0</wp:posOffset>
                  </wp:positionV>
                  <wp:extent cx="2337435" cy="1834515"/>
                  <wp:effectExtent l="0" t="0" r="571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95" t="6588" r="7435"/>
                          <a:stretch/>
                        </pic:blipFill>
                        <pic:spPr bwMode="auto">
                          <a:xfrm>
                            <a:off x="0" y="0"/>
                            <a:ext cx="2337435" cy="1834515"/>
                          </a:xfrm>
                          <a:prstGeom prst="rect">
                            <a:avLst/>
                          </a:prstGeom>
                          <a:noFill/>
                          <a:ln>
                            <a:noFill/>
                          </a:ln>
                          <a:extLst>
                            <a:ext uri="{53640926-AAD7-44D8-BBD7-CCE9431645EC}">
                              <a14:shadowObscured xmlns:a14="http://schemas.microsoft.com/office/drawing/2010/main"/>
                            </a:ext>
                          </a:extLst>
                        </pic:spPr>
                      </pic:pic>
                    </a:graphicData>
                  </a:graphic>
                </wp:anchor>
              </w:drawing>
            </w:r>
            <w:r w:rsidRPr="002F38A1">
              <w:rPr>
                <w:i/>
                <w:iCs/>
                <w:color w:val="44546A" w:themeColor="text2"/>
                <w:sz w:val="18"/>
                <w:szCs w:val="18"/>
              </w:rPr>
              <w:t xml:space="preserve">Figure </w:t>
            </w:r>
            <w:r w:rsidR="00BC25AF" w:rsidRPr="002F38A1">
              <w:rPr>
                <w:i/>
                <w:iCs/>
                <w:color w:val="44546A" w:themeColor="text2"/>
                <w:sz w:val="18"/>
                <w:szCs w:val="18"/>
              </w:rPr>
              <w:t>1</w:t>
            </w:r>
            <w:r w:rsidR="00A97ED7">
              <w:rPr>
                <w:i/>
                <w:iCs/>
                <w:color w:val="44546A" w:themeColor="text2"/>
                <w:sz w:val="18"/>
                <w:szCs w:val="18"/>
              </w:rPr>
              <w:t>8</w:t>
            </w:r>
            <w:r w:rsidRPr="002F38A1">
              <w:rPr>
                <w:i/>
                <w:iCs/>
                <w:color w:val="44546A" w:themeColor="text2"/>
                <w:sz w:val="18"/>
                <w:szCs w:val="18"/>
              </w:rPr>
              <w:t>:</w:t>
            </w:r>
            <w:r w:rsidR="00BC25AF" w:rsidRPr="002F38A1">
              <w:rPr>
                <w:i/>
                <w:iCs/>
                <w:color w:val="44546A" w:themeColor="text2"/>
                <w:sz w:val="18"/>
                <w:szCs w:val="18"/>
              </w:rPr>
              <w:t xml:space="preserve"> Reconstruction vs original MSE per # of component used for </w:t>
            </w:r>
            <w:r w:rsidR="00636A60" w:rsidRPr="002F38A1">
              <w:rPr>
                <w:i/>
                <w:iCs/>
                <w:color w:val="44546A" w:themeColor="text2"/>
                <w:sz w:val="18"/>
                <w:szCs w:val="18"/>
              </w:rPr>
              <w:t>cancer</w:t>
            </w:r>
            <w:r w:rsidR="00BC25AF" w:rsidRPr="002F38A1">
              <w:rPr>
                <w:i/>
                <w:iCs/>
                <w:color w:val="44546A" w:themeColor="text2"/>
                <w:sz w:val="18"/>
                <w:szCs w:val="18"/>
              </w:rPr>
              <w:t xml:space="preserve"> data</w:t>
            </w:r>
            <w:r w:rsidR="00FE5F0A">
              <w:rPr>
                <w:i/>
                <w:iCs/>
                <w:color w:val="44546A" w:themeColor="text2"/>
                <w:sz w:val="18"/>
                <w:szCs w:val="18"/>
              </w:rPr>
              <w:t xml:space="preserve">. Same as the diabetes dataset, </w:t>
            </w:r>
            <w:r w:rsidR="002C156B">
              <w:rPr>
                <w:i/>
                <w:iCs/>
                <w:color w:val="44546A" w:themeColor="text2"/>
                <w:sz w:val="18"/>
                <w:szCs w:val="18"/>
              </w:rPr>
              <w:t xml:space="preserve">the reconstructed data had 0 MSE at 30 components. The variations per run is higher due to having twice the dimensions. </w:t>
            </w:r>
          </w:p>
        </w:tc>
      </w:tr>
      <w:tr w:rsidR="008214EC" w14:paraId="3A03CF6F" w14:textId="77777777" w:rsidTr="005412F5">
        <w:tc>
          <w:tcPr>
            <w:tcW w:w="11890" w:type="dxa"/>
            <w:gridSpan w:val="2"/>
          </w:tcPr>
          <w:p w14:paraId="594EAB05" w14:textId="7DF69915" w:rsidR="008214EC" w:rsidRPr="002F38A1" w:rsidRDefault="005412F5" w:rsidP="005412F5">
            <w:pPr>
              <w:keepNext/>
              <w:rPr>
                <w:i/>
                <w:iCs/>
                <w:color w:val="44546A" w:themeColor="text2"/>
                <w:sz w:val="18"/>
                <w:szCs w:val="18"/>
              </w:rPr>
            </w:pPr>
            <w:r w:rsidRPr="002F38A1">
              <w:rPr>
                <w:i/>
                <w:iCs/>
                <w:color w:val="44546A" w:themeColor="text2"/>
                <w:sz w:val="18"/>
                <w:szCs w:val="18"/>
              </w:rPr>
              <w:drawing>
                <wp:anchor distT="0" distB="0" distL="114300" distR="114300" simplePos="0" relativeHeight="251672576" behindDoc="0" locked="0" layoutInCell="1" allowOverlap="1" wp14:anchorId="1947AD29" wp14:editId="043F2969">
                  <wp:simplePos x="0" y="0"/>
                  <wp:positionH relativeFrom="column">
                    <wp:posOffset>2188210</wp:posOffset>
                  </wp:positionH>
                  <wp:positionV relativeFrom="paragraph">
                    <wp:posOffset>0</wp:posOffset>
                  </wp:positionV>
                  <wp:extent cx="2257425" cy="1724025"/>
                  <wp:effectExtent l="0" t="0" r="9525" b="952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729" r="7422"/>
                          <a:stretch/>
                        </pic:blipFill>
                        <pic:spPr bwMode="auto">
                          <a:xfrm>
                            <a:off x="0" y="0"/>
                            <a:ext cx="2257425" cy="1724025"/>
                          </a:xfrm>
                          <a:prstGeom prst="rect">
                            <a:avLst/>
                          </a:prstGeom>
                          <a:noFill/>
                          <a:ln>
                            <a:noFill/>
                          </a:ln>
                          <a:extLst>
                            <a:ext uri="{53640926-AAD7-44D8-BBD7-CCE9431645EC}">
                              <a14:shadowObscured xmlns:a14="http://schemas.microsoft.com/office/drawing/2010/main"/>
                            </a:ext>
                          </a:extLst>
                        </pic:spPr>
                      </pic:pic>
                    </a:graphicData>
                  </a:graphic>
                </wp:anchor>
              </w:drawing>
            </w:r>
            <w:r w:rsidRPr="002F38A1">
              <w:rPr>
                <w:i/>
                <w:iCs/>
                <w:color w:val="44546A" w:themeColor="text2"/>
                <w:sz w:val="18"/>
                <w:szCs w:val="18"/>
              </w:rPr>
              <w:drawing>
                <wp:anchor distT="0" distB="0" distL="114300" distR="114300" simplePos="0" relativeHeight="251671552" behindDoc="0" locked="0" layoutInCell="1" allowOverlap="1" wp14:anchorId="20D783E3" wp14:editId="5D43713C">
                  <wp:simplePos x="0" y="0"/>
                  <wp:positionH relativeFrom="column">
                    <wp:posOffset>-61595</wp:posOffset>
                  </wp:positionH>
                  <wp:positionV relativeFrom="paragraph">
                    <wp:posOffset>10160</wp:posOffset>
                  </wp:positionV>
                  <wp:extent cx="2275686" cy="1723390"/>
                  <wp:effectExtent l="0" t="0" r="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732" r="6640"/>
                          <a:stretch/>
                        </pic:blipFill>
                        <pic:spPr bwMode="auto">
                          <a:xfrm>
                            <a:off x="0" y="0"/>
                            <a:ext cx="2275686" cy="1723390"/>
                          </a:xfrm>
                          <a:prstGeom prst="rect">
                            <a:avLst/>
                          </a:prstGeom>
                          <a:noFill/>
                          <a:ln>
                            <a:noFill/>
                          </a:ln>
                          <a:extLst>
                            <a:ext uri="{53640926-AAD7-44D8-BBD7-CCE9431645EC}">
                              <a14:shadowObscured xmlns:a14="http://schemas.microsoft.com/office/drawing/2010/main"/>
                            </a:ext>
                          </a:extLst>
                        </pic:spPr>
                      </pic:pic>
                    </a:graphicData>
                  </a:graphic>
                </wp:anchor>
              </w:drawing>
            </w:r>
            <w:r w:rsidR="00A97ED7">
              <w:rPr>
                <w:i/>
                <w:iCs/>
                <w:color w:val="44546A" w:themeColor="text2"/>
                <w:sz w:val="18"/>
                <w:szCs w:val="18"/>
              </w:rPr>
              <w:t>Figures 19-20:  These are visualization of the first two components using the RP parameters mentioned above for the diabetes and breast cancer dataset, respectively from left to right.</w:t>
            </w:r>
            <w:r>
              <w:rPr>
                <w:i/>
                <w:iCs/>
                <w:color w:val="44546A" w:themeColor="text2"/>
                <w:sz w:val="18"/>
                <w:szCs w:val="18"/>
              </w:rPr>
              <w:t xml:space="preserve"> The results show poor separation of the labels for the diabetes dataset. The results for the cancer dataset </w:t>
            </w:r>
            <w:r w:rsidR="00BE504A">
              <w:rPr>
                <w:i/>
                <w:iCs/>
                <w:color w:val="44546A" w:themeColor="text2"/>
                <w:sz w:val="18"/>
                <w:szCs w:val="18"/>
              </w:rPr>
              <w:t>are</w:t>
            </w:r>
            <w:r>
              <w:rPr>
                <w:i/>
                <w:iCs/>
                <w:color w:val="44546A" w:themeColor="text2"/>
                <w:sz w:val="18"/>
                <w:szCs w:val="18"/>
              </w:rPr>
              <w:t xml:space="preserve"> better but still have some errors due to how close the two clusters are. </w:t>
            </w:r>
            <w:r w:rsidR="00BE504A">
              <w:rPr>
                <w:i/>
                <w:iCs/>
                <w:color w:val="44546A" w:themeColor="text2"/>
                <w:sz w:val="18"/>
                <w:szCs w:val="18"/>
              </w:rPr>
              <w:t xml:space="preserve">An explanation for the poor results is that the first two components is not representative to the full dimension dataset. </w:t>
            </w:r>
            <w:r w:rsidR="00114475">
              <w:rPr>
                <w:i/>
                <w:iCs/>
                <w:color w:val="44546A" w:themeColor="text2"/>
                <w:sz w:val="18"/>
                <w:szCs w:val="18"/>
              </w:rPr>
              <w:t>This is noted in Figure 17 and 18 where the first two components have high MSE.</w:t>
            </w:r>
          </w:p>
        </w:tc>
      </w:tr>
    </w:tbl>
    <w:p w14:paraId="69782F1A" w14:textId="67FF3B45" w:rsidR="003D22DB" w:rsidRPr="003D22DB" w:rsidRDefault="003D22DB" w:rsidP="003D22DB">
      <w:pPr>
        <w:pStyle w:val="Heading3"/>
      </w:pPr>
      <w:r>
        <w:lastRenderedPageBreak/>
        <w:t>KPCA</w:t>
      </w:r>
    </w:p>
    <w:tbl>
      <w:tblPr>
        <w:tblStyle w:val="TableGrid"/>
        <w:tblpPr w:leftFromText="180" w:rightFromText="180" w:vertAnchor="text" w:horzAnchor="margin" w:tblpX="-460" w:tblpY="-21"/>
        <w:tblW w:w="11800" w:type="dxa"/>
        <w:tblLook w:val="04A0" w:firstRow="1" w:lastRow="0" w:firstColumn="1" w:lastColumn="0" w:noHBand="0" w:noVBand="1"/>
      </w:tblPr>
      <w:tblGrid>
        <w:gridCol w:w="6130"/>
        <w:gridCol w:w="5670"/>
      </w:tblGrid>
      <w:tr w:rsidR="00E67993" w14:paraId="4DF23D8D" w14:textId="77777777" w:rsidTr="003C5406">
        <w:tc>
          <w:tcPr>
            <w:tcW w:w="6130" w:type="dxa"/>
          </w:tcPr>
          <w:p w14:paraId="69D15622" w14:textId="2478EF0C" w:rsidR="00E67993" w:rsidRDefault="00E67993" w:rsidP="003C5406">
            <w:pPr>
              <w:keepNext/>
            </w:pPr>
            <w:r>
              <w:rPr>
                <w:noProof/>
              </w:rPr>
              <w:drawing>
                <wp:inline distT="0" distB="0" distL="0" distR="0" wp14:anchorId="61303A8A" wp14:editId="0FCF2BB6">
                  <wp:extent cx="342900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429000" cy="2286000"/>
                          </a:xfrm>
                          <a:prstGeom prst="rect">
                            <a:avLst/>
                          </a:prstGeom>
                          <a:noFill/>
                          <a:ln>
                            <a:noFill/>
                          </a:ln>
                        </pic:spPr>
                      </pic:pic>
                    </a:graphicData>
                  </a:graphic>
                </wp:inline>
              </w:drawing>
            </w:r>
          </w:p>
          <w:p w14:paraId="1EE24B2B" w14:textId="6A4D0A35" w:rsidR="00E67993" w:rsidRDefault="00E67993" w:rsidP="003C5406">
            <w:pPr>
              <w:pStyle w:val="Caption"/>
            </w:pPr>
            <w:r>
              <w:t xml:space="preserve">Figure </w:t>
            </w:r>
            <w:r w:rsidR="00E9583B">
              <w:t>21</w:t>
            </w:r>
            <w:r>
              <w:t>: AIC/BIC evaluation for diabetes dataset clusters</w:t>
            </w:r>
            <w:r w:rsidR="00DF2631">
              <w:t>. In these variances, none of the parameters converges. However, it shows that 16 components with sigmoid or cosine ends at the lowest variance on the last component.</w:t>
            </w:r>
            <w:r w:rsidR="00FC583D">
              <w:t xml:space="preserve"> </w:t>
            </w:r>
            <w:proofErr w:type="gramStart"/>
            <w:r w:rsidR="00FC583D">
              <w:t>Similar to</w:t>
            </w:r>
            <w:proofErr w:type="gramEnd"/>
            <w:r w:rsidR="00FC583D">
              <w:t xml:space="preserve"> PCA, this shows that the distribution of the eigenvalues mostly in the first few components. But we cannot disregard the last few components because they still hold significant data. </w:t>
            </w:r>
            <w:r w:rsidR="00DF2631">
              <w:t>Therefore</w:t>
            </w:r>
            <w:r w:rsidR="00C36284">
              <w:t>,</w:t>
            </w:r>
            <w:r w:rsidR="00DF2631">
              <w:t xml:space="preserve"> we use 16 components and sigmoid for this data.  </w:t>
            </w:r>
          </w:p>
        </w:tc>
        <w:tc>
          <w:tcPr>
            <w:tcW w:w="5670" w:type="dxa"/>
          </w:tcPr>
          <w:p w14:paraId="6A6A6AEA" w14:textId="60114A6E" w:rsidR="00E67993" w:rsidRDefault="00E67993" w:rsidP="003C5406">
            <w:pPr>
              <w:keepNext/>
            </w:pPr>
            <w:r>
              <w:rPr>
                <w:noProof/>
              </w:rPr>
              <w:drawing>
                <wp:inline distT="0" distB="0" distL="0" distR="0" wp14:anchorId="21B4C4A3" wp14:editId="1E914F86">
                  <wp:extent cx="3429000"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29000" cy="2286000"/>
                          </a:xfrm>
                          <a:prstGeom prst="rect">
                            <a:avLst/>
                          </a:prstGeom>
                          <a:noFill/>
                          <a:ln>
                            <a:noFill/>
                          </a:ln>
                        </pic:spPr>
                      </pic:pic>
                    </a:graphicData>
                  </a:graphic>
                </wp:inline>
              </w:drawing>
            </w:r>
          </w:p>
          <w:p w14:paraId="0F9478FD" w14:textId="081E9C51" w:rsidR="00DF2631" w:rsidRPr="00DF2631" w:rsidRDefault="00E67993" w:rsidP="003C5406">
            <w:pPr>
              <w:pStyle w:val="Caption"/>
            </w:pPr>
            <w:r>
              <w:t xml:space="preserve">Figure </w:t>
            </w:r>
            <w:r w:rsidR="00E9583B">
              <w:t>22</w:t>
            </w:r>
            <w:r>
              <w:t xml:space="preserve">: </w:t>
            </w:r>
            <w:r w:rsidRPr="00B54803">
              <w:t xml:space="preserve">AIC/BIC evaluation for </w:t>
            </w:r>
            <w:r>
              <w:t xml:space="preserve">breast cancer </w:t>
            </w:r>
            <w:r w:rsidRPr="00B54803">
              <w:t>dataset clusters</w:t>
            </w:r>
            <w:r w:rsidR="00DF2631">
              <w:t xml:space="preserve">. Here we see some convergences while using the cosine kernel. The cumulative variance </w:t>
            </w:r>
            <w:r w:rsidR="00A86412">
              <w:t xml:space="preserve">for the cosine plot </w:t>
            </w:r>
            <w:r w:rsidR="00DF2631">
              <w:t>converges at 1.0 at around 2</w:t>
            </w:r>
            <w:r w:rsidR="00D816D8">
              <w:t>1</w:t>
            </w:r>
            <w:r w:rsidR="00DF2631">
              <w:t xml:space="preserve"> components. </w:t>
            </w:r>
            <w:r w:rsidR="00E85865">
              <w:t xml:space="preserve"> This shows that all the data is captured within the first 21 components. More than 99% of the data is captured with the first 15 components (where it begins to converge) </w:t>
            </w:r>
            <w:r w:rsidR="00DF2631">
              <w:t>We will use 2</w:t>
            </w:r>
            <w:r w:rsidR="00D7143A">
              <w:t>1</w:t>
            </w:r>
            <w:r w:rsidR="00DF2631">
              <w:t xml:space="preserve"> components and cosine kernel. </w:t>
            </w:r>
          </w:p>
        </w:tc>
      </w:tr>
      <w:tr w:rsidR="008214EC" w14:paraId="6D1DE17F" w14:textId="77777777" w:rsidTr="003C5406">
        <w:tc>
          <w:tcPr>
            <w:tcW w:w="11800" w:type="dxa"/>
            <w:gridSpan w:val="2"/>
          </w:tcPr>
          <w:p w14:paraId="59DF787B" w14:textId="050FE2B6" w:rsidR="00A4176B" w:rsidRDefault="00FB291A" w:rsidP="003C5406">
            <w:pPr>
              <w:keepNext/>
              <w:rPr>
                <w:noProof/>
              </w:rPr>
            </w:pPr>
            <w:r w:rsidRPr="00E9583B">
              <w:rPr>
                <w:i/>
                <w:iCs/>
                <w:color w:val="44546A" w:themeColor="text2"/>
                <w:sz w:val="18"/>
                <w:szCs w:val="18"/>
              </w:rPr>
              <w:drawing>
                <wp:anchor distT="0" distB="0" distL="114300" distR="114300" simplePos="0" relativeHeight="251673600" behindDoc="0" locked="0" layoutInCell="1" allowOverlap="1" wp14:anchorId="56DEFD4E" wp14:editId="06F8B31E">
                  <wp:simplePos x="0" y="0"/>
                  <wp:positionH relativeFrom="column">
                    <wp:posOffset>2699831</wp:posOffset>
                  </wp:positionH>
                  <wp:positionV relativeFrom="paragraph">
                    <wp:posOffset>118456</wp:posOffset>
                  </wp:positionV>
                  <wp:extent cx="2241550" cy="1720850"/>
                  <wp:effectExtent l="0" t="0" r="635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903" r="8073"/>
                          <a:stretch/>
                        </pic:blipFill>
                        <pic:spPr bwMode="auto">
                          <a:xfrm>
                            <a:off x="0" y="0"/>
                            <a:ext cx="2241550" cy="172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583B">
              <w:rPr>
                <w:i/>
                <w:iCs/>
                <w:color w:val="44546A" w:themeColor="text2"/>
                <w:sz w:val="18"/>
                <w:szCs w:val="18"/>
              </w:rPr>
              <w:drawing>
                <wp:anchor distT="0" distB="0" distL="114300" distR="114300" simplePos="0" relativeHeight="251674624" behindDoc="0" locked="0" layoutInCell="1" allowOverlap="1" wp14:anchorId="36EE61EA" wp14:editId="45E01F13">
                  <wp:simplePos x="0" y="0"/>
                  <wp:positionH relativeFrom="column">
                    <wp:posOffset>4922685</wp:posOffset>
                  </wp:positionH>
                  <wp:positionV relativeFrom="paragraph">
                    <wp:posOffset>118753</wp:posOffset>
                  </wp:positionV>
                  <wp:extent cx="2260600" cy="1708150"/>
                  <wp:effectExtent l="0" t="0" r="6350" b="635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598" r="7267"/>
                          <a:stretch/>
                        </pic:blipFill>
                        <pic:spPr bwMode="auto">
                          <a:xfrm>
                            <a:off x="0" y="0"/>
                            <a:ext cx="2260600" cy="170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83B" w:rsidRPr="00E9583B">
              <w:rPr>
                <w:i/>
                <w:iCs/>
                <w:color w:val="44546A" w:themeColor="text2"/>
                <w:sz w:val="18"/>
                <w:szCs w:val="18"/>
              </w:rPr>
              <w:t xml:space="preserve">Figure 23-24: </w:t>
            </w:r>
            <w:r w:rsidR="00E9583B">
              <w:rPr>
                <w:i/>
                <w:iCs/>
                <w:color w:val="44546A" w:themeColor="text2"/>
                <w:sz w:val="18"/>
                <w:szCs w:val="18"/>
              </w:rPr>
              <w:t xml:space="preserve"> These are visualization of the first two components using the </w:t>
            </w:r>
            <w:r w:rsidR="00B50D92">
              <w:rPr>
                <w:i/>
                <w:iCs/>
                <w:color w:val="44546A" w:themeColor="text2"/>
                <w:sz w:val="18"/>
                <w:szCs w:val="18"/>
              </w:rPr>
              <w:t>K</w:t>
            </w:r>
            <w:r w:rsidR="00E9583B">
              <w:rPr>
                <w:i/>
                <w:iCs/>
                <w:color w:val="44546A" w:themeColor="text2"/>
                <w:sz w:val="18"/>
                <w:szCs w:val="18"/>
              </w:rPr>
              <w:t>PCA parameters mentioned above for the diabetes and breast cancer dataset, respectively from left to right.</w:t>
            </w:r>
            <w:r w:rsidR="00A4176B">
              <w:rPr>
                <w:i/>
                <w:iCs/>
                <w:color w:val="44546A" w:themeColor="text2"/>
                <w:sz w:val="18"/>
                <w:szCs w:val="18"/>
              </w:rPr>
              <w:t xml:space="preserve"> The PCA results are very similar to KPCA components</w:t>
            </w:r>
            <w:r w:rsidR="006F15B9">
              <w:rPr>
                <w:i/>
                <w:iCs/>
                <w:color w:val="44546A" w:themeColor="text2"/>
                <w:sz w:val="18"/>
                <w:szCs w:val="18"/>
              </w:rPr>
              <w:t xml:space="preserve">, which makes sense because the distribution of the components in Figure 21 </w:t>
            </w:r>
            <w:r w:rsidR="00A4176B">
              <w:rPr>
                <w:i/>
                <w:iCs/>
                <w:color w:val="44546A" w:themeColor="text2"/>
                <w:sz w:val="18"/>
                <w:szCs w:val="18"/>
              </w:rPr>
              <w:t xml:space="preserve"> </w:t>
            </w:r>
            <w:r w:rsidR="006F15B9">
              <w:rPr>
                <w:i/>
                <w:iCs/>
                <w:color w:val="44546A" w:themeColor="text2"/>
                <w:sz w:val="18"/>
                <w:szCs w:val="18"/>
              </w:rPr>
              <w:t xml:space="preserve">for the sigmoid kernel are the same as Figure 9. Though this is true, the other kernels have </w:t>
            </w:r>
            <w:r w:rsidR="00F47577">
              <w:rPr>
                <w:i/>
                <w:iCs/>
                <w:color w:val="44546A" w:themeColor="text2"/>
                <w:sz w:val="18"/>
                <w:szCs w:val="18"/>
              </w:rPr>
              <w:t xml:space="preserve">a </w:t>
            </w:r>
            <w:r w:rsidR="006F15B9">
              <w:rPr>
                <w:i/>
                <w:iCs/>
                <w:color w:val="44546A" w:themeColor="text2"/>
                <w:sz w:val="18"/>
                <w:szCs w:val="18"/>
              </w:rPr>
              <w:t>wors</w:t>
            </w:r>
            <w:r w:rsidR="00F47577">
              <w:rPr>
                <w:i/>
                <w:iCs/>
                <w:color w:val="44546A" w:themeColor="text2"/>
                <w:sz w:val="18"/>
                <w:szCs w:val="18"/>
              </w:rPr>
              <w:t>e</w:t>
            </w:r>
            <w:r w:rsidR="006F15B9">
              <w:rPr>
                <w:i/>
                <w:iCs/>
                <w:color w:val="44546A" w:themeColor="text2"/>
                <w:sz w:val="18"/>
                <w:szCs w:val="18"/>
              </w:rPr>
              <w:t xml:space="preserve"> performance than the sigmoid kernel. This indicate that using PCA is sufficient for this diabetes dataset. </w:t>
            </w:r>
            <w:r w:rsidR="004B07B3">
              <w:rPr>
                <w:i/>
                <w:iCs/>
                <w:color w:val="44546A" w:themeColor="text2"/>
                <w:sz w:val="18"/>
                <w:szCs w:val="18"/>
              </w:rPr>
              <w:t xml:space="preserve">In the cancer dataset, the component visualization is </w:t>
            </w:r>
            <w:r w:rsidR="00600810">
              <w:rPr>
                <w:i/>
                <w:iCs/>
                <w:color w:val="44546A" w:themeColor="text2"/>
                <w:sz w:val="18"/>
                <w:szCs w:val="18"/>
              </w:rPr>
              <w:t xml:space="preserve">better compared to PCA because there is a wider separation between the two classes. This shows that by limiting the components to 21 instead of the full 30, we have improved the results. </w:t>
            </w:r>
          </w:p>
        </w:tc>
      </w:tr>
    </w:tbl>
    <w:p w14:paraId="4DBDE72D" w14:textId="0EA27D08" w:rsidR="003D22DB" w:rsidRDefault="003D22DB" w:rsidP="003D22DB">
      <w:pPr>
        <w:pStyle w:val="Heading1"/>
      </w:pPr>
      <w:r>
        <w:t>Clustering on Dimension Reduced Datasets</w:t>
      </w:r>
    </w:p>
    <w:p w14:paraId="0AA34E43" w14:textId="46582BA2" w:rsidR="003D22DB" w:rsidRDefault="003D22DB" w:rsidP="003D22DB">
      <w:pPr>
        <w:pStyle w:val="Heading2"/>
      </w:pPr>
      <w:r>
        <w:t>Results</w:t>
      </w:r>
    </w:p>
    <w:tbl>
      <w:tblPr>
        <w:tblStyle w:val="TableGrid"/>
        <w:tblW w:w="11880" w:type="dxa"/>
        <w:tblInd w:w="-545" w:type="dxa"/>
        <w:tblLook w:val="04A0" w:firstRow="1" w:lastRow="0" w:firstColumn="1" w:lastColumn="0" w:noHBand="0" w:noVBand="1"/>
      </w:tblPr>
      <w:tblGrid>
        <w:gridCol w:w="1354"/>
        <w:gridCol w:w="2631"/>
        <w:gridCol w:w="2632"/>
        <w:gridCol w:w="2631"/>
        <w:gridCol w:w="2632"/>
      </w:tblGrid>
      <w:tr w:rsidR="001F157C" w14:paraId="61558ECA" w14:textId="77777777" w:rsidTr="001F157C">
        <w:tc>
          <w:tcPr>
            <w:tcW w:w="1354" w:type="dxa"/>
          </w:tcPr>
          <w:p w14:paraId="747EEAC3" w14:textId="77777777" w:rsidR="001F157C" w:rsidRDefault="001F157C" w:rsidP="00922996"/>
        </w:tc>
        <w:tc>
          <w:tcPr>
            <w:tcW w:w="2631" w:type="dxa"/>
          </w:tcPr>
          <w:p w14:paraId="44013100" w14:textId="2C6B95A2" w:rsidR="001F157C" w:rsidRDefault="001F157C" w:rsidP="00922996">
            <w:r>
              <w:t>PCA</w:t>
            </w:r>
          </w:p>
        </w:tc>
        <w:tc>
          <w:tcPr>
            <w:tcW w:w="2632" w:type="dxa"/>
          </w:tcPr>
          <w:p w14:paraId="7CC1B812" w14:textId="629DA5F4" w:rsidR="001F157C" w:rsidRDefault="001F157C" w:rsidP="00922996">
            <w:r>
              <w:t>ICA</w:t>
            </w:r>
          </w:p>
        </w:tc>
        <w:tc>
          <w:tcPr>
            <w:tcW w:w="2631" w:type="dxa"/>
          </w:tcPr>
          <w:p w14:paraId="2EBF7A09" w14:textId="74F071B1" w:rsidR="001F157C" w:rsidRDefault="001F157C" w:rsidP="00922996">
            <w:r>
              <w:t>RP</w:t>
            </w:r>
          </w:p>
        </w:tc>
        <w:tc>
          <w:tcPr>
            <w:tcW w:w="2632" w:type="dxa"/>
          </w:tcPr>
          <w:p w14:paraId="02B9698A" w14:textId="0F0E954C" w:rsidR="001F157C" w:rsidRDefault="001F157C" w:rsidP="00922996">
            <w:r>
              <w:t>KPCA</w:t>
            </w:r>
          </w:p>
        </w:tc>
      </w:tr>
      <w:tr w:rsidR="001F157C" w14:paraId="1D43123E" w14:textId="77777777" w:rsidTr="001F157C">
        <w:tc>
          <w:tcPr>
            <w:tcW w:w="1354" w:type="dxa"/>
          </w:tcPr>
          <w:p w14:paraId="20BDB231" w14:textId="43E42E61" w:rsidR="001F157C" w:rsidRDefault="001F157C" w:rsidP="001F157C">
            <w:r>
              <w:t>Diabetes</w:t>
            </w:r>
          </w:p>
          <w:p w14:paraId="2A53BD64" w14:textId="0D0F585D" w:rsidR="001F157C" w:rsidRDefault="001F157C" w:rsidP="001F157C">
            <w:proofErr w:type="spellStart"/>
            <w:r>
              <w:t>KMeans</w:t>
            </w:r>
            <w:proofErr w:type="spellEnd"/>
            <w:r>
              <w:t xml:space="preserve"> (Complexity)</w:t>
            </w:r>
          </w:p>
        </w:tc>
        <w:tc>
          <w:tcPr>
            <w:tcW w:w="2631" w:type="dxa"/>
          </w:tcPr>
          <w:p w14:paraId="69956F48" w14:textId="15481F23" w:rsidR="001F157C" w:rsidRDefault="001F157C" w:rsidP="001F157C">
            <w:r>
              <w:rPr>
                <w:noProof/>
              </w:rPr>
              <w:drawing>
                <wp:inline distT="0" distB="0" distL="0" distR="0" wp14:anchorId="0ADF39B1" wp14:editId="4DB32329">
                  <wp:extent cx="1371600"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24DB01B6" w14:textId="356E7BC0" w:rsidR="001F157C" w:rsidRDefault="001F157C" w:rsidP="001F157C">
            <w:r>
              <w:rPr>
                <w:noProof/>
              </w:rPr>
              <w:drawing>
                <wp:inline distT="0" distB="0" distL="0" distR="0" wp14:anchorId="6A8E4CB7" wp14:editId="376FE078">
                  <wp:extent cx="137160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1" w:type="dxa"/>
          </w:tcPr>
          <w:p w14:paraId="00DD73D2" w14:textId="073AFBDF" w:rsidR="001F157C" w:rsidRDefault="001F157C" w:rsidP="001F157C">
            <w:r>
              <w:rPr>
                <w:noProof/>
              </w:rPr>
              <w:drawing>
                <wp:inline distT="0" distB="0" distL="0" distR="0" wp14:anchorId="7CDD4A0A" wp14:editId="557879AA">
                  <wp:extent cx="137160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4AB0E474" w14:textId="71B4190D" w:rsidR="001F157C" w:rsidRDefault="001F157C" w:rsidP="001F157C">
            <w:r>
              <w:rPr>
                <w:noProof/>
              </w:rPr>
              <w:drawing>
                <wp:inline distT="0" distB="0" distL="0" distR="0" wp14:anchorId="25320D2C" wp14:editId="3D459B3E">
                  <wp:extent cx="1371600" cy="68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r>
      <w:tr w:rsidR="001F157C" w14:paraId="307C8FA6" w14:textId="77777777" w:rsidTr="001F157C">
        <w:tc>
          <w:tcPr>
            <w:tcW w:w="1354" w:type="dxa"/>
          </w:tcPr>
          <w:p w14:paraId="311FA78C" w14:textId="080E30FF" w:rsidR="001F157C" w:rsidRDefault="001F157C" w:rsidP="001F157C">
            <w:r>
              <w:t xml:space="preserve">Diabetes </w:t>
            </w:r>
            <w:proofErr w:type="spellStart"/>
            <w:r>
              <w:t>KMeans</w:t>
            </w:r>
            <w:proofErr w:type="spellEnd"/>
            <w:r>
              <w:t xml:space="preserve"> (Clustering) </w:t>
            </w:r>
          </w:p>
        </w:tc>
        <w:tc>
          <w:tcPr>
            <w:tcW w:w="2631" w:type="dxa"/>
          </w:tcPr>
          <w:p w14:paraId="266B633A" w14:textId="237A5A57" w:rsidR="001F157C" w:rsidRDefault="001F157C" w:rsidP="001F157C">
            <w:r>
              <w:rPr>
                <w:noProof/>
              </w:rPr>
              <w:drawing>
                <wp:inline distT="0" distB="0" distL="0" distR="0" wp14:anchorId="27E87BD2" wp14:editId="511B4BD9">
                  <wp:extent cx="1371599" cy="73152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00CA78D9" w14:textId="49C396C6" w:rsidR="001F157C" w:rsidRDefault="001F157C" w:rsidP="001F157C">
            <w:r>
              <w:rPr>
                <w:noProof/>
              </w:rPr>
              <w:drawing>
                <wp:inline distT="0" distB="0" distL="0" distR="0" wp14:anchorId="6F7C117A" wp14:editId="34B940E2">
                  <wp:extent cx="1371599" cy="7315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728AC8F6" w14:textId="6A4CA59D" w:rsidR="001F157C" w:rsidRDefault="001F157C" w:rsidP="001F157C">
            <w:r>
              <w:rPr>
                <w:noProof/>
              </w:rPr>
              <w:drawing>
                <wp:inline distT="0" distB="0" distL="0" distR="0" wp14:anchorId="197A6B6D" wp14:editId="791EF28A">
                  <wp:extent cx="1371599" cy="7315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514C850C" w14:textId="7F3C4276" w:rsidR="001F157C" w:rsidRDefault="001F157C" w:rsidP="001F157C">
            <w:r>
              <w:rPr>
                <w:noProof/>
              </w:rPr>
              <w:drawing>
                <wp:inline distT="0" distB="0" distL="0" distR="0" wp14:anchorId="45CEAA1E" wp14:editId="75E0AFD5">
                  <wp:extent cx="1371599" cy="7315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r w:rsidR="001F157C" w14:paraId="5009C2A5" w14:textId="77777777" w:rsidTr="001F157C">
        <w:tc>
          <w:tcPr>
            <w:tcW w:w="1354" w:type="dxa"/>
          </w:tcPr>
          <w:p w14:paraId="359FB204" w14:textId="2A9FA5DC" w:rsidR="001F157C" w:rsidRDefault="001F157C" w:rsidP="001F157C">
            <w:r>
              <w:t xml:space="preserve">Diabetes EM (Complexity) </w:t>
            </w:r>
          </w:p>
        </w:tc>
        <w:tc>
          <w:tcPr>
            <w:tcW w:w="2631" w:type="dxa"/>
          </w:tcPr>
          <w:p w14:paraId="4A7D0DB5" w14:textId="49AAC0F6" w:rsidR="001F157C" w:rsidRDefault="001F157C" w:rsidP="001F157C">
            <w:r>
              <w:rPr>
                <w:noProof/>
              </w:rPr>
              <w:drawing>
                <wp:inline distT="0" distB="0" distL="0" distR="0" wp14:anchorId="36B9879E" wp14:editId="214D7945">
                  <wp:extent cx="1370688" cy="1096551"/>
                  <wp:effectExtent l="0" t="0" r="127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c>
          <w:tcPr>
            <w:tcW w:w="2632" w:type="dxa"/>
          </w:tcPr>
          <w:p w14:paraId="3A83B2D2" w14:textId="0A3CDC8C" w:rsidR="001F157C" w:rsidRDefault="001F157C" w:rsidP="001F157C">
            <w:r>
              <w:rPr>
                <w:noProof/>
              </w:rPr>
              <w:drawing>
                <wp:inline distT="0" distB="0" distL="0" distR="0" wp14:anchorId="5BE5940A" wp14:editId="79729FB8">
                  <wp:extent cx="1370688" cy="1096551"/>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c>
          <w:tcPr>
            <w:tcW w:w="2631" w:type="dxa"/>
          </w:tcPr>
          <w:p w14:paraId="696FE280" w14:textId="251B7995" w:rsidR="001F157C" w:rsidRDefault="001F157C" w:rsidP="001F157C">
            <w:r>
              <w:rPr>
                <w:noProof/>
              </w:rPr>
              <w:drawing>
                <wp:inline distT="0" distB="0" distL="0" distR="0" wp14:anchorId="2A141E40" wp14:editId="14FF5157">
                  <wp:extent cx="1370688" cy="1096551"/>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c>
          <w:tcPr>
            <w:tcW w:w="2632" w:type="dxa"/>
          </w:tcPr>
          <w:p w14:paraId="04513BE5" w14:textId="09290A7C" w:rsidR="001F157C" w:rsidRDefault="001F157C" w:rsidP="001F157C">
            <w:r>
              <w:rPr>
                <w:noProof/>
              </w:rPr>
              <w:drawing>
                <wp:inline distT="0" distB="0" distL="0" distR="0" wp14:anchorId="0683EDAC" wp14:editId="74F85401">
                  <wp:extent cx="1370688" cy="1096551"/>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r>
      <w:tr w:rsidR="001F157C" w14:paraId="59463B20" w14:textId="77777777" w:rsidTr="001F157C">
        <w:tc>
          <w:tcPr>
            <w:tcW w:w="1354" w:type="dxa"/>
          </w:tcPr>
          <w:p w14:paraId="217D076A" w14:textId="4A85400B" w:rsidR="001F157C" w:rsidRDefault="001F157C" w:rsidP="001F157C">
            <w:r>
              <w:lastRenderedPageBreak/>
              <w:t>Diabetes EM (Clustering)</w:t>
            </w:r>
          </w:p>
        </w:tc>
        <w:tc>
          <w:tcPr>
            <w:tcW w:w="2631" w:type="dxa"/>
          </w:tcPr>
          <w:p w14:paraId="54922E52" w14:textId="0E60B3A8" w:rsidR="001F157C" w:rsidRDefault="001F157C" w:rsidP="001F157C">
            <w:r>
              <w:rPr>
                <w:noProof/>
              </w:rPr>
              <w:drawing>
                <wp:inline distT="0" distB="0" distL="0" distR="0" wp14:anchorId="2ED8E26A" wp14:editId="25ED7D0C">
                  <wp:extent cx="1371599" cy="73152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0707DE34" w14:textId="3FFF64A1" w:rsidR="001F157C" w:rsidRDefault="001F157C" w:rsidP="001F157C">
            <w:r>
              <w:rPr>
                <w:noProof/>
              </w:rPr>
              <w:drawing>
                <wp:inline distT="0" distB="0" distL="0" distR="0" wp14:anchorId="43C452AC" wp14:editId="79E4AD35">
                  <wp:extent cx="1371599" cy="7315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53E41F45" w14:textId="615DAD7C" w:rsidR="001F157C" w:rsidRDefault="001F157C" w:rsidP="001F157C">
            <w:r>
              <w:rPr>
                <w:noProof/>
              </w:rPr>
              <w:drawing>
                <wp:inline distT="0" distB="0" distL="0" distR="0" wp14:anchorId="61D56495" wp14:editId="6FBA8784">
                  <wp:extent cx="1371599" cy="7315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7190849D" w14:textId="720D3B3E" w:rsidR="001F157C" w:rsidRDefault="001F157C" w:rsidP="001F157C">
            <w:r>
              <w:rPr>
                <w:noProof/>
              </w:rPr>
              <w:drawing>
                <wp:inline distT="0" distB="0" distL="0" distR="0" wp14:anchorId="00A6BA7B" wp14:editId="7FE9E696">
                  <wp:extent cx="1371599" cy="7315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r w:rsidR="001F157C" w14:paraId="077E259A" w14:textId="77777777" w:rsidTr="001F157C">
        <w:tc>
          <w:tcPr>
            <w:tcW w:w="1354" w:type="dxa"/>
          </w:tcPr>
          <w:p w14:paraId="3613C7B4" w14:textId="53A9AEFD" w:rsidR="001F157C" w:rsidRDefault="001F157C" w:rsidP="001F157C">
            <w:r>
              <w:t xml:space="preserve">Cancer </w:t>
            </w:r>
          </w:p>
          <w:p w14:paraId="765713B6" w14:textId="2FE11145" w:rsidR="001F157C" w:rsidRDefault="001F157C" w:rsidP="001F157C">
            <w:proofErr w:type="spellStart"/>
            <w:r>
              <w:t>KMeans</w:t>
            </w:r>
            <w:proofErr w:type="spellEnd"/>
            <w:r>
              <w:t xml:space="preserve"> (Complexity)</w:t>
            </w:r>
          </w:p>
        </w:tc>
        <w:tc>
          <w:tcPr>
            <w:tcW w:w="2631" w:type="dxa"/>
          </w:tcPr>
          <w:p w14:paraId="059C2C33" w14:textId="57F6F515" w:rsidR="001F157C" w:rsidRDefault="001F157C" w:rsidP="001F157C">
            <w:r>
              <w:rPr>
                <w:noProof/>
              </w:rPr>
              <w:drawing>
                <wp:inline distT="0" distB="0" distL="0" distR="0" wp14:anchorId="382501BE" wp14:editId="6B51038C">
                  <wp:extent cx="1371600" cy="685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53585666" w14:textId="096A0E7D" w:rsidR="001F157C" w:rsidRDefault="001F157C" w:rsidP="001F157C">
            <w:r>
              <w:rPr>
                <w:noProof/>
              </w:rPr>
              <w:drawing>
                <wp:inline distT="0" distB="0" distL="0" distR="0" wp14:anchorId="44BA8F00" wp14:editId="19C10251">
                  <wp:extent cx="137160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1" w:type="dxa"/>
          </w:tcPr>
          <w:p w14:paraId="7EF777E5" w14:textId="2912013B" w:rsidR="001F157C" w:rsidRDefault="001F157C" w:rsidP="001F157C">
            <w:r>
              <w:rPr>
                <w:noProof/>
              </w:rPr>
              <w:drawing>
                <wp:inline distT="0" distB="0" distL="0" distR="0" wp14:anchorId="32C5F8B2" wp14:editId="495F0264">
                  <wp:extent cx="13716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76BF7B28" w14:textId="7263B4B0" w:rsidR="001F157C" w:rsidRDefault="001F157C" w:rsidP="001F157C">
            <w:r>
              <w:rPr>
                <w:noProof/>
              </w:rPr>
              <w:drawing>
                <wp:inline distT="0" distB="0" distL="0" distR="0" wp14:anchorId="7617C3A6" wp14:editId="1421390A">
                  <wp:extent cx="137160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r>
      <w:tr w:rsidR="001F157C" w14:paraId="64059854" w14:textId="77777777" w:rsidTr="001F157C">
        <w:tc>
          <w:tcPr>
            <w:tcW w:w="1354" w:type="dxa"/>
          </w:tcPr>
          <w:p w14:paraId="0D7544DD" w14:textId="7DD52C21" w:rsidR="001F157C" w:rsidRDefault="001F157C" w:rsidP="001F157C">
            <w:r>
              <w:t xml:space="preserve">Cancer </w:t>
            </w:r>
            <w:proofErr w:type="spellStart"/>
            <w:r>
              <w:t>KMeans</w:t>
            </w:r>
            <w:proofErr w:type="spellEnd"/>
            <w:r>
              <w:t xml:space="preserve"> (Clustering) </w:t>
            </w:r>
          </w:p>
        </w:tc>
        <w:tc>
          <w:tcPr>
            <w:tcW w:w="2631" w:type="dxa"/>
          </w:tcPr>
          <w:p w14:paraId="66DF8370" w14:textId="760AF65B" w:rsidR="001F157C" w:rsidRDefault="001F157C" w:rsidP="001F157C">
            <w:r>
              <w:rPr>
                <w:noProof/>
              </w:rPr>
              <w:drawing>
                <wp:inline distT="0" distB="0" distL="0" distR="0" wp14:anchorId="1D99F161" wp14:editId="6CC3F962">
                  <wp:extent cx="1371599" cy="73152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27C23F86" w14:textId="345E3088" w:rsidR="001F157C" w:rsidRDefault="001F157C" w:rsidP="001F157C">
            <w:r>
              <w:rPr>
                <w:noProof/>
              </w:rPr>
              <w:drawing>
                <wp:inline distT="0" distB="0" distL="0" distR="0" wp14:anchorId="1C7898D1" wp14:editId="36EB3F04">
                  <wp:extent cx="1371599" cy="7315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620BB75E" w14:textId="4E57C33C" w:rsidR="001F157C" w:rsidRDefault="001F157C" w:rsidP="001F157C">
            <w:r>
              <w:rPr>
                <w:noProof/>
              </w:rPr>
              <w:drawing>
                <wp:inline distT="0" distB="0" distL="0" distR="0" wp14:anchorId="17E9B9F4" wp14:editId="65D5C366">
                  <wp:extent cx="1371599" cy="7315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76867A1F" w14:textId="28627759" w:rsidR="001F157C" w:rsidRDefault="001F157C" w:rsidP="001F157C">
            <w:r>
              <w:rPr>
                <w:noProof/>
              </w:rPr>
              <w:drawing>
                <wp:inline distT="0" distB="0" distL="0" distR="0" wp14:anchorId="64894B66" wp14:editId="5A577925">
                  <wp:extent cx="1371599" cy="73152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r w:rsidR="001F157C" w14:paraId="5197BC85" w14:textId="77777777" w:rsidTr="001F157C">
        <w:tc>
          <w:tcPr>
            <w:tcW w:w="1354" w:type="dxa"/>
          </w:tcPr>
          <w:p w14:paraId="45B1AA27" w14:textId="13555BDE" w:rsidR="001F157C" w:rsidRDefault="001F157C" w:rsidP="001F157C">
            <w:r>
              <w:t xml:space="preserve">Cancer EM (Complexity) </w:t>
            </w:r>
          </w:p>
        </w:tc>
        <w:tc>
          <w:tcPr>
            <w:tcW w:w="2631" w:type="dxa"/>
          </w:tcPr>
          <w:p w14:paraId="4BD979A0" w14:textId="4CB208B2" w:rsidR="001F157C" w:rsidRDefault="001F157C" w:rsidP="001F157C">
            <w:r>
              <w:rPr>
                <w:noProof/>
              </w:rPr>
              <w:drawing>
                <wp:inline distT="0" distB="0" distL="0" distR="0" wp14:anchorId="65048594" wp14:editId="6153EC82">
                  <wp:extent cx="1371600" cy="10972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c>
          <w:tcPr>
            <w:tcW w:w="2632" w:type="dxa"/>
          </w:tcPr>
          <w:p w14:paraId="711BD8B2" w14:textId="0FDAF37D" w:rsidR="001F157C" w:rsidRDefault="001F157C" w:rsidP="001F157C">
            <w:r>
              <w:rPr>
                <w:noProof/>
              </w:rPr>
              <w:drawing>
                <wp:inline distT="0" distB="0" distL="0" distR="0" wp14:anchorId="5DBBAAA5" wp14:editId="39F6DBEC">
                  <wp:extent cx="137160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c>
          <w:tcPr>
            <w:tcW w:w="2631" w:type="dxa"/>
          </w:tcPr>
          <w:p w14:paraId="5455223E" w14:textId="0999E782" w:rsidR="001F157C" w:rsidRDefault="001F157C" w:rsidP="001F157C">
            <w:r>
              <w:rPr>
                <w:noProof/>
              </w:rPr>
              <w:drawing>
                <wp:inline distT="0" distB="0" distL="0" distR="0" wp14:anchorId="7053229E" wp14:editId="49F2ED57">
                  <wp:extent cx="1371600" cy="1097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c>
          <w:tcPr>
            <w:tcW w:w="2632" w:type="dxa"/>
          </w:tcPr>
          <w:p w14:paraId="610F8ED8" w14:textId="5514D844" w:rsidR="001F157C" w:rsidRDefault="001F157C" w:rsidP="001F157C">
            <w:r>
              <w:rPr>
                <w:noProof/>
              </w:rPr>
              <w:drawing>
                <wp:inline distT="0" distB="0" distL="0" distR="0" wp14:anchorId="1BB9841E" wp14:editId="3BF82067">
                  <wp:extent cx="1371600" cy="1097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r>
      <w:tr w:rsidR="001F157C" w14:paraId="05BD94FD" w14:textId="77777777" w:rsidTr="001F157C">
        <w:tc>
          <w:tcPr>
            <w:tcW w:w="1354" w:type="dxa"/>
          </w:tcPr>
          <w:p w14:paraId="45281175" w14:textId="5478780E" w:rsidR="001F157C" w:rsidRDefault="001F157C" w:rsidP="001F157C">
            <w:r>
              <w:t>Cancer EM (Clustering)</w:t>
            </w:r>
          </w:p>
        </w:tc>
        <w:tc>
          <w:tcPr>
            <w:tcW w:w="2631" w:type="dxa"/>
          </w:tcPr>
          <w:p w14:paraId="2D3298DC" w14:textId="594567AD" w:rsidR="001F157C" w:rsidRDefault="001F157C" w:rsidP="001F157C">
            <w:r>
              <w:rPr>
                <w:noProof/>
              </w:rPr>
              <w:drawing>
                <wp:inline distT="0" distB="0" distL="0" distR="0" wp14:anchorId="56A731C3" wp14:editId="3A1103AD">
                  <wp:extent cx="1371599" cy="7315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091F0438" w14:textId="10600DE5" w:rsidR="001F157C" w:rsidRDefault="001F157C" w:rsidP="001F157C">
            <w:r>
              <w:rPr>
                <w:noProof/>
              </w:rPr>
              <w:drawing>
                <wp:inline distT="0" distB="0" distL="0" distR="0" wp14:anchorId="5001D3D8" wp14:editId="7E4B2BE7">
                  <wp:extent cx="1371599" cy="7315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05F19916" w14:textId="48DE8B94" w:rsidR="001F157C" w:rsidRDefault="001F157C" w:rsidP="001F157C">
            <w:r>
              <w:rPr>
                <w:noProof/>
              </w:rPr>
              <w:drawing>
                <wp:inline distT="0" distB="0" distL="0" distR="0" wp14:anchorId="1C9D9418" wp14:editId="1B8FE57E">
                  <wp:extent cx="1371599" cy="7315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208A9213" w14:textId="5A4FED11" w:rsidR="001F157C" w:rsidRDefault="001F157C" w:rsidP="001F157C">
            <w:r>
              <w:rPr>
                <w:noProof/>
              </w:rPr>
              <w:drawing>
                <wp:inline distT="0" distB="0" distL="0" distR="0" wp14:anchorId="47468E86" wp14:editId="068B4D9E">
                  <wp:extent cx="1371599" cy="7315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bl>
    <w:p w14:paraId="0B955636" w14:textId="77777777" w:rsidR="00BA0B66" w:rsidRDefault="00BA0B66" w:rsidP="003D22DB">
      <w:pPr>
        <w:pStyle w:val="Heading2"/>
      </w:pPr>
    </w:p>
    <w:p w14:paraId="4D81FD97" w14:textId="6EF6C2A0" w:rsidR="003D22DB" w:rsidRDefault="003D22DB" w:rsidP="003D22DB">
      <w:pPr>
        <w:pStyle w:val="Heading2"/>
      </w:pPr>
      <w:r>
        <w:t>Analysis</w:t>
      </w:r>
    </w:p>
    <w:tbl>
      <w:tblPr>
        <w:tblStyle w:val="TableGrid"/>
        <w:tblW w:w="11970" w:type="dxa"/>
        <w:tblInd w:w="-545" w:type="dxa"/>
        <w:tblLook w:val="04A0" w:firstRow="1" w:lastRow="0" w:firstColumn="1" w:lastColumn="0" w:noHBand="0" w:noVBand="1"/>
      </w:tblPr>
      <w:tblGrid>
        <w:gridCol w:w="943"/>
        <w:gridCol w:w="4539"/>
        <w:gridCol w:w="4536"/>
        <w:gridCol w:w="1952"/>
      </w:tblGrid>
      <w:tr w:rsidR="00D31D9D" w14:paraId="6E5254AE" w14:textId="2FFECCDE" w:rsidTr="00EC406E">
        <w:trPr>
          <w:trHeight w:val="390"/>
        </w:trPr>
        <w:tc>
          <w:tcPr>
            <w:tcW w:w="943" w:type="dxa"/>
          </w:tcPr>
          <w:p w14:paraId="6E4E3811" w14:textId="1F88C09E" w:rsidR="00D31D9D" w:rsidRDefault="00D31D9D" w:rsidP="005A6730">
            <w:r>
              <w:tab/>
            </w:r>
          </w:p>
        </w:tc>
        <w:tc>
          <w:tcPr>
            <w:tcW w:w="4539" w:type="dxa"/>
          </w:tcPr>
          <w:p w14:paraId="49C9CA4E" w14:textId="16F8E451" w:rsidR="00D31D9D" w:rsidRDefault="00D31D9D" w:rsidP="005A6730">
            <w:pPr>
              <w:rPr>
                <w:noProof/>
              </w:rPr>
            </w:pPr>
            <w:r>
              <w:t>Complexity</w:t>
            </w:r>
          </w:p>
        </w:tc>
        <w:tc>
          <w:tcPr>
            <w:tcW w:w="4536" w:type="dxa"/>
          </w:tcPr>
          <w:p w14:paraId="5D62DBFD" w14:textId="079E7E44" w:rsidR="00D31D9D" w:rsidRDefault="00D31D9D" w:rsidP="005A6730">
            <w:pPr>
              <w:rPr>
                <w:noProof/>
              </w:rPr>
            </w:pPr>
            <w:r>
              <w:t>Clustering</w:t>
            </w:r>
          </w:p>
        </w:tc>
        <w:tc>
          <w:tcPr>
            <w:tcW w:w="1952" w:type="dxa"/>
            <w:vMerge w:val="restart"/>
          </w:tcPr>
          <w:p w14:paraId="5D062788" w14:textId="2D875032" w:rsidR="00D31D9D" w:rsidRDefault="00D31D9D" w:rsidP="005A6730">
            <w:r>
              <w:t xml:space="preserve">We want to analyze the effects of reducing the dimensionality prior to clustering. </w:t>
            </w:r>
            <w:r w:rsidR="00F47577">
              <w:t>We</w:t>
            </w:r>
            <w:r>
              <w:t xml:space="preserve"> will only look at </w:t>
            </w:r>
            <w:r w:rsidR="00F47577">
              <w:t>the</w:t>
            </w:r>
            <w:r>
              <w:t xml:space="preserve"> diabetes dataset because we used it in the previous assignments</w:t>
            </w:r>
            <w:r w:rsidR="00465082">
              <w:t>. W</w:t>
            </w:r>
            <w:r>
              <w:t xml:space="preserve">e want to see if it has as good of an effect on </w:t>
            </w:r>
            <w:r w:rsidR="002B50CC">
              <w:t>the reduced</w:t>
            </w:r>
            <w:r>
              <w:t xml:space="preserve"> datasets</w:t>
            </w:r>
            <w:r w:rsidR="00F47577">
              <w:t xml:space="preserve"> as well</w:t>
            </w:r>
            <w:r>
              <w:t xml:space="preserve">. </w:t>
            </w:r>
            <w:r w:rsidR="00465082">
              <w:t xml:space="preserve">To be consistent for a fair comparison, a cluster of 2 is used. </w:t>
            </w:r>
          </w:p>
        </w:tc>
      </w:tr>
      <w:tr w:rsidR="00D31D9D" w14:paraId="075F994C" w14:textId="50276B4D" w:rsidTr="00EC406E">
        <w:trPr>
          <w:trHeight w:val="1540"/>
        </w:trPr>
        <w:tc>
          <w:tcPr>
            <w:tcW w:w="943" w:type="dxa"/>
          </w:tcPr>
          <w:p w14:paraId="691009FC" w14:textId="3EC5BD55" w:rsidR="00D31D9D" w:rsidRDefault="00D31D9D" w:rsidP="005A6730">
            <w:proofErr w:type="spellStart"/>
            <w:r>
              <w:t>KMeans</w:t>
            </w:r>
            <w:proofErr w:type="spellEnd"/>
          </w:p>
        </w:tc>
        <w:tc>
          <w:tcPr>
            <w:tcW w:w="4539" w:type="dxa"/>
          </w:tcPr>
          <w:p w14:paraId="275BE6CF" w14:textId="77777777" w:rsidR="00D31D9D" w:rsidRDefault="00D31D9D" w:rsidP="005A6730">
            <w:r>
              <w:rPr>
                <w:noProof/>
              </w:rPr>
              <w:drawing>
                <wp:inline distT="0" distB="0" distL="0" distR="0" wp14:anchorId="05503262" wp14:editId="04D7B294">
                  <wp:extent cx="2743200" cy="1371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743200" cy="1371600"/>
                          </a:xfrm>
                          <a:prstGeom prst="rect">
                            <a:avLst/>
                          </a:prstGeom>
                          <a:noFill/>
                          <a:ln>
                            <a:noFill/>
                          </a:ln>
                        </pic:spPr>
                      </pic:pic>
                    </a:graphicData>
                  </a:graphic>
                </wp:inline>
              </w:drawing>
            </w:r>
          </w:p>
        </w:tc>
        <w:tc>
          <w:tcPr>
            <w:tcW w:w="4536" w:type="dxa"/>
          </w:tcPr>
          <w:p w14:paraId="0BB25A03" w14:textId="009D0C2D" w:rsidR="00CA4A3D" w:rsidRDefault="00D31D9D" w:rsidP="005A6730">
            <w:r>
              <w:rPr>
                <w:noProof/>
              </w:rPr>
              <w:drawing>
                <wp:inline distT="0" distB="0" distL="0" distR="0" wp14:anchorId="326B1763" wp14:editId="7B20DB65">
                  <wp:extent cx="2743200" cy="14630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2743200" cy="1463040"/>
                          </a:xfrm>
                          <a:prstGeom prst="rect">
                            <a:avLst/>
                          </a:prstGeom>
                          <a:noFill/>
                          <a:ln>
                            <a:noFill/>
                          </a:ln>
                        </pic:spPr>
                      </pic:pic>
                    </a:graphicData>
                  </a:graphic>
                </wp:inline>
              </w:drawing>
            </w:r>
          </w:p>
        </w:tc>
        <w:tc>
          <w:tcPr>
            <w:tcW w:w="1952" w:type="dxa"/>
            <w:vMerge/>
          </w:tcPr>
          <w:p w14:paraId="134C57DF" w14:textId="77777777" w:rsidR="00D31D9D" w:rsidRDefault="00D31D9D" w:rsidP="005A6730">
            <w:pPr>
              <w:rPr>
                <w:noProof/>
              </w:rPr>
            </w:pPr>
          </w:p>
        </w:tc>
      </w:tr>
      <w:tr w:rsidR="00D31D9D" w14:paraId="71D4A1CD" w14:textId="72D3B2E4" w:rsidTr="00EC406E">
        <w:trPr>
          <w:trHeight w:val="1648"/>
        </w:trPr>
        <w:tc>
          <w:tcPr>
            <w:tcW w:w="943" w:type="dxa"/>
          </w:tcPr>
          <w:p w14:paraId="7988AA22" w14:textId="31AF5219" w:rsidR="00D31D9D" w:rsidRDefault="00D31D9D" w:rsidP="005A6730">
            <w:r>
              <w:t xml:space="preserve">EM </w:t>
            </w:r>
          </w:p>
        </w:tc>
        <w:tc>
          <w:tcPr>
            <w:tcW w:w="4539" w:type="dxa"/>
          </w:tcPr>
          <w:p w14:paraId="0AF3DD08" w14:textId="77777777" w:rsidR="00D31D9D" w:rsidRDefault="00D31D9D" w:rsidP="005A6730">
            <w:r>
              <w:rPr>
                <w:noProof/>
              </w:rPr>
              <w:drawing>
                <wp:inline distT="0" distB="0" distL="0" distR="0" wp14:anchorId="3AD031DB" wp14:editId="736A6152">
                  <wp:extent cx="2743200" cy="21945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43200" cy="2194560"/>
                          </a:xfrm>
                          <a:prstGeom prst="rect">
                            <a:avLst/>
                          </a:prstGeom>
                          <a:noFill/>
                          <a:ln>
                            <a:noFill/>
                          </a:ln>
                        </pic:spPr>
                      </pic:pic>
                    </a:graphicData>
                  </a:graphic>
                </wp:inline>
              </w:drawing>
            </w:r>
          </w:p>
        </w:tc>
        <w:tc>
          <w:tcPr>
            <w:tcW w:w="4536" w:type="dxa"/>
          </w:tcPr>
          <w:p w14:paraId="6D09F680" w14:textId="77777777" w:rsidR="00CA4A3D" w:rsidRDefault="00CA4A3D" w:rsidP="005A6730"/>
          <w:p w14:paraId="487326FD" w14:textId="65045172" w:rsidR="00D31D9D" w:rsidRDefault="00D31D9D" w:rsidP="005A6730">
            <w:r>
              <w:rPr>
                <w:noProof/>
              </w:rPr>
              <w:drawing>
                <wp:inline distT="0" distB="0" distL="0" distR="0" wp14:anchorId="345C5FD9" wp14:editId="54E9DA95">
                  <wp:extent cx="2743197" cy="1463039"/>
                  <wp:effectExtent l="0" t="0" r="635"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743197" cy="1463039"/>
                          </a:xfrm>
                          <a:prstGeom prst="rect">
                            <a:avLst/>
                          </a:prstGeom>
                          <a:noFill/>
                          <a:ln>
                            <a:noFill/>
                          </a:ln>
                        </pic:spPr>
                      </pic:pic>
                    </a:graphicData>
                  </a:graphic>
                </wp:inline>
              </w:drawing>
            </w:r>
            <w:r w:rsidR="003F542C">
              <w:t xml:space="preserve"> </w:t>
            </w:r>
          </w:p>
        </w:tc>
        <w:tc>
          <w:tcPr>
            <w:tcW w:w="1952" w:type="dxa"/>
            <w:vMerge/>
          </w:tcPr>
          <w:p w14:paraId="3E82CD77" w14:textId="77777777" w:rsidR="00D31D9D" w:rsidRDefault="00D31D9D" w:rsidP="005A6730">
            <w:pPr>
              <w:rPr>
                <w:noProof/>
              </w:rPr>
            </w:pPr>
          </w:p>
        </w:tc>
      </w:tr>
    </w:tbl>
    <w:p w14:paraId="4ED6A800" w14:textId="3A168515" w:rsidR="00BA0B66" w:rsidRDefault="00BA0B66"/>
    <w:p w14:paraId="0CFC3B31" w14:textId="437781FF" w:rsidR="00BA0B66" w:rsidRDefault="00BA0B66"/>
    <w:tbl>
      <w:tblPr>
        <w:tblStyle w:val="TableGrid"/>
        <w:tblW w:w="11970" w:type="dxa"/>
        <w:tblInd w:w="-545" w:type="dxa"/>
        <w:tblLook w:val="04A0" w:firstRow="1" w:lastRow="0" w:firstColumn="1" w:lastColumn="0" w:noHBand="0" w:noVBand="1"/>
      </w:tblPr>
      <w:tblGrid>
        <w:gridCol w:w="935"/>
        <w:gridCol w:w="1369"/>
        <w:gridCol w:w="5076"/>
        <w:gridCol w:w="2250"/>
        <w:gridCol w:w="2340"/>
      </w:tblGrid>
      <w:tr w:rsidR="00D03E46" w14:paraId="2E78E54E" w14:textId="5A85677E" w:rsidTr="00D03E46">
        <w:tc>
          <w:tcPr>
            <w:tcW w:w="935" w:type="dxa"/>
          </w:tcPr>
          <w:p w14:paraId="1CF77D50" w14:textId="2CF457A9" w:rsidR="00A712E1" w:rsidRDefault="00A712E1" w:rsidP="0035620D">
            <w:r>
              <w:lastRenderedPageBreak/>
              <w:t>Cluster</w:t>
            </w:r>
            <w:r w:rsidR="00BD550B">
              <w:t>s</w:t>
            </w:r>
          </w:p>
        </w:tc>
        <w:tc>
          <w:tcPr>
            <w:tcW w:w="1369" w:type="dxa"/>
          </w:tcPr>
          <w:p w14:paraId="5D8F34E3" w14:textId="507688B1" w:rsidR="00A712E1" w:rsidRDefault="00A712E1" w:rsidP="0035620D">
            <w:r>
              <w:t>PCA</w:t>
            </w:r>
          </w:p>
        </w:tc>
        <w:tc>
          <w:tcPr>
            <w:tcW w:w="5076" w:type="dxa"/>
          </w:tcPr>
          <w:p w14:paraId="59ECC599" w14:textId="073EC74F" w:rsidR="00A712E1" w:rsidRDefault="00A712E1" w:rsidP="0035620D">
            <w:r>
              <w:t>ICA</w:t>
            </w:r>
          </w:p>
        </w:tc>
        <w:tc>
          <w:tcPr>
            <w:tcW w:w="2250" w:type="dxa"/>
          </w:tcPr>
          <w:p w14:paraId="6B657651" w14:textId="1C7F00A0" w:rsidR="00A712E1" w:rsidRDefault="00A712E1" w:rsidP="0035620D">
            <w:r>
              <w:t>RP</w:t>
            </w:r>
          </w:p>
        </w:tc>
        <w:tc>
          <w:tcPr>
            <w:tcW w:w="2340" w:type="dxa"/>
          </w:tcPr>
          <w:p w14:paraId="4AE044F5" w14:textId="26C7C89A" w:rsidR="00A712E1" w:rsidRDefault="00A712E1" w:rsidP="0035620D">
            <w:r>
              <w:t>KPCA</w:t>
            </w:r>
          </w:p>
        </w:tc>
      </w:tr>
      <w:tr w:rsidR="00D03E46" w14:paraId="5CA4BFCA" w14:textId="18C25255" w:rsidTr="00D03E46">
        <w:trPr>
          <w:trHeight w:val="737"/>
        </w:trPr>
        <w:tc>
          <w:tcPr>
            <w:tcW w:w="935" w:type="dxa"/>
          </w:tcPr>
          <w:p w14:paraId="6F01C01E" w14:textId="7D5757BB" w:rsidR="009B3711" w:rsidRDefault="009B3711" w:rsidP="0035620D">
            <w:proofErr w:type="spellStart"/>
            <w:r>
              <w:t>KMeans</w:t>
            </w:r>
            <w:proofErr w:type="spellEnd"/>
          </w:p>
        </w:tc>
        <w:tc>
          <w:tcPr>
            <w:tcW w:w="1369" w:type="dxa"/>
            <w:vMerge w:val="restart"/>
          </w:tcPr>
          <w:p w14:paraId="3134367C" w14:textId="05F3DE8C" w:rsidR="009B3711" w:rsidRDefault="009B3711" w:rsidP="0035620D">
            <w:r>
              <w:t xml:space="preserve">Roughly </w:t>
            </w:r>
            <w:r w:rsidR="00F47577">
              <w:t xml:space="preserve">have the </w:t>
            </w:r>
            <w:r>
              <w:t xml:space="preserve">same results as </w:t>
            </w:r>
            <w:proofErr w:type="spellStart"/>
            <w:r>
              <w:t>KMeans</w:t>
            </w:r>
            <w:proofErr w:type="spellEnd"/>
            <w:r>
              <w:t xml:space="preserve"> and EM</w:t>
            </w:r>
            <w:r w:rsidR="00361A90">
              <w:t xml:space="preserve"> truth plots</w:t>
            </w:r>
            <w:r>
              <w:t xml:space="preserve">. Possibly because we use PCA to view the clusters for both </w:t>
            </w:r>
            <w:proofErr w:type="spellStart"/>
            <w:r>
              <w:t>Kmeans</w:t>
            </w:r>
            <w:proofErr w:type="spellEnd"/>
            <w:r>
              <w:t xml:space="preserve"> and EM</w:t>
            </w:r>
            <w:r w:rsidR="00BA0B66">
              <w:t>. (i.e.: plotting 1</w:t>
            </w:r>
            <w:r w:rsidR="00BA0B66" w:rsidRPr="00BA0B66">
              <w:rPr>
                <w:vertAlign w:val="superscript"/>
              </w:rPr>
              <w:t>st</w:t>
            </w:r>
            <w:r w:rsidR="00BA0B66">
              <w:t xml:space="preserve">  component versus 2</w:t>
            </w:r>
            <w:r w:rsidR="00BA0B66" w:rsidRPr="00BA0B66">
              <w:rPr>
                <w:vertAlign w:val="superscript"/>
              </w:rPr>
              <w:t>nd</w:t>
            </w:r>
            <w:r w:rsidR="00BA0B66">
              <w:t xml:space="preserve"> component.)</w:t>
            </w:r>
            <w:r w:rsidR="0015668E">
              <w:t xml:space="preserve"> </w:t>
            </w:r>
          </w:p>
        </w:tc>
        <w:tc>
          <w:tcPr>
            <w:tcW w:w="5076" w:type="dxa"/>
          </w:tcPr>
          <w:p w14:paraId="66F27345" w14:textId="77777777" w:rsidR="0015668E" w:rsidRDefault="00350004" w:rsidP="0035620D">
            <w:r>
              <w:rPr>
                <w:noProof/>
              </w:rPr>
              <w:drawing>
                <wp:inline distT="0" distB="0" distL="0" distR="0" wp14:anchorId="30888DA8" wp14:editId="35B5F769">
                  <wp:extent cx="3077088" cy="16002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077088" cy="1600200"/>
                          </a:xfrm>
                          <a:prstGeom prst="rect">
                            <a:avLst/>
                          </a:prstGeom>
                          <a:noFill/>
                          <a:ln>
                            <a:noFill/>
                          </a:ln>
                        </pic:spPr>
                      </pic:pic>
                    </a:graphicData>
                  </a:graphic>
                </wp:inline>
              </w:drawing>
            </w:r>
          </w:p>
          <w:p w14:paraId="3B1B08FE" w14:textId="39CDB53B" w:rsidR="009B3711" w:rsidRDefault="00350004" w:rsidP="0035620D">
            <w:r>
              <w:t xml:space="preserve">The shape for ICA </w:t>
            </w:r>
            <w:r w:rsidR="00A1189E">
              <w:t xml:space="preserve">reduced clusters </w:t>
            </w:r>
            <w:r>
              <w:t xml:space="preserve">changed </w:t>
            </w:r>
            <w:r w:rsidR="00A1189E">
              <w:t xml:space="preserve">due to the gaussian grouping </w:t>
            </w:r>
            <w:r>
              <w:t xml:space="preserve">explained </w:t>
            </w:r>
            <w:r w:rsidR="00A1189E">
              <w:t xml:space="preserve">in </w:t>
            </w:r>
            <w:r>
              <w:t>figure 15. The classification in the</w:t>
            </w:r>
            <w:r w:rsidR="00A1189E">
              <w:t xml:space="preserve">se </w:t>
            </w:r>
            <w:r>
              <w:t xml:space="preserve">clusters show improvement for correctly labeling very mixed true labels. Despite the components being so packed together and not being able to provide a good visualization, </w:t>
            </w:r>
            <w:proofErr w:type="spellStart"/>
            <w:r>
              <w:t>KMeans</w:t>
            </w:r>
            <w:proofErr w:type="spellEnd"/>
            <w:r>
              <w:t xml:space="preserve"> is able to correctly </w:t>
            </w:r>
            <w:r w:rsidR="00CC1EE7">
              <w:t xml:space="preserve">the green circles. </w:t>
            </w:r>
          </w:p>
        </w:tc>
        <w:tc>
          <w:tcPr>
            <w:tcW w:w="2250" w:type="dxa"/>
          </w:tcPr>
          <w:p w14:paraId="1734B8DD" w14:textId="357465D5" w:rsidR="009B3711" w:rsidRDefault="009B3711" w:rsidP="0035620D">
            <w:r>
              <w:t xml:space="preserve">The RP dimension reduced dataset did not have very good clear clusters that </w:t>
            </w:r>
            <w:proofErr w:type="spellStart"/>
            <w:r>
              <w:t>KMean</w:t>
            </w:r>
            <w:proofErr w:type="spellEnd"/>
            <w:r>
              <w:t xml:space="preserve"> can do well on. The performance did not decrease mainly because the original </w:t>
            </w:r>
            <w:proofErr w:type="spellStart"/>
            <w:r>
              <w:t>KMeans</w:t>
            </w:r>
            <w:proofErr w:type="spellEnd"/>
            <w:r>
              <w:t xml:space="preserve"> also did poorly. As mentioned before, the dimensions of these data sets may not be large enough for  RP to be optimally used. </w:t>
            </w:r>
          </w:p>
        </w:tc>
        <w:tc>
          <w:tcPr>
            <w:tcW w:w="2340" w:type="dxa"/>
            <w:vMerge w:val="restart"/>
          </w:tcPr>
          <w:p w14:paraId="003734F0" w14:textId="77777777" w:rsidR="009B3711" w:rsidRDefault="009B3711" w:rsidP="0035620D">
            <w:r>
              <w:t xml:space="preserve">The results are </w:t>
            </w:r>
            <w:proofErr w:type="gramStart"/>
            <w:r w:rsidR="00405EB4">
              <w:t>similar to</w:t>
            </w:r>
            <w:proofErr w:type="gramEnd"/>
            <w:r>
              <w:t xml:space="preserve"> PCA </w:t>
            </w:r>
            <w:r w:rsidR="00405EB4">
              <w:t xml:space="preserve">and </w:t>
            </w:r>
            <w:r>
              <w:t xml:space="preserve">regular </w:t>
            </w:r>
            <w:proofErr w:type="spellStart"/>
            <w:r>
              <w:t>KMeans</w:t>
            </w:r>
            <w:proofErr w:type="spellEnd"/>
            <w:r>
              <w:t xml:space="preserve">/EM clustering. </w:t>
            </w:r>
            <w:r w:rsidR="00405EB4">
              <w:t xml:space="preserve">However, the </w:t>
            </w:r>
            <w:proofErr w:type="spellStart"/>
            <w:r w:rsidR="00405EB4">
              <w:t>silhouttes</w:t>
            </w:r>
            <w:proofErr w:type="spellEnd"/>
            <w:r w:rsidR="00405EB4">
              <w:t xml:space="preserve"> for PCA and KPCA of 2 clusters indicate that more is allocated to the first cluster than the second cluster. This will likely cause more false positives in the classification,</w:t>
            </w:r>
            <w:r>
              <w:t xml:space="preserve"> </w:t>
            </w:r>
            <w:r w:rsidR="00405EB4">
              <w:t xml:space="preserve">since PCA aligned well with </w:t>
            </w:r>
            <w:proofErr w:type="spellStart"/>
            <w:r w:rsidR="00405EB4">
              <w:t>KMeans</w:t>
            </w:r>
            <w:proofErr w:type="spellEnd"/>
            <w:r w:rsidR="00BD550B">
              <w:t>/EM silhouettes</w:t>
            </w:r>
            <w:r w:rsidR="00405EB4">
              <w:t xml:space="preserve">. </w:t>
            </w:r>
            <w:r w:rsidR="00BD550B">
              <w:t xml:space="preserve">This may be </w:t>
            </w:r>
            <w:r w:rsidR="00D03E46">
              <w:t xml:space="preserve">because the </w:t>
            </w:r>
            <w:r w:rsidR="00B6564E">
              <w:t xml:space="preserve">sigmoid kernel was used. The additional smoothing </w:t>
            </w:r>
            <w:r w:rsidR="00E32B0C">
              <w:t>might</w:t>
            </w:r>
            <w:r w:rsidR="00B6564E">
              <w:t xml:space="preserve"> overfit the data if it is largely linear. </w:t>
            </w:r>
          </w:p>
          <w:p w14:paraId="71DD4CDC" w14:textId="146113AB" w:rsidR="008E3595" w:rsidRDefault="008E3595" w:rsidP="0035620D">
            <w:r>
              <w:t>In the future for better performance</w:t>
            </w:r>
            <w:r w:rsidR="00271D7E">
              <w:t xml:space="preserve">, </w:t>
            </w:r>
            <w:r w:rsidR="00F47577">
              <w:t>we</w:t>
            </w:r>
            <w:r>
              <w:t xml:space="preserve"> may use </w:t>
            </w:r>
            <w:r w:rsidR="00271D7E">
              <w:t xml:space="preserve">Linear Discriminant Analysis </w:t>
            </w:r>
            <w:r w:rsidR="005D426A">
              <w:t xml:space="preserve">(LDA) </w:t>
            </w:r>
            <w:r w:rsidR="009C3D59">
              <w:t xml:space="preserve">because </w:t>
            </w:r>
            <w:r w:rsidR="008F5C5A">
              <w:t xml:space="preserve">the </w:t>
            </w:r>
            <w:r w:rsidR="009C3D59">
              <w:t xml:space="preserve">data appears linear </w:t>
            </w:r>
            <w:r w:rsidR="00F47577">
              <w:t xml:space="preserve">from this experiment </w:t>
            </w:r>
            <w:r w:rsidR="009C3D59">
              <w:t xml:space="preserve">and </w:t>
            </w:r>
            <w:r w:rsidR="005D426A">
              <w:t xml:space="preserve">LDA </w:t>
            </w:r>
            <w:r w:rsidR="00267A7E">
              <w:t>considers</w:t>
            </w:r>
            <w:r w:rsidR="009C3D59">
              <w:t xml:space="preserve"> the classes</w:t>
            </w:r>
            <w:r w:rsidR="00FA7BB7">
              <w:t xml:space="preserve">. It </w:t>
            </w:r>
            <w:r w:rsidR="005D426A">
              <w:t xml:space="preserve">would make the analysis interesting </w:t>
            </w:r>
            <w:r w:rsidR="00823155">
              <w:t xml:space="preserve">if we were to </w:t>
            </w:r>
            <w:r w:rsidR="005D426A">
              <w:t>compare PCA and LDA</w:t>
            </w:r>
            <w:r w:rsidR="009C3D59">
              <w:t xml:space="preserve">. </w:t>
            </w:r>
          </w:p>
        </w:tc>
      </w:tr>
      <w:tr w:rsidR="00D03E46" w14:paraId="19732907" w14:textId="51DA86C9" w:rsidTr="00D03E46">
        <w:tc>
          <w:tcPr>
            <w:tcW w:w="935" w:type="dxa"/>
          </w:tcPr>
          <w:p w14:paraId="375E897E" w14:textId="5F469B0B" w:rsidR="009B3711" w:rsidRDefault="009B3711" w:rsidP="0035620D">
            <w:r>
              <w:t>EM</w:t>
            </w:r>
          </w:p>
        </w:tc>
        <w:tc>
          <w:tcPr>
            <w:tcW w:w="1369" w:type="dxa"/>
            <w:vMerge/>
          </w:tcPr>
          <w:p w14:paraId="40CD69D6" w14:textId="16916231" w:rsidR="009B3711" w:rsidRDefault="009B3711" w:rsidP="0035620D"/>
        </w:tc>
        <w:tc>
          <w:tcPr>
            <w:tcW w:w="5076" w:type="dxa"/>
          </w:tcPr>
          <w:p w14:paraId="2B8104FD" w14:textId="77777777" w:rsidR="0015668E" w:rsidRDefault="00CC1EE7" w:rsidP="0035620D">
            <w:r>
              <w:rPr>
                <w:noProof/>
              </w:rPr>
              <w:drawing>
                <wp:inline distT="0" distB="0" distL="0" distR="0" wp14:anchorId="43453E6C" wp14:editId="5C57F1B1">
                  <wp:extent cx="2996119" cy="16002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2996119" cy="1600200"/>
                          </a:xfrm>
                          <a:prstGeom prst="rect">
                            <a:avLst/>
                          </a:prstGeom>
                          <a:noFill/>
                          <a:ln>
                            <a:noFill/>
                          </a:ln>
                        </pic:spPr>
                      </pic:pic>
                    </a:graphicData>
                  </a:graphic>
                </wp:inline>
              </w:drawing>
            </w:r>
          </w:p>
          <w:p w14:paraId="23620006" w14:textId="5C11A202" w:rsidR="009B3711" w:rsidRDefault="00CC1EE7" w:rsidP="0035620D">
            <w:r>
              <w:t xml:space="preserve">EM did a very good job with this ICA reduced dataset. </w:t>
            </w:r>
            <w:r w:rsidR="009B3711">
              <w:t>This is likely because EM is a method that measures max</w:t>
            </w:r>
            <w:r w:rsidR="00130476">
              <w:t>imum</w:t>
            </w:r>
            <w:r w:rsidR="009B3711">
              <w:t xml:space="preserve"> like</w:t>
            </w:r>
            <w:r w:rsidR="00130476">
              <w:t>li</w:t>
            </w:r>
            <w:r w:rsidR="009B3711">
              <w:t>hood which is optimal for an ICA reduced dimensions</w:t>
            </w:r>
            <w:r>
              <w:t xml:space="preserve"> which fits a tightly clustered gaussian</w:t>
            </w:r>
            <w:r w:rsidR="009B3711">
              <w:t xml:space="preserve">. The remaining data points are statistically best suited in two gaussian peaks. Since we chose a k component that provides the highest average kurtosis, these peaks are as statistically related as possible. </w:t>
            </w:r>
            <w:r w:rsidR="00B157BD">
              <w:t>This proved to perform well with difficult datapoints such as in the green circles.</w:t>
            </w:r>
            <w:r w:rsidR="003C7655">
              <w:t xml:space="preserve"> </w:t>
            </w:r>
          </w:p>
        </w:tc>
        <w:tc>
          <w:tcPr>
            <w:tcW w:w="2250" w:type="dxa"/>
          </w:tcPr>
          <w:p w14:paraId="01A7B263" w14:textId="55F6A014" w:rsidR="009B3711" w:rsidRDefault="00CE7095" w:rsidP="0035620D">
            <w:r>
              <w:t>Like</w:t>
            </w:r>
            <w:r w:rsidR="009B3711">
              <w:t xml:space="preserve"> </w:t>
            </w:r>
            <w:proofErr w:type="spellStart"/>
            <w:r w:rsidR="009B3711">
              <w:t>KMeans</w:t>
            </w:r>
            <w:proofErr w:type="spellEnd"/>
            <w:r w:rsidR="009B3711">
              <w:t xml:space="preserve">, the RP output missed some obvious clusters. As mentioned above, this is likely due to this dataset not being large enough for RP to be optimally used. </w:t>
            </w:r>
          </w:p>
        </w:tc>
        <w:tc>
          <w:tcPr>
            <w:tcW w:w="2340" w:type="dxa"/>
            <w:vMerge/>
          </w:tcPr>
          <w:p w14:paraId="4771B864" w14:textId="77777777" w:rsidR="009B3711" w:rsidRDefault="009B3711" w:rsidP="0035620D"/>
        </w:tc>
      </w:tr>
    </w:tbl>
    <w:p w14:paraId="1562A003" w14:textId="7FC243E4" w:rsidR="00ED508B" w:rsidRDefault="00042653" w:rsidP="00042653">
      <w:pPr>
        <w:pStyle w:val="Heading1"/>
      </w:pPr>
      <w:r>
        <w:t xml:space="preserve">Neural Net with Dimensionality Reduction </w:t>
      </w:r>
      <w:r w:rsidR="00C652BE">
        <w:t>for Diabetes Dataset</w:t>
      </w:r>
    </w:p>
    <w:p w14:paraId="7D47F55C" w14:textId="49FE0E58" w:rsidR="00ED508B" w:rsidRDefault="00042653" w:rsidP="00042653">
      <w:pPr>
        <w:pStyle w:val="Heading2"/>
      </w:pPr>
      <w:r>
        <w:t xml:space="preserve">Results </w:t>
      </w:r>
      <w:r w:rsidR="004F6B75">
        <w:t xml:space="preserve">/Analysis </w:t>
      </w:r>
    </w:p>
    <w:tbl>
      <w:tblPr>
        <w:tblStyle w:val="TableGrid"/>
        <w:tblW w:w="11856" w:type="dxa"/>
        <w:tblInd w:w="-521" w:type="dxa"/>
        <w:tblLook w:val="04A0" w:firstRow="1" w:lastRow="0" w:firstColumn="1" w:lastColumn="0" w:noHBand="0" w:noVBand="1"/>
      </w:tblPr>
      <w:tblGrid>
        <w:gridCol w:w="11856"/>
      </w:tblGrid>
      <w:tr w:rsidR="00280FDC" w14:paraId="690A6D22" w14:textId="77777777" w:rsidTr="00E367FA">
        <w:tc>
          <w:tcPr>
            <w:tcW w:w="11856" w:type="dxa"/>
          </w:tcPr>
          <w:p w14:paraId="5DDC5735" w14:textId="3864D9BA" w:rsidR="00280FDC" w:rsidRDefault="00280FDC" w:rsidP="00042653">
            <w:r>
              <w:rPr>
                <w:noProof/>
              </w:rPr>
              <w:drawing>
                <wp:anchor distT="0" distB="0" distL="114300" distR="114300" simplePos="0" relativeHeight="251661312" behindDoc="0" locked="0" layoutInCell="1" allowOverlap="1" wp14:anchorId="26368FA7" wp14:editId="050294B7">
                  <wp:simplePos x="0" y="0"/>
                  <wp:positionH relativeFrom="column">
                    <wp:posOffset>-46686</wp:posOffset>
                  </wp:positionH>
                  <wp:positionV relativeFrom="paragraph">
                    <wp:posOffset>15875</wp:posOffset>
                  </wp:positionV>
                  <wp:extent cx="3657600" cy="1721780"/>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57600" cy="1721780"/>
                          </a:xfrm>
                          <a:prstGeom prst="rect">
                            <a:avLst/>
                          </a:prstGeom>
                        </pic:spPr>
                      </pic:pic>
                    </a:graphicData>
                  </a:graphic>
                  <wp14:sizeRelH relativeFrom="margin">
                    <wp14:pctWidth>0</wp14:pctWidth>
                  </wp14:sizeRelH>
                  <wp14:sizeRelV relativeFrom="margin">
                    <wp14:pctHeight>0</wp14:pctHeight>
                  </wp14:sizeRelV>
                </wp:anchor>
              </w:drawing>
            </w:r>
            <w:r>
              <w:t xml:space="preserve">The first thing to note is that using the same projected data from the previous section, the reduced data proved to be harder to train for the same neural net. The f1-score for all reduced inputs </w:t>
            </w:r>
            <w:r w:rsidR="00074C68">
              <w:t>has not</w:t>
            </w:r>
            <w:r>
              <w:t xml:space="preserve"> exceeded original data</w:t>
            </w:r>
            <w:r w:rsidR="00074C68">
              <w:t xml:space="preserve">set </w:t>
            </w:r>
            <w:r>
              <w:t>. Here RP and PCA were able to maintain the f1-score</w:t>
            </w:r>
            <w:r w:rsidR="00074C68">
              <w:t>,</w:t>
            </w:r>
            <w:r>
              <w:t xml:space="preserve"> meaning it is just as reliable as the original dataset results. </w:t>
            </w:r>
            <w:r w:rsidR="00074C68">
              <w:t>However, RP and PCA</w:t>
            </w:r>
            <w:r w:rsidR="005E073E">
              <w:t xml:space="preserve"> trades more False-Positive for less False-Negatives. </w:t>
            </w:r>
            <w:r>
              <w:t xml:space="preserve">This indicates that more of the selected items are relevant and less of the relevant items are selected. This makes sense as we have decreased the dimensions and possibly </w:t>
            </w:r>
            <w:r w:rsidR="00074C68">
              <w:t xml:space="preserve">decorrelating </w:t>
            </w:r>
            <w:r>
              <w:t>some samples that depended on that omitted feature to be selected correctly.</w:t>
            </w:r>
            <w:r w:rsidR="005A4BFB">
              <w:t xml:space="preserve"> </w:t>
            </w:r>
            <w:r w:rsidR="00D96DAF">
              <w:t xml:space="preserve">The ICA reduced results is expected because from prior findings, the ICA reduced data need EM clustering to improve its </w:t>
            </w:r>
            <w:r w:rsidR="00D96DAF">
              <w:lastRenderedPageBreak/>
              <w:t xml:space="preserve">representation. KPCA should have results </w:t>
            </w:r>
            <w:proofErr w:type="gramStart"/>
            <w:r w:rsidR="00D96DAF">
              <w:t>similar to</w:t>
            </w:r>
            <w:proofErr w:type="gramEnd"/>
            <w:r w:rsidR="00D96DAF">
              <w:t xml:space="preserve"> PCA but the </w:t>
            </w:r>
            <w:r w:rsidR="00C652BE">
              <w:t xml:space="preserve">number of </w:t>
            </w:r>
            <w:r w:rsidR="00D96DAF">
              <w:t xml:space="preserve">false positives increased significantly. </w:t>
            </w:r>
            <w:r w:rsidR="00FA2F37">
              <w:t>This brings us back to the reasoning in the previous section where more was allocated to the KPCA silhouette for cluster 1 from cluster 2. The explanation is that the sigmoid kernel may have overfitted the data and provid</w:t>
            </w:r>
            <w:r w:rsidR="00EA146F">
              <w:t>ed</w:t>
            </w:r>
            <w:r w:rsidR="00FA2F37">
              <w:t xml:space="preserve"> misleading </w:t>
            </w:r>
            <w:r w:rsidR="002960DE">
              <w:t xml:space="preserve">correlations </w:t>
            </w:r>
            <w:r w:rsidR="00FA2F37">
              <w:t xml:space="preserve">to the neural net. </w:t>
            </w:r>
          </w:p>
        </w:tc>
      </w:tr>
    </w:tbl>
    <w:p w14:paraId="3FC3EFFB" w14:textId="349CFF0B" w:rsidR="00263F9F" w:rsidRDefault="00263F9F" w:rsidP="00263F9F">
      <w:pPr>
        <w:pStyle w:val="Heading1"/>
      </w:pPr>
      <w:r>
        <w:t xml:space="preserve">Neural Net with Clustering on Dimensionality Reduction </w:t>
      </w:r>
      <w:r w:rsidR="00C652BE">
        <w:t>for Diabetes Dataset</w:t>
      </w:r>
    </w:p>
    <w:p w14:paraId="134E55B1" w14:textId="06E3DEC0" w:rsidR="00263F9F" w:rsidRDefault="00263F9F" w:rsidP="003A6269">
      <w:pPr>
        <w:pStyle w:val="Heading3"/>
      </w:pPr>
      <w:r>
        <w:t>Results /Analysis</w:t>
      </w:r>
    </w:p>
    <w:tbl>
      <w:tblPr>
        <w:tblStyle w:val="TableGrid"/>
        <w:tblW w:w="11856" w:type="dxa"/>
        <w:tblInd w:w="-521" w:type="dxa"/>
        <w:tblLook w:val="04A0" w:firstRow="1" w:lastRow="0" w:firstColumn="1" w:lastColumn="0" w:noHBand="0" w:noVBand="1"/>
      </w:tblPr>
      <w:tblGrid>
        <w:gridCol w:w="11856"/>
      </w:tblGrid>
      <w:tr w:rsidR="00491F4B" w14:paraId="540F8B14" w14:textId="77777777" w:rsidTr="00F645D5">
        <w:trPr>
          <w:trHeight w:val="5930"/>
        </w:trPr>
        <w:tc>
          <w:tcPr>
            <w:tcW w:w="11856" w:type="dxa"/>
          </w:tcPr>
          <w:p w14:paraId="04776660" w14:textId="1B0F5A7C" w:rsidR="00E53EFB" w:rsidRDefault="009309D6" w:rsidP="00491F4B">
            <w:r>
              <w:rPr>
                <w:noProof/>
              </w:rPr>
              <w:drawing>
                <wp:anchor distT="0" distB="0" distL="114300" distR="114300" simplePos="0" relativeHeight="251662336" behindDoc="0" locked="0" layoutInCell="1" allowOverlap="1" wp14:anchorId="3D496452" wp14:editId="3C72B0F2">
                  <wp:simplePos x="0" y="0"/>
                  <wp:positionH relativeFrom="column">
                    <wp:posOffset>-65083</wp:posOffset>
                  </wp:positionH>
                  <wp:positionV relativeFrom="paragraph">
                    <wp:posOffset>12274</wp:posOffset>
                  </wp:positionV>
                  <wp:extent cx="3657600" cy="2887345"/>
                  <wp:effectExtent l="0" t="0" r="0" b="825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57600" cy="2887345"/>
                          </a:xfrm>
                          <a:prstGeom prst="rect">
                            <a:avLst/>
                          </a:prstGeom>
                        </pic:spPr>
                      </pic:pic>
                    </a:graphicData>
                  </a:graphic>
                  <wp14:sizeRelH relativeFrom="margin">
                    <wp14:pctWidth>0</wp14:pctWidth>
                  </wp14:sizeRelH>
                  <wp14:sizeRelV relativeFrom="margin">
                    <wp14:pctHeight>0</wp14:pctHeight>
                  </wp14:sizeRelV>
                </wp:anchor>
              </w:drawing>
            </w:r>
            <w:r w:rsidR="00491F4B">
              <w:t xml:space="preserve">The performances for all the combinations show that </w:t>
            </w:r>
            <w:proofErr w:type="spellStart"/>
            <w:r w:rsidR="00491F4B">
              <w:t>KMeans</w:t>
            </w:r>
            <w:proofErr w:type="spellEnd"/>
            <w:r w:rsidR="00491F4B">
              <w:t xml:space="preserve"> and </w:t>
            </w:r>
            <w:r w:rsidR="003357E1">
              <w:t>EM</w:t>
            </w:r>
            <w:r w:rsidR="00491F4B">
              <w:t xml:space="preserve"> are optimal without including any dimension reducing.</w:t>
            </w:r>
            <w:r w:rsidR="00954540">
              <w:t xml:space="preserve"> </w:t>
            </w:r>
            <w:r w:rsidR="0066158F">
              <w:t xml:space="preserve">Regular clustering performed even better than </w:t>
            </w:r>
            <w:r w:rsidR="00F932D5">
              <w:t xml:space="preserve">the </w:t>
            </w:r>
            <w:r w:rsidR="0066158F">
              <w:t xml:space="preserve">regular neural nets. </w:t>
            </w:r>
            <w:r w:rsidR="00954540">
              <w:t>To understand the performances, we need to analyze the true clustering of these algorithm outputs. The true clustering holds the structure that is going into the neural nets</w:t>
            </w:r>
            <w:r w:rsidR="009775EA">
              <w:t>. I</w:t>
            </w:r>
            <w:r w:rsidR="00954540">
              <w:t>n addition</w:t>
            </w:r>
            <w:r w:rsidR="004B6CB0">
              <w:t>,</w:t>
            </w:r>
            <w:r w:rsidR="00954540">
              <w:t xml:space="preserve"> we will look at the type of errors that</w:t>
            </w:r>
            <w:r w:rsidR="00491F4B">
              <w:t xml:space="preserve"> </w:t>
            </w:r>
            <w:r w:rsidR="00954540">
              <w:t xml:space="preserve">the clustering from reduced data produces. </w:t>
            </w:r>
          </w:p>
          <w:p w14:paraId="53C56A65" w14:textId="6AB7EBAE" w:rsidR="00126C9C" w:rsidRDefault="00491F4B" w:rsidP="00491F4B">
            <w:r>
              <w:t xml:space="preserve">From the first experiment, the resulting clusters for </w:t>
            </w:r>
            <w:proofErr w:type="spellStart"/>
            <w:r>
              <w:t>KMeans</w:t>
            </w:r>
            <w:proofErr w:type="spellEnd"/>
            <w:r>
              <w:t xml:space="preserve"> had errors defining the boundaries</w:t>
            </w:r>
            <w:r w:rsidR="00E53EFB">
              <w:t>, but the true clusters have well-defined shapes. The same is said about the</w:t>
            </w:r>
            <w:r w:rsidR="003357E1">
              <w:t xml:space="preserve"> EM</w:t>
            </w:r>
            <w:r w:rsidR="00E53EFB">
              <w:t xml:space="preserve"> clusters. This gives us the hypothesis that if the resulting true clusters ha</w:t>
            </w:r>
            <w:r w:rsidR="00EA146F">
              <w:t>ve</w:t>
            </w:r>
            <w:r w:rsidR="00E53EFB">
              <w:t xml:space="preserve"> well-defined shapes then the neural net will be able to correct the belief in training. </w:t>
            </w:r>
          </w:p>
          <w:p w14:paraId="2DDC4556" w14:textId="5F7F4DB6" w:rsidR="00F645D5" w:rsidRDefault="009309D6" w:rsidP="00F645D5">
            <w:r>
              <w:rPr>
                <w:noProof/>
              </w:rPr>
              <w:drawing>
                <wp:anchor distT="0" distB="0" distL="114300" distR="114300" simplePos="0" relativeHeight="251663360" behindDoc="0" locked="0" layoutInCell="1" allowOverlap="1" wp14:anchorId="45BD8A5A" wp14:editId="0CB21B59">
                  <wp:simplePos x="0" y="0"/>
                  <wp:positionH relativeFrom="column">
                    <wp:posOffset>4815717</wp:posOffset>
                  </wp:positionH>
                  <wp:positionV relativeFrom="paragraph">
                    <wp:posOffset>374962</wp:posOffset>
                  </wp:positionV>
                  <wp:extent cx="2603594" cy="1371600"/>
                  <wp:effectExtent l="0" t="0" r="635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3594" cy="1371600"/>
                          </a:xfrm>
                          <a:prstGeom prst="rect">
                            <a:avLst/>
                          </a:prstGeom>
                        </pic:spPr>
                      </pic:pic>
                    </a:graphicData>
                  </a:graphic>
                  <wp14:sizeRelH relativeFrom="margin">
                    <wp14:pctWidth>0</wp14:pctWidth>
                  </wp14:sizeRelH>
                  <wp14:sizeRelV relativeFrom="margin">
                    <wp14:pctHeight>0</wp14:pctHeight>
                  </wp14:sizeRelV>
                </wp:anchor>
              </w:drawing>
            </w:r>
            <w:r w:rsidR="00F645D5">
              <w:t>To show this hypothesis, we look at the other algorithm</w:t>
            </w:r>
            <w:r w:rsidR="00EA146F">
              <w:t>’s</w:t>
            </w:r>
            <w:r w:rsidR="00F645D5">
              <w:t xml:space="preserve"> true clusters and error types. The best example is </w:t>
            </w:r>
            <w:proofErr w:type="spellStart"/>
            <w:r w:rsidR="00F645D5">
              <w:t>KMeans</w:t>
            </w:r>
            <w:proofErr w:type="spellEnd"/>
            <w:r w:rsidR="00F645D5">
              <w:t xml:space="preserve"> on ICA, there are very little well-defined features in the true clusters. This insinuate </w:t>
            </w:r>
            <w:r w:rsidR="00F76518">
              <w:t xml:space="preserve">less </w:t>
            </w:r>
            <w:r w:rsidR="00EA146F">
              <w:t xml:space="preserve">true </w:t>
            </w:r>
            <w:r w:rsidR="00F76518">
              <w:t xml:space="preserve">positives selected </w:t>
            </w:r>
            <w:r w:rsidR="003357E1">
              <w:t>and</w:t>
            </w:r>
            <w:r w:rsidR="00F76518">
              <w:t xml:space="preserve"> more false positives because the labels are </w:t>
            </w:r>
            <w:r w:rsidR="00EA146F">
              <w:t xml:space="preserve">significantly </w:t>
            </w:r>
            <w:r w:rsidR="00F76518">
              <w:t xml:space="preserve">spread out. </w:t>
            </w:r>
            <w:r w:rsidR="003357E1">
              <w:t xml:space="preserve">This is seen throughout </w:t>
            </w:r>
            <w:r w:rsidR="00155914">
              <w:t>all combinations of the dimension reducing algorithms</w:t>
            </w:r>
            <w:r w:rsidR="003357E1">
              <w:t xml:space="preserve">, </w:t>
            </w:r>
            <w:proofErr w:type="gramStart"/>
            <w:r w:rsidR="00F976A4">
              <w:t>whether or not</w:t>
            </w:r>
            <w:proofErr w:type="gramEnd"/>
            <w:r w:rsidR="00F976A4">
              <w:t xml:space="preserve"> </w:t>
            </w:r>
            <w:r w:rsidR="003357E1">
              <w:t xml:space="preserve">we are using </w:t>
            </w:r>
            <w:proofErr w:type="spellStart"/>
            <w:r w:rsidR="003357E1">
              <w:t>KMeans</w:t>
            </w:r>
            <w:proofErr w:type="spellEnd"/>
            <w:r w:rsidR="003357E1">
              <w:t xml:space="preserve"> or EM as the clustering method. </w:t>
            </w:r>
          </w:p>
          <w:p w14:paraId="5456366D" w14:textId="1C4FC577" w:rsidR="00491F4B" w:rsidRDefault="005711C5" w:rsidP="009D58F0">
            <w:r>
              <w:rPr>
                <w:noProof/>
              </w:rPr>
              <w:drawing>
                <wp:anchor distT="0" distB="0" distL="114300" distR="114300" simplePos="0" relativeHeight="251664384" behindDoc="0" locked="0" layoutInCell="1" allowOverlap="1" wp14:anchorId="01CEA003" wp14:editId="6C39F8C4">
                  <wp:simplePos x="0" y="0"/>
                  <wp:positionH relativeFrom="column">
                    <wp:posOffset>5128525</wp:posOffset>
                  </wp:positionH>
                  <wp:positionV relativeFrom="paragraph">
                    <wp:posOffset>442425</wp:posOffset>
                  </wp:positionV>
                  <wp:extent cx="2286000" cy="530225"/>
                  <wp:effectExtent l="0" t="0" r="0" b="317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86000" cy="530225"/>
                          </a:xfrm>
                          <a:prstGeom prst="rect">
                            <a:avLst/>
                          </a:prstGeom>
                        </pic:spPr>
                      </pic:pic>
                    </a:graphicData>
                  </a:graphic>
                  <wp14:sizeRelH relativeFrom="margin">
                    <wp14:pctWidth>0</wp14:pctWidth>
                  </wp14:sizeRelH>
                  <wp14:sizeRelV relativeFrom="margin">
                    <wp14:pctHeight>0</wp14:pctHeight>
                  </wp14:sizeRelV>
                </wp:anchor>
              </w:drawing>
            </w:r>
            <w:r w:rsidR="003357E1">
              <w:t xml:space="preserve">This </w:t>
            </w:r>
            <w:r w:rsidR="005A53E1">
              <w:t xml:space="preserve">concludes </w:t>
            </w:r>
            <w:r w:rsidR="003357E1">
              <w:t xml:space="preserve">that neural net can correct the fuzzy borders of the </w:t>
            </w:r>
            <w:proofErr w:type="spellStart"/>
            <w:r w:rsidR="003357E1">
              <w:t>KMeans</w:t>
            </w:r>
            <w:proofErr w:type="spellEnd"/>
            <w:r w:rsidR="003357E1">
              <w:t xml:space="preserve"> and EM outputs. However, if the </w:t>
            </w:r>
            <w:r w:rsidR="009309D6">
              <w:t xml:space="preserve">data is more interweaved, </w:t>
            </w:r>
            <w:r w:rsidR="00F33ACB">
              <w:t xml:space="preserve">the </w:t>
            </w:r>
            <w:r w:rsidR="00BF06B7">
              <w:t xml:space="preserve">neural net </w:t>
            </w:r>
            <w:r w:rsidR="00F33ACB">
              <w:t xml:space="preserve">performance </w:t>
            </w:r>
            <w:r w:rsidR="00BF06B7">
              <w:t>decreases.</w:t>
            </w:r>
          </w:p>
          <w:p w14:paraId="2C36F987" w14:textId="4A1D2477" w:rsidR="00491F4B" w:rsidRDefault="00C609F6" w:rsidP="00C81753">
            <w:r>
              <w:t xml:space="preserve">Time analysis (shown in the table snippet to the </w:t>
            </w:r>
            <w:r w:rsidR="005711C5">
              <w:t>right</w:t>
            </w:r>
            <w:r>
              <w:t xml:space="preserve">) shows that </w:t>
            </w:r>
            <w:r w:rsidR="00C81753">
              <w:t xml:space="preserve">ICA tends to take the longest and RP is, on average, the fastest </w:t>
            </w:r>
            <w:r w:rsidR="00491F4B">
              <w:t xml:space="preserve"> </w:t>
            </w:r>
            <w:r w:rsidR="00C81753">
              <w:t xml:space="preserve">algorithm when paired with NN and a clustering algorithm. </w:t>
            </w:r>
          </w:p>
        </w:tc>
      </w:tr>
    </w:tbl>
    <w:p w14:paraId="3D26170B" w14:textId="675D4844" w:rsidR="00622E06" w:rsidRDefault="00622E06" w:rsidP="00622E06">
      <w:pPr>
        <w:pStyle w:val="Heading1"/>
      </w:pPr>
      <w:r>
        <w:t xml:space="preserve">References: </w:t>
      </w:r>
    </w:p>
    <w:p w14:paraId="629DD9A6" w14:textId="453D1EDF" w:rsidR="00D819B2" w:rsidRDefault="00622E06" w:rsidP="00622E06">
      <w:r>
        <w:t xml:space="preserve">[1] </w:t>
      </w:r>
      <w:hyperlink r:id="rId76" w:history="1">
        <w:r w:rsidR="00D819B2" w:rsidRPr="007B768C">
          <w:rPr>
            <w:rStyle w:val="Hyperlink"/>
          </w:rPr>
          <w:t>https://github.com/ezerilli/Machine_Learning/tree/master/Unsupervised_Learning</w:t>
        </w:r>
      </w:hyperlink>
      <w:r w:rsidR="00D819B2">
        <w:t xml:space="preserve"> </w:t>
      </w:r>
    </w:p>
    <w:p w14:paraId="3CC49C34" w14:textId="1848AA59" w:rsidR="00E73779" w:rsidRDefault="000571AC" w:rsidP="00622E06">
      <w:r>
        <w:t xml:space="preserve">[2] </w:t>
      </w:r>
      <w:hyperlink r:id="rId77" w:history="1">
        <w:r w:rsidR="00E73779" w:rsidRPr="007B768C">
          <w:rPr>
            <w:rStyle w:val="Hyperlink"/>
          </w:rPr>
          <w:t>https://archive.ics.uci.edu/ml/datasets/Early+stage+diabetes+risk+prediction+dataset</w:t>
        </w:r>
      </w:hyperlink>
    </w:p>
    <w:p w14:paraId="7204E54D" w14:textId="5AEF582F" w:rsidR="000571AC" w:rsidRDefault="000571AC" w:rsidP="00622E06">
      <w:r>
        <w:t xml:space="preserve">[3] </w:t>
      </w:r>
      <w:hyperlink r:id="rId78" w:history="1">
        <w:r w:rsidR="00E73779" w:rsidRPr="007B768C">
          <w:rPr>
            <w:rStyle w:val="Hyperlink"/>
          </w:rPr>
          <w:t>https://scikit-learn.org/stable/modules/generated/sklearn.datasets.load_breast_cancer.html</w:t>
        </w:r>
      </w:hyperlink>
      <w:r w:rsidR="00E73779">
        <w:t xml:space="preserve"> </w:t>
      </w:r>
    </w:p>
    <w:p w14:paraId="2B16DDF7" w14:textId="51764A49" w:rsidR="00B9473B" w:rsidRDefault="00B9473B" w:rsidP="00622E06">
      <w:r>
        <w:t xml:space="preserve">[4] </w:t>
      </w:r>
      <w:hyperlink r:id="rId79" w:history="1">
        <w:r w:rsidRPr="00B86557">
          <w:rPr>
            <w:rStyle w:val="Hyperlink"/>
          </w:rPr>
          <w:t>https://machinelearningmastery.com/probabilistic-mo</w:t>
        </w:r>
        <w:r w:rsidRPr="00B86557">
          <w:rPr>
            <w:rStyle w:val="Hyperlink"/>
          </w:rPr>
          <w:t>d</w:t>
        </w:r>
        <w:r w:rsidRPr="00B86557">
          <w:rPr>
            <w:rStyle w:val="Hyperlink"/>
          </w:rPr>
          <w:t>el-selection-measures/</w:t>
        </w:r>
      </w:hyperlink>
      <w:r>
        <w:t xml:space="preserve"> </w:t>
      </w:r>
    </w:p>
    <w:p w14:paraId="420CAE75" w14:textId="6567425D" w:rsidR="00B9473B" w:rsidRDefault="00B9473B" w:rsidP="00622E06">
      <w:r>
        <w:t xml:space="preserve">[5] </w:t>
      </w:r>
      <w:hyperlink r:id="rId80" w:history="1">
        <w:r w:rsidR="007B60DA" w:rsidRPr="00B86557">
          <w:rPr>
            <w:rStyle w:val="Hyperlink"/>
          </w:rPr>
          <w:t>https://scikit-learn.org/stable/auto_examples/cluster/plot_kmeans_silhouette_analysis.html</w:t>
        </w:r>
      </w:hyperlink>
      <w:r w:rsidR="007B60DA">
        <w:t xml:space="preserve"> </w:t>
      </w:r>
    </w:p>
    <w:p w14:paraId="4569C4E6" w14:textId="05CDFC12" w:rsidR="007B60DA" w:rsidRDefault="007B60DA" w:rsidP="00622E06">
      <w:r>
        <w:t xml:space="preserve">[6] </w:t>
      </w:r>
      <w:hyperlink r:id="rId81" w:history="1">
        <w:r w:rsidR="00DA4334" w:rsidRPr="00B86557">
          <w:rPr>
            <w:rStyle w:val="Hyperlink"/>
          </w:rPr>
          <w:t>https://machinelearningmastery.com/how-to-reduce-model-variance/</w:t>
        </w:r>
      </w:hyperlink>
      <w:r w:rsidR="00DA4334">
        <w:t xml:space="preserve"> </w:t>
      </w:r>
    </w:p>
    <w:p w14:paraId="7BECD309" w14:textId="63AB071D" w:rsidR="00DA4334" w:rsidRDefault="00EF678F" w:rsidP="00DA4334">
      <w:r>
        <w:t xml:space="preserve">[7] </w:t>
      </w:r>
      <w:hyperlink r:id="rId82" w:history="1">
        <w:r w:rsidR="00DA4334" w:rsidRPr="00B86557">
          <w:rPr>
            <w:rStyle w:val="Hyperlink"/>
          </w:rPr>
          <w:t>https://ro-che.info/articles/2017-12-11-pca-explained-variance</w:t>
        </w:r>
      </w:hyperlink>
      <w:r w:rsidR="00DA4334">
        <w:t xml:space="preserve"> </w:t>
      </w:r>
    </w:p>
    <w:p w14:paraId="333CD9D9" w14:textId="334DED7B" w:rsidR="00DA4334" w:rsidRDefault="006B19F2" w:rsidP="00DA4334">
      <w:r>
        <w:t xml:space="preserve">[8] </w:t>
      </w:r>
      <w:hyperlink r:id="rId83" w:history="1">
        <w:r w:rsidRPr="00B86557">
          <w:rPr>
            <w:rStyle w:val="Hyperlink"/>
          </w:rPr>
          <w:t>http://labs.seas.wustl.edu/bme/raman/Lectures/Lecture14_ICA.pdf</w:t>
        </w:r>
      </w:hyperlink>
      <w:r>
        <w:t xml:space="preserve"> </w:t>
      </w:r>
    </w:p>
    <w:p w14:paraId="31E7D14A" w14:textId="751589D0" w:rsidR="000571AC" w:rsidRDefault="007F79C8" w:rsidP="003C430C">
      <w:r>
        <w:t xml:space="preserve">[9] </w:t>
      </w:r>
      <w:hyperlink r:id="rId84" w:history="1">
        <w:r w:rsidRPr="00B86557">
          <w:rPr>
            <w:rStyle w:val="Hyperlink"/>
          </w:rPr>
          <w:t>https://towardsdatascience.com/visualising-high-dimensional-datasets-using-pca-and-t-sne-in-python-8ef87e7915b</w:t>
        </w:r>
      </w:hyperlink>
      <w:r>
        <w:t xml:space="preserve"> </w:t>
      </w:r>
    </w:p>
    <w:p w14:paraId="5654E00E" w14:textId="5CF63D28" w:rsidR="005711C5" w:rsidRPr="003C430C" w:rsidRDefault="00923CE1" w:rsidP="003C430C">
      <w:r>
        <w:t>[10]</w:t>
      </w:r>
      <w:r w:rsidRPr="00923CE1">
        <w:t xml:space="preserve"> </w:t>
      </w:r>
      <w:hyperlink r:id="rId85" w:history="1">
        <w:r w:rsidRPr="005F1AF7">
          <w:rPr>
            <w:rStyle w:val="Hyperlink"/>
          </w:rPr>
          <w:t>https://en.wikipedia.org/wiki/Precision_and_recall</w:t>
        </w:r>
      </w:hyperlink>
    </w:p>
    <w:sectPr w:rsidR="005711C5" w:rsidRPr="003C430C" w:rsidSect="00C330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25CDE"/>
    <w:multiLevelType w:val="multilevel"/>
    <w:tmpl w:val="0792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6B133B"/>
    <w:multiLevelType w:val="hybridMultilevel"/>
    <w:tmpl w:val="9D762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0351C"/>
    <w:multiLevelType w:val="multilevel"/>
    <w:tmpl w:val="8612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5A0646"/>
    <w:multiLevelType w:val="multilevel"/>
    <w:tmpl w:val="D632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30C"/>
    <w:rsid w:val="00001B65"/>
    <w:rsid w:val="00002223"/>
    <w:rsid w:val="000054C9"/>
    <w:rsid w:val="000108A7"/>
    <w:rsid w:val="00012F1F"/>
    <w:rsid w:val="00033223"/>
    <w:rsid w:val="0004203A"/>
    <w:rsid w:val="00042653"/>
    <w:rsid w:val="00046276"/>
    <w:rsid w:val="000571AC"/>
    <w:rsid w:val="00074C68"/>
    <w:rsid w:val="00074CB6"/>
    <w:rsid w:val="00087366"/>
    <w:rsid w:val="00097EF1"/>
    <w:rsid w:val="000A000C"/>
    <w:rsid w:val="000A24F9"/>
    <w:rsid w:val="000B40FE"/>
    <w:rsid w:val="000B4ED9"/>
    <w:rsid w:val="000C04E9"/>
    <w:rsid w:val="000C6C92"/>
    <w:rsid w:val="000C7AB1"/>
    <w:rsid w:val="000D6D02"/>
    <w:rsid w:val="000E1D7A"/>
    <w:rsid w:val="000E1E13"/>
    <w:rsid w:val="000E4044"/>
    <w:rsid w:val="000E4EC1"/>
    <w:rsid w:val="000E734D"/>
    <w:rsid w:val="000F1269"/>
    <w:rsid w:val="000F1820"/>
    <w:rsid w:val="000F5283"/>
    <w:rsid w:val="000F61FF"/>
    <w:rsid w:val="000F6B02"/>
    <w:rsid w:val="00107737"/>
    <w:rsid w:val="00114475"/>
    <w:rsid w:val="00115104"/>
    <w:rsid w:val="00126C9C"/>
    <w:rsid w:val="00130476"/>
    <w:rsid w:val="00145056"/>
    <w:rsid w:val="00147E5D"/>
    <w:rsid w:val="00155914"/>
    <w:rsid w:val="0015668E"/>
    <w:rsid w:val="001638AD"/>
    <w:rsid w:val="00163E73"/>
    <w:rsid w:val="00166605"/>
    <w:rsid w:val="00186C3E"/>
    <w:rsid w:val="001930A2"/>
    <w:rsid w:val="001A6108"/>
    <w:rsid w:val="001A7057"/>
    <w:rsid w:val="001B4245"/>
    <w:rsid w:val="001D23B0"/>
    <w:rsid w:val="001D2B32"/>
    <w:rsid w:val="001D7AC1"/>
    <w:rsid w:val="001F157C"/>
    <w:rsid w:val="001F43F9"/>
    <w:rsid w:val="001F61C2"/>
    <w:rsid w:val="00202CAC"/>
    <w:rsid w:val="00210B96"/>
    <w:rsid w:val="00222E44"/>
    <w:rsid w:val="00223CB8"/>
    <w:rsid w:val="0024066E"/>
    <w:rsid w:val="00242248"/>
    <w:rsid w:val="002453E3"/>
    <w:rsid w:val="00251C81"/>
    <w:rsid w:val="0025421A"/>
    <w:rsid w:val="00263F9F"/>
    <w:rsid w:val="0026400F"/>
    <w:rsid w:val="00265E91"/>
    <w:rsid w:val="00267A7E"/>
    <w:rsid w:val="00271D7E"/>
    <w:rsid w:val="0027253D"/>
    <w:rsid w:val="00280FDC"/>
    <w:rsid w:val="00293B21"/>
    <w:rsid w:val="002960DE"/>
    <w:rsid w:val="002A0CA6"/>
    <w:rsid w:val="002B50CC"/>
    <w:rsid w:val="002C156B"/>
    <w:rsid w:val="002C65C7"/>
    <w:rsid w:val="002D5510"/>
    <w:rsid w:val="002E0A62"/>
    <w:rsid w:val="002E2A52"/>
    <w:rsid w:val="002E7E4C"/>
    <w:rsid w:val="002F38A1"/>
    <w:rsid w:val="0030351E"/>
    <w:rsid w:val="00303D99"/>
    <w:rsid w:val="00304926"/>
    <w:rsid w:val="003071A1"/>
    <w:rsid w:val="003108C1"/>
    <w:rsid w:val="003357E1"/>
    <w:rsid w:val="0034104D"/>
    <w:rsid w:val="0034129F"/>
    <w:rsid w:val="00350004"/>
    <w:rsid w:val="0035620D"/>
    <w:rsid w:val="00361A90"/>
    <w:rsid w:val="00365630"/>
    <w:rsid w:val="00366D30"/>
    <w:rsid w:val="0036740A"/>
    <w:rsid w:val="003675CB"/>
    <w:rsid w:val="00376980"/>
    <w:rsid w:val="0038582F"/>
    <w:rsid w:val="003A1E3E"/>
    <w:rsid w:val="003A44FD"/>
    <w:rsid w:val="003A6269"/>
    <w:rsid w:val="003B5AD9"/>
    <w:rsid w:val="003B65A7"/>
    <w:rsid w:val="003C3689"/>
    <w:rsid w:val="003C430C"/>
    <w:rsid w:val="003C5406"/>
    <w:rsid w:val="003C7655"/>
    <w:rsid w:val="003D22DB"/>
    <w:rsid w:val="003D3923"/>
    <w:rsid w:val="003E53D3"/>
    <w:rsid w:val="003E757C"/>
    <w:rsid w:val="003F542C"/>
    <w:rsid w:val="00405EB4"/>
    <w:rsid w:val="00411CB8"/>
    <w:rsid w:val="00416082"/>
    <w:rsid w:val="00424315"/>
    <w:rsid w:val="00424A9A"/>
    <w:rsid w:val="00441569"/>
    <w:rsid w:val="00442891"/>
    <w:rsid w:val="00444C2A"/>
    <w:rsid w:val="00454493"/>
    <w:rsid w:val="0046496F"/>
    <w:rsid w:val="00465082"/>
    <w:rsid w:val="0047375C"/>
    <w:rsid w:val="00473B62"/>
    <w:rsid w:val="004824E7"/>
    <w:rsid w:val="00487D67"/>
    <w:rsid w:val="00491B14"/>
    <w:rsid w:val="00491F4B"/>
    <w:rsid w:val="004A0B63"/>
    <w:rsid w:val="004A4CD7"/>
    <w:rsid w:val="004A515F"/>
    <w:rsid w:val="004A5D6E"/>
    <w:rsid w:val="004B03E0"/>
    <w:rsid w:val="004B07B3"/>
    <w:rsid w:val="004B31AE"/>
    <w:rsid w:val="004B6CB0"/>
    <w:rsid w:val="004F6B75"/>
    <w:rsid w:val="00503559"/>
    <w:rsid w:val="00503D54"/>
    <w:rsid w:val="00505186"/>
    <w:rsid w:val="00525037"/>
    <w:rsid w:val="00530721"/>
    <w:rsid w:val="005400CE"/>
    <w:rsid w:val="005408D1"/>
    <w:rsid w:val="005412F5"/>
    <w:rsid w:val="005419F8"/>
    <w:rsid w:val="0054417C"/>
    <w:rsid w:val="005477C0"/>
    <w:rsid w:val="005540CB"/>
    <w:rsid w:val="005673D5"/>
    <w:rsid w:val="00570148"/>
    <w:rsid w:val="005711C5"/>
    <w:rsid w:val="005726A2"/>
    <w:rsid w:val="00574A0C"/>
    <w:rsid w:val="00575E36"/>
    <w:rsid w:val="00581E10"/>
    <w:rsid w:val="00586E3B"/>
    <w:rsid w:val="005A4BFB"/>
    <w:rsid w:val="005A53E1"/>
    <w:rsid w:val="005A5F7E"/>
    <w:rsid w:val="005A6730"/>
    <w:rsid w:val="005B13AE"/>
    <w:rsid w:val="005B1A4F"/>
    <w:rsid w:val="005C67DF"/>
    <w:rsid w:val="005D426A"/>
    <w:rsid w:val="005E073E"/>
    <w:rsid w:val="005E4623"/>
    <w:rsid w:val="005F287D"/>
    <w:rsid w:val="005F3A4A"/>
    <w:rsid w:val="00600810"/>
    <w:rsid w:val="006052FE"/>
    <w:rsid w:val="00607589"/>
    <w:rsid w:val="00613BC1"/>
    <w:rsid w:val="00613BF6"/>
    <w:rsid w:val="00614316"/>
    <w:rsid w:val="00615C2D"/>
    <w:rsid w:val="00620A97"/>
    <w:rsid w:val="00622E06"/>
    <w:rsid w:val="00623BB7"/>
    <w:rsid w:val="00631759"/>
    <w:rsid w:val="00632BB8"/>
    <w:rsid w:val="00636A60"/>
    <w:rsid w:val="00640F8C"/>
    <w:rsid w:val="00643741"/>
    <w:rsid w:val="006505DA"/>
    <w:rsid w:val="00651D65"/>
    <w:rsid w:val="006554B3"/>
    <w:rsid w:val="0066158F"/>
    <w:rsid w:val="00673AE0"/>
    <w:rsid w:val="00673F71"/>
    <w:rsid w:val="0067773E"/>
    <w:rsid w:val="006820BD"/>
    <w:rsid w:val="00683111"/>
    <w:rsid w:val="00693C20"/>
    <w:rsid w:val="006A340E"/>
    <w:rsid w:val="006A478D"/>
    <w:rsid w:val="006A4F42"/>
    <w:rsid w:val="006B19F2"/>
    <w:rsid w:val="006C3176"/>
    <w:rsid w:val="006F15B9"/>
    <w:rsid w:val="006F2715"/>
    <w:rsid w:val="006F369F"/>
    <w:rsid w:val="00702D35"/>
    <w:rsid w:val="0070326F"/>
    <w:rsid w:val="0070339C"/>
    <w:rsid w:val="00711501"/>
    <w:rsid w:val="00716981"/>
    <w:rsid w:val="007300CC"/>
    <w:rsid w:val="007357DD"/>
    <w:rsid w:val="00735C6A"/>
    <w:rsid w:val="00764FFA"/>
    <w:rsid w:val="007875A7"/>
    <w:rsid w:val="007A28E9"/>
    <w:rsid w:val="007A41F2"/>
    <w:rsid w:val="007B60DA"/>
    <w:rsid w:val="007C0A7C"/>
    <w:rsid w:val="007E735C"/>
    <w:rsid w:val="007F1EDE"/>
    <w:rsid w:val="007F4DC5"/>
    <w:rsid w:val="007F79C8"/>
    <w:rsid w:val="00820667"/>
    <w:rsid w:val="00820B85"/>
    <w:rsid w:val="008214EC"/>
    <w:rsid w:val="00823155"/>
    <w:rsid w:val="008250CA"/>
    <w:rsid w:val="008261E3"/>
    <w:rsid w:val="008325B7"/>
    <w:rsid w:val="008327D4"/>
    <w:rsid w:val="00835989"/>
    <w:rsid w:val="008365A4"/>
    <w:rsid w:val="00853D86"/>
    <w:rsid w:val="00871EB5"/>
    <w:rsid w:val="00887C08"/>
    <w:rsid w:val="00895AD4"/>
    <w:rsid w:val="008966C2"/>
    <w:rsid w:val="008A7DD2"/>
    <w:rsid w:val="008D3DCC"/>
    <w:rsid w:val="008E3595"/>
    <w:rsid w:val="008F36EE"/>
    <w:rsid w:val="008F3AB1"/>
    <w:rsid w:val="008F5C5A"/>
    <w:rsid w:val="00906FF5"/>
    <w:rsid w:val="00916805"/>
    <w:rsid w:val="00922996"/>
    <w:rsid w:val="00923CE1"/>
    <w:rsid w:val="009262BD"/>
    <w:rsid w:val="009309D6"/>
    <w:rsid w:val="00936F72"/>
    <w:rsid w:val="00945C78"/>
    <w:rsid w:val="009518D6"/>
    <w:rsid w:val="00954540"/>
    <w:rsid w:val="0095691F"/>
    <w:rsid w:val="00957D8F"/>
    <w:rsid w:val="0097039F"/>
    <w:rsid w:val="00972497"/>
    <w:rsid w:val="0097649B"/>
    <w:rsid w:val="009775EA"/>
    <w:rsid w:val="00981524"/>
    <w:rsid w:val="009819A4"/>
    <w:rsid w:val="009964AA"/>
    <w:rsid w:val="009A2587"/>
    <w:rsid w:val="009B3711"/>
    <w:rsid w:val="009C1190"/>
    <w:rsid w:val="009C3D59"/>
    <w:rsid w:val="009C7BB3"/>
    <w:rsid w:val="009C7D3F"/>
    <w:rsid w:val="009D5536"/>
    <w:rsid w:val="009D58F0"/>
    <w:rsid w:val="009E3613"/>
    <w:rsid w:val="009E71F2"/>
    <w:rsid w:val="009F30BA"/>
    <w:rsid w:val="009F329A"/>
    <w:rsid w:val="009F531E"/>
    <w:rsid w:val="009F7227"/>
    <w:rsid w:val="00A0138B"/>
    <w:rsid w:val="00A1189E"/>
    <w:rsid w:val="00A1328C"/>
    <w:rsid w:val="00A20709"/>
    <w:rsid w:val="00A40A50"/>
    <w:rsid w:val="00A4176B"/>
    <w:rsid w:val="00A42789"/>
    <w:rsid w:val="00A43A53"/>
    <w:rsid w:val="00A712E1"/>
    <w:rsid w:val="00A71A85"/>
    <w:rsid w:val="00A85749"/>
    <w:rsid w:val="00A86412"/>
    <w:rsid w:val="00A96FEE"/>
    <w:rsid w:val="00A97ED7"/>
    <w:rsid w:val="00AA1033"/>
    <w:rsid w:val="00AA220F"/>
    <w:rsid w:val="00AA4651"/>
    <w:rsid w:val="00AB062D"/>
    <w:rsid w:val="00AB416C"/>
    <w:rsid w:val="00AB4343"/>
    <w:rsid w:val="00AC28D9"/>
    <w:rsid w:val="00AC4821"/>
    <w:rsid w:val="00AC65D2"/>
    <w:rsid w:val="00AD3419"/>
    <w:rsid w:val="00AD6DE6"/>
    <w:rsid w:val="00AE1A8E"/>
    <w:rsid w:val="00AF05CA"/>
    <w:rsid w:val="00B12C9A"/>
    <w:rsid w:val="00B157BD"/>
    <w:rsid w:val="00B26A25"/>
    <w:rsid w:val="00B30D56"/>
    <w:rsid w:val="00B43658"/>
    <w:rsid w:val="00B50D92"/>
    <w:rsid w:val="00B614C1"/>
    <w:rsid w:val="00B61E1D"/>
    <w:rsid w:val="00B64D55"/>
    <w:rsid w:val="00B6564E"/>
    <w:rsid w:val="00B8172B"/>
    <w:rsid w:val="00B83EDE"/>
    <w:rsid w:val="00B9131E"/>
    <w:rsid w:val="00B9473B"/>
    <w:rsid w:val="00B95806"/>
    <w:rsid w:val="00BA0B66"/>
    <w:rsid w:val="00BA128F"/>
    <w:rsid w:val="00BC25AF"/>
    <w:rsid w:val="00BC37A8"/>
    <w:rsid w:val="00BC4202"/>
    <w:rsid w:val="00BC72C3"/>
    <w:rsid w:val="00BD550B"/>
    <w:rsid w:val="00BD6715"/>
    <w:rsid w:val="00BE2993"/>
    <w:rsid w:val="00BE504A"/>
    <w:rsid w:val="00BF06B7"/>
    <w:rsid w:val="00C22C05"/>
    <w:rsid w:val="00C30AD0"/>
    <w:rsid w:val="00C33094"/>
    <w:rsid w:val="00C36284"/>
    <w:rsid w:val="00C42F9B"/>
    <w:rsid w:val="00C44D15"/>
    <w:rsid w:val="00C557C2"/>
    <w:rsid w:val="00C609F6"/>
    <w:rsid w:val="00C652BE"/>
    <w:rsid w:val="00C70BCC"/>
    <w:rsid w:val="00C72BF6"/>
    <w:rsid w:val="00C76A05"/>
    <w:rsid w:val="00C76F91"/>
    <w:rsid w:val="00C81753"/>
    <w:rsid w:val="00C84C05"/>
    <w:rsid w:val="00C86729"/>
    <w:rsid w:val="00C906C1"/>
    <w:rsid w:val="00CA204B"/>
    <w:rsid w:val="00CA4A3D"/>
    <w:rsid w:val="00CB020B"/>
    <w:rsid w:val="00CB5951"/>
    <w:rsid w:val="00CC1EE7"/>
    <w:rsid w:val="00CC1F13"/>
    <w:rsid w:val="00CD2C31"/>
    <w:rsid w:val="00CD311A"/>
    <w:rsid w:val="00CD4DF6"/>
    <w:rsid w:val="00CE5AED"/>
    <w:rsid w:val="00CE7095"/>
    <w:rsid w:val="00CE7BC8"/>
    <w:rsid w:val="00CF2070"/>
    <w:rsid w:val="00CF4225"/>
    <w:rsid w:val="00CF5BE3"/>
    <w:rsid w:val="00D02624"/>
    <w:rsid w:val="00D03E46"/>
    <w:rsid w:val="00D06DD2"/>
    <w:rsid w:val="00D167D5"/>
    <w:rsid w:val="00D31D9D"/>
    <w:rsid w:val="00D44FE2"/>
    <w:rsid w:val="00D45E08"/>
    <w:rsid w:val="00D66503"/>
    <w:rsid w:val="00D70247"/>
    <w:rsid w:val="00D7143A"/>
    <w:rsid w:val="00D73FD4"/>
    <w:rsid w:val="00D816D8"/>
    <w:rsid w:val="00D819B2"/>
    <w:rsid w:val="00D90EB1"/>
    <w:rsid w:val="00D9298D"/>
    <w:rsid w:val="00D96DAF"/>
    <w:rsid w:val="00DA23BD"/>
    <w:rsid w:val="00DA2E51"/>
    <w:rsid w:val="00DA4334"/>
    <w:rsid w:val="00DA4A54"/>
    <w:rsid w:val="00DA6BE8"/>
    <w:rsid w:val="00DB47FD"/>
    <w:rsid w:val="00DC0E78"/>
    <w:rsid w:val="00DD4D0F"/>
    <w:rsid w:val="00DD5975"/>
    <w:rsid w:val="00DD718B"/>
    <w:rsid w:val="00DE04CD"/>
    <w:rsid w:val="00DE0F68"/>
    <w:rsid w:val="00DF2631"/>
    <w:rsid w:val="00DF78DD"/>
    <w:rsid w:val="00E01DD9"/>
    <w:rsid w:val="00E14D4A"/>
    <w:rsid w:val="00E15C6B"/>
    <w:rsid w:val="00E319E1"/>
    <w:rsid w:val="00E32B0C"/>
    <w:rsid w:val="00E330CA"/>
    <w:rsid w:val="00E35D95"/>
    <w:rsid w:val="00E367FA"/>
    <w:rsid w:val="00E43786"/>
    <w:rsid w:val="00E507E2"/>
    <w:rsid w:val="00E51D02"/>
    <w:rsid w:val="00E53EFB"/>
    <w:rsid w:val="00E62300"/>
    <w:rsid w:val="00E67993"/>
    <w:rsid w:val="00E70BA2"/>
    <w:rsid w:val="00E73779"/>
    <w:rsid w:val="00E75787"/>
    <w:rsid w:val="00E85865"/>
    <w:rsid w:val="00E90382"/>
    <w:rsid w:val="00E9583B"/>
    <w:rsid w:val="00EA0C37"/>
    <w:rsid w:val="00EA146F"/>
    <w:rsid w:val="00EB2436"/>
    <w:rsid w:val="00EC406E"/>
    <w:rsid w:val="00EC53AC"/>
    <w:rsid w:val="00EC75D4"/>
    <w:rsid w:val="00ED508B"/>
    <w:rsid w:val="00EE3DFA"/>
    <w:rsid w:val="00EF06A9"/>
    <w:rsid w:val="00EF1F24"/>
    <w:rsid w:val="00EF678F"/>
    <w:rsid w:val="00F1121E"/>
    <w:rsid w:val="00F170AA"/>
    <w:rsid w:val="00F21511"/>
    <w:rsid w:val="00F30DAC"/>
    <w:rsid w:val="00F33ACB"/>
    <w:rsid w:val="00F34470"/>
    <w:rsid w:val="00F4115D"/>
    <w:rsid w:val="00F424AC"/>
    <w:rsid w:val="00F42730"/>
    <w:rsid w:val="00F42C06"/>
    <w:rsid w:val="00F47577"/>
    <w:rsid w:val="00F56682"/>
    <w:rsid w:val="00F56F44"/>
    <w:rsid w:val="00F6204A"/>
    <w:rsid w:val="00F645D5"/>
    <w:rsid w:val="00F76518"/>
    <w:rsid w:val="00F76596"/>
    <w:rsid w:val="00F85230"/>
    <w:rsid w:val="00F85970"/>
    <w:rsid w:val="00F931FA"/>
    <w:rsid w:val="00F932D5"/>
    <w:rsid w:val="00F96831"/>
    <w:rsid w:val="00F969F5"/>
    <w:rsid w:val="00F976A4"/>
    <w:rsid w:val="00FA1798"/>
    <w:rsid w:val="00FA2F37"/>
    <w:rsid w:val="00FA730F"/>
    <w:rsid w:val="00FA7BB7"/>
    <w:rsid w:val="00FB291A"/>
    <w:rsid w:val="00FC583D"/>
    <w:rsid w:val="00FC6468"/>
    <w:rsid w:val="00FD13DE"/>
    <w:rsid w:val="00FD146A"/>
    <w:rsid w:val="00FD1BD0"/>
    <w:rsid w:val="00FD53AB"/>
    <w:rsid w:val="00FD5DC4"/>
    <w:rsid w:val="00FE14D7"/>
    <w:rsid w:val="00FE5F0A"/>
    <w:rsid w:val="00FF6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015B7"/>
  <w15:chartTrackingRefBased/>
  <w15:docId w15:val="{68AEDE91-1B8E-4BC9-B478-754DF32F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D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56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22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D22D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43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3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43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30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C43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22E06"/>
    <w:pPr>
      <w:ind w:left="720"/>
      <w:contextualSpacing/>
    </w:pPr>
  </w:style>
  <w:style w:type="character" w:styleId="Hyperlink">
    <w:name w:val="Hyperlink"/>
    <w:basedOn w:val="DefaultParagraphFont"/>
    <w:uiPriority w:val="99"/>
    <w:unhideWhenUsed/>
    <w:rsid w:val="00622E06"/>
    <w:rPr>
      <w:color w:val="0563C1" w:themeColor="hyperlink"/>
      <w:u w:val="single"/>
    </w:rPr>
  </w:style>
  <w:style w:type="character" w:styleId="UnresolvedMention">
    <w:name w:val="Unresolved Mention"/>
    <w:basedOn w:val="DefaultParagraphFont"/>
    <w:uiPriority w:val="99"/>
    <w:semiHidden/>
    <w:unhideWhenUsed/>
    <w:rsid w:val="00622E06"/>
    <w:rPr>
      <w:color w:val="605E5C"/>
      <w:shd w:val="clear" w:color="auto" w:fill="E1DFDD"/>
    </w:rPr>
  </w:style>
  <w:style w:type="character" w:customStyle="1" w:styleId="Heading2Char">
    <w:name w:val="Heading 2 Char"/>
    <w:basedOn w:val="DefaultParagraphFont"/>
    <w:link w:val="Heading2"/>
    <w:uiPriority w:val="9"/>
    <w:rsid w:val="00E35D9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E7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734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6563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D22D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D22D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DA4A54"/>
    <w:rPr>
      <w:color w:val="954F72" w:themeColor="followedHyperlink"/>
      <w:u w:val="single"/>
    </w:rPr>
  </w:style>
  <w:style w:type="paragraph" w:styleId="BalloonText">
    <w:name w:val="Balloon Text"/>
    <w:basedOn w:val="Normal"/>
    <w:link w:val="BalloonTextChar"/>
    <w:uiPriority w:val="99"/>
    <w:semiHidden/>
    <w:unhideWhenUsed/>
    <w:rsid w:val="00AE1A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A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195">
      <w:bodyDiv w:val="1"/>
      <w:marLeft w:val="0"/>
      <w:marRight w:val="0"/>
      <w:marTop w:val="0"/>
      <w:marBottom w:val="0"/>
      <w:divBdr>
        <w:top w:val="none" w:sz="0" w:space="0" w:color="auto"/>
        <w:left w:val="none" w:sz="0" w:space="0" w:color="auto"/>
        <w:bottom w:val="none" w:sz="0" w:space="0" w:color="auto"/>
        <w:right w:val="none" w:sz="0" w:space="0" w:color="auto"/>
      </w:divBdr>
    </w:div>
    <w:div w:id="528950928">
      <w:bodyDiv w:val="1"/>
      <w:marLeft w:val="0"/>
      <w:marRight w:val="0"/>
      <w:marTop w:val="0"/>
      <w:marBottom w:val="0"/>
      <w:divBdr>
        <w:top w:val="none" w:sz="0" w:space="0" w:color="auto"/>
        <w:left w:val="none" w:sz="0" w:space="0" w:color="auto"/>
        <w:bottom w:val="none" w:sz="0" w:space="0" w:color="auto"/>
        <w:right w:val="none" w:sz="0" w:space="0" w:color="auto"/>
      </w:divBdr>
    </w:div>
    <w:div w:id="537284842">
      <w:bodyDiv w:val="1"/>
      <w:marLeft w:val="0"/>
      <w:marRight w:val="0"/>
      <w:marTop w:val="0"/>
      <w:marBottom w:val="0"/>
      <w:divBdr>
        <w:top w:val="none" w:sz="0" w:space="0" w:color="auto"/>
        <w:left w:val="none" w:sz="0" w:space="0" w:color="auto"/>
        <w:bottom w:val="none" w:sz="0" w:space="0" w:color="auto"/>
        <w:right w:val="none" w:sz="0" w:space="0" w:color="auto"/>
      </w:divBdr>
    </w:div>
    <w:div w:id="1026297892">
      <w:bodyDiv w:val="1"/>
      <w:marLeft w:val="0"/>
      <w:marRight w:val="0"/>
      <w:marTop w:val="0"/>
      <w:marBottom w:val="0"/>
      <w:divBdr>
        <w:top w:val="none" w:sz="0" w:space="0" w:color="auto"/>
        <w:left w:val="none" w:sz="0" w:space="0" w:color="auto"/>
        <w:bottom w:val="none" w:sz="0" w:space="0" w:color="auto"/>
        <w:right w:val="none" w:sz="0" w:space="0" w:color="auto"/>
      </w:divBdr>
    </w:div>
    <w:div w:id="1540967690">
      <w:bodyDiv w:val="1"/>
      <w:marLeft w:val="0"/>
      <w:marRight w:val="0"/>
      <w:marTop w:val="0"/>
      <w:marBottom w:val="0"/>
      <w:divBdr>
        <w:top w:val="none" w:sz="0" w:space="0" w:color="auto"/>
        <w:left w:val="none" w:sz="0" w:space="0" w:color="auto"/>
        <w:bottom w:val="none" w:sz="0" w:space="0" w:color="auto"/>
        <w:right w:val="none" w:sz="0" w:space="0" w:color="auto"/>
      </w:divBdr>
    </w:div>
    <w:div w:id="1685206337">
      <w:bodyDiv w:val="1"/>
      <w:marLeft w:val="0"/>
      <w:marRight w:val="0"/>
      <w:marTop w:val="0"/>
      <w:marBottom w:val="0"/>
      <w:divBdr>
        <w:top w:val="none" w:sz="0" w:space="0" w:color="auto"/>
        <w:left w:val="none" w:sz="0" w:space="0" w:color="auto"/>
        <w:bottom w:val="none" w:sz="0" w:space="0" w:color="auto"/>
        <w:right w:val="none" w:sz="0" w:space="0" w:color="auto"/>
      </w:divBdr>
    </w:div>
    <w:div w:id="1724594168">
      <w:bodyDiv w:val="1"/>
      <w:marLeft w:val="0"/>
      <w:marRight w:val="0"/>
      <w:marTop w:val="0"/>
      <w:marBottom w:val="0"/>
      <w:divBdr>
        <w:top w:val="none" w:sz="0" w:space="0" w:color="auto"/>
        <w:left w:val="none" w:sz="0" w:space="0" w:color="auto"/>
        <w:bottom w:val="none" w:sz="0" w:space="0" w:color="auto"/>
        <w:right w:val="none" w:sz="0" w:space="0" w:color="auto"/>
      </w:divBdr>
    </w:div>
    <w:div w:id="1731491380">
      <w:bodyDiv w:val="1"/>
      <w:marLeft w:val="0"/>
      <w:marRight w:val="0"/>
      <w:marTop w:val="0"/>
      <w:marBottom w:val="0"/>
      <w:divBdr>
        <w:top w:val="none" w:sz="0" w:space="0" w:color="auto"/>
        <w:left w:val="none" w:sz="0" w:space="0" w:color="auto"/>
        <w:bottom w:val="none" w:sz="0" w:space="0" w:color="auto"/>
        <w:right w:val="none" w:sz="0" w:space="0" w:color="auto"/>
      </w:divBdr>
    </w:div>
    <w:div w:id="1783305595">
      <w:bodyDiv w:val="1"/>
      <w:marLeft w:val="0"/>
      <w:marRight w:val="0"/>
      <w:marTop w:val="0"/>
      <w:marBottom w:val="0"/>
      <w:divBdr>
        <w:top w:val="none" w:sz="0" w:space="0" w:color="auto"/>
        <w:left w:val="none" w:sz="0" w:space="0" w:color="auto"/>
        <w:bottom w:val="none" w:sz="0" w:space="0" w:color="auto"/>
        <w:right w:val="none" w:sz="0" w:space="0" w:color="auto"/>
      </w:divBdr>
    </w:div>
    <w:div w:id="1846436157">
      <w:bodyDiv w:val="1"/>
      <w:marLeft w:val="0"/>
      <w:marRight w:val="0"/>
      <w:marTop w:val="0"/>
      <w:marBottom w:val="0"/>
      <w:divBdr>
        <w:top w:val="none" w:sz="0" w:space="0" w:color="auto"/>
        <w:left w:val="none" w:sz="0" w:space="0" w:color="auto"/>
        <w:bottom w:val="none" w:sz="0" w:space="0" w:color="auto"/>
        <w:right w:val="none" w:sz="0" w:space="0" w:color="auto"/>
      </w:divBdr>
    </w:div>
    <w:div w:id="209119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hyperlink" Target="https://towardsdatascience.com/visualising-high-dimensional-datasets-using-pca-and-t-sne-in-python-8ef87e7915b"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hyperlink" Target="https://machinelearningmastery.com/probabilistic-model-selection-measures/" TargetMode="External"/><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archive.ics.uci.edu/ml/datasets/Early+stage+diabetes+risk+prediction+dataset"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yperlink" Target="https://scikit-learn.org/stable/auto_examples/cluster/plot_kmeans_silhouette_analysis.html" TargetMode="External"/><Relationship Id="rId85" Type="http://schemas.openxmlformats.org/officeDocument/2006/relationships/hyperlink" Target="https://en.wikipedia.org/wiki/Precision_and_recal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hyperlink" Target="http://labs.seas.wustl.edu/bme/raman/Lectures/Lecture14_ICA.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scikit-learn.org/stable/modules/generated/sklearn.datasets.load_breast_cancer.html" TargetMode="External"/><Relationship Id="rId81" Type="http://schemas.openxmlformats.org/officeDocument/2006/relationships/hyperlink" Target="https://machinelearningmastery.com/how-to-reduce-model-varianc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github.com/ezerilli/Machine_Learning/tree/master/Unsupervised_Learning" TargetMode="Externa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hyperlink" Target="https://ro-che.info/articles/2017-12-11-pca-explained-vari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7FC17-AFE6-4EBF-BD35-DA4D4BF58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11942</TotalTime>
  <Pages>1</Pages>
  <Words>3815</Words>
  <Characters>21750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Li</dc:creator>
  <cp:keywords/>
  <dc:description/>
  <cp:lastModifiedBy>Clement Li</cp:lastModifiedBy>
  <cp:revision>383</cp:revision>
  <cp:lastPrinted>2020-11-02T03:42:00Z</cp:lastPrinted>
  <dcterms:created xsi:type="dcterms:W3CDTF">2020-09-27T21:36:00Z</dcterms:created>
  <dcterms:modified xsi:type="dcterms:W3CDTF">2020-11-02T05:33:00Z</dcterms:modified>
</cp:coreProperties>
</file>