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92A9A" w:rsidRDefault="00092A9A">
      <w:pPr>
        <w:pStyle w:val="NoteLevel1"/>
      </w:pPr>
    </w:p>
    <w:p w:rsidR="00092A9A" w:rsidRDefault="00092A9A">
      <w:pPr>
        <w:pStyle w:val="NoteLevel1"/>
        <w:sectPr w:rsidR="00092A9A" w:rsidSect="00092A9A">
          <w:headerReference w:type="first" r:id="rId5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092A9A" w:rsidRDefault="00092A9A">
      <w:pPr>
        <w:pStyle w:val="NoteLevel1"/>
      </w:pPr>
    </w:p>
    <w:p w:rsidR="00092A9A" w:rsidRDefault="00092A9A">
      <w:pPr>
        <w:pStyle w:val="NoteLevel1"/>
      </w:pPr>
      <w:r>
        <w:t xml:space="preserve">Immune response in patients is suppressed compared with controls. There is some evidence of </w:t>
      </w:r>
      <w:r>
        <w:rPr>
          <w:i/>
        </w:rPr>
        <w:t>specific</w:t>
      </w:r>
      <w:r>
        <w:t xml:space="preserve"> suppression as the disparity follows this order – CMV &gt; SEB &gt; Costim</w:t>
      </w:r>
    </w:p>
    <w:p w:rsidR="009D665B" w:rsidRDefault="00936889" w:rsidP="00705160">
      <w:pPr>
        <w:pStyle w:val="NoteLevel1"/>
        <w:numPr>
          <w:ilvl w:val="0"/>
          <w:numId w:val="0"/>
        </w:numPr>
      </w:pPr>
      <w:r>
        <w:t xml:space="preserve">Immune response is suppressed in the post-vaccination visit, which is most obvious in the CD4-/CD8+ and CD8TOT subsets. </w:t>
      </w:r>
      <w:r w:rsidR="009D665B">
        <w:t>Same order CMV &gt; SEB &gt; Costim</w:t>
      </w:r>
    </w:p>
    <w:p w:rsidR="009A0DD2" w:rsidRDefault="009A0DD2" w:rsidP="00705160">
      <w:pPr>
        <w:pStyle w:val="NoteLevel1"/>
        <w:numPr>
          <w:ilvl w:val="0"/>
          <w:numId w:val="0"/>
        </w:numPr>
      </w:pPr>
    </w:p>
    <w:p w:rsidR="00092A9A" w:rsidRDefault="00092A9A">
      <w:pPr>
        <w:pStyle w:val="NoteLevel1"/>
      </w:pPr>
    </w:p>
    <w:p w:rsidR="00092A9A" w:rsidRDefault="00092A9A">
      <w:pPr>
        <w:pStyle w:val="NoteLevel1"/>
        <w:sectPr w:rsidR="00092A9A" w:rsidSect="00092A9A">
          <w:headerReference w:type="first" r:id="rId6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092A9A" w:rsidRDefault="00092A9A">
      <w:pPr>
        <w:pStyle w:val="NoteLevel1"/>
      </w:pPr>
    </w:p>
    <w:sectPr w:rsidR="00092A9A" w:rsidSect="00092A9A">
      <w:headerReference w:type="first" r:id="rId7"/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D665B" w:rsidRDefault="009D665B" w:rsidP="00092A9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>Flow Cytometry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2/29/08 8:52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D665B" w:rsidRDefault="009D665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>Sampson data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2/29/08 8:52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D665B" w:rsidRDefault="009D665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2/29/08 8:52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4"/>
  <w:bookmarkEnd w:id="5"/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607AA04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oNotTrackMoves/>
  <w:defaultTabStop w:val="720"/>
  <w:drawingGridVerticalSpacing w:val="360"/>
  <w:displayHorizontalDrawingGridEvery w:val="0"/>
  <w:doNotUseMarginsForDrawingGridOrigin/>
  <w:drawingGridVerticalOrigin w:val="0"/>
  <w:noPunctuationKerning/>
  <w:characterSpacingControl w:val="doNotCompress"/>
  <w:savePreviewPicture/>
  <w:doNotValidateAgainstSchema/>
  <w:doNotDemarcateInvalidXml/>
  <w:compat>
    <w:adjustLineHeightInTable/>
    <w:doNotAutofitConstrainedTables/>
    <w:doNotVertAlignCellWithSp/>
    <w:doNotBreakConstrainedForcedTable/>
    <w:useAnsiKerningPairs/>
    <w:cachedColBalance/>
    <w:splitPgBreakAndParaMark/>
  </w:compat>
  <w:docVars>
    <w:docVar w:name="_WNTabType_0" w:val="0"/>
    <w:docVar w:name="_WNTabType_1" w:val="1"/>
    <w:docVar w:name="_WNTabType_2" w:val="2"/>
    <w:docVar w:name="EnableWordNotes" w:val="0"/>
  </w:docVars>
  <w:rsids>
    <w:rsidRoot w:val="00092A9A"/>
    <w:rsid w:val="00037035"/>
    <w:rsid w:val="00092A9A"/>
    <w:rsid w:val="00705160"/>
    <w:rsid w:val="007E7CA2"/>
    <w:rsid w:val="00936889"/>
    <w:rsid w:val="009A0DD2"/>
    <w:rsid w:val="009D665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F5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semiHidden/>
    <w:unhideWhenUsed/>
    <w:rsid w:val="00092A9A"/>
    <w:pPr>
      <w:keepNext/>
      <w:numPr>
        <w:numId w:val="1"/>
      </w:numPr>
      <w:spacing w:after="0"/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092A9A"/>
    <w:pPr>
      <w:keepNext/>
      <w:numPr>
        <w:ilvl w:val="1"/>
        <w:numId w:val="1"/>
      </w:numPr>
      <w:spacing w:after="0"/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092A9A"/>
    <w:pPr>
      <w:keepNext/>
      <w:numPr>
        <w:ilvl w:val="2"/>
        <w:numId w:val="1"/>
      </w:numPr>
      <w:spacing w:after="0"/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092A9A"/>
    <w:pPr>
      <w:keepNext/>
      <w:numPr>
        <w:ilvl w:val="3"/>
        <w:numId w:val="1"/>
      </w:numPr>
      <w:spacing w:after="0"/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092A9A"/>
    <w:pPr>
      <w:keepNext/>
      <w:numPr>
        <w:ilvl w:val="4"/>
        <w:numId w:val="1"/>
      </w:numPr>
      <w:spacing w:after="0"/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092A9A"/>
    <w:pPr>
      <w:keepNext/>
      <w:numPr>
        <w:ilvl w:val="5"/>
        <w:numId w:val="1"/>
      </w:numPr>
      <w:spacing w:after="0"/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092A9A"/>
    <w:pPr>
      <w:keepNext/>
      <w:numPr>
        <w:ilvl w:val="6"/>
        <w:numId w:val="1"/>
      </w:numPr>
      <w:spacing w:after="0"/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092A9A"/>
    <w:pPr>
      <w:keepNext/>
      <w:numPr>
        <w:ilvl w:val="7"/>
        <w:numId w:val="1"/>
      </w:numPr>
      <w:spacing w:after="0"/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092A9A"/>
    <w:pPr>
      <w:keepNext/>
      <w:numPr>
        <w:ilvl w:val="8"/>
        <w:numId w:val="1"/>
      </w:numPr>
      <w:spacing w:after="0"/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semiHidden/>
    <w:unhideWhenUsed/>
    <w:rsid w:val="00092A9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2A9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Word 12.0.0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Cliburn Chan</dc:creator>
  <cp:keywords/>
  <cp:lastModifiedBy>Cliburn Chan</cp:lastModifiedBy>
  <cp:revision>1</cp:revision>
  <dcterms:created xsi:type="dcterms:W3CDTF">2008-02-29T13:52:00Z</dcterms:created>
  <dcterms:modified xsi:type="dcterms:W3CDTF">2008-02-29T15:43:00Z</dcterms:modified>
</cp:coreProperties>
</file>