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default" w:ascii="黑体" w:hAnsi="Times" w:eastAsia="黑体"/>
          <w:sz w:val="30"/>
          <w:szCs w:val="30"/>
          <w:u w:val="single"/>
        </w:rPr>
        <w:t>计算机科学与技术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Hans"/>
        </w:rPr>
        <w:t>机器学习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8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1751"/>
        <w:gridCol w:w="1272"/>
        <w:gridCol w:w="4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学号：201900130059</w:t>
            </w:r>
          </w:p>
        </w:tc>
        <w:tc>
          <w:tcPr>
            <w:tcW w:w="3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姓名： 孙奇</w:t>
            </w:r>
          </w:p>
        </w:tc>
        <w:tc>
          <w:tcPr>
            <w:tcW w:w="4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班级： 2019级1班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实验题目：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N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aive Bayes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4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实验学时：2</w:t>
            </w:r>
          </w:p>
        </w:tc>
        <w:tc>
          <w:tcPr>
            <w:tcW w:w="5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实验日期：2021/1</w:t>
            </w:r>
            <w:r>
              <w:rPr>
                <w:rFonts w:hint="default" w:ascii="黑体" w:hAnsi="黑体" w:eastAsia="黑体" w:cs="黑体"/>
                <w:sz w:val="24"/>
                <w:szCs w:val="20"/>
              </w:rPr>
              <w:t>1</w:t>
            </w:r>
            <w:r>
              <w:rPr>
                <w:rFonts w:hint="eastAsia" w:ascii="黑体" w:hAnsi="黑体" w:eastAsia="黑体" w:cs="黑体"/>
                <w:sz w:val="24"/>
                <w:szCs w:val="20"/>
              </w:rPr>
              <w:t>/</w:t>
            </w:r>
            <w:r>
              <w:rPr>
                <w:rFonts w:hint="default" w:ascii="黑体" w:hAnsi="黑体" w:eastAsia="黑体" w:cs="黑体"/>
                <w:sz w:val="24"/>
                <w:szCs w:val="20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646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实验目的：</w:t>
            </w:r>
          </w:p>
          <w:p>
            <w:pPr>
              <w:numPr>
                <w:ilvl w:val="0"/>
                <w:numId w:val="1"/>
              </w:numP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使用Naive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 xml:space="preserve"> 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Bayes在数据集上对结果进行推断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；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切分数据集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观察不同大小的training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_dat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a在Naive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 xml:space="preserve"> 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Bayes模型下结果的变化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586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硬件环境：</w:t>
            </w:r>
            <w:r>
              <w:rPr>
                <w:rFonts w:hint="eastAsia" w:ascii="黑体" w:hAnsi="黑体" w:eastAsia="黑体" w:cs="黑体"/>
              </w:rPr>
              <w:t> 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CPU: Intel i5-9300H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GPU: UHD630</w:t>
            </w:r>
          </w:p>
          <w:p>
            <w:pPr>
              <w:rPr>
                <w:rFonts w:hint="eastAsia" w:ascii="黑体" w:hAnsi="黑体" w:eastAsia="黑体" w:cs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653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软件环境：</w:t>
            </w:r>
          </w:p>
          <w:p>
            <w:pP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Python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3.8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PyCharm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 xml:space="preserve"> 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CE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866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实验步骤与内容：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</w:rPr>
            </w:pPr>
            <w:r>
              <w:rPr>
                <w:rFonts w:hint="default" w:ascii="黑体" w:hAnsi="黑体" w:eastAsia="黑体" w:cs="黑体"/>
                <w:sz w:val="24"/>
                <w:szCs w:val="20"/>
              </w:rPr>
              <w:t>Naive Bayes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的多变量分类问题</w:t>
            </w:r>
            <w:r>
              <w:rPr>
                <w:rFonts w:hint="default" w:ascii="黑体" w:hAnsi="黑体" w:eastAsia="黑体" w:cs="黑体"/>
                <w:sz w:val="24"/>
                <w:szCs w:val="20"/>
              </w:rPr>
              <w:t>：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Trainin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g_data：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drawing>
                <wp:inline distT="0" distB="0" distL="114300" distR="114300">
                  <wp:extent cx="3809365" cy="808355"/>
                  <wp:effectExtent l="0" t="0" r="635" b="4445"/>
                  <wp:docPr id="6" name="图片 6" descr="截屏2021-11-01 下午1.57.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截屏2021-11-01 下午1.57.3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36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每一个training_data的自变量x是一个</w:t>
            </w:r>
            <m:oMath>
              <m:r>
                <m:rPr>
                  <m:sty m:val="p"/>
                </m:rPr>
                <w:rPr>
                  <w:rFonts w:ascii="Cambria Math" w:hAnsi="Cambria Math" w:eastAsia="黑体" w:cs="黑体"/>
                  <w:kern w:val="2"/>
                  <w:sz w:val="24"/>
                  <w:szCs w:val="20"/>
                  <w:lang w:val="en-US" w:eastAsia="zh-Hans" w:bidi="ar-SA"/>
                </w:rPr>
                <m:t xml:space="preserve"> </m:t>
              </m:r>
              <m:sSup>
                <m:sSupPr>
                  <m:ctrlPr>
                    <m:rPr/>
                    <w:rPr>
                      <w:rFonts w:ascii="Cambria Math" w:hAnsi="Cambria Math" w:eastAsia="黑体" w:cs="黑体"/>
                      <w:kern w:val="2"/>
                      <w:sz w:val="24"/>
                      <w:szCs w:val="20"/>
                      <w:lang w:val="en-US" w:eastAsia="zh-Han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黑体" w:cs="黑体"/>
                      <w:kern w:val="2"/>
                      <w:sz w:val="24"/>
                      <w:szCs w:val="20"/>
                      <w:lang w:val="en-US" w:eastAsia="zh-Hans" w:bidi="ar-SA"/>
                    </w:rPr>
                    <m:t>n</m:t>
                  </m:r>
                  <m:ctrlPr>
                    <m:rPr/>
                    <w:rPr>
                      <w:rFonts w:ascii="Cambria Math" w:hAnsi="Cambria Math" w:eastAsia="黑体" w:cs="黑体"/>
                      <w:kern w:val="2"/>
                      <w:sz w:val="24"/>
                      <w:szCs w:val="20"/>
                      <w:lang w:val="en-US" w:eastAsia="zh-Han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黑体" w:cs="黑体"/>
                      <w:kern w:val="2"/>
                      <w:sz w:val="24"/>
                      <w:szCs w:val="20"/>
                      <w:lang w:val="en-US" w:eastAsia="zh-Hans" w:bidi="ar-SA"/>
                    </w:rPr>
                    <m:t>i</m:t>
                  </m:r>
                  <m:ctrlPr>
                    <m:rPr/>
                    <w:rPr>
                      <w:rFonts w:ascii="Cambria Math" w:hAnsi="Cambria Math" w:eastAsia="黑体" w:cs="黑体"/>
                      <w:kern w:val="2"/>
                      <w:sz w:val="24"/>
                      <w:szCs w:val="20"/>
                      <w:lang w:val="en-US" w:eastAsia="zh-Hans" w:bidi="ar-SA"/>
                    </w:rPr>
                  </m:ctrlPr>
                </m:sup>
              </m:sSup>
            </m:oMath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 xml:space="preserve">维向量，x的第j个feature </w:t>
            </w:r>
            <m:oMath>
              <m:sSub>
                <m:sSubPr>
                  <m:ctrlPr>
                    <w:rPr>
                      <w:rFonts w:ascii="Cambria Math" w:hAnsi="Cambria Math" w:cs="黑体"/>
                      <w:i/>
                      <w:sz w:val="24"/>
                      <w:szCs w:val="20"/>
                    </w:rPr>
                  </m:ctrlPr>
                </m:sSubPr>
                <m:e>
                  <m:r>
                    <m:rPr/>
                    <w:rPr>
                      <w:rFonts w:ascii="Cambria Math" w:hAnsi="Cambria Math" w:cs="黑体"/>
                      <w:sz w:val="24"/>
                      <w:szCs w:val="20"/>
                      <w:lang w:val="en-US"/>
                    </w:rPr>
                    <m:t>x</m:t>
                  </m:r>
                  <m:ctrlPr>
                    <w:rPr>
                      <w:rFonts w:ascii="Cambria Math" w:hAnsi="Cambria Math" w:cs="黑体"/>
                      <w:i/>
                      <w:sz w:val="24"/>
                      <w:szCs w:val="20"/>
                    </w:rPr>
                  </m:ctrlPr>
                </m:e>
                <m:sub>
                  <m:r>
                    <m:rPr/>
                    <w:rPr>
                      <w:rFonts w:ascii="Cambria Math" w:hAnsi="Cambria Math" w:cs="黑体"/>
                      <w:sz w:val="24"/>
                      <w:szCs w:val="20"/>
                      <w:lang w:val="en-US"/>
                    </w:rPr>
                    <m:t>j</m:t>
                  </m:r>
                  <m:ctrlPr>
                    <w:rPr>
                      <w:rFonts w:ascii="Cambria Math" w:hAnsi="Cambria Math" w:cs="黑体"/>
                      <w:i/>
                      <w:sz w:val="24"/>
                      <w:szCs w:val="20"/>
                    </w:rPr>
                  </m:ctrlPr>
                </m:sub>
              </m:sSub>
            </m:oMath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有v种不同的取值；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（2） 多分类问题的空间为：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drawing>
                <wp:inline distT="0" distB="0" distL="114300" distR="114300">
                  <wp:extent cx="2969260" cy="338455"/>
                  <wp:effectExtent l="0" t="0" r="2540" b="17145"/>
                  <wp:docPr id="8" name="图片 8" descr="截屏2021-11-01 下午1.59.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截屏2021-11-01 下午1.59.5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260" cy="33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极大似然函数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：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drawing>
                <wp:inline distT="0" distB="0" distL="114300" distR="114300">
                  <wp:extent cx="2369185" cy="1481455"/>
                  <wp:effectExtent l="0" t="0" r="18415" b="17145"/>
                  <wp:docPr id="9" name="图片 9" descr="截屏2021-11-01 下午9.37.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截屏2021-11-01 下午9.37.3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185" cy="148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分类问题可建模为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：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drawing>
                <wp:inline distT="0" distB="0" distL="114300" distR="114300">
                  <wp:extent cx="2883535" cy="1557655"/>
                  <wp:effectExtent l="0" t="0" r="12065" b="17145"/>
                  <wp:docPr id="10" name="图片 10" descr="截屏2021-11-01 下午9.38.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截屏2021-11-01 下午9.38.4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535" cy="155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根据拉格朗日乘数法求的最优化结果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：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eastAsia="zh-Hans"/>
              </w:rPr>
              <w:drawing>
                <wp:inline distT="0" distB="0" distL="114300" distR="114300">
                  <wp:extent cx="2440940" cy="1176020"/>
                  <wp:effectExtent l="0" t="0" r="22860" b="17780"/>
                  <wp:docPr id="11" name="图片 11" descr="截屏2021-11-01 下午1.40.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截屏2021-11-01 下午1.40.0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17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drawing>
                <wp:inline distT="0" distB="0" distL="114300" distR="114300">
                  <wp:extent cx="2574290" cy="606425"/>
                  <wp:effectExtent l="0" t="0" r="16510" b="3175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290" cy="60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引入Laplace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 xml:space="preserve"> 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smoothing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：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drawing>
                <wp:inline distT="0" distB="0" distL="114300" distR="114300">
                  <wp:extent cx="2451735" cy="1661795"/>
                  <wp:effectExtent l="0" t="0" r="12065" b="14605"/>
                  <wp:docPr id="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735" cy="1661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本问题下Laplace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 xml:space="preserve"> 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smoothing后得到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：</w:t>
            </w:r>
          </w:p>
          <w:p>
            <w:pPr>
              <w:widowControl w:val="0"/>
              <w:numPr>
                <w:numId w:val="0"/>
              </w:numPr>
              <w:jc w:val="center"/>
            </w:pPr>
            <w:r>
              <w:drawing>
                <wp:inline distT="0" distB="0" distL="114300" distR="114300">
                  <wp:extent cx="3503930" cy="1330325"/>
                  <wp:effectExtent l="0" t="0" r="1270" b="15875"/>
                  <wp:docPr id="15" name="图片 15" descr="截屏2021-11-01 下午9.44.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截屏2021-11-01 下午9.44.4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3930" cy="133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训练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&amp;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预测过程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：</w:t>
            </w:r>
          </w:p>
          <w:p>
            <w:pPr>
              <w:numPr>
                <w:ilvl w:val="0"/>
                <w:numId w:val="5"/>
              </w:numPr>
              <w:jc w:val="both"/>
              <m:rPr/>
              <w:rPr>
                <w:rFonts w:ascii="Cambria Math" w:hAnsi="Cambria Math" w:cs="黑体"/>
                <w:i w:val="0"/>
                <w:kern w:val="2"/>
                <w:sz w:val="24"/>
                <w:szCs w:val="20"/>
                <w:lang w:val="en-US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在training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_data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上建立Naive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 xml:space="preserve"> 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Bayes模型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计算出相应的</w:t>
            </w:r>
            <m:oMath>
              <m:r>
                <m:rPr>
                  <m:sty m:val="p"/>
                </m:rPr>
                <w:rPr>
                  <w:rFonts w:ascii="Cambria Math" w:hAnsi="Cambria Math" w:eastAsia="黑体" w:cs="黑体"/>
                  <w:kern w:val="2"/>
                  <w:sz w:val="24"/>
                  <w:szCs w:val="20"/>
                  <w:lang w:val="en-US" w:eastAsia="zh-Hans" w:bidi="ar-SA"/>
                </w:rPr>
                <m:t>p(y)</m:t>
              </m:r>
            </m:oMath>
            <w:r>
              <m:rPr/>
              <w:rPr>
                <w:rFonts w:hint="eastAsia" w:ascii="Cambria Math" w:hAnsi="Cambria Math" w:eastAsia="黑体" w:cs="黑体"/>
                <w:i w:val="0"/>
                <w:kern w:val="2"/>
                <w:sz w:val="24"/>
                <w:szCs w:val="20"/>
                <w:lang w:val="en-US" w:eastAsia="zh-Hans" w:bidi="ar-SA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 w:cs="黑体"/>
                      <w:i/>
                      <w:kern w:val="2"/>
                      <w:sz w:val="24"/>
                      <w:szCs w:val="20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="黑体"/>
                      <w:kern w:val="2"/>
                      <w:sz w:val="24"/>
                      <w:szCs w:val="20"/>
                      <w:lang w:val="en-US" w:bidi="ar-SA"/>
                    </w:rPr>
                    <m:t>p</m:t>
                  </m:r>
                  <m:ctrlPr>
                    <w:rPr>
                      <w:rFonts w:ascii="Cambria Math" w:hAnsi="Cambria Math" w:cs="黑体"/>
                      <w:i/>
                      <w:kern w:val="2"/>
                      <w:sz w:val="24"/>
                      <w:szCs w:val="20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ascii="Cambria Math" w:hAnsi="Cambria Math" w:cs="黑体"/>
                      <w:kern w:val="2"/>
                      <w:sz w:val="24"/>
                      <w:szCs w:val="20"/>
                      <w:lang w:val="en-US" w:bidi="ar-SA"/>
                    </w:rPr>
                    <m:t>j</m:t>
                  </m:r>
                  <m:ctrlPr>
                    <w:rPr>
                      <w:rFonts w:ascii="Cambria Math" w:hAnsi="Cambria Math" w:cs="黑体"/>
                      <w:i/>
                      <w:kern w:val="2"/>
                      <w:sz w:val="24"/>
                      <w:szCs w:val="20"/>
                      <w:lang w:val="en-US" w:bidi="ar-SA"/>
                    </w:rPr>
                  </m:ctrlPr>
                </m:sub>
              </m:sSub>
              <m:r>
                <m:rPr/>
                <w:rPr>
                  <w:rFonts w:ascii="Cambria Math" w:hAnsi="Cambria Math" w:cs="黑体"/>
                  <w:kern w:val="2"/>
                  <w:sz w:val="24"/>
                  <w:szCs w:val="20"/>
                  <w:lang w:val="en-US" w:bidi="ar-SA"/>
                </w:rPr>
                <m:t>(x|y)</m:t>
              </m:r>
            </m:oMath>
          </w:p>
          <w:p>
            <w:pPr>
              <w:numPr>
                <w:ilvl w:val="0"/>
                <w:numId w:val="5"/>
              </w:numPr>
              <w:jc w:val="both"/>
              <w:rPr>
                <w:rFonts w:hint="eastAsia"/>
                <w:lang w:eastAsia="zh-Hans"/>
              </w:rPr>
            </w:pPr>
            <w:r>
              <m:rPr/>
              <w:rPr>
                <w:rFonts w:hint="eastAsia" w:ascii="Cambria Math" w:hAnsi="Cambria Math" w:cs="黑体"/>
                <w:i w:val="0"/>
                <w:kern w:val="2"/>
                <w:sz w:val="24"/>
                <w:szCs w:val="20"/>
                <w:lang w:val="en-US" w:eastAsia="zh-Hans" w:bidi="ar-SA"/>
              </w:rPr>
              <w:t>基于计算得到的</w:t>
            </w:r>
            <m:oMath>
              <m:r>
                <m:rPr>
                  <m:sty m:val="p"/>
                </m:rPr>
                <w:rPr>
                  <w:rFonts w:ascii="Cambria Math" w:hAnsi="Cambria Math" w:eastAsia="黑体" w:cs="黑体"/>
                  <w:kern w:val="2"/>
                  <w:sz w:val="24"/>
                  <w:szCs w:val="20"/>
                  <w:lang w:val="en-US" w:eastAsia="zh-Hans" w:bidi="ar-SA"/>
                </w:rPr>
                <m:t>p(y)</m:t>
              </m:r>
            </m:oMath>
            <w:r>
              <w:rPr>
                <w:rFonts w:hint="eastAsia" w:ascii="Cambria Math" w:hAnsi="Cambria Math" w:eastAsia="黑体" w:cs="黑体"/>
                <w:i w:val="0"/>
                <w:kern w:val="2"/>
                <w:sz w:val="24"/>
                <w:szCs w:val="20"/>
                <w:lang w:val="en-US" w:eastAsia="zh-Hans" w:bidi="ar-SA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 w:cs="黑体"/>
                      <w:i/>
                      <w:kern w:val="2"/>
                      <w:sz w:val="24"/>
                      <w:szCs w:val="20"/>
                      <w:lang w:val="en-US" w:bidi="ar-SA"/>
                    </w:rPr>
                  </m:ctrlPr>
                </m:sSubPr>
                <m:e>
                  <m:r>
                    <w:rPr>
                      <w:rFonts w:ascii="Cambria Math" w:hAnsi="Cambria Math" w:cs="黑体"/>
                      <w:kern w:val="2"/>
                      <w:sz w:val="24"/>
                      <w:szCs w:val="20"/>
                      <w:lang w:val="en-US" w:bidi="ar-SA"/>
                    </w:rPr>
                    <m:t>p</m:t>
                  </m:r>
                  <m:ctrlPr>
                    <w:rPr>
                      <w:rFonts w:ascii="Cambria Math" w:hAnsi="Cambria Math" w:cs="黑体"/>
                      <w:i/>
                      <w:kern w:val="2"/>
                      <w:sz w:val="24"/>
                      <w:szCs w:val="20"/>
                      <w:lang w:val="en-US" w:bidi="ar-SA"/>
                    </w:rPr>
                  </m:ctrlPr>
                </m:e>
                <m:sub>
                  <m:r>
                    <w:rPr>
                      <w:rFonts w:ascii="Cambria Math" w:hAnsi="Cambria Math" w:cs="黑体"/>
                      <w:kern w:val="2"/>
                      <w:sz w:val="24"/>
                      <w:szCs w:val="20"/>
                      <w:lang w:val="en-US" w:bidi="ar-SA"/>
                    </w:rPr>
                    <m:t>j</m:t>
                  </m:r>
                  <m:ctrlPr>
                    <w:rPr>
                      <w:rFonts w:ascii="Cambria Math" w:hAnsi="Cambria Math" w:cs="黑体"/>
                      <w:i/>
                      <w:kern w:val="2"/>
                      <w:sz w:val="24"/>
                      <w:szCs w:val="20"/>
                      <w:lang w:val="en-US" w:bidi="ar-SA"/>
                    </w:rPr>
                  </m:ctrlPr>
                </m:sub>
              </m:sSub>
              <m:r>
                <w:rPr>
                  <w:rFonts w:ascii="Cambria Math" w:hAnsi="Cambria Math" w:cs="黑体"/>
                  <w:kern w:val="2"/>
                  <w:sz w:val="24"/>
                  <w:szCs w:val="20"/>
                  <w:lang w:val="en-US" w:bidi="ar-SA"/>
                </w:rPr>
                <m:t>(x|y)</m:t>
              </m:r>
            </m:oMath>
            <w:r>
              <w:rPr>
                <w:rFonts w:ascii="Cambria Math" w:hAnsi="Cambria Math" w:cs="黑体"/>
                <w:i w:val="0"/>
                <w:kern w:val="2"/>
                <w:sz w:val="24"/>
                <w:szCs w:val="20"/>
                <w:lang w:bidi="ar-SA"/>
              </w:rPr>
              <w:t>，</w:t>
            </w:r>
            <w:r>
              <w:rPr>
                <w:rFonts w:hint="eastAsia" w:ascii="Cambria Math" w:hAnsi="Cambria Math" w:cs="黑体"/>
                <w:i w:val="0"/>
                <w:kern w:val="2"/>
                <w:sz w:val="24"/>
                <w:szCs w:val="20"/>
                <w:lang w:val="en-US" w:eastAsia="zh-Hans" w:bidi="ar-SA"/>
              </w:rPr>
              <w:t>在test</w:t>
            </w:r>
            <w:r>
              <w:rPr>
                <w:rFonts w:hint="default" w:ascii="Cambria Math" w:hAnsi="Cambria Math" w:cs="黑体"/>
                <w:i w:val="0"/>
                <w:kern w:val="2"/>
                <w:sz w:val="24"/>
                <w:szCs w:val="20"/>
                <w:lang w:eastAsia="zh-Hans" w:bidi="ar-SA"/>
              </w:rPr>
              <w:t>_data</w:t>
            </w:r>
            <w:r>
              <w:rPr>
                <w:rFonts w:hint="eastAsia" w:ascii="Cambria Math" w:hAnsi="Cambria Math" w:cs="黑体"/>
                <w:i w:val="0"/>
                <w:kern w:val="2"/>
                <w:sz w:val="24"/>
                <w:szCs w:val="20"/>
                <w:lang w:val="en-US" w:eastAsia="zh-Hans" w:bidi="ar-SA"/>
              </w:rPr>
              <w:t>上面对y各种取值求解概率大小</w:t>
            </w:r>
            <w:r>
              <w:rPr>
                <w:rFonts w:hint="default" w:ascii="Cambria Math" w:hAnsi="Cambria Math" w:cs="黑体"/>
                <w:i w:val="0"/>
                <w:kern w:val="2"/>
                <w:sz w:val="24"/>
                <w:szCs w:val="20"/>
                <w:lang w:eastAsia="zh-Hans" w:bidi="ar-SA"/>
              </w:rPr>
              <w:t>，</w:t>
            </w:r>
            <w:r>
              <w:rPr>
                <w:rFonts w:hint="eastAsia" w:ascii="Cambria Math" w:hAnsi="Cambria Math" w:cs="黑体"/>
                <w:i w:val="0"/>
                <w:kern w:val="2"/>
                <w:sz w:val="24"/>
                <w:szCs w:val="20"/>
                <w:lang w:val="en-US" w:eastAsia="zh-Hans" w:bidi="ar-SA"/>
              </w:rPr>
              <w:t>保留最大概率的y作为对应x取值下的预测结果</w:t>
            </w:r>
            <w:r>
              <w:rPr>
                <w:rFonts w:hint="default" w:ascii="Cambria Math" w:hAnsi="Cambria Math" w:cs="黑体"/>
                <w:i w:val="0"/>
                <w:kern w:val="2"/>
                <w:sz w:val="24"/>
                <w:szCs w:val="20"/>
                <w:lang w:eastAsia="zh-Hans" w:bidi="ar-SA"/>
              </w:rPr>
              <w:t>，</w:t>
            </w:r>
            <w:r>
              <w:rPr>
                <w:rFonts w:hint="eastAsia" w:ascii="Cambria Math" w:hAnsi="Cambria Math" w:cs="黑体"/>
                <w:i w:val="0"/>
                <w:kern w:val="2"/>
                <w:sz w:val="24"/>
                <w:szCs w:val="20"/>
                <w:lang w:val="en-US" w:eastAsia="zh-Hans" w:bidi="ar-SA"/>
              </w:rPr>
              <w:t>将其与真实y值进行比较</w:t>
            </w:r>
            <w:r>
              <w:rPr>
                <w:rFonts w:hint="default" w:ascii="Cambria Math" w:hAnsi="Cambria Math" w:cs="黑体"/>
                <w:i w:val="0"/>
                <w:kern w:val="2"/>
                <w:sz w:val="24"/>
                <w:szCs w:val="20"/>
                <w:lang w:eastAsia="zh-Hans" w:bidi="ar-SA"/>
              </w:rPr>
              <w:t>，</w:t>
            </w:r>
            <w:r>
              <w:rPr>
                <w:rFonts w:hint="eastAsia" w:ascii="Cambria Math" w:hAnsi="Cambria Math" w:cs="黑体"/>
                <w:i w:val="0"/>
                <w:kern w:val="2"/>
                <w:sz w:val="24"/>
                <w:szCs w:val="20"/>
                <w:lang w:val="en-US" w:eastAsia="zh-Hans" w:bidi="ar-SA"/>
              </w:rPr>
              <w:t>得到预测准确率</w:t>
            </w:r>
            <w:r>
              <w:rPr>
                <w:rFonts w:hint="default" w:ascii="Cambria Math" w:hAnsi="Cambria Math" w:cs="黑体"/>
                <w:i w:val="0"/>
                <w:kern w:val="2"/>
                <w:sz w:val="24"/>
                <w:szCs w:val="20"/>
                <w:lang w:eastAsia="zh-Hans" w:bidi="ar-SA"/>
              </w:rPr>
              <w:t>；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eastAsia"/>
                <w:lang w:eastAsia="zh-Hans"/>
              </w:rPr>
            </w:pPr>
            <w:r>
              <w:rPr>
                <w:rFonts w:hint="eastAsia" w:ascii="Cambria Math" w:hAnsi="Cambria Math" w:cs="黑体"/>
                <w:i w:val="0"/>
                <w:kern w:val="2"/>
                <w:sz w:val="24"/>
                <w:szCs w:val="20"/>
                <w:lang w:val="en-US" w:eastAsia="zh-Hans" w:bidi="ar-SA"/>
              </w:rPr>
              <w:t>基于不同的数据大小得到的预测结果如下</w:t>
            </w:r>
            <w:r>
              <w:rPr>
                <w:rFonts w:hint="default" w:ascii="Cambria Math" w:hAnsi="Cambria Math" w:cs="黑体"/>
                <w:i w:val="0"/>
                <w:kern w:val="2"/>
                <w:sz w:val="24"/>
                <w:szCs w:val="20"/>
                <w:lang w:eastAsia="zh-Hans" w:bidi="ar-SA"/>
              </w:rPr>
              <w:t>：</w:t>
            </w:r>
          </w:p>
          <w:p>
            <w:pPr>
              <w:numPr>
                <w:numId w:val="0"/>
              </w:numPr>
              <w:jc w:val="center"/>
            </w:pPr>
            <w:r>
              <w:drawing>
                <wp:inline distT="0" distB="0" distL="114300" distR="114300">
                  <wp:extent cx="3877945" cy="2908935"/>
                  <wp:effectExtent l="0" t="0" r="8255" b="12065"/>
                  <wp:docPr id="16" name="图片 16" descr="Figure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Figure_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945" cy="290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1998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结论分析与体会：</w:t>
            </w:r>
          </w:p>
          <w:p>
            <w:pPr>
              <w:numPr>
                <w:ilvl w:val="0"/>
                <w:numId w:val="6"/>
              </w:numP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Naive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 xml:space="preserve"> 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Bayes假设了x的各个feature是独立同分布的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因此才能够利用该模型进行预测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预测效果不错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；</w:t>
            </w:r>
          </w:p>
          <w:p>
            <w:pPr>
              <w:numPr>
                <w:ilvl w:val="0"/>
                <w:numId w:val="6"/>
              </w:numPr>
              <w:rPr>
                <w:rFonts w:hint="eastAsia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数据集大小会影响预测效果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当数据集十分小时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模型不具有普遍性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因此预测的准确率会降低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当数据集足够大时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（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此问题中超过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2000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个数据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），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继续增大数据集大小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预测的准确度不会大幅提升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而是在轻微波动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；</w:t>
            </w:r>
          </w:p>
        </w:tc>
      </w:tr>
    </w:tbl>
    <w:p>
      <w:pPr>
        <w:spacing w:line="320" w:lineRule="atLeast"/>
        <w:rPr>
          <w:rFonts w:cs="Times New Roman"/>
        </w:rPr>
      </w:pPr>
    </w:p>
    <w:p>
      <w:pPr>
        <w:spacing w:line="320" w:lineRule="atLeast"/>
        <w:rPr>
          <w:rFonts w:ascii="黑体" w:hAnsi="Times" w:eastAsia="黑体"/>
          <w:sz w:val="24"/>
          <w:szCs w:val="20"/>
        </w:rPr>
      </w:pPr>
      <w:r>
        <w:rPr>
          <w:rFonts w:hint="eastAsia" w:ascii="黑体" w:hAnsi="Times" w:eastAsia="黑体"/>
          <w:sz w:val="24"/>
          <w:szCs w:val="20"/>
        </w:rPr>
        <w:t>附录</w:t>
      </w:r>
      <w:r>
        <w:rPr>
          <w:rFonts w:ascii="黑体" w:hAnsi="Times" w:eastAsia="黑体"/>
          <w:sz w:val="24"/>
          <w:szCs w:val="20"/>
        </w:rPr>
        <w:t>：</w:t>
      </w:r>
      <w:r>
        <w:rPr>
          <w:rFonts w:hint="eastAsia" w:ascii="黑体" w:hAnsi="Times" w:eastAsia="黑体"/>
          <w:sz w:val="24"/>
          <w:szCs w:val="20"/>
        </w:rPr>
        <w:t>程序</w:t>
      </w:r>
      <w:r>
        <w:rPr>
          <w:rFonts w:ascii="黑体" w:hAnsi="Times" w:eastAsia="黑体"/>
          <w:sz w:val="24"/>
          <w:szCs w:val="20"/>
        </w:rPr>
        <w:t>源代码</w:t>
      </w:r>
    </w:p>
    <w:p>
      <w:pPr>
        <w:spacing w:line="320" w:lineRule="atLeast"/>
        <w:rPr>
          <w:rFonts w:ascii="黑体" w:hAnsi="Times" w:eastAsia="黑体"/>
          <w:sz w:val="24"/>
          <w:szCs w:val="20"/>
        </w:rPr>
      </w:pPr>
      <w:bookmarkStart w:id="0" w:name="_GoBack"/>
      <w:bookmarkEnd w:id="0"/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>import numpy as np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>import matplotlib.pyplot as plt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>class NaiveBayes: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def __init__(self, training_data, test_data):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self.training_x = training_data[:, :-1]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self.training_y = training_data[:, -1]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self.test_x = test_data[:, :-1]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self.test_y = test_data[:, -1]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self.py = np.zeros(5)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self.pjxy = np.zeros((8, 5, 5))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def get_py_with_ls(self, count_y, batch_size, number_of_value_y):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self.py = np.zeros(5)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for i in range(5):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self.py[i] = (count_y[i] + 1) / (batch_size + number_of_value_y)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def get_pjxy_with_ls(self, count_jxy, count_y, number_of_value_x):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self.pjxy = np.zeros((8, 5, 5))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for j in range(8):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for x in range(5):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    for y in range(5):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        self.pjxy[j][x][y] += (count_jxy[j][x][y] + 1) / (count_y[y] + number_of_value_x[x])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def max_likelihood(self, x):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pred_y = self.py.copy()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for y in range(5):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for j in range(8):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    pred_y[y] *= self.pjxy[j][x[j]][y]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return np.argmax(pred_y)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def train(self, training_data):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self.training_x = training_data[:, :-1]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self.training_y = training_data[:, -1]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# count_x[j][x]: 第j个feature, xj = x的个数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count_x = np.zeros((8, 5))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# count_y[y]: y_label = y的个数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count_y = np.zeros(5)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# count_jxy[j][x][y]: 第j个feature，xj = x and y = y的个数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count_jxy = np.zeros((8, 5, 5))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# 遍历所有training_data, 记录每一行中count_x和count_y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for data_x, data_y in zip(self.training_x, self.training_y):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count_y[data_y] += 1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for j in range(8):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    count_x[j][data_x[j]] += 1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    count_jxy[j][data_x[j]][data_y] += 1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number_of_value_x = np.array([np.sum(count_x[j] &gt; 0) for j in range(8)])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number_of_value_y = np.sum(count_y &gt; 0)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self.get_py_with_ls(count_y, training_data.shape[0], number_of_value_y)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self.get_pjxy_with_ls(count_jxy, count_y, number_of_value_x)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def predict(self, batch_size):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right_count = 0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m = self.test_x.shape[0]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for data_x, data_y in zip(self.test_x, self.test_y):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pred_y = self.max_likelihood(data_x)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if data_y == pred_y: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    right_count += 1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print(f'accuracy of batch size = {batch_size}: {right_count / m}')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return right_count / m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>if __name__ == "__main__":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# load data &amp; initial model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training_data = np.loadtxt("data4/training_data.txt", dtype=int)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test_data = np.loadtxt("data4/test_data.txt", dtype=int)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nb = NaiveBayes(training_data, test_data)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batch_size = np.arange(100, 1000, 100)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batch_size = np.concatenate((batch_size, np.arange(1000, 11000, 1000)))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test_acc_list = []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for size in batch_size: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print(size)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np.random.shuffle(training_data)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nb.train(training_data[:size, :])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test_acc_list.append(nb.predict(size))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plt.figure(1)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plt.grid()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plt.ylim([0.5, 1])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plt.xlabel('Batch size')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plt.ylabel('Accuracy')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plt.plot(batch_size, test_acc_list)</w:t>
      </w:r>
    </w:p>
    <w:p>
      <w:pPr>
        <w:numPr>
          <w:ilvl w:val="0"/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plt.show()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黑体">
    <w:altName w:val="黑体-简"/>
    <w:panose1 w:val="00000000000000000000"/>
    <w:charset w:val="88"/>
    <w:family w:val="auto"/>
    <w:pitch w:val="default"/>
    <w:sig w:usb0="00000000" w:usb1="00000000" w:usb2="00000016" w:usb3="00000000" w:csb0="00140001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Droid Sans Fallback">
    <w:altName w:val="华文黑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AR PL UKai CN">
    <w:altName w:val="华文黑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OpenSymbol">
    <w:altName w:val="苹方-简"/>
    <w:panose1 w:val="05010000000000000000"/>
    <w:charset w:val="00"/>
    <w:family w:val="auto"/>
    <w:pitch w:val="default"/>
    <w:sig w:usb0="00000000" w:usb1="0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黑体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riweath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EB9C1"/>
    <w:multiLevelType w:val="singleLevel"/>
    <w:tmpl w:val="616EB9C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1887460"/>
    <w:multiLevelType w:val="singleLevel"/>
    <w:tmpl w:val="6188746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188755F"/>
    <w:multiLevelType w:val="singleLevel"/>
    <w:tmpl w:val="6188755F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618876AE"/>
    <w:multiLevelType w:val="singleLevel"/>
    <w:tmpl w:val="618876AE"/>
    <w:lvl w:ilvl="0" w:tentative="0">
      <w:start w:val="3"/>
      <w:numFmt w:val="decimal"/>
      <w:suff w:val="space"/>
      <w:lvlText w:val="（%1）"/>
      <w:lvlJc w:val="left"/>
    </w:lvl>
  </w:abstractNum>
  <w:abstractNum w:abstractNumId="4">
    <w:nsid w:val="6188791D"/>
    <w:multiLevelType w:val="singleLevel"/>
    <w:tmpl w:val="6188791D"/>
    <w:lvl w:ilvl="0" w:tentative="0">
      <w:start w:val="1"/>
      <w:numFmt w:val="decimal"/>
      <w:suff w:val="space"/>
      <w:lvlText w:val="（%1）"/>
      <w:lvlJc w:val="left"/>
    </w:lvl>
  </w:abstractNum>
  <w:abstractNum w:abstractNumId="5">
    <w:nsid w:val="61887D6A"/>
    <w:multiLevelType w:val="singleLevel"/>
    <w:tmpl w:val="61887D6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9E"/>
    <w:rsid w:val="000C4EE0"/>
    <w:rsid w:val="00100575"/>
    <w:rsid w:val="00116738"/>
    <w:rsid w:val="0020136C"/>
    <w:rsid w:val="00224D20"/>
    <w:rsid w:val="00265695"/>
    <w:rsid w:val="00293CC1"/>
    <w:rsid w:val="002B7733"/>
    <w:rsid w:val="003173C1"/>
    <w:rsid w:val="003B4BEB"/>
    <w:rsid w:val="003E3165"/>
    <w:rsid w:val="00401BA1"/>
    <w:rsid w:val="0042758A"/>
    <w:rsid w:val="0046489D"/>
    <w:rsid w:val="00494B3E"/>
    <w:rsid w:val="004D427A"/>
    <w:rsid w:val="00501EEE"/>
    <w:rsid w:val="005235D9"/>
    <w:rsid w:val="00564C7F"/>
    <w:rsid w:val="005C637F"/>
    <w:rsid w:val="006811DD"/>
    <w:rsid w:val="00696A30"/>
    <w:rsid w:val="006B3867"/>
    <w:rsid w:val="006C507B"/>
    <w:rsid w:val="007C18A4"/>
    <w:rsid w:val="00806923"/>
    <w:rsid w:val="00823715"/>
    <w:rsid w:val="0082456F"/>
    <w:rsid w:val="00907279"/>
    <w:rsid w:val="0092532A"/>
    <w:rsid w:val="009865D2"/>
    <w:rsid w:val="00996702"/>
    <w:rsid w:val="00A13643"/>
    <w:rsid w:val="00A30A38"/>
    <w:rsid w:val="00A949BF"/>
    <w:rsid w:val="00AB6775"/>
    <w:rsid w:val="00B20D9E"/>
    <w:rsid w:val="00B27301"/>
    <w:rsid w:val="00B52E89"/>
    <w:rsid w:val="00BA2F81"/>
    <w:rsid w:val="00C06D7C"/>
    <w:rsid w:val="00CF413D"/>
    <w:rsid w:val="00D76355"/>
    <w:rsid w:val="00DF56C1"/>
    <w:rsid w:val="00E21F10"/>
    <w:rsid w:val="00E46F23"/>
    <w:rsid w:val="00EC7708"/>
    <w:rsid w:val="00EE3FF9"/>
    <w:rsid w:val="00F62A27"/>
    <w:rsid w:val="00FC5EB3"/>
    <w:rsid w:val="00FE783B"/>
    <w:rsid w:val="1BB28228"/>
    <w:rsid w:val="1BDEC351"/>
    <w:rsid w:val="21F3F09B"/>
    <w:rsid w:val="25F9FF8C"/>
    <w:rsid w:val="2E1EF54D"/>
    <w:rsid w:val="2F48FB82"/>
    <w:rsid w:val="2FDFC189"/>
    <w:rsid w:val="373C3B62"/>
    <w:rsid w:val="3CBBF9D5"/>
    <w:rsid w:val="3DD89500"/>
    <w:rsid w:val="3DD9050C"/>
    <w:rsid w:val="3E5B9622"/>
    <w:rsid w:val="3EBBB3CC"/>
    <w:rsid w:val="3EBDA776"/>
    <w:rsid w:val="3F1DE0F6"/>
    <w:rsid w:val="3F7F99AD"/>
    <w:rsid w:val="3FBCE831"/>
    <w:rsid w:val="49F4D7D8"/>
    <w:rsid w:val="4FFE2DCA"/>
    <w:rsid w:val="53FD9E13"/>
    <w:rsid w:val="5AFF9C25"/>
    <w:rsid w:val="5C730402"/>
    <w:rsid w:val="5C7A598D"/>
    <w:rsid w:val="5DD5DF70"/>
    <w:rsid w:val="5DFF4C7A"/>
    <w:rsid w:val="5EBDEDEB"/>
    <w:rsid w:val="5F2FECA9"/>
    <w:rsid w:val="5FB4AE72"/>
    <w:rsid w:val="5FD81B95"/>
    <w:rsid w:val="5FDFEBB7"/>
    <w:rsid w:val="5FFB73CE"/>
    <w:rsid w:val="63DF2C2D"/>
    <w:rsid w:val="65FD59B0"/>
    <w:rsid w:val="66AED598"/>
    <w:rsid w:val="676B95BF"/>
    <w:rsid w:val="6ABB2218"/>
    <w:rsid w:val="6D7DDA00"/>
    <w:rsid w:val="6DEB8E0D"/>
    <w:rsid w:val="6F7FCD09"/>
    <w:rsid w:val="6FC56484"/>
    <w:rsid w:val="71FF4E1C"/>
    <w:rsid w:val="726FD586"/>
    <w:rsid w:val="72B75C80"/>
    <w:rsid w:val="73BFFD3F"/>
    <w:rsid w:val="75F62FF8"/>
    <w:rsid w:val="76E28D0F"/>
    <w:rsid w:val="776D3769"/>
    <w:rsid w:val="77BE7CB9"/>
    <w:rsid w:val="77DEB3FB"/>
    <w:rsid w:val="7B77A274"/>
    <w:rsid w:val="7BFB8C62"/>
    <w:rsid w:val="7BFF2A4F"/>
    <w:rsid w:val="7CB98C2F"/>
    <w:rsid w:val="7DCF41B8"/>
    <w:rsid w:val="7DDE2096"/>
    <w:rsid w:val="7DEB5F56"/>
    <w:rsid w:val="7DF4159A"/>
    <w:rsid w:val="7DF78A92"/>
    <w:rsid w:val="7DFEB914"/>
    <w:rsid w:val="7E3F1CE3"/>
    <w:rsid w:val="7E99C853"/>
    <w:rsid w:val="7EBFA317"/>
    <w:rsid w:val="7EF7AD66"/>
    <w:rsid w:val="7F3C77BF"/>
    <w:rsid w:val="7F3F9843"/>
    <w:rsid w:val="7F769CD8"/>
    <w:rsid w:val="7FBE40FF"/>
    <w:rsid w:val="7FCFD9C1"/>
    <w:rsid w:val="7FDD9CF8"/>
    <w:rsid w:val="7FE7D571"/>
    <w:rsid w:val="7FED1B76"/>
    <w:rsid w:val="7FEE78E8"/>
    <w:rsid w:val="7FFB172D"/>
    <w:rsid w:val="7FFFB8AF"/>
    <w:rsid w:val="7FFFC62F"/>
    <w:rsid w:val="8FEC6C00"/>
    <w:rsid w:val="9DFC54A3"/>
    <w:rsid w:val="9DFE0E0E"/>
    <w:rsid w:val="9FC931BC"/>
    <w:rsid w:val="A3B7DAB8"/>
    <w:rsid w:val="AFBFA1F8"/>
    <w:rsid w:val="B2D799D2"/>
    <w:rsid w:val="B7FDA49E"/>
    <w:rsid w:val="B7FF8F19"/>
    <w:rsid w:val="BBF9A010"/>
    <w:rsid w:val="BBFF72C5"/>
    <w:rsid w:val="BEDF467C"/>
    <w:rsid w:val="BF6F319B"/>
    <w:rsid w:val="BF75BD19"/>
    <w:rsid w:val="BFDA0500"/>
    <w:rsid w:val="BFF71AE1"/>
    <w:rsid w:val="C7BF3AF1"/>
    <w:rsid w:val="CCEC2EFF"/>
    <w:rsid w:val="CFBF07F5"/>
    <w:rsid w:val="CFF9B4C3"/>
    <w:rsid w:val="D41F2120"/>
    <w:rsid w:val="D5EC9A78"/>
    <w:rsid w:val="D9FA78CB"/>
    <w:rsid w:val="DA8EFAD5"/>
    <w:rsid w:val="DAFD499D"/>
    <w:rsid w:val="DCFEA5A5"/>
    <w:rsid w:val="DDFBE726"/>
    <w:rsid w:val="DEE6AF06"/>
    <w:rsid w:val="DF7FC8FE"/>
    <w:rsid w:val="DFF7554B"/>
    <w:rsid w:val="DFFB101F"/>
    <w:rsid w:val="E91F96F3"/>
    <w:rsid w:val="E9F78F40"/>
    <w:rsid w:val="E9FFA64E"/>
    <w:rsid w:val="EBF774EE"/>
    <w:rsid w:val="EEB3BC0E"/>
    <w:rsid w:val="EFDE0415"/>
    <w:rsid w:val="EFFAB5A3"/>
    <w:rsid w:val="EFFDCFC2"/>
    <w:rsid w:val="F36E4A6B"/>
    <w:rsid w:val="F3BFFC2D"/>
    <w:rsid w:val="F6C76E39"/>
    <w:rsid w:val="F77E21F1"/>
    <w:rsid w:val="F7F91B13"/>
    <w:rsid w:val="F7FF61B8"/>
    <w:rsid w:val="F97F5833"/>
    <w:rsid w:val="F9E79655"/>
    <w:rsid w:val="F9FAC3C0"/>
    <w:rsid w:val="FBED44B5"/>
    <w:rsid w:val="FC9BBA83"/>
    <w:rsid w:val="FCD7BA09"/>
    <w:rsid w:val="FDB76A85"/>
    <w:rsid w:val="FDF75BAA"/>
    <w:rsid w:val="FE3B5A74"/>
    <w:rsid w:val="FE3FE944"/>
    <w:rsid w:val="FE7F3DE6"/>
    <w:rsid w:val="FEAD0A82"/>
    <w:rsid w:val="FEF2F8C3"/>
    <w:rsid w:val="FEF7BF8D"/>
    <w:rsid w:val="FFBF505C"/>
    <w:rsid w:val="FFBF8BEF"/>
    <w:rsid w:val="FFDF0FD7"/>
    <w:rsid w:val="FFE769F9"/>
    <w:rsid w:val="FFECB584"/>
    <w:rsid w:val="FFEE50D5"/>
    <w:rsid w:val="FFEFE3BA"/>
    <w:rsid w:val="FFF74817"/>
    <w:rsid w:val="FFF7B7AD"/>
    <w:rsid w:val="FFF7D171"/>
    <w:rsid w:val="FFFACDF1"/>
    <w:rsid w:val="FFFFD883"/>
    <w:rsid w:val="FFFFD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uiPriority w:val="99"/>
    <w:rPr>
      <w:sz w:val="24"/>
    </w:rPr>
  </w:style>
  <w:style w:type="character" w:customStyle="1" w:styleId="9">
    <w:name w:val="Header Char"/>
    <w:basedOn w:val="7"/>
    <w:link w:val="4"/>
    <w:semiHidden/>
    <w:qFormat/>
    <w:uiPriority w:val="99"/>
    <w:rPr>
      <w:rFonts w:cs="Calibri"/>
      <w:sz w:val="18"/>
      <w:szCs w:val="18"/>
    </w:rPr>
  </w:style>
  <w:style w:type="character" w:customStyle="1" w:styleId="10">
    <w:name w:val="Footer Char"/>
    <w:basedOn w:val="7"/>
    <w:link w:val="3"/>
    <w:semiHidden/>
    <w:qFormat/>
    <w:uiPriority w:val="99"/>
    <w:rPr>
      <w:rFonts w:cs="Calibri"/>
      <w:sz w:val="18"/>
      <w:szCs w:val="18"/>
    </w:rPr>
  </w:style>
  <w:style w:type="character" w:customStyle="1" w:styleId="11">
    <w:name w:val="Date Char"/>
    <w:basedOn w:val="7"/>
    <w:link w:val="2"/>
    <w:semiHidden/>
    <w:qFormat/>
    <w:uiPriority w:val="99"/>
    <w:rPr>
      <w:rFonts w:cs="Calibr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25</Words>
  <Characters>145</Characters>
  <Lines>1</Lines>
  <Paragraphs>1</Paragraphs>
  <ScaleCrop>false</ScaleCrop>
  <LinksUpToDate>false</LinksUpToDate>
  <CharactersWithSpaces>169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2016-09-12T00:39:00Z</dcterms:created>
  <dc:creator>kitty_whl</dc:creator>
  <cp:lastModifiedBy>abc_mac</cp:lastModifiedBy>
  <dcterms:modified xsi:type="dcterms:W3CDTF">2021-11-08T09:26:40Z</dcterms:modified>
  <dc:title>关于进一步规范管理本科实验教学的通知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