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264" w:lineRule="auto"/>
        <w:rPr>
          <w:rFonts w:ascii="Roboto" w:cs="Roboto" w:eastAsia="Roboto" w:hAnsi="Roboto"/>
          <w:b w:val="1"/>
          <w:sz w:val="46"/>
          <w:szCs w:val="46"/>
          <w:highlight w:val="white"/>
        </w:rPr>
      </w:pPr>
      <w:bookmarkStart w:colFirst="0" w:colLast="0" w:name="_eutphjw95x80" w:id="0"/>
      <w:bookmarkEnd w:id="0"/>
      <w:r w:rsidDel="00000000" w:rsidR="00000000" w:rsidRPr="00000000">
        <w:rPr>
          <w:rFonts w:ascii="Roboto" w:cs="Roboto" w:eastAsia="Roboto" w:hAnsi="Roboto"/>
          <w:b w:val="1"/>
          <w:sz w:val="46"/>
          <w:szCs w:val="46"/>
          <w:highlight w:val="white"/>
          <w:rtl w:val="0"/>
        </w:rPr>
        <w:t xml:space="preserve">Cookie Policy</w:t>
      </w:r>
    </w:p>
    <w:p w:rsidR="00000000" w:rsidDel="00000000" w:rsidP="00000000" w:rsidRDefault="00000000" w:rsidRPr="00000000" w14:paraId="00000002">
      <w:pPr>
        <w:spacing w:after="240" w:lineRule="auto"/>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Last updated: 16 November 2022</w:t>
      </w:r>
    </w:p>
    <w:p w:rsidR="00000000" w:rsidDel="00000000" w:rsidP="00000000" w:rsidRDefault="00000000" w:rsidRPr="00000000" w14:paraId="00000003">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04">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make this website work properly, we sometimes place small data files called cookies on your device. A cookie is a small text file that a website saves on your computer or mobile device when you visit the site. It enables the website to remember your actions and preferences (such as login, shopping cart, or other preferences) over a period of time, so you do not have to keep re-entering them whenever you come back to the site or browse from one page to another.</w:t>
      </w:r>
    </w:p>
    <w:p w:rsidR="00000000" w:rsidDel="00000000" w:rsidP="00000000" w:rsidRDefault="00000000" w:rsidRPr="00000000" w14:paraId="00000005">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06">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Cookies on narwal.com and its subdomains (including store.narwal.com/ca.narwal.com/shop.narwal.com)</w:t>
      </w:r>
    </w:p>
    <w:p w:rsidR="00000000" w:rsidDel="00000000" w:rsidP="00000000" w:rsidRDefault="00000000" w:rsidRPr="00000000" w14:paraId="00000007">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following table sets out the different categories of cookies that our website uses, and why we use them. We are currently reviewing our cookies and may update this list from time to time.</w:t>
      </w:r>
    </w:p>
    <w:p w:rsidR="00000000" w:rsidDel="00000000" w:rsidP="00000000" w:rsidRDefault="00000000" w:rsidRPr="00000000" w14:paraId="00000008">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tbl>
      <w:tblPr>
        <w:tblStyle w:val="Table1"/>
        <w:tblW w:w="85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95"/>
        <w:gridCol w:w="3365"/>
        <w:gridCol w:w="2390"/>
        <w:tblGridChange w:id="0">
          <w:tblGrid>
            <w:gridCol w:w="2795"/>
            <w:gridCol w:w="3365"/>
            <w:gridCol w:w="2390"/>
          </w:tblGrid>
        </w:tblGridChange>
      </w:tblGrid>
      <w:tr>
        <w:trPr>
          <w:cantSplit w:val="0"/>
          <w:trHeight w:val="11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Types of Cookie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A">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Purpose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Who Serves (for example)</w:t>
            </w:r>
          </w:p>
        </w:tc>
      </w:tr>
      <w:tr>
        <w:trPr>
          <w:cantSplit w:val="0"/>
          <w:trHeight w:val="419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Strictly Necessary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These cookies are essential to enable your use of the site or services, and are used to help make our website work efficiently, provide security features on our website, and provide services you have asked for, like shopping carts and billing.</w:t>
            </w:r>
          </w:p>
          <w:p w:rsidR="00000000" w:rsidDel="00000000" w:rsidP="00000000" w:rsidRDefault="00000000" w:rsidRPr="00000000" w14:paraId="0000000E">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F">
            <w:pPr>
              <w:numPr>
                <w:ilvl w:val="0"/>
                <w:numId w:val="4"/>
              </w:numPr>
              <w:spacing w:after="0" w:afterAutospacing="0" w:lineRule="auto"/>
              <w:ind w:left="720" w:hanging="360"/>
            </w:pPr>
            <w:hyperlink r:id="rId6">
              <w:r w:rsidDel="00000000" w:rsidR="00000000" w:rsidRPr="00000000">
                <w:rPr>
                  <w:rFonts w:ascii="Roboto" w:cs="Roboto" w:eastAsia="Roboto" w:hAnsi="Roboto"/>
                  <w:b w:val="1"/>
                  <w:color w:val="1155cc"/>
                  <w:sz w:val="24"/>
                  <w:szCs w:val="24"/>
                  <w:highlight w:val="white"/>
                  <w:u w:val="single"/>
                  <w:rtl w:val="0"/>
                </w:rPr>
                <w:t xml:space="preserve">Shopify</w:t>
              </w:r>
            </w:hyperlink>
            <w:r w:rsidDel="00000000" w:rsidR="00000000" w:rsidRPr="00000000">
              <w:rPr>
                <w:rtl w:val="0"/>
              </w:rPr>
            </w:r>
          </w:p>
          <w:p w:rsidR="00000000" w:rsidDel="00000000" w:rsidP="00000000" w:rsidRDefault="00000000" w:rsidRPr="00000000" w14:paraId="00000010">
            <w:pPr>
              <w:numPr>
                <w:ilvl w:val="0"/>
                <w:numId w:val="4"/>
              </w:numPr>
              <w:spacing w:after="240" w:lineRule="auto"/>
              <w:ind w:left="720" w:hanging="360"/>
            </w:pPr>
            <w:hyperlink r:id="rId7">
              <w:r w:rsidDel="00000000" w:rsidR="00000000" w:rsidRPr="00000000">
                <w:rPr>
                  <w:rFonts w:ascii="Roboto" w:cs="Roboto" w:eastAsia="Roboto" w:hAnsi="Roboto"/>
                  <w:b w:val="1"/>
                  <w:color w:val="1155cc"/>
                  <w:sz w:val="24"/>
                  <w:szCs w:val="24"/>
                  <w:highlight w:val="white"/>
                  <w:u w:val="single"/>
                  <w:rtl w:val="0"/>
                </w:rPr>
                <w:t xml:space="preserve">Judge.me</w:t>
              </w:r>
            </w:hyperlink>
            <w:r w:rsidDel="00000000" w:rsidR="00000000" w:rsidRPr="00000000">
              <w:rPr>
                <w:rtl w:val="0"/>
              </w:rPr>
            </w:r>
          </w:p>
        </w:tc>
      </w:tr>
      <w:tr>
        <w:trPr>
          <w:cantSplit w:val="0"/>
          <w:trHeight w:val="300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Performance/Analytics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These cookies are used to analyze the way our website works and how we can improve it. For example, we may use cookies to understand how you are using certain site features.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3">
            <w:pPr>
              <w:numPr>
                <w:ilvl w:val="0"/>
                <w:numId w:val="1"/>
              </w:numPr>
              <w:spacing w:after="0" w:afterAutospacing="0" w:lineRule="auto"/>
              <w:ind w:left="720" w:hanging="360"/>
            </w:pPr>
            <w:hyperlink r:id="rId8">
              <w:r w:rsidDel="00000000" w:rsidR="00000000" w:rsidRPr="00000000">
                <w:rPr>
                  <w:rFonts w:ascii="Roboto" w:cs="Roboto" w:eastAsia="Roboto" w:hAnsi="Roboto"/>
                  <w:b w:val="1"/>
                  <w:color w:val="1155cc"/>
                  <w:sz w:val="24"/>
                  <w:szCs w:val="24"/>
                  <w:highlight w:val="white"/>
                  <w:u w:val="single"/>
                  <w:rtl w:val="0"/>
                </w:rPr>
                <w:t xml:space="preserve">Google</w:t>
              </w:r>
            </w:hyperlink>
            <w:r w:rsidDel="00000000" w:rsidR="00000000" w:rsidRPr="00000000">
              <w:rPr>
                <w:rtl w:val="0"/>
              </w:rPr>
            </w:r>
          </w:p>
          <w:p w:rsidR="00000000" w:rsidDel="00000000" w:rsidP="00000000" w:rsidRDefault="00000000" w:rsidRPr="00000000" w14:paraId="00000014">
            <w:pPr>
              <w:numPr>
                <w:ilvl w:val="0"/>
                <w:numId w:val="1"/>
              </w:numPr>
              <w:spacing w:after="240" w:lineRule="auto"/>
              <w:ind w:left="720" w:hanging="360"/>
            </w:pPr>
            <w:hyperlink r:id="rId9">
              <w:r w:rsidDel="00000000" w:rsidR="00000000" w:rsidRPr="00000000">
                <w:rPr>
                  <w:rFonts w:ascii="Roboto" w:cs="Roboto" w:eastAsia="Roboto" w:hAnsi="Roboto"/>
                  <w:b w:val="1"/>
                  <w:color w:val="1155cc"/>
                  <w:sz w:val="24"/>
                  <w:szCs w:val="24"/>
                  <w:highlight w:val="white"/>
                  <w:u w:val="single"/>
                  <w:rtl w:val="0"/>
                </w:rPr>
                <w:t xml:space="preserve">Shopify</w:t>
              </w:r>
            </w:hyperlink>
            <w:r w:rsidDel="00000000" w:rsidR="00000000" w:rsidRPr="00000000">
              <w:rPr>
                <w:rtl w:val="0"/>
              </w:rPr>
            </w:r>
          </w:p>
          <w:p w:rsidR="00000000" w:rsidDel="00000000" w:rsidP="00000000" w:rsidRDefault="00000000" w:rsidRPr="00000000" w14:paraId="00000015">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tc>
      </w:tr>
      <w:tr>
        <w:trPr>
          <w:cantSplit w:val="0"/>
          <w:trHeight w:val="43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Functionality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These cookies help to enhance your experience by remembering choices you have made concerning the features of the website (e.g., username, language, currency, region you are 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8">
            <w:pPr>
              <w:numPr>
                <w:ilvl w:val="0"/>
                <w:numId w:val="2"/>
              </w:numPr>
              <w:spacing w:after="0" w:afterAutospacing="0" w:lineRule="auto"/>
              <w:ind w:left="720" w:hanging="360"/>
            </w:pPr>
            <w:hyperlink r:id="rId10">
              <w:r w:rsidDel="00000000" w:rsidR="00000000" w:rsidRPr="00000000">
                <w:rPr>
                  <w:rFonts w:ascii="Roboto" w:cs="Roboto" w:eastAsia="Roboto" w:hAnsi="Roboto"/>
                  <w:b w:val="1"/>
                  <w:color w:val="1155cc"/>
                  <w:sz w:val="24"/>
                  <w:szCs w:val="24"/>
                  <w:highlight w:val="white"/>
                  <w:u w:val="single"/>
                  <w:rtl w:val="0"/>
                </w:rPr>
                <w:t xml:space="preserve">Shopify</w:t>
              </w:r>
            </w:hyperlink>
            <w:r w:rsidDel="00000000" w:rsidR="00000000" w:rsidRPr="00000000">
              <w:rPr>
                <w:rtl w:val="0"/>
              </w:rPr>
            </w:r>
          </w:p>
          <w:p w:rsidR="00000000" w:rsidDel="00000000" w:rsidP="00000000" w:rsidRDefault="00000000" w:rsidRPr="00000000" w14:paraId="00000019">
            <w:pPr>
              <w:numPr>
                <w:ilvl w:val="0"/>
                <w:numId w:val="2"/>
              </w:numPr>
              <w:spacing w:after="0" w:afterAutospacing="0" w:lineRule="auto"/>
              <w:ind w:left="720" w:hanging="360"/>
            </w:pPr>
            <w:hyperlink r:id="rId11">
              <w:r w:rsidDel="00000000" w:rsidR="00000000" w:rsidRPr="00000000">
                <w:rPr>
                  <w:rFonts w:ascii="Roboto" w:cs="Roboto" w:eastAsia="Roboto" w:hAnsi="Roboto"/>
                  <w:b w:val="1"/>
                  <w:color w:val="1155cc"/>
                  <w:sz w:val="24"/>
                  <w:szCs w:val="24"/>
                  <w:highlight w:val="white"/>
                  <w:u w:val="single"/>
                  <w:rtl w:val="0"/>
                </w:rPr>
                <w:t xml:space="preserve">Google Tag Manager</w:t>
              </w:r>
            </w:hyperlink>
            <w:r w:rsidDel="00000000" w:rsidR="00000000" w:rsidRPr="00000000">
              <w:rPr>
                <w:rtl w:val="0"/>
              </w:rPr>
            </w:r>
          </w:p>
          <w:p w:rsidR="00000000" w:rsidDel="00000000" w:rsidP="00000000" w:rsidRDefault="00000000" w:rsidRPr="00000000" w14:paraId="0000001A">
            <w:pPr>
              <w:numPr>
                <w:ilvl w:val="0"/>
                <w:numId w:val="2"/>
              </w:numPr>
              <w:spacing w:after="0" w:afterAutospacing="0" w:lineRule="auto"/>
              <w:ind w:left="720" w:hanging="360"/>
            </w:pPr>
            <w:hyperlink r:id="rId12">
              <w:r w:rsidDel="00000000" w:rsidR="00000000" w:rsidRPr="00000000">
                <w:rPr>
                  <w:rFonts w:ascii="Roboto" w:cs="Roboto" w:eastAsia="Roboto" w:hAnsi="Roboto"/>
                  <w:b w:val="1"/>
                  <w:color w:val="1155cc"/>
                  <w:sz w:val="24"/>
                  <w:szCs w:val="24"/>
                  <w:highlight w:val="white"/>
                  <w:u w:val="single"/>
                  <w:rtl w:val="0"/>
                </w:rPr>
                <w:t xml:space="preserve">Instagram</w:t>
              </w:r>
            </w:hyperlink>
            <w:r w:rsidDel="00000000" w:rsidR="00000000" w:rsidRPr="00000000">
              <w:rPr>
                <w:rtl w:val="0"/>
              </w:rPr>
            </w:r>
          </w:p>
          <w:p w:rsidR="00000000" w:rsidDel="00000000" w:rsidP="00000000" w:rsidRDefault="00000000" w:rsidRPr="00000000" w14:paraId="0000001B">
            <w:pPr>
              <w:numPr>
                <w:ilvl w:val="0"/>
                <w:numId w:val="2"/>
              </w:numPr>
              <w:spacing w:after="0" w:afterAutospacing="0" w:lineRule="auto"/>
              <w:ind w:left="720" w:hanging="360"/>
            </w:pPr>
            <w:hyperlink r:id="rId13">
              <w:r w:rsidDel="00000000" w:rsidR="00000000" w:rsidRPr="00000000">
                <w:rPr>
                  <w:rFonts w:ascii="Roboto" w:cs="Roboto" w:eastAsia="Roboto" w:hAnsi="Roboto"/>
                  <w:b w:val="1"/>
                  <w:color w:val="1155cc"/>
                  <w:sz w:val="24"/>
                  <w:szCs w:val="24"/>
                  <w:highlight w:val="white"/>
                  <w:u w:val="single"/>
                  <w:rtl w:val="0"/>
                </w:rPr>
                <w:t xml:space="preserve">Facebook message</w:t>
              </w:r>
            </w:hyperlink>
            <w:r w:rsidDel="00000000" w:rsidR="00000000" w:rsidRPr="00000000">
              <w:rPr>
                <w:rtl w:val="0"/>
              </w:rPr>
            </w:r>
          </w:p>
          <w:p w:rsidR="00000000" w:rsidDel="00000000" w:rsidP="00000000" w:rsidRDefault="00000000" w:rsidRPr="00000000" w14:paraId="0000001C">
            <w:pPr>
              <w:numPr>
                <w:ilvl w:val="0"/>
                <w:numId w:val="2"/>
              </w:numPr>
              <w:spacing w:after="0" w:afterAutospacing="0" w:lineRule="auto"/>
              <w:ind w:left="720" w:hanging="360"/>
            </w:pPr>
            <w:hyperlink r:id="rId14">
              <w:r w:rsidDel="00000000" w:rsidR="00000000" w:rsidRPr="00000000">
                <w:rPr>
                  <w:rFonts w:ascii="Roboto" w:cs="Roboto" w:eastAsia="Roboto" w:hAnsi="Roboto"/>
                  <w:b w:val="1"/>
                  <w:color w:val="1155cc"/>
                  <w:sz w:val="24"/>
                  <w:szCs w:val="24"/>
                  <w:highlight w:val="white"/>
                  <w:u w:val="single"/>
                  <w:rtl w:val="0"/>
                </w:rPr>
                <w:t xml:space="preserve">Google Translate</w:t>
              </w:r>
            </w:hyperlink>
            <w:r w:rsidDel="00000000" w:rsidR="00000000" w:rsidRPr="00000000">
              <w:rPr>
                <w:rtl w:val="0"/>
              </w:rPr>
            </w:r>
          </w:p>
          <w:p w:rsidR="00000000" w:rsidDel="00000000" w:rsidP="00000000" w:rsidRDefault="00000000" w:rsidRPr="00000000" w14:paraId="0000001D">
            <w:pPr>
              <w:numPr>
                <w:ilvl w:val="0"/>
                <w:numId w:val="2"/>
              </w:numPr>
              <w:spacing w:after="0" w:afterAutospacing="0" w:lineRule="auto"/>
              <w:ind w:left="720" w:hanging="360"/>
            </w:pPr>
            <w:hyperlink r:id="rId15">
              <w:r w:rsidDel="00000000" w:rsidR="00000000" w:rsidRPr="00000000">
                <w:rPr>
                  <w:rFonts w:ascii="Roboto" w:cs="Roboto" w:eastAsia="Roboto" w:hAnsi="Roboto"/>
                  <w:b w:val="1"/>
                  <w:color w:val="1155cc"/>
                  <w:sz w:val="24"/>
                  <w:szCs w:val="24"/>
                  <w:highlight w:val="white"/>
                  <w:u w:val="single"/>
                  <w:rtl w:val="0"/>
                </w:rPr>
                <w:t xml:space="preserve">accessiBe</w:t>
              </w:r>
            </w:hyperlink>
            <w:r w:rsidDel="00000000" w:rsidR="00000000" w:rsidRPr="00000000">
              <w:rPr>
                <w:rtl w:val="0"/>
              </w:rPr>
            </w:r>
          </w:p>
          <w:p w:rsidR="00000000" w:rsidDel="00000000" w:rsidP="00000000" w:rsidRDefault="00000000" w:rsidRPr="00000000" w14:paraId="0000001E">
            <w:pPr>
              <w:numPr>
                <w:ilvl w:val="0"/>
                <w:numId w:val="2"/>
              </w:numPr>
              <w:spacing w:after="240" w:lineRule="auto"/>
              <w:ind w:left="720" w:hanging="360"/>
            </w:pPr>
            <w:hyperlink r:id="rId16">
              <w:r w:rsidDel="00000000" w:rsidR="00000000" w:rsidRPr="00000000">
                <w:rPr>
                  <w:rFonts w:ascii="Roboto" w:cs="Roboto" w:eastAsia="Roboto" w:hAnsi="Roboto"/>
                  <w:b w:val="1"/>
                  <w:color w:val="1155cc"/>
                  <w:sz w:val="24"/>
                  <w:szCs w:val="24"/>
                  <w:highlight w:val="white"/>
                  <w:u w:val="single"/>
                  <w:rtl w:val="0"/>
                </w:rPr>
                <w:t xml:space="preserve">Youtube</w:t>
              </w:r>
            </w:hyperlink>
            <w:r w:rsidDel="00000000" w:rsidR="00000000" w:rsidRPr="00000000">
              <w:rPr>
                <w:rtl w:val="0"/>
              </w:rPr>
            </w:r>
          </w:p>
        </w:tc>
      </w:tr>
      <w:tr>
        <w:trPr>
          <w:cantSplit w:val="0"/>
          <w:trHeight w:val="33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Advertising/Targeting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These cookies and pixels are used to deliver advertisements more relevant to you and your interests. They remember that you have visited a website and this information is shared with other organizations such as advertisers.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1">
            <w:pPr>
              <w:numPr>
                <w:ilvl w:val="0"/>
                <w:numId w:val="3"/>
              </w:numPr>
              <w:spacing w:after="0" w:afterAutospacing="0" w:lineRule="auto"/>
              <w:ind w:left="720" w:hanging="360"/>
            </w:pPr>
            <w:hyperlink r:id="rId17">
              <w:r w:rsidDel="00000000" w:rsidR="00000000" w:rsidRPr="00000000">
                <w:rPr>
                  <w:rFonts w:ascii="Roboto" w:cs="Roboto" w:eastAsia="Roboto" w:hAnsi="Roboto"/>
                  <w:b w:val="1"/>
                  <w:color w:val="1155cc"/>
                  <w:sz w:val="24"/>
                  <w:szCs w:val="24"/>
                  <w:highlight w:val="white"/>
                  <w:u w:val="single"/>
                  <w:rtl w:val="0"/>
                </w:rPr>
                <w:t xml:space="preserve">Facebook</w:t>
              </w:r>
            </w:hyperlink>
            <w:r w:rsidDel="00000000" w:rsidR="00000000" w:rsidRPr="00000000">
              <w:rPr>
                <w:rtl w:val="0"/>
              </w:rPr>
            </w:r>
          </w:p>
          <w:p w:rsidR="00000000" w:rsidDel="00000000" w:rsidP="00000000" w:rsidRDefault="00000000" w:rsidRPr="00000000" w14:paraId="00000022">
            <w:pPr>
              <w:numPr>
                <w:ilvl w:val="0"/>
                <w:numId w:val="3"/>
              </w:numPr>
              <w:spacing w:after="0" w:afterAutospacing="0" w:lineRule="auto"/>
              <w:ind w:left="720" w:hanging="360"/>
            </w:pPr>
            <w:hyperlink r:id="rId18">
              <w:r w:rsidDel="00000000" w:rsidR="00000000" w:rsidRPr="00000000">
                <w:rPr>
                  <w:rFonts w:ascii="Roboto" w:cs="Roboto" w:eastAsia="Roboto" w:hAnsi="Roboto"/>
                  <w:b w:val="1"/>
                  <w:color w:val="1155cc"/>
                  <w:sz w:val="24"/>
                  <w:szCs w:val="24"/>
                  <w:highlight w:val="white"/>
                  <w:u w:val="single"/>
                  <w:rtl w:val="0"/>
                </w:rPr>
                <w:t xml:space="preserve">Google</w:t>
              </w:r>
            </w:hyperlink>
            <w:r w:rsidDel="00000000" w:rsidR="00000000" w:rsidRPr="00000000">
              <w:rPr>
                <w:rtl w:val="0"/>
              </w:rPr>
            </w:r>
          </w:p>
          <w:p w:rsidR="00000000" w:rsidDel="00000000" w:rsidP="00000000" w:rsidRDefault="00000000" w:rsidRPr="00000000" w14:paraId="00000023">
            <w:pPr>
              <w:numPr>
                <w:ilvl w:val="0"/>
                <w:numId w:val="3"/>
              </w:numPr>
              <w:spacing w:after="0" w:afterAutospacing="0" w:lineRule="auto"/>
              <w:ind w:left="720" w:hanging="360"/>
            </w:pPr>
            <w:hyperlink r:id="rId19">
              <w:r w:rsidDel="00000000" w:rsidR="00000000" w:rsidRPr="00000000">
                <w:rPr>
                  <w:rFonts w:ascii="Roboto" w:cs="Roboto" w:eastAsia="Roboto" w:hAnsi="Roboto"/>
                  <w:b w:val="1"/>
                  <w:color w:val="1155cc"/>
                  <w:sz w:val="24"/>
                  <w:szCs w:val="24"/>
                  <w:highlight w:val="white"/>
                  <w:u w:val="single"/>
                  <w:rtl w:val="0"/>
                </w:rPr>
                <w:t xml:space="preserve">tiktok</w:t>
              </w:r>
            </w:hyperlink>
            <w:r w:rsidDel="00000000" w:rsidR="00000000" w:rsidRPr="00000000">
              <w:rPr>
                <w:rtl w:val="0"/>
              </w:rPr>
            </w:r>
          </w:p>
          <w:p w:rsidR="00000000" w:rsidDel="00000000" w:rsidP="00000000" w:rsidRDefault="00000000" w:rsidRPr="00000000" w14:paraId="00000024">
            <w:pPr>
              <w:numPr>
                <w:ilvl w:val="0"/>
                <w:numId w:val="3"/>
              </w:numPr>
              <w:spacing w:after="0" w:afterAutospacing="0" w:lineRule="auto"/>
              <w:ind w:left="720" w:hanging="360"/>
            </w:pPr>
            <w:hyperlink r:id="rId20">
              <w:r w:rsidDel="00000000" w:rsidR="00000000" w:rsidRPr="00000000">
                <w:rPr>
                  <w:rFonts w:ascii="Roboto" w:cs="Roboto" w:eastAsia="Roboto" w:hAnsi="Roboto"/>
                  <w:b w:val="1"/>
                  <w:color w:val="1155cc"/>
                  <w:sz w:val="24"/>
                  <w:szCs w:val="24"/>
                  <w:highlight w:val="white"/>
                  <w:u w:val="single"/>
                  <w:rtl w:val="0"/>
                </w:rPr>
                <w:t xml:space="preserve">Bing</w:t>
              </w:r>
            </w:hyperlink>
            <w:r w:rsidDel="00000000" w:rsidR="00000000" w:rsidRPr="00000000">
              <w:rPr>
                <w:rtl w:val="0"/>
              </w:rPr>
            </w:r>
          </w:p>
          <w:p w:rsidR="00000000" w:rsidDel="00000000" w:rsidP="00000000" w:rsidRDefault="00000000" w:rsidRPr="00000000" w14:paraId="00000025">
            <w:pPr>
              <w:numPr>
                <w:ilvl w:val="0"/>
                <w:numId w:val="3"/>
              </w:numPr>
              <w:spacing w:after="0" w:afterAutospacing="0" w:lineRule="auto"/>
              <w:ind w:left="720" w:hanging="360"/>
            </w:pPr>
            <w:hyperlink r:id="rId21">
              <w:r w:rsidDel="00000000" w:rsidR="00000000" w:rsidRPr="00000000">
                <w:rPr>
                  <w:rFonts w:ascii="Roboto" w:cs="Roboto" w:eastAsia="Roboto" w:hAnsi="Roboto"/>
                  <w:b w:val="1"/>
                  <w:color w:val="1155cc"/>
                  <w:sz w:val="24"/>
                  <w:szCs w:val="24"/>
                  <w:highlight w:val="white"/>
                  <w:u w:val="single"/>
                  <w:rtl w:val="0"/>
                </w:rPr>
                <w:t xml:space="preserve">ShareASale</w:t>
              </w:r>
            </w:hyperlink>
            <w:r w:rsidDel="00000000" w:rsidR="00000000" w:rsidRPr="00000000">
              <w:rPr>
                <w:rtl w:val="0"/>
              </w:rPr>
            </w:r>
          </w:p>
          <w:p w:rsidR="00000000" w:rsidDel="00000000" w:rsidP="00000000" w:rsidRDefault="00000000" w:rsidRPr="00000000" w14:paraId="00000026">
            <w:pPr>
              <w:numPr>
                <w:ilvl w:val="0"/>
                <w:numId w:val="3"/>
              </w:numPr>
              <w:spacing w:after="240" w:lineRule="auto"/>
              <w:ind w:left="720" w:hanging="360"/>
            </w:pPr>
            <w:hyperlink r:id="rId22">
              <w:r w:rsidDel="00000000" w:rsidR="00000000" w:rsidRPr="00000000">
                <w:rPr>
                  <w:rFonts w:ascii="Roboto" w:cs="Roboto" w:eastAsia="Roboto" w:hAnsi="Roboto"/>
                  <w:b w:val="1"/>
                  <w:color w:val="1155cc"/>
                  <w:sz w:val="24"/>
                  <w:szCs w:val="24"/>
                  <w:highlight w:val="white"/>
                  <w:u w:val="single"/>
                  <w:rtl w:val="0"/>
                </w:rPr>
                <w:t xml:space="preserve">ReferralCandy</w:t>
              </w:r>
            </w:hyperlink>
            <w:r w:rsidDel="00000000" w:rsidR="00000000" w:rsidRPr="00000000">
              <w:rPr>
                <w:rtl w:val="0"/>
              </w:rPr>
            </w:r>
          </w:p>
        </w:tc>
      </w:tr>
    </w:tbl>
    <w:p w:rsidR="00000000" w:rsidDel="00000000" w:rsidP="00000000" w:rsidRDefault="00000000" w:rsidRPr="00000000" w14:paraId="00000027">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28">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9">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A">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Cookies and You</w:t>
      </w:r>
    </w:p>
    <w:p w:rsidR="00000000" w:rsidDel="00000000" w:rsidP="00000000" w:rsidRDefault="00000000" w:rsidRPr="00000000" w14:paraId="0000002B">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sign up for an account or make a purchase online, you must have cookies enabled on your internet browser. If you choose not to enable cookies, you will still be able to browse our website, but it will restrict some of the functionality of our website or what you can do.</w:t>
      </w:r>
    </w:p>
    <w:p w:rsidR="00000000" w:rsidDel="00000000" w:rsidP="00000000" w:rsidRDefault="00000000" w:rsidRPr="00000000" w14:paraId="0000002C">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2D">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Controlling your cookies</w:t>
      </w:r>
    </w:p>
    <w:p w:rsidR="00000000" w:rsidDel="00000000" w:rsidP="00000000" w:rsidRDefault="00000000" w:rsidRPr="00000000" w14:paraId="0000002E">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You can control cookies in your browser to enable or disable them.  If you wish to restrict or block the cookies which are set by any website, you should do this through the web browser settings for each web browser you use, on each device you use to access the internet.</w:t>
      </w:r>
    </w:p>
    <w:p w:rsidR="00000000" w:rsidDel="00000000" w:rsidP="00000000" w:rsidRDefault="00000000" w:rsidRPr="00000000" w14:paraId="0000002F">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You can also manage many companies’ cookies used for online advertising via the consumer choice tools created under self-regulation programs in many countries, such as the US-based </w:t>
      </w:r>
      <w:hyperlink r:id="rId23">
        <w:r w:rsidDel="00000000" w:rsidR="00000000" w:rsidRPr="00000000">
          <w:rPr>
            <w:rFonts w:ascii="Roboto" w:cs="Roboto" w:eastAsia="Roboto" w:hAnsi="Roboto"/>
            <w:b w:val="1"/>
            <w:color w:val="1155cc"/>
            <w:sz w:val="24"/>
            <w:szCs w:val="24"/>
            <w:highlight w:val="white"/>
            <w:u w:val="single"/>
            <w:rtl w:val="0"/>
          </w:rPr>
          <w:t xml:space="preserve">aboutads.info choices</w:t>
        </w:r>
      </w:hyperlink>
      <w:r w:rsidDel="00000000" w:rsidR="00000000" w:rsidRPr="00000000">
        <w:rPr>
          <w:rFonts w:ascii="Roboto" w:cs="Roboto" w:eastAsia="Roboto" w:hAnsi="Roboto"/>
          <w:sz w:val="24"/>
          <w:szCs w:val="24"/>
          <w:highlight w:val="white"/>
          <w:rtl w:val="0"/>
        </w:rPr>
        <w:t xml:space="preserve"> page or the EU-based </w:t>
      </w:r>
      <w:hyperlink r:id="rId24">
        <w:r w:rsidDel="00000000" w:rsidR="00000000" w:rsidRPr="00000000">
          <w:rPr>
            <w:rFonts w:ascii="Roboto" w:cs="Roboto" w:eastAsia="Roboto" w:hAnsi="Roboto"/>
            <w:b w:val="1"/>
            <w:color w:val="1155cc"/>
            <w:sz w:val="24"/>
            <w:szCs w:val="24"/>
            <w:highlight w:val="white"/>
            <w:u w:val="single"/>
            <w:rtl w:val="0"/>
          </w:rPr>
          <w:t xml:space="preserve">Your Online Choices</w:t>
        </w:r>
      </w:hyperlink>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3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1">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rivacy.microsoft.com/" TargetMode="External"/><Relationship Id="rId11" Type="http://schemas.openxmlformats.org/officeDocument/2006/relationships/hyperlink" Target="https://support.google.com/tagmanager/answer/9323295" TargetMode="External"/><Relationship Id="rId22" Type="http://schemas.openxmlformats.org/officeDocument/2006/relationships/hyperlink" Target="https://www.iubenda.com/privacy-policy/11118835/cookie-policy" TargetMode="External"/><Relationship Id="rId10" Type="http://schemas.openxmlformats.org/officeDocument/2006/relationships/hyperlink" Target="https://www.shopify.com/legal/cookies" TargetMode="External"/><Relationship Id="rId21" Type="http://schemas.openxmlformats.org/officeDocument/2006/relationships/hyperlink" Target="https://www.shareasale.com/PrivacyPolicy.pdf" TargetMode="External"/><Relationship Id="rId13" Type="http://schemas.openxmlformats.org/officeDocument/2006/relationships/hyperlink" Target="https://www.facebook.com/about/privacy/previous" TargetMode="External"/><Relationship Id="rId24" Type="http://schemas.openxmlformats.org/officeDocument/2006/relationships/hyperlink" Target="https://www.youronlinechoices.com/uk/your-ad-choices" TargetMode="External"/><Relationship Id="rId12" Type="http://schemas.openxmlformats.org/officeDocument/2006/relationships/hyperlink" Target="https://privacycenter.instagram.com/policy/?entry_point=ig_help_center_data_policy_redirect" TargetMode="External"/><Relationship Id="rId23" Type="http://schemas.openxmlformats.org/officeDocument/2006/relationships/hyperlink" Target="https://optout.aboutads.info/?c=2&amp;lang=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hopify.com/legal/cookies" TargetMode="External"/><Relationship Id="rId15" Type="http://schemas.openxmlformats.org/officeDocument/2006/relationships/hyperlink" Target="https://accessibe.com/privacy-policy" TargetMode="External"/><Relationship Id="rId14" Type="http://schemas.openxmlformats.org/officeDocument/2006/relationships/hyperlink" Target="https://policies.google.com/?hl=en-US" TargetMode="External"/><Relationship Id="rId17" Type="http://schemas.openxmlformats.org/officeDocument/2006/relationships/hyperlink" Target="https://policies.google.com/technologies/cookies?hl=en-US" TargetMode="External"/><Relationship Id="rId16" Type="http://schemas.openxmlformats.org/officeDocument/2006/relationships/hyperlink" Target="https://www.youtube.com/howyoutubeworks/our-commitments/protecting-user-data/" TargetMode="External"/><Relationship Id="rId5" Type="http://schemas.openxmlformats.org/officeDocument/2006/relationships/styles" Target="styles.xml"/><Relationship Id="rId19" Type="http://schemas.openxmlformats.org/officeDocument/2006/relationships/hyperlink" Target="https://www.tiktok.com/legal/page/us/privacy-policy/en" TargetMode="External"/><Relationship Id="rId6" Type="http://schemas.openxmlformats.org/officeDocument/2006/relationships/hyperlink" Target="https://www.shopify.com/legal/cookies" TargetMode="External"/><Relationship Id="rId18" Type="http://schemas.openxmlformats.org/officeDocument/2006/relationships/hyperlink" Target="https://policies.google.com/technologies/cookies?hl=en-US" TargetMode="External"/><Relationship Id="rId7" Type="http://schemas.openxmlformats.org/officeDocument/2006/relationships/hyperlink" Target="https://judge.me/privacy" TargetMode="External"/><Relationship Id="rId8" Type="http://schemas.openxmlformats.org/officeDocument/2006/relationships/hyperlink" Target="https://developers.google.com/analytics/devguides/collection/analyticsjs/cookie-usag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