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7D57" w14:textId="05B4C054" w:rsidR="0043026E" w:rsidRDefault="0043026E" w:rsidP="0043026E">
      <w:pPr>
        <w:pStyle w:val="a8"/>
      </w:pPr>
      <w:bookmarkStart w:id="0" w:name="_Toc138885476"/>
      <w:r>
        <w:rPr>
          <w:rFonts w:hint="eastAsia"/>
        </w:rPr>
        <w:t>基于神经网络的事故驾驶员分类</w:t>
      </w:r>
      <w:bookmarkEnd w:id="0"/>
    </w:p>
    <w:p w14:paraId="34DA1C31" w14:textId="77777777" w:rsidR="0043026E" w:rsidRDefault="0043026E" w:rsidP="0043026E">
      <w:pPr>
        <w:pStyle w:val="aa"/>
      </w:pPr>
      <w:bookmarkStart w:id="1" w:name="_Toc138885477"/>
      <w:r>
        <w:rPr>
          <w:rFonts w:hint="eastAsia"/>
        </w:rPr>
        <w:t>中文摘要</w:t>
      </w:r>
      <w:bookmarkEnd w:id="1"/>
    </w:p>
    <w:p w14:paraId="2DB43161" w14:textId="77777777" w:rsidR="0043026E" w:rsidRPr="0043026E" w:rsidRDefault="0043026E" w:rsidP="0043026E">
      <w:pPr>
        <w:spacing w:line="276" w:lineRule="auto"/>
        <w:ind w:firstLine="420"/>
        <w:rPr>
          <w:rFonts w:ascii="黑体" w:eastAsia="黑体" w:hAnsi="黑体"/>
          <w:color w:val="111111"/>
          <w:sz w:val="24"/>
        </w:rPr>
      </w:pPr>
      <w:r w:rsidRPr="0043026E">
        <w:rPr>
          <w:rFonts w:ascii="黑体" w:eastAsia="黑体" w:hAnsi="黑体" w:hint="eastAsia"/>
          <w:sz w:val="24"/>
        </w:rPr>
        <w:t>神经网络是一种人工智能技术，可以通过学习大量的数据来模拟人类的思维和判断。</w:t>
      </w:r>
      <w:r w:rsidRPr="0043026E">
        <w:rPr>
          <w:rFonts w:ascii="黑体" w:eastAsia="黑体" w:hAnsi="黑体"/>
          <w:color w:val="111111"/>
          <w:sz w:val="24"/>
        </w:rPr>
        <w:t>可以从大量的数据中学习和提取特征，从而实现复杂的非线性映射。</w:t>
      </w:r>
      <w:r w:rsidRPr="0043026E">
        <w:rPr>
          <w:rFonts w:ascii="黑体" w:eastAsia="黑体" w:hAnsi="黑体" w:hint="eastAsia"/>
          <w:sz w:val="24"/>
        </w:rPr>
        <w:t>神经网络可以用于驾驶员发生事故分类的任务，即根据驾驶员的行为、环境、个人信息等，判断事故发生。这样可以帮助交通管理部门、保险公司和法律机构进行事故分析和处理，并</w:t>
      </w:r>
      <w:r w:rsidRPr="0043026E">
        <w:rPr>
          <w:rFonts w:ascii="黑体" w:eastAsia="黑体" w:hAnsi="黑体"/>
          <w:color w:val="111111"/>
          <w:sz w:val="24"/>
        </w:rPr>
        <w:t>提高道路安全，降低交通事故的发生率和损失。</w:t>
      </w:r>
    </w:p>
    <w:p w14:paraId="74D721C3" w14:textId="77777777" w:rsidR="0043026E" w:rsidRPr="0043026E" w:rsidRDefault="0043026E" w:rsidP="0043026E">
      <w:pPr>
        <w:spacing w:line="276" w:lineRule="auto"/>
        <w:ind w:firstLine="420"/>
        <w:rPr>
          <w:rFonts w:ascii="黑体" w:eastAsia="黑体" w:hAnsi="黑体"/>
          <w:color w:val="111111"/>
          <w:sz w:val="24"/>
        </w:rPr>
      </w:pPr>
      <w:r w:rsidRPr="0043026E">
        <w:rPr>
          <w:rFonts w:ascii="黑体" w:eastAsia="黑体" w:hAnsi="黑体" w:hint="eastAsia"/>
          <w:color w:val="111111"/>
          <w:sz w:val="24"/>
        </w:rPr>
        <w:t>关键词：神经网络，驾驶员事故分类，机器学习</w:t>
      </w:r>
    </w:p>
    <w:p w14:paraId="10A7112C" w14:textId="77777777" w:rsidR="0043026E" w:rsidRPr="0043026E" w:rsidRDefault="0043026E" w:rsidP="0043026E"/>
    <w:p w14:paraId="7826073E" w14:textId="77777777" w:rsidR="0043026E" w:rsidRDefault="0043026E" w:rsidP="0043026E">
      <w:pPr>
        <w:pStyle w:val="aa"/>
        <w:ind w:firstLine="420"/>
      </w:pPr>
      <w:bookmarkStart w:id="2" w:name="_Toc138885478"/>
      <w:r>
        <w:rPr>
          <w:rFonts w:hint="eastAsia"/>
        </w:rPr>
        <w:t>英文摘要</w:t>
      </w:r>
      <w:bookmarkEnd w:id="2"/>
    </w:p>
    <w:p w14:paraId="15BEA433" w14:textId="77777777" w:rsidR="0043026E" w:rsidRPr="0043026E" w:rsidRDefault="0043026E" w:rsidP="0043026E">
      <w:pPr>
        <w:spacing w:line="276" w:lineRule="auto"/>
        <w:ind w:firstLine="420"/>
        <w:rPr>
          <w:rFonts w:ascii="黑体" w:eastAsia="黑体" w:hAnsi="黑体"/>
          <w:sz w:val="24"/>
        </w:rPr>
      </w:pPr>
      <w:r w:rsidRPr="0043026E">
        <w:rPr>
          <w:rFonts w:ascii="黑体" w:eastAsia="黑体" w:hAnsi="黑体"/>
          <w:sz w:val="24"/>
        </w:rPr>
        <w:t>Neural networks are an artificial intelligence technology that can simulate human thinking and judgment by learning a large amount of data. It can learn and extract features from a large number of data, thus realizing complex nonlinear mapping. Neural networks can be used for the task of driver accident classification, which is to determine the occurrence of accidents based on the driver's behavior, environment, personal information, etc. This can help traffic management departments, insurance companies, and legal institutions analyze and handle accidents, improve road safety, and reduce the incidence and losses of traffic accidents.</w:t>
      </w:r>
    </w:p>
    <w:p w14:paraId="4DADF811" w14:textId="77777777" w:rsidR="0043026E" w:rsidRPr="0043026E" w:rsidRDefault="0043026E" w:rsidP="0043026E">
      <w:pPr>
        <w:spacing w:line="276" w:lineRule="auto"/>
        <w:ind w:firstLine="420"/>
        <w:rPr>
          <w:rFonts w:ascii="黑体" w:eastAsia="黑体" w:hAnsi="黑体"/>
          <w:sz w:val="24"/>
        </w:rPr>
      </w:pPr>
      <w:r w:rsidRPr="0043026E">
        <w:rPr>
          <w:rFonts w:ascii="黑体" w:eastAsia="黑体" w:hAnsi="黑体"/>
          <w:sz w:val="24"/>
        </w:rPr>
        <w:t>Keywords: neural network, driver accident classification, machine learning</w:t>
      </w:r>
    </w:p>
    <w:p w14:paraId="2347082C" w14:textId="77777777" w:rsidR="0043026E" w:rsidRPr="0043026E" w:rsidRDefault="0043026E" w:rsidP="0043026E">
      <w:pPr>
        <w:spacing w:line="360" w:lineRule="auto"/>
        <w:ind w:firstLineChars="200" w:firstLine="482"/>
        <w:rPr>
          <w:rFonts w:ascii="黑体" w:eastAsia="黑体" w:hAnsi="黑体"/>
          <w:b/>
          <w:bCs/>
          <w:sz w:val="24"/>
        </w:rPr>
      </w:pPr>
    </w:p>
    <w:p w14:paraId="77114285" w14:textId="77777777" w:rsidR="0043026E" w:rsidRDefault="0043026E" w:rsidP="0043026E">
      <w:pPr>
        <w:spacing w:line="360" w:lineRule="auto"/>
        <w:ind w:firstLineChars="200" w:firstLine="562"/>
        <w:rPr>
          <w:rFonts w:ascii="仿宋_GB2312" w:eastAsia="仿宋_GB2312"/>
          <w:b/>
          <w:bCs/>
          <w:sz w:val="28"/>
          <w:szCs w:val="28"/>
        </w:rPr>
      </w:pPr>
    </w:p>
    <w:p w14:paraId="6C31CD8B" w14:textId="77777777" w:rsidR="0043026E" w:rsidRDefault="0043026E" w:rsidP="0043026E">
      <w:pPr>
        <w:spacing w:line="360" w:lineRule="auto"/>
        <w:ind w:firstLineChars="200" w:firstLine="562"/>
        <w:rPr>
          <w:rFonts w:ascii="仿宋_GB2312" w:eastAsia="仿宋_GB2312"/>
          <w:b/>
          <w:bCs/>
          <w:sz w:val="28"/>
          <w:szCs w:val="28"/>
        </w:rPr>
      </w:pPr>
    </w:p>
    <w:p w14:paraId="4DA7369F" w14:textId="77777777" w:rsidR="0043026E" w:rsidRDefault="0043026E" w:rsidP="0043026E">
      <w:pPr>
        <w:widowControl/>
        <w:jc w:val="left"/>
        <w:rPr>
          <w:rFonts w:ascii="仿宋_GB2312" w:eastAsia="仿宋_GB2312"/>
          <w:b/>
          <w:bCs/>
          <w:sz w:val="28"/>
          <w:szCs w:val="28"/>
        </w:rPr>
      </w:pPr>
      <w:r>
        <w:rPr>
          <w:rFonts w:ascii="仿宋_GB2312" w:eastAsia="仿宋_GB2312"/>
          <w:b/>
          <w:bCs/>
          <w:sz w:val="28"/>
          <w:szCs w:val="28"/>
        </w:rPr>
        <w:br w:type="page"/>
      </w:r>
    </w:p>
    <w:sdt>
      <w:sdtPr>
        <w:rPr>
          <w:b w:val="0"/>
          <w:bCs w:val="0"/>
          <w:kern w:val="2"/>
          <w:sz w:val="21"/>
          <w:szCs w:val="24"/>
          <w:lang w:val="zh-CN"/>
        </w:rPr>
        <w:id w:val="1700047724"/>
        <w:docPartObj>
          <w:docPartGallery w:val="Table of Contents"/>
          <w:docPartUnique/>
        </w:docPartObj>
      </w:sdtPr>
      <w:sdtContent>
        <w:p w14:paraId="22E7459C" w14:textId="77777777" w:rsidR="0043026E" w:rsidRDefault="0043026E" w:rsidP="0043026E">
          <w:pPr>
            <w:pStyle w:val="TOC"/>
          </w:pPr>
          <w:r>
            <w:rPr>
              <w:lang w:val="zh-CN"/>
            </w:rPr>
            <w:t>目录</w:t>
          </w:r>
        </w:p>
        <w:p w14:paraId="1782AFF5" w14:textId="4025E2AE" w:rsidR="0043026E" w:rsidRDefault="0043026E">
          <w:pPr>
            <w:pStyle w:val="TOC1"/>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38885476" w:history="1">
            <w:r w:rsidRPr="00E41C36">
              <w:rPr>
                <w:rStyle w:val="a7"/>
                <w:noProof/>
              </w:rPr>
              <w:t>基于神经网络的事故驾驶员分类</w:t>
            </w:r>
            <w:r>
              <w:rPr>
                <w:noProof/>
                <w:webHidden/>
              </w:rPr>
              <w:tab/>
            </w:r>
            <w:r>
              <w:rPr>
                <w:noProof/>
                <w:webHidden/>
              </w:rPr>
              <w:fldChar w:fldCharType="begin"/>
            </w:r>
            <w:r>
              <w:rPr>
                <w:noProof/>
                <w:webHidden/>
              </w:rPr>
              <w:instrText xml:space="preserve"> PAGEREF _Toc138885476 \h </w:instrText>
            </w:r>
            <w:r>
              <w:rPr>
                <w:noProof/>
                <w:webHidden/>
              </w:rPr>
            </w:r>
            <w:r>
              <w:rPr>
                <w:noProof/>
                <w:webHidden/>
              </w:rPr>
              <w:fldChar w:fldCharType="separate"/>
            </w:r>
            <w:r w:rsidR="00082B35">
              <w:rPr>
                <w:noProof/>
                <w:webHidden/>
              </w:rPr>
              <w:t>1</w:t>
            </w:r>
            <w:r>
              <w:rPr>
                <w:noProof/>
                <w:webHidden/>
              </w:rPr>
              <w:fldChar w:fldCharType="end"/>
            </w:r>
          </w:hyperlink>
        </w:p>
        <w:p w14:paraId="0BA51011" w14:textId="341E8234" w:rsidR="0043026E"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5477" w:history="1">
            <w:r w:rsidR="0043026E" w:rsidRPr="00E41C36">
              <w:rPr>
                <w:rStyle w:val="a7"/>
                <w:noProof/>
              </w:rPr>
              <w:t>中文摘要</w:t>
            </w:r>
            <w:r w:rsidR="0043026E">
              <w:rPr>
                <w:noProof/>
                <w:webHidden/>
              </w:rPr>
              <w:tab/>
            </w:r>
            <w:r w:rsidR="0043026E">
              <w:rPr>
                <w:noProof/>
                <w:webHidden/>
              </w:rPr>
              <w:fldChar w:fldCharType="begin"/>
            </w:r>
            <w:r w:rsidR="0043026E">
              <w:rPr>
                <w:noProof/>
                <w:webHidden/>
              </w:rPr>
              <w:instrText xml:space="preserve"> PAGEREF _Toc138885477 \h </w:instrText>
            </w:r>
            <w:r w:rsidR="0043026E">
              <w:rPr>
                <w:noProof/>
                <w:webHidden/>
              </w:rPr>
            </w:r>
            <w:r w:rsidR="0043026E">
              <w:rPr>
                <w:noProof/>
                <w:webHidden/>
              </w:rPr>
              <w:fldChar w:fldCharType="separate"/>
            </w:r>
            <w:r w:rsidR="00082B35">
              <w:rPr>
                <w:noProof/>
                <w:webHidden/>
              </w:rPr>
              <w:t>1</w:t>
            </w:r>
            <w:r w:rsidR="0043026E">
              <w:rPr>
                <w:noProof/>
                <w:webHidden/>
              </w:rPr>
              <w:fldChar w:fldCharType="end"/>
            </w:r>
          </w:hyperlink>
        </w:p>
        <w:p w14:paraId="56660948" w14:textId="721C7B89" w:rsidR="0043026E"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5478" w:history="1">
            <w:r w:rsidR="0043026E" w:rsidRPr="00E41C36">
              <w:rPr>
                <w:rStyle w:val="a7"/>
                <w:noProof/>
              </w:rPr>
              <w:t>英文摘要</w:t>
            </w:r>
            <w:r w:rsidR="0043026E">
              <w:rPr>
                <w:noProof/>
                <w:webHidden/>
              </w:rPr>
              <w:tab/>
            </w:r>
            <w:r w:rsidR="0043026E">
              <w:rPr>
                <w:noProof/>
                <w:webHidden/>
              </w:rPr>
              <w:fldChar w:fldCharType="begin"/>
            </w:r>
            <w:r w:rsidR="0043026E">
              <w:rPr>
                <w:noProof/>
                <w:webHidden/>
              </w:rPr>
              <w:instrText xml:space="preserve"> PAGEREF _Toc138885478 \h </w:instrText>
            </w:r>
            <w:r w:rsidR="0043026E">
              <w:rPr>
                <w:noProof/>
                <w:webHidden/>
              </w:rPr>
            </w:r>
            <w:r w:rsidR="0043026E">
              <w:rPr>
                <w:noProof/>
                <w:webHidden/>
              </w:rPr>
              <w:fldChar w:fldCharType="separate"/>
            </w:r>
            <w:r w:rsidR="00082B35">
              <w:rPr>
                <w:noProof/>
                <w:webHidden/>
              </w:rPr>
              <w:t>1</w:t>
            </w:r>
            <w:r w:rsidR="0043026E">
              <w:rPr>
                <w:noProof/>
                <w:webHidden/>
              </w:rPr>
              <w:fldChar w:fldCharType="end"/>
            </w:r>
          </w:hyperlink>
        </w:p>
        <w:p w14:paraId="237EF656" w14:textId="5062B092" w:rsidR="0043026E" w:rsidRDefault="00000000">
          <w:pPr>
            <w:pStyle w:val="TOC1"/>
            <w:rPr>
              <w:rFonts w:asciiTheme="minorHAnsi" w:eastAsiaTheme="minorEastAsia" w:hAnsiTheme="minorHAnsi" w:cstheme="minorBidi"/>
              <w:noProof/>
              <w:sz w:val="21"/>
              <w:szCs w:val="22"/>
              <w14:ligatures w14:val="standardContextual"/>
            </w:rPr>
          </w:pPr>
          <w:hyperlink w:anchor="_Toc138885479" w:history="1">
            <w:r w:rsidR="0043026E" w:rsidRPr="00E41C36">
              <w:rPr>
                <w:rStyle w:val="a7"/>
                <w:noProof/>
              </w:rPr>
              <w:t>第一章</w:t>
            </w:r>
            <w:r w:rsidR="0043026E" w:rsidRPr="00E41C36">
              <w:rPr>
                <w:rStyle w:val="a7"/>
                <w:noProof/>
              </w:rPr>
              <w:t xml:space="preserve"> </w:t>
            </w:r>
            <w:r w:rsidR="0043026E" w:rsidRPr="00E41C36">
              <w:rPr>
                <w:rStyle w:val="a7"/>
                <w:noProof/>
              </w:rPr>
              <w:t>绪论</w:t>
            </w:r>
            <w:r w:rsidR="0043026E">
              <w:rPr>
                <w:noProof/>
                <w:webHidden/>
              </w:rPr>
              <w:tab/>
            </w:r>
            <w:r w:rsidR="0043026E">
              <w:rPr>
                <w:noProof/>
                <w:webHidden/>
              </w:rPr>
              <w:fldChar w:fldCharType="begin"/>
            </w:r>
            <w:r w:rsidR="0043026E">
              <w:rPr>
                <w:noProof/>
                <w:webHidden/>
              </w:rPr>
              <w:instrText xml:space="preserve"> PAGEREF _Toc138885479 \h </w:instrText>
            </w:r>
            <w:r w:rsidR="0043026E">
              <w:rPr>
                <w:noProof/>
                <w:webHidden/>
              </w:rPr>
            </w:r>
            <w:r w:rsidR="0043026E">
              <w:rPr>
                <w:noProof/>
                <w:webHidden/>
              </w:rPr>
              <w:fldChar w:fldCharType="separate"/>
            </w:r>
            <w:r w:rsidR="00082B35">
              <w:rPr>
                <w:noProof/>
                <w:webHidden/>
              </w:rPr>
              <w:t>3</w:t>
            </w:r>
            <w:r w:rsidR="0043026E">
              <w:rPr>
                <w:noProof/>
                <w:webHidden/>
              </w:rPr>
              <w:fldChar w:fldCharType="end"/>
            </w:r>
          </w:hyperlink>
        </w:p>
        <w:p w14:paraId="58BCF94A" w14:textId="69D11484" w:rsidR="0043026E" w:rsidRDefault="00000000">
          <w:pPr>
            <w:pStyle w:val="TOC1"/>
            <w:rPr>
              <w:rFonts w:asciiTheme="minorHAnsi" w:eastAsiaTheme="minorEastAsia" w:hAnsiTheme="minorHAnsi" w:cstheme="minorBidi"/>
              <w:noProof/>
              <w:sz w:val="21"/>
              <w:szCs w:val="22"/>
              <w14:ligatures w14:val="standardContextual"/>
            </w:rPr>
          </w:pPr>
          <w:hyperlink w:anchor="_Toc138885480" w:history="1">
            <w:r w:rsidR="0043026E" w:rsidRPr="00E41C36">
              <w:rPr>
                <w:rStyle w:val="a7"/>
                <w:noProof/>
              </w:rPr>
              <w:t>第二章</w:t>
            </w:r>
            <w:r w:rsidR="0043026E" w:rsidRPr="00E41C36">
              <w:rPr>
                <w:rStyle w:val="a7"/>
                <w:noProof/>
              </w:rPr>
              <w:t xml:space="preserve"> </w:t>
            </w:r>
            <w:r w:rsidR="0043026E" w:rsidRPr="00E41C36">
              <w:rPr>
                <w:rStyle w:val="a7"/>
                <w:noProof/>
              </w:rPr>
              <w:t>方法</w:t>
            </w:r>
            <w:r w:rsidR="0043026E">
              <w:rPr>
                <w:noProof/>
                <w:webHidden/>
              </w:rPr>
              <w:tab/>
            </w:r>
            <w:r w:rsidR="0043026E">
              <w:rPr>
                <w:noProof/>
                <w:webHidden/>
              </w:rPr>
              <w:fldChar w:fldCharType="begin"/>
            </w:r>
            <w:r w:rsidR="0043026E">
              <w:rPr>
                <w:noProof/>
                <w:webHidden/>
              </w:rPr>
              <w:instrText xml:space="preserve"> PAGEREF _Toc138885480 \h </w:instrText>
            </w:r>
            <w:r w:rsidR="0043026E">
              <w:rPr>
                <w:noProof/>
                <w:webHidden/>
              </w:rPr>
            </w:r>
            <w:r w:rsidR="0043026E">
              <w:rPr>
                <w:noProof/>
                <w:webHidden/>
              </w:rPr>
              <w:fldChar w:fldCharType="separate"/>
            </w:r>
            <w:r w:rsidR="00082B35">
              <w:rPr>
                <w:noProof/>
                <w:webHidden/>
              </w:rPr>
              <w:t>4</w:t>
            </w:r>
            <w:r w:rsidR="0043026E">
              <w:rPr>
                <w:noProof/>
                <w:webHidden/>
              </w:rPr>
              <w:fldChar w:fldCharType="end"/>
            </w:r>
          </w:hyperlink>
        </w:p>
        <w:p w14:paraId="64B460A0" w14:textId="3075ADC2" w:rsidR="0043026E"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5481" w:history="1">
            <w:r w:rsidR="0043026E" w:rsidRPr="00E41C36">
              <w:rPr>
                <w:rStyle w:val="a7"/>
                <w:noProof/>
              </w:rPr>
              <w:t xml:space="preserve">2.1 </w:t>
            </w:r>
            <w:r w:rsidR="0043026E" w:rsidRPr="00E41C36">
              <w:rPr>
                <w:rStyle w:val="a7"/>
                <w:noProof/>
              </w:rPr>
              <w:t>数据处理</w:t>
            </w:r>
            <w:r w:rsidR="0043026E">
              <w:rPr>
                <w:noProof/>
                <w:webHidden/>
              </w:rPr>
              <w:tab/>
            </w:r>
            <w:r w:rsidR="0043026E">
              <w:rPr>
                <w:noProof/>
                <w:webHidden/>
              </w:rPr>
              <w:fldChar w:fldCharType="begin"/>
            </w:r>
            <w:r w:rsidR="0043026E">
              <w:rPr>
                <w:noProof/>
                <w:webHidden/>
              </w:rPr>
              <w:instrText xml:space="preserve"> PAGEREF _Toc138885481 \h </w:instrText>
            </w:r>
            <w:r w:rsidR="0043026E">
              <w:rPr>
                <w:noProof/>
                <w:webHidden/>
              </w:rPr>
            </w:r>
            <w:r w:rsidR="0043026E">
              <w:rPr>
                <w:noProof/>
                <w:webHidden/>
              </w:rPr>
              <w:fldChar w:fldCharType="separate"/>
            </w:r>
            <w:r w:rsidR="00082B35">
              <w:rPr>
                <w:noProof/>
                <w:webHidden/>
              </w:rPr>
              <w:t>4</w:t>
            </w:r>
            <w:r w:rsidR="0043026E">
              <w:rPr>
                <w:noProof/>
                <w:webHidden/>
              </w:rPr>
              <w:fldChar w:fldCharType="end"/>
            </w:r>
          </w:hyperlink>
        </w:p>
        <w:p w14:paraId="76EBC4AC" w14:textId="2E51F5F3" w:rsidR="0043026E"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5482" w:history="1">
            <w:r w:rsidR="0043026E" w:rsidRPr="00E41C36">
              <w:rPr>
                <w:rStyle w:val="a7"/>
                <w:noProof/>
              </w:rPr>
              <w:t xml:space="preserve">2.2 </w:t>
            </w:r>
            <w:r w:rsidR="0043026E" w:rsidRPr="00E41C36">
              <w:rPr>
                <w:rStyle w:val="a7"/>
                <w:noProof/>
              </w:rPr>
              <w:t>神经网络方法</w:t>
            </w:r>
            <w:r w:rsidR="0043026E">
              <w:rPr>
                <w:noProof/>
                <w:webHidden/>
              </w:rPr>
              <w:tab/>
            </w:r>
            <w:r w:rsidR="0043026E">
              <w:rPr>
                <w:noProof/>
                <w:webHidden/>
              </w:rPr>
              <w:fldChar w:fldCharType="begin"/>
            </w:r>
            <w:r w:rsidR="0043026E">
              <w:rPr>
                <w:noProof/>
                <w:webHidden/>
              </w:rPr>
              <w:instrText xml:space="preserve"> PAGEREF _Toc138885482 \h </w:instrText>
            </w:r>
            <w:r w:rsidR="0043026E">
              <w:rPr>
                <w:noProof/>
                <w:webHidden/>
              </w:rPr>
            </w:r>
            <w:r w:rsidR="0043026E">
              <w:rPr>
                <w:noProof/>
                <w:webHidden/>
              </w:rPr>
              <w:fldChar w:fldCharType="separate"/>
            </w:r>
            <w:r w:rsidR="00082B35">
              <w:rPr>
                <w:noProof/>
                <w:webHidden/>
              </w:rPr>
              <w:t>5</w:t>
            </w:r>
            <w:r w:rsidR="0043026E">
              <w:rPr>
                <w:noProof/>
                <w:webHidden/>
              </w:rPr>
              <w:fldChar w:fldCharType="end"/>
            </w:r>
          </w:hyperlink>
        </w:p>
        <w:p w14:paraId="4DE4DF90" w14:textId="75C27328" w:rsidR="0043026E" w:rsidRDefault="00000000">
          <w:pPr>
            <w:pStyle w:val="TOC1"/>
            <w:rPr>
              <w:rFonts w:asciiTheme="minorHAnsi" w:eastAsiaTheme="minorEastAsia" w:hAnsiTheme="minorHAnsi" w:cstheme="minorBidi"/>
              <w:noProof/>
              <w:sz w:val="21"/>
              <w:szCs w:val="22"/>
              <w14:ligatures w14:val="standardContextual"/>
            </w:rPr>
          </w:pPr>
          <w:hyperlink w:anchor="_Toc138885483" w:history="1">
            <w:r w:rsidR="0043026E" w:rsidRPr="00E41C36">
              <w:rPr>
                <w:rStyle w:val="a7"/>
                <w:noProof/>
              </w:rPr>
              <w:t>第三章</w:t>
            </w:r>
            <w:r w:rsidR="0043026E" w:rsidRPr="00E41C36">
              <w:rPr>
                <w:rStyle w:val="a7"/>
                <w:noProof/>
              </w:rPr>
              <w:t xml:space="preserve"> </w:t>
            </w:r>
            <w:r w:rsidR="0043026E" w:rsidRPr="00E41C36">
              <w:rPr>
                <w:rStyle w:val="a7"/>
                <w:noProof/>
              </w:rPr>
              <w:t>实验</w:t>
            </w:r>
            <w:r w:rsidR="0043026E">
              <w:rPr>
                <w:noProof/>
                <w:webHidden/>
              </w:rPr>
              <w:tab/>
            </w:r>
            <w:r w:rsidR="0043026E">
              <w:rPr>
                <w:noProof/>
                <w:webHidden/>
              </w:rPr>
              <w:fldChar w:fldCharType="begin"/>
            </w:r>
            <w:r w:rsidR="0043026E">
              <w:rPr>
                <w:noProof/>
                <w:webHidden/>
              </w:rPr>
              <w:instrText xml:space="preserve"> PAGEREF _Toc138885483 \h </w:instrText>
            </w:r>
            <w:r w:rsidR="0043026E">
              <w:rPr>
                <w:noProof/>
                <w:webHidden/>
              </w:rPr>
            </w:r>
            <w:r w:rsidR="0043026E">
              <w:rPr>
                <w:noProof/>
                <w:webHidden/>
              </w:rPr>
              <w:fldChar w:fldCharType="separate"/>
            </w:r>
            <w:r w:rsidR="00082B35">
              <w:rPr>
                <w:noProof/>
                <w:webHidden/>
              </w:rPr>
              <w:t>6</w:t>
            </w:r>
            <w:r w:rsidR="0043026E">
              <w:rPr>
                <w:noProof/>
                <w:webHidden/>
              </w:rPr>
              <w:fldChar w:fldCharType="end"/>
            </w:r>
          </w:hyperlink>
        </w:p>
        <w:p w14:paraId="60617280" w14:textId="120669B0" w:rsidR="0043026E" w:rsidRDefault="00000000">
          <w:pPr>
            <w:pStyle w:val="TOC1"/>
            <w:rPr>
              <w:rFonts w:asciiTheme="minorHAnsi" w:eastAsiaTheme="minorEastAsia" w:hAnsiTheme="minorHAnsi" w:cstheme="minorBidi"/>
              <w:noProof/>
              <w:sz w:val="21"/>
              <w:szCs w:val="22"/>
              <w14:ligatures w14:val="standardContextual"/>
            </w:rPr>
          </w:pPr>
          <w:hyperlink w:anchor="_Toc138885484" w:history="1">
            <w:r w:rsidR="0043026E" w:rsidRPr="00E41C36">
              <w:rPr>
                <w:rStyle w:val="a7"/>
                <w:noProof/>
              </w:rPr>
              <w:t>第七章</w:t>
            </w:r>
            <w:r w:rsidR="0043026E" w:rsidRPr="00E41C36">
              <w:rPr>
                <w:rStyle w:val="a7"/>
                <w:noProof/>
              </w:rPr>
              <w:t xml:space="preserve"> </w:t>
            </w:r>
            <w:r w:rsidR="0043026E" w:rsidRPr="00E41C36">
              <w:rPr>
                <w:rStyle w:val="a7"/>
                <w:noProof/>
              </w:rPr>
              <w:t>结论</w:t>
            </w:r>
            <w:r w:rsidR="0043026E">
              <w:rPr>
                <w:noProof/>
                <w:webHidden/>
              </w:rPr>
              <w:tab/>
            </w:r>
            <w:r w:rsidR="0043026E">
              <w:rPr>
                <w:noProof/>
                <w:webHidden/>
              </w:rPr>
              <w:fldChar w:fldCharType="begin"/>
            </w:r>
            <w:r w:rsidR="0043026E">
              <w:rPr>
                <w:noProof/>
                <w:webHidden/>
              </w:rPr>
              <w:instrText xml:space="preserve"> PAGEREF _Toc138885484 \h </w:instrText>
            </w:r>
            <w:r w:rsidR="0043026E">
              <w:rPr>
                <w:noProof/>
                <w:webHidden/>
              </w:rPr>
            </w:r>
            <w:r w:rsidR="0043026E">
              <w:rPr>
                <w:noProof/>
                <w:webHidden/>
              </w:rPr>
              <w:fldChar w:fldCharType="separate"/>
            </w:r>
            <w:r w:rsidR="00082B35">
              <w:rPr>
                <w:noProof/>
                <w:webHidden/>
              </w:rPr>
              <w:t>8</w:t>
            </w:r>
            <w:r w:rsidR="0043026E">
              <w:rPr>
                <w:noProof/>
                <w:webHidden/>
              </w:rPr>
              <w:fldChar w:fldCharType="end"/>
            </w:r>
          </w:hyperlink>
        </w:p>
        <w:p w14:paraId="6F7B0067" w14:textId="15727484" w:rsidR="0043026E" w:rsidRDefault="0043026E" w:rsidP="0043026E">
          <w:r>
            <w:rPr>
              <w:b/>
              <w:bCs/>
              <w:lang w:val="zh-CN"/>
            </w:rPr>
            <w:fldChar w:fldCharType="end"/>
          </w:r>
        </w:p>
      </w:sdtContent>
    </w:sdt>
    <w:p w14:paraId="5CCB638E" w14:textId="77777777" w:rsidR="0043026E" w:rsidRDefault="0043026E" w:rsidP="0043026E">
      <w:pPr>
        <w:spacing w:line="360" w:lineRule="auto"/>
        <w:ind w:firstLineChars="200" w:firstLine="562"/>
        <w:rPr>
          <w:rFonts w:ascii="仿宋_GB2312" w:eastAsia="仿宋_GB2312"/>
          <w:b/>
          <w:bCs/>
          <w:sz w:val="28"/>
          <w:szCs w:val="28"/>
        </w:rPr>
      </w:pPr>
    </w:p>
    <w:p w14:paraId="01B72D69" w14:textId="77777777" w:rsidR="0043026E" w:rsidRDefault="0043026E" w:rsidP="0043026E">
      <w:pPr>
        <w:spacing w:line="360" w:lineRule="auto"/>
        <w:ind w:firstLineChars="200" w:firstLine="562"/>
        <w:rPr>
          <w:rFonts w:ascii="仿宋_GB2312" w:eastAsia="仿宋_GB2312"/>
          <w:b/>
          <w:bCs/>
          <w:sz w:val="28"/>
          <w:szCs w:val="28"/>
        </w:rPr>
      </w:pPr>
    </w:p>
    <w:p w14:paraId="6B55BB0E" w14:textId="77777777" w:rsidR="0043026E" w:rsidRDefault="0043026E" w:rsidP="0043026E">
      <w:pPr>
        <w:spacing w:line="360" w:lineRule="auto"/>
        <w:ind w:firstLineChars="200" w:firstLine="562"/>
        <w:rPr>
          <w:rFonts w:ascii="仿宋_GB2312" w:eastAsia="仿宋_GB2312"/>
          <w:b/>
          <w:bCs/>
          <w:sz w:val="28"/>
          <w:szCs w:val="28"/>
        </w:rPr>
      </w:pPr>
    </w:p>
    <w:p w14:paraId="52F604D8" w14:textId="77777777" w:rsidR="0043026E" w:rsidRDefault="0043026E" w:rsidP="0043026E">
      <w:pPr>
        <w:spacing w:line="360" w:lineRule="auto"/>
        <w:ind w:firstLineChars="200" w:firstLine="562"/>
        <w:rPr>
          <w:rFonts w:ascii="仿宋_GB2312" w:eastAsia="仿宋_GB2312"/>
          <w:b/>
          <w:bCs/>
          <w:sz w:val="28"/>
          <w:szCs w:val="28"/>
        </w:rPr>
      </w:pPr>
    </w:p>
    <w:p w14:paraId="4324AD82" w14:textId="77777777" w:rsidR="0043026E" w:rsidRDefault="0043026E" w:rsidP="0043026E">
      <w:pPr>
        <w:spacing w:line="360" w:lineRule="auto"/>
        <w:ind w:firstLineChars="200" w:firstLine="562"/>
        <w:rPr>
          <w:rFonts w:ascii="仿宋_GB2312" w:eastAsia="仿宋_GB2312"/>
          <w:b/>
          <w:bCs/>
          <w:sz w:val="28"/>
          <w:szCs w:val="28"/>
        </w:rPr>
      </w:pPr>
    </w:p>
    <w:p w14:paraId="7121224D" w14:textId="77777777" w:rsidR="0043026E" w:rsidRDefault="0043026E" w:rsidP="0043026E">
      <w:pPr>
        <w:spacing w:line="360" w:lineRule="auto"/>
        <w:ind w:firstLineChars="200" w:firstLine="562"/>
        <w:rPr>
          <w:rFonts w:ascii="仿宋_GB2312" w:eastAsia="仿宋_GB2312"/>
          <w:b/>
          <w:bCs/>
          <w:sz w:val="28"/>
          <w:szCs w:val="28"/>
        </w:rPr>
      </w:pPr>
    </w:p>
    <w:p w14:paraId="1F2DC827" w14:textId="77777777" w:rsidR="0043026E" w:rsidRDefault="0043026E" w:rsidP="0043026E">
      <w:pPr>
        <w:spacing w:line="360" w:lineRule="auto"/>
        <w:ind w:firstLineChars="200" w:firstLine="562"/>
        <w:rPr>
          <w:rFonts w:ascii="仿宋_GB2312" w:eastAsia="仿宋_GB2312"/>
          <w:b/>
          <w:bCs/>
          <w:sz w:val="28"/>
          <w:szCs w:val="28"/>
        </w:rPr>
      </w:pPr>
    </w:p>
    <w:p w14:paraId="3A645477" w14:textId="77777777" w:rsidR="0043026E" w:rsidRDefault="0043026E" w:rsidP="0043026E">
      <w:pPr>
        <w:spacing w:line="360" w:lineRule="auto"/>
        <w:ind w:firstLineChars="200" w:firstLine="562"/>
        <w:rPr>
          <w:rFonts w:ascii="仿宋_GB2312" w:eastAsia="仿宋_GB2312"/>
          <w:b/>
          <w:bCs/>
          <w:sz w:val="28"/>
          <w:szCs w:val="28"/>
        </w:rPr>
      </w:pPr>
    </w:p>
    <w:p w14:paraId="360919F8" w14:textId="77777777" w:rsidR="0043026E" w:rsidRDefault="0043026E" w:rsidP="0043026E">
      <w:pPr>
        <w:spacing w:line="360" w:lineRule="auto"/>
        <w:ind w:firstLineChars="200" w:firstLine="562"/>
        <w:rPr>
          <w:rFonts w:ascii="仿宋_GB2312" w:eastAsia="仿宋_GB2312"/>
          <w:b/>
          <w:bCs/>
          <w:sz w:val="28"/>
          <w:szCs w:val="28"/>
        </w:rPr>
      </w:pPr>
    </w:p>
    <w:p w14:paraId="1636168A" w14:textId="77777777" w:rsidR="0043026E" w:rsidRDefault="0043026E" w:rsidP="0043026E">
      <w:pPr>
        <w:spacing w:line="360" w:lineRule="auto"/>
        <w:ind w:firstLineChars="200" w:firstLine="562"/>
        <w:rPr>
          <w:rFonts w:ascii="仿宋_GB2312" w:eastAsia="仿宋_GB2312"/>
          <w:b/>
          <w:bCs/>
          <w:sz w:val="28"/>
          <w:szCs w:val="28"/>
        </w:rPr>
      </w:pPr>
    </w:p>
    <w:p w14:paraId="340B5EA3" w14:textId="77777777" w:rsidR="0043026E" w:rsidRDefault="0043026E" w:rsidP="0043026E">
      <w:pPr>
        <w:spacing w:line="360" w:lineRule="auto"/>
        <w:ind w:firstLineChars="200" w:firstLine="562"/>
        <w:rPr>
          <w:rFonts w:ascii="仿宋_GB2312" w:eastAsia="仿宋_GB2312"/>
          <w:b/>
          <w:bCs/>
          <w:sz w:val="28"/>
          <w:szCs w:val="28"/>
        </w:rPr>
      </w:pPr>
    </w:p>
    <w:p w14:paraId="10687A11" w14:textId="77777777" w:rsidR="00082B35" w:rsidRDefault="00082B35" w:rsidP="0043026E">
      <w:pPr>
        <w:spacing w:line="360" w:lineRule="auto"/>
        <w:ind w:firstLineChars="200" w:firstLine="562"/>
        <w:rPr>
          <w:rFonts w:ascii="仿宋_GB2312" w:eastAsia="仿宋_GB2312"/>
          <w:b/>
          <w:bCs/>
          <w:sz w:val="28"/>
          <w:szCs w:val="28"/>
        </w:rPr>
      </w:pPr>
    </w:p>
    <w:p w14:paraId="333A5707" w14:textId="77777777" w:rsidR="0043026E" w:rsidRDefault="0043026E" w:rsidP="0043026E">
      <w:pPr>
        <w:pStyle w:val="1"/>
      </w:pPr>
      <w:bookmarkStart w:id="3" w:name="_Toc138885479"/>
      <w:r>
        <w:rPr>
          <w:rFonts w:hint="eastAsia"/>
        </w:rPr>
        <w:lastRenderedPageBreak/>
        <w:t>第一章</w:t>
      </w:r>
      <w:r>
        <w:rPr>
          <w:rFonts w:hint="eastAsia"/>
        </w:rPr>
        <w:t xml:space="preserve"> </w:t>
      </w:r>
      <w:r>
        <w:rPr>
          <w:rFonts w:hint="eastAsia"/>
        </w:rPr>
        <w:t>绪论</w:t>
      </w:r>
      <w:bookmarkEnd w:id="3"/>
    </w:p>
    <w:p w14:paraId="777E76F0" w14:textId="37EFE051" w:rsidR="0043026E" w:rsidRP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驾驶员发生事故分类是一种利用神经网络对驾驶员在不同情境下的事故风险进行预测和分析的方法。使用神经网络做驾驶员发生事故分类是一种有前景的应用，可以提高交通安全和效率，降低人力和物力的损失。</w:t>
      </w:r>
      <w:r w:rsidR="007E5B56">
        <w:rPr>
          <w:rFonts w:ascii="仿宋_GB2312" w:eastAsia="仿宋_GB2312"/>
          <w:bCs/>
          <w:sz w:val="28"/>
          <w:szCs w:val="28"/>
        </w:rPr>
        <w:t>[1][2][4][6][8]</w:t>
      </w:r>
      <w:r w:rsidRPr="0043026E">
        <w:rPr>
          <w:rFonts w:ascii="仿宋_GB2312" w:eastAsia="仿宋_GB2312" w:hint="eastAsia"/>
          <w:bCs/>
          <w:sz w:val="28"/>
          <w:szCs w:val="28"/>
        </w:rPr>
        <w:t>但是也存在一些挑战和限制，例如数据的质量、数量和多样性，以及神经网络的复杂性、可靠性和可信度等。</w:t>
      </w:r>
      <w:r w:rsidR="007E5B56">
        <w:rPr>
          <w:rFonts w:ascii="仿宋_GB2312" w:eastAsia="仿宋_GB2312" w:hint="eastAsia"/>
          <w:bCs/>
          <w:sz w:val="28"/>
          <w:szCs w:val="28"/>
        </w:rPr>
        <w:t>[</w:t>
      </w:r>
      <w:r w:rsidR="007E5B56">
        <w:rPr>
          <w:rFonts w:ascii="仿宋_GB2312" w:eastAsia="仿宋_GB2312"/>
          <w:bCs/>
          <w:sz w:val="28"/>
          <w:szCs w:val="28"/>
        </w:rPr>
        <w:t>9][10]</w:t>
      </w:r>
      <w:r w:rsidRPr="0043026E">
        <w:rPr>
          <w:rFonts w:ascii="仿宋_GB2312" w:eastAsia="仿宋_GB2312" w:hint="eastAsia"/>
          <w:bCs/>
          <w:sz w:val="28"/>
          <w:szCs w:val="28"/>
        </w:rPr>
        <w:t>因此，需要不断地改进神经网络的算法和模型，以及完善相关的法律和伦理规范，以保证其合理和有效地使用。神经网络是一种模仿人脑结构和功能的人工智能技术，驾驶员发生事故分类的目的是为了驾驶员发生事故分类的步骤包括以下几个方面：</w:t>
      </w:r>
      <w:r w:rsidR="007E5B56">
        <w:rPr>
          <w:rFonts w:ascii="仿宋_GB2312" w:eastAsia="仿宋_GB2312" w:hint="eastAsia"/>
          <w:bCs/>
          <w:sz w:val="28"/>
          <w:szCs w:val="28"/>
        </w:rPr>
        <w:t>[</w:t>
      </w:r>
      <w:r w:rsidR="007E5B56">
        <w:rPr>
          <w:rFonts w:ascii="仿宋_GB2312" w:eastAsia="仿宋_GB2312"/>
          <w:bCs/>
          <w:sz w:val="28"/>
          <w:szCs w:val="28"/>
        </w:rPr>
        <w:t>3][5]</w:t>
      </w:r>
    </w:p>
    <w:p w14:paraId="49A5DE75" w14:textId="091AB536" w:rsidR="0043026E" w:rsidRPr="0043026E" w:rsidRDefault="0043026E" w:rsidP="0043026E">
      <w:pPr>
        <w:pStyle w:val="ad"/>
        <w:numPr>
          <w:ilvl w:val="0"/>
          <w:numId w:val="4"/>
        </w:numPr>
        <w:spacing w:line="360" w:lineRule="auto"/>
        <w:ind w:firstLineChars="0"/>
        <w:rPr>
          <w:rFonts w:ascii="仿宋_GB2312" w:eastAsia="仿宋_GB2312"/>
          <w:bCs/>
          <w:sz w:val="28"/>
          <w:szCs w:val="28"/>
        </w:rPr>
      </w:pPr>
      <w:r w:rsidRPr="0043026E">
        <w:rPr>
          <w:rFonts w:ascii="仿宋_GB2312" w:eastAsia="仿宋_GB2312" w:hint="eastAsia"/>
          <w:bCs/>
          <w:sz w:val="28"/>
          <w:szCs w:val="28"/>
        </w:rPr>
        <w:t>数据收集：收集驾驶员的个人信息，如年龄、性别、驾龄、违章记录等，以及驾驶行为的数据等。</w:t>
      </w:r>
    </w:p>
    <w:p w14:paraId="7B53FF59" w14:textId="723C30A9" w:rsidR="0043026E" w:rsidRPr="0043026E" w:rsidRDefault="0043026E" w:rsidP="0043026E">
      <w:pPr>
        <w:pStyle w:val="ad"/>
        <w:numPr>
          <w:ilvl w:val="0"/>
          <w:numId w:val="4"/>
        </w:numPr>
        <w:spacing w:line="360" w:lineRule="auto"/>
        <w:ind w:firstLineChars="0"/>
        <w:rPr>
          <w:rFonts w:ascii="仿宋_GB2312" w:eastAsia="仿宋_GB2312"/>
          <w:bCs/>
          <w:sz w:val="28"/>
          <w:szCs w:val="28"/>
        </w:rPr>
      </w:pPr>
      <w:r w:rsidRPr="0043026E">
        <w:rPr>
          <w:rFonts w:ascii="仿宋_GB2312" w:eastAsia="仿宋_GB2312" w:hint="eastAsia"/>
          <w:bCs/>
          <w:sz w:val="28"/>
          <w:szCs w:val="28"/>
        </w:rPr>
        <w:t>数据预处理：对收集到的数据进行清洗、标准化、归一化、降维等操作，以提高数据质量和可用性。</w:t>
      </w:r>
    </w:p>
    <w:p w14:paraId="6077F928" w14:textId="18BD5A36" w:rsidR="0043026E" w:rsidRPr="0043026E" w:rsidRDefault="0043026E" w:rsidP="0043026E">
      <w:pPr>
        <w:pStyle w:val="ad"/>
        <w:numPr>
          <w:ilvl w:val="0"/>
          <w:numId w:val="4"/>
        </w:numPr>
        <w:spacing w:line="360" w:lineRule="auto"/>
        <w:ind w:firstLineChars="0"/>
        <w:rPr>
          <w:rFonts w:ascii="仿宋_GB2312" w:eastAsia="仿宋_GB2312"/>
          <w:bCs/>
          <w:sz w:val="28"/>
          <w:szCs w:val="28"/>
        </w:rPr>
      </w:pPr>
      <w:r w:rsidRPr="0043026E">
        <w:rPr>
          <w:rFonts w:ascii="仿宋_GB2312" w:eastAsia="仿宋_GB2312" w:hint="eastAsia"/>
          <w:bCs/>
          <w:sz w:val="28"/>
          <w:szCs w:val="28"/>
        </w:rPr>
        <w:t>神经网络构建：根据数据特征和任务需求，选择合适的神经网络结构和参数，如多层感知机、卷积神经网络、循环神经网络等，以及激活函数、损失函数、优化器等。</w:t>
      </w:r>
    </w:p>
    <w:p w14:paraId="759E6F3C" w14:textId="681F9965" w:rsidR="0043026E" w:rsidRPr="0043026E" w:rsidRDefault="0043026E" w:rsidP="0043026E">
      <w:pPr>
        <w:pStyle w:val="ad"/>
        <w:numPr>
          <w:ilvl w:val="0"/>
          <w:numId w:val="4"/>
        </w:numPr>
        <w:spacing w:line="360" w:lineRule="auto"/>
        <w:ind w:firstLineChars="0"/>
        <w:rPr>
          <w:rFonts w:ascii="仿宋_GB2312" w:eastAsia="仿宋_GB2312"/>
          <w:bCs/>
          <w:sz w:val="28"/>
          <w:szCs w:val="28"/>
        </w:rPr>
      </w:pPr>
      <w:r w:rsidRPr="0043026E">
        <w:rPr>
          <w:rFonts w:ascii="仿宋_GB2312" w:eastAsia="仿宋_GB2312" w:hint="eastAsia"/>
          <w:bCs/>
          <w:sz w:val="28"/>
          <w:szCs w:val="28"/>
        </w:rPr>
        <w:t>神经网络训练：将预处理后的数据输入神经网络，通过反向传播算法更新网络权重，使网络输出与真实标签尽可能接近，达到最小化损失函数的目标。</w:t>
      </w:r>
    </w:p>
    <w:p w14:paraId="3C6A3143" w14:textId="59BF65D3" w:rsidR="0043026E" w:rsidRPr="0043026E" w:rsidRDefault="0043026E" w:rsidP="0043026E">
      <w:pPr>
        <w:pStyle w:val="ad"/>
        <w:numPr>
          <w:ilvl w:val="0"/>
          <w:numId w:val="4"/>
        </w:numPr>
        <w:spacing w:line="360" w:lineRule="auto"/>
        <w:ind w:firstLineChars="0"/>
        <w:rPr>
          <w:rFonts w:ascii="仿宋_GB2312" w:eastAsia="仿宋_GB2312"/>
          <w:bCs/>
          <w:sz w:val="28"/>
          <w:szCs w:val="28"/>
        </w:rPr>
      </w:pPr>
      <w:r w:rsidRPr="0043026E">
        <w:rPr>
          <w:rFonts w:ascii="仿宋_GB2312" w:eastAsia="仿宋_GB2312" w:hint="eastAsia"/>
          <w:bCs/>
          <w:sz w:val="28"/>
          <w:szCs w:val="28"/>
        </w:rPr>
        <w:t>神经网络测试：使用训练好的神经网络对未知数据进行预测和</w:t>
      </w:r>
      <w:r w:rsidRPr="0043026E">
        <w:rPr>
          <w:rFonts w:ascii="仿宋_GB2312" w:eastAsia="仿宋_GB2312" w:hint="eastAsia"/>
          <w:bCs/>
          <w:sz w:val="28"/>
          <w:szCs w:val="28"/>
        </w:rPr>
        <w:lastRenderedPageBreak/>
        <w:t>分类，评估网络的泛化能力和准确率，以及对不同类别的事故风险进行分析和解释。</w:t>
      </w:r>
    </w:p>
    <w:p w14:paraId="50F0A2A4" w14:textId="77777777" w:rsidR="0043026E" w:rsidRDefault="0043026E" w:rsidP="0043026E">
      <w:pPr>
        <w:pStyle w:val="1"/>
      </w:pPr>
      <w:bookmarkStart w:id="4" w:name="_Toc138885480"/>
      <w:r>
        <w:rPr>
          <w:rFonts w:hint="eastAsia"/>
        </w:rPr>
        <w:t>第二章</w:t>
      </w:r>
      <w:r>
        <w:rPr>
          <w:rFonts w:hint="eastAsia"/>
        </w:rPr>
        <w:t xml:space="preserve"> </w:t>
      </w:r>
      <w:r>
        <w:rPr>
          <w:rFonts w:hint="eastAsia"/>
        </w:rPr>
        <w:t>方法</w:t>
      </w:r>
      <w:bookmarkEnd w:id="4"/>
    </w:p>
    <w:p w14:paraId="3A9C5C79" w14:textId="0B7DF6DF" w:rsidR="0043026E" w:rsidRPr="00380E3B" w:rsidRDefault="0043026E" w:rsidP="0043026E">
      <w:pPr>
        <w:pStyle w:val="2"/>
      </w:pPr>
      <w:bookmarkStart w:id="5" w:name="_Toc138885481"/>
      <w:r>
        <w:rPr>
          <w:rFonts w:hint="eastAsia"/>
        </w:rPr>
        <w:t>2</w:t>
      </w:r>
      <w:r>
        <w:t xml:space="preserve">.1 </w:t>
      </w:r>
      <w:r>
        <w:rPr>
          <w:rFonts w:hint="eastAsia"/>
        </w:rPr>
        <w:t>数据处理</w:t>
      </w:r>
      <w:bookmarkEnd w:id="5"/>
    </w:p>
    <w:p w14:paraId="69D8993A" w14:textId="21400DE4" w:rsidR="0043026E" w:rsidRP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数据处理是使用神经网络做驾驶员发生事故分类的重要步骤，它可以影响神经网络的性能和效果。数据处理的目的是为了提高数据的质量和可用性，消除数据中的噪声、异常值、缺失值等，以及使数据符合神经网络的输入要求。</w:t>
      </w:r>
      <w:r w:rsidR="007E5B56">
        <w:rPr>
          <w:rFonts w:ascii="仿宋_GB2312" w:eastAsia="仿宋_GB2312" w:hint="eastAsia"/>
          <w:bCs/>
          <w:sz w:val="28"/>
          <w:szCs w:val="28"/>
        </w:rPr>
        <w:t>[</w:t>
      </w:r>
      <w:r w:rsidR="007E5B56">
        <w:rPr>
          <w:rFonts w:ascii="仿宋_GB2312" w:eastAsia="仿宋_GB2312"/>
          <w:bCs/>
          <w:sz w:val="28"/>
          <w:szCs w:val="28"/>
        </w:rPr>
        <w:t>3]</w:t>
      </w:r>
    </w:p>
    <w:p w14:paraId="357B309F" w14:textId="76976467" w:rsidR="0043026E" w:rsidRP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本此实验首先对数据进行清洗操作，删除或修正数据中的错误、重复、不一致等问题，</w:t>
      </w:r>
      <w:r w:rsidR="00C03687">
        <w:rPr>
          <w:rFonts w:ascii="仿宋_GB2312" w:eastAsia="仿宋_GB2312" w:hint="eastAsia"/>
          <w:bCs/>
          <w:sz w:val="28"/>
          <w:szCs w:val="28"/>
        </w:rPr>
        <w:t>[</w:t>
      </w:r>
      <w:r w:rsidR="00C03687">
        <w:rPr>
          <w:rFonts w:ascii="仿宋_GB2312" w:eastAsia="仿宋_GB2312"/>
          <w:bCs/>
          <w:sz w:val="28"/>
          <w:szCs w:val="28"/>
        </w:rPr>
        <w:t>5][7]</w:t>
      </w:r>
      <w:r w:rsidRPr="0043026E">
        <w:rPr>
          <w:rFonts w:ascii="仿宋_GB2312" w:eastAsia="仿宋_GB2312" w:hint="eastAsia"/>
          <w:bCs/>
          <w:sz w:val="28"/>
          <w:szCs w:val="28"/>
        </w:rPr>
        <w:t>在观察数据集数据分布时发现，数据集中存在这部分丢失数据，而一些丢失数据可能与事故相关性并不高，于是我们将丢失数据的领证日期直接删除；而数据中学历部分，我们认为该项数据与驾驶员的事故相关性会很高，于是我们对缺失数据进行了拓展补充。</w:t>
      </w:r>
    </w:p>
    <w:p w14:paraId="5205027A" w14:textId="77777777" w:rsidR="0043026E" w:rsidRP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之后进行数据标准化，将数据转换为统一的格式和单位，消除数据之间的量纲和尺度差异，使数据更加可比和兼容。我们发现在数据集中有着日期和文本的数据，这两种数据对于神经网络的特征提取而言难以处理，于是本文将日期数据直接转换成了时长数据，而文本信息直接采用编码操作，变成数值信息。</w:t>
      </w:r>
    </w:p>
    <w:p w14:paraId="5E4B2A00" w14:textId="253CDD6F" w:rsid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最后数据降维，减少数据的维数，去除数据中的冗余和无关信息，</w:t>
      </w:r>
      <w:r w:rsidRPr="0043026E">
        <w:rPr>
          <w:rFonts w:ascii="仿宋_GB2312" w:eastAsia="仿宋_GB2312" w:hint="eastAsia"/>
          <w:bCs/>
          <w:sz w:val="28"/>
          <w:szCs w:val="28"/>
        </w:rPr>
        <w:lastRenderedPageBreak/>
        <w:t>提取数据中的主要特征，使数据更加简洁和有效。并对原始数据进行变换或合成，生成更多的新数据，扩大数据集的规模和多样性，使数据更加丰富和稳定。</w:t>
      </w:r>
    </w:p>
    <w:p w14:paraId="0EA360D1" w14:textId="2CC5DB36" w:rsidR="0043026E" w:rsidRDefault="0043026E" w:rsidP="0043026E">
      <w:pPr>
        <w:spacing w:line="360" w:lineRule="auto"/>
        <w:ind w:firstLineChars="200" w:firstLine="420"/>
        <w:jc w:val="center"/>
        <w:rPr>
          <w:rFonts w:ascii="仿宋_GB2312" w:eastAsia="仿宋_GB2312"/>
          <w:bCs/>
          <w:sz w:val="28"/>
          <w:szCs w:val="28"/>
        </w:rPr>
      </w:pPr>
      <w:r w:rsidRPr="008579D9">
        <w:rPr>
          <w:noProof/>
        </w:rPr>
        <w:drawing>
          <wp:inline distT="0" distB="0" distL="0" distR="0" wp14:anchorId="3D7783AE" wp14:editId="2D03749E">
            <wp:extent cx="2566453" cy="1941679"/>
            <wp:effectExtent l="0" t="0" r="5715" b="1905"/>
            <wp:docPr id="1218971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1903" name=""/>
                    <pic:cNvPicPr/>
                  </pic:nvPicPr>
                  <pic:blipFill>
                    <a:blip r:embed="rId8"/>
                    <a:stretch>
                      <a:fillRect/>
                    </a:stretch>
                  </pic:blipFill>
                  <pic:spPr>
                    <a:xfrm>
                      <a:off x="0" y="0"/>
                      <a:ext cx="2573579" cy="1947070"/>
                    </a:xfrm>
                    <a:prstGeom prst="rect">
                      <a:avLst/>
                    </a:prstGeom>
                  </pic:spPr>
                </pic:pic>
              </a:graphicData>
            </a:graphic>
          </wp:inline>
        </w:drawing>
      </w:r>
    </w:p>
    <w:p w14:paraId="62FF9EFF" w14:textId="176241E7" w:rsidR="0043026E" w:rsidRDefault="0043026E" w:rsidP="0043026E">
      <w:pPr>
        <w:spacing w:line="360" w:lineRule="auto"/>
        <w:ind w:firstLineChars="200" w:firstLine="560"/>
        <w:jc w:val="center"/>
        <w:rPr>
          <w:rFonts w:ascii="仿宋_GB2312" w:eastAsia="仿宋_GB2312"/>
          <w:bCs/>
          <w:sz w:val="28"/>
          <w:szCs w:val="28"/>
        </w:rPr>
      </w:pPr>
      <w:r w:rsidRPr="0043026E">
        <w:rPr>
          <w:rFonts w:ascii="仿宋_GB2312" w:eastAsia="仿宋_GB2312" w:hint="eastAsia"/>
          <w:bCs/>
          <w:sz w:val="28"/>
          <w:szCs w:val="28"/>
        </w:rPr>
        <w:t>图1</w:t>
      </w:r>
    </w:p>
    <w:p w14:paraId="696B4838" w14:textId="77777777" w:rsidR="0043026E" w:rsidRPr="0043026E" w:rsidRDefault="0043026E" w:rsidP="0043026E">
      <w:pPr>
        <w:pStyle w:val="ad"/>
        <w:ind w:firstLine="560"/>
        <w:rPr>
          <w:rFonts w:ascii="仿宋_GB2312" w:eastAsia="仿宋_GB2312"/>
          <w:bCs/>
          <w:sz w:val="28"/>
          <w:szCs w:val="28"/>
        </w:rPr>
      </w:pPr>
      <w:r w:rsidRPr="0043026E">
        <w:rPr>
          <w:rFonts w:ascii="仿宋_GB2312" w:eastAsia="仿宋_GB2312" w:hint="eastAsia"/>
          <w:bCs/>
          <w:sz w:val="28"/>
          <w:szCs w:val="28"/>
        </w:rPr>
        <w:t>图1绘制了相关的工作时长与事故发生的热力图可视化，可以看到与事故发生的相关性中，无论是工作时长还是运营时长还是驾车时长，与事故发生的相关性都极低，所以该类数据本文直接丢弃。</w:t>
      </w:r>
    </w:p>
    <w:p w14:paraId="2E64F818" w14:textId="74D9032E" w:rsidR="0043026E" w:rsidRDefault="0043026E" w:rsidP="0043026E">
      <w:pPr>
        <w:spacing w:line="360" w:lineRule="auto"/>
        <w:ind w:firstLineChars="200" w:firstLine="420"/>
        <w:jc w:val="center"/>
        <w:rPr>
          <w:rFonts w:ascii="仿宋_GB2312" w:eastAsia="仿宋_GB2312"/>
          <w:bCs/>
          <w:sz w:val="28"/>
          <w:szCs w:val="28"/>
        </w:rPr>
      </w:pPr>
      <w:r>
        <w:rPr>
          <w:noProof/>
        </w:rPr>
        <w:drawing>
          <wp:inline distT="0" distB="0" distL="0" distR="0" wp14:anchorId="5FA315EC" wp14:editId="0E8CF965">
            <wp:extent cx="1342857" cy="1371429"/>
            <wp:effectExtent l="0" t="0" r="0" b="635"/>
            <wp:docPr id="160818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83833" name=""/>
                    <pic:cNvPicPr/>
                  </pic:nvPicPr>
                  <pic:blipFill>
                    <a:blip r:embed="rId9"/>
                    <a:stretch>
                      <a:fillRect/>
                    </a:stretch>
                  </pic:blipFill>
                  <pic:spPr>
                    <a:xfrm>
                      <a:off x="0" y="0"/>
                      <a:ext cx="1342857" cy="1371429"/>
                    </a:xfrm>
                    <a:prstGeom prst="rect">
                      <a:avLst/>
                    </a:prstGeom>
                  </pic:spPr>
                </pic:pic>
              </a:graphicData>
            </a:graphic>
          </wp:inline>
        </w:drawing>
      </w:r>
      <w:r>
        <w:rPr>
          <w:rFonts w:ascii="仿宋_GB2312" w:eastAsia="仿宋_GB2312" w:hint="eastAsia"/>
          <w:bCs/>
          <w:sz w:val="28"/>
          <w:szCs w:val="28"/>
        </w:rPr>
        <w:t xml:space="preserve"> </w:t>
      </w:r>
      <w:r>
        <w:rPr>
          <w:rFonts w:ascii="仿宋_GB2312" w:eastAsia="仿宋_GB2312"/>
          <w:bCs/>
          <w:sz w:val="28"/>
          <w:szCs w:val="28"/>
        </w:rPr>
        <w:t xml:space="preserve">    </w:t>
      </w:r>
      <w:r>
        <w:rPr>
          <w:noProof/>
        </w:rPr>
        <w:drawing>
          <wp:inline distT="0" distB="0" distL="0" distR="0" wp14:anchorId="0BCE0816" wp14:editId="7A18F0FB">
            <wp:extent cx="1455646" cy="1438520"/>
            <wp:effectExtent l="0" t="0" r="0" b="9525"/>
            <wp:docPr id="849247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47621" name=""/>
                    <pic:cNvPicPr/>
                  </pic:nvPicPr>
                  <pic:blipFill>
                    <a:blip r:embed="rId10"/>
                    <a:stretch>
                      <a:fillRect/>
                    </a:stretch>
                  </pic:blipFill>
                  <pic:spPr>
                    <a:xfrm>
                      <a:off x="0" y="0"/>
                      <a:ext cx="1460769" cy="1443583"/>
                    </a:xfrm>
                    <a:prstGeom prst="rect">
                      <a:avLst/>
                    </a:prstGeom>
                  </pic:spPr>
                </pic:pic>
              </a:graphicData>
            </a:graphic>
          </wp:inline>
        </w:drawing>
      </w:r>
    </w:p>
    <w:p w14:paraId="72C88FFD" w14:textId="077D2F0E" w:rsidR="0043026E" w:rsidRDefault="0043026E" w:rsidP="0043026E">
      <w:pPr>
        <w:spacing w:line="360" w:lineRule="auto"/>
        <w:ind w:firstLineChars="200" w:firstLine="560"/>
        <w:jc w:val="center"/>
        <w:rPr>
          <w:rFonts w:ascii="仿宋_GB2312" w:eastAsia="仿宋_GB2312"/>
          <w:bCs/>
          <w:sz w:val="28"/>
          <w:szCs w:val="28"/>
        </w:rPr>
      </w:pPr>
      <w:r w:rsidRPr="0043026E">
        <w:rPr>
          <w:rFonts w:ascii="仿宋_GB2312" w:eastAsia="仿宋_GB2312" w:hint="eastAsia"/>
          <w:bCs/>
          <w:sz w:val="28"/>
          <w:szCs w:val="28"/>
        </w:rPr>
        <w:t xml:space="preserve">图2    </w:t>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t xml:space="preserve">   图3</w:t>
      </w:r>
    </w:p>
    <w:p w14:paraId="2DC133E9" w14:textId="2403FEF8" w:rsidR="0043026E" w:rsidRDefault="0043026E" w:rsidP="0043026E">
      <w:pPr>
        <w:spacing w:line="360" w:lineRule="auto"/>
        <w:ind w:firstLineChars="200" w:firstLine="560"/>
        <w:jc w:val="left"/>
        <w:rPr>
          <w:rFonts w:ascii="仿宋_GB2312" w:eastAsia="仿宋_GB2312"/>
          <w:bCs/>
          <w:sz w:val="28"/>
          <w:szCs w:val="28"/>
        </w:rPr>
      </w:pPr>
      <w:r w:rsidRPr="0043026E">
        <w:rPr>
          <w:rFonts w:ascii="仿宋_GB2312" w:eastAsia="仿宋_GB2312" w:hint="eastAsia"/>
          <w:bCs/>
          <w:sz w:val="28"/>
          <w:szCs w:val="28"/>
        </w:rPr>
        <w:t>图2、3分别统计了发生服务违章与发生安全违章分别对应是否发生事故的诗句分布，可以看到两者都存在一些显著的区分区域，因此本文同样将发生服务违章与安全违章设置为特征之一。</w:t>
      </w:r>
      <w:r>
        <w:rPr>
          <w:rFonts w:ascii="仿宋_GB2312" w:eastAsia="仿宋_GB2312" w:hint="eastAsia"/>
          <w:bCs/>
          <w:sz w:val="28"/>
          <w:szCs w:val="28"/>
        </w:rPr>
        <w:t xml:space="preserve"> </w:t>
      </w:r>
      <w:r>
        <w:rPr>
          <w:rFonts w:ascii="仿宋_GB2312" w:eastAsia="仿宋_GB2312"/>
          <w:bCs/>
          <w:sz w:val="28"/>
          <w:szCs w:val="28"/>
        </w:rPr>
        <w:t xml:space="preserve">  </w:t>
      </w:r>
    </w:p>
    <w:p w14:paraId="0681E8F9" w14:textId="54FB648D" w:rsidR="0043026E" w:rsidRDefault="0043026E" w:rsidP="0043026E">
      <w:pPr>
        <w:pStyle w:val="2"/>
      </w:pPr>
      <w:bookmarkStart w:id="6" w:name="_Toc138885482"/>
      <w:r>
        <w:lastRenderedPageBreak/>
        <w:t xml:space="preserve">2.2 </w:t>
      </w:r>
      <w:r>
        <w:rPr>
          <w:rFonts w:hint="eastAsia"/>
        </w:rPr>
        <w:t>神经网络方法</w:t>
      </w:r>
      <w:bookmarkEnd w:id="6"/>
    </w:p>
    <w:p w14:paraId="1CEB7675" w14:textId="6E393A61" w:rsidR="0043026E" w:rsidRP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神经网络用于驾驶员发生事故分类的方法是一种利用人工智能技术来分析和判断交通事故的类型和严重程度的方法。它可以根据驾驶员的行为、环境、车辆和其他因素，来输出一个事故的标签，例如追尾、侧滑、碰撞等。</w:t>
      </w:r>
      <w:r w:rsidR="007E5B56">
        <w:rPr>
          <w:rFonts w:ascii="仿宋_GB2312" w:eastAsia="仿宋_GB2312" w:hint="eastAsia"/>
          <w:bCs/>
          <w:sz w:val="28"/>
          <w:szCs w:val="28"/>
        </w:rPr>
        <w:t>[</w:t>
      </w:r>
      <w:r w:rsidR="007E5B56">
        <w:rPr>
          <w:rFonts w:ascii="仿宋_GB2312" w:eastAsia="仿宋_GB2312"/>
          <w:bCs/>
          <w:sz w:val="28"/>
          <w:szCs w:val="28"/>
        </w:rPr>
        <w:t>5][7][8]</w:t>
      </w:r>
    </w:p>
    <w:p w14:paraId="102C2FDD" w14:textId="77777777" w:rsidR="0043026E" w:rsidRP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为了实现这个方法，需要先收集并标注大量的事故数据，然后设计一个合适的神经网络结构，例如卷积神经网络、循环神经网络或者注意力机制等，来提取数据中的特征和关系。最后需要训练和测试神经网络的性能，评估其准确率、鲁棒性和可解释性等指标。神经网络用于驾驶员发生事故分类的方法需要构建和训练合适的神经网络结构和参数，如多层感知机、卷积神经网络、循环神经网络等，以及激活函数、损失函数、优化器等。神经网络训练的目的是为了使网络输出与真实标签尽可能接近，达到最小化损失函数的目标。神经网络测试的目的是为了评估网络的泛化能力和准确率，以及对不同类别的事故风险进行分析和解释。</w:t>
      </w:r>
    </w:p>
    <w:p w14:paraId="0C4250B7" w14:textId="33CD1264" w:rsidR="0043026E" w:rsidRDefault="0043026E" w:rsidP="0043026E">
      <w:pPr>
        <w:spacing w:line="360" w:lineRule="auto"/>
        <w:ind w:firstLineChars="200" w:firstLine="560"/>
        <w:rPr>
          <w:rFonts w:ascii="仿宋_GB2312" w:eastAsia="仿宋_GB2312"/>
          <w:bCs/>
          <w:sz w:val="28"/>
          <w:szCs w:val="28"/>
        </w:rPr>
      </w:pPr>
      <w:r w:rsidRPr="0043026E">
        <w:rPr>
          <w:rFonts w:ascii="仿宋_GB2312" w:eastAsia="仿宋_GB2312" w:hint="eastAsia"/>
          <w:bCs/>
          <w:sz w:val="28"/>
          <w:szCs w:val="28"/>
        </w:rPr>
        <w:t>本此实验采用简单的</w:t>
      </w:r>
      <w:r>
        <w:rPr>
          <w:rFonts w:ascii="仿宋_GB2312" w:eastAsia="仿宋_GB2312" w:hint="eastAsia"/>
          <w:bCs/>
          <w:sz w:val="28"/>
          <w:szCs w:val="28"/>
        </w:rPr>
        <w:t>三</w:t>
      </w:r>
      <w:r w:rsidRPr="0043026E">
        <w:rPr>
          <w:rFonts w:ascii="仿宋_GB2312" w:eastAsia="仿宋_GB2312" w:hint="eastAsia"/>
          <w:bCs/>
          <w:sz w:val="28"/>
          <w:szCs w:val="28"/>
        </w:rPr>
        <w:t>层神经网络，网络架构如下：</w:t>
      </w:r>
    </w:p>
    <w:p w14:paraId="3182A70F" w14:textId="71824481" w:rsidR="0043026E" w:rsidRDefault="0043026E" w:rsidP="0043026E">
      <w:pPr>
        <w:spacing w:line="360" w:lineRule="auto"/>
        <w:ind w:firstLineChars="200" w:firstLine="420"/>
        <w:jc w:val="center"/>
        <w:rPr>
          <w:rFonts w:ascii="仿宋_GB2312" w:eastAsia="仿宋_GB2312"/>
          <w:bCs/>
          <w:sz w:val="28"/>
          <w:szCs w:val="28"/>
        </w:rPr>
      </w:pPr>
      <w:r>
        <w:rPr>
          <w:rFonts w:hint="eastAsia"/>
          <w:noProof/>
        </w:rPr>
        <w:drawing>
          <wp:inline distT="0" distB="0" distL="0" distR="0" wp14:anchorId="2D8AEB19" wp14:editId="4569D6A7">
            <wp:extent cx="2802048" cy="1894371"/>
            <wp:effectExtent l="0" t="0" r="0" b="0"/>
            <wp:docPr id="1939623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401" cy="1901370"/>
                    </a:xfrm>
                    <a:prstGeom prst="rect">
                      <a:avLst/>
                    </a:prstGeom>
                    <a:noFill/>
                    <a:ln>
                      <a:noFill/>
                    </a:ln>
                  </pic:spPr>
                </pic:pic>
              </a:graphicData>
            </a:graphic>
          </wp:inline>
        </w:drawing>
      </w:r>
    </w:p>
    <w:p w14:paraId="320F7D4A" w14:textId="08A2E198" w:rsidR="0043026E" w:rsidRDefault="0043026E" w:rsidP="0043026E">
      <w:pPr>
        <w:spacing w:line="360" w:lineRule="auto"/>
        <w:ind w:firstLineChars="200" w:firstLine="560"/>
        <w:jc w:val="center"/>
        <w:rPr>
          <w:rFonts w:ascii="仿宋_GB2312" w:eastAsia="仿宋_GB2312"/>
          <w:bCs/>
          <w:sz w:val="28"/>
          <w:szCs w:val="28"/>
        </w:rPr>
      </w:pPr>
      <w:r w:rsidRPr="0043026E">
        <w:rPr>
          <w:rFonts w:ascii="仿宋_GB2312" w:eastAsia="仿宋_GB2312" w:hint="eastAsia"/>
          <w:bCs/>
          <w:sz w:val="28"/>
          <w:szCs w:val="28"/>
        </w:rPr>
        <w:t>图4</w:t>
      </w:r>
    </w:p>
    <w:p w14:paraId="03E14F57" w14:textId="77777777" w:rsidR="0043026E" w:rsidRDefault="0043026E" w:rsidP="0043026E">
      <w:pPr>
        <w:pStyle w:val="1"/>
      </w:pPr>
      <w:bookmarkStart w:id="7" w:name="_Toc138885483"/>
      <w:r>
        <w:rPr>
          <w:rFonts w:hint="eastAsia"/>
        </w:rPr>
        <w:lastRenderedPageBreak/>
        <w:t>第三章</w:t>
      </w:r>
      <w:r>
        <w:rPr>
          <w:rFonts w:hint="eastAsia"/>
        </w:rPr>
        <w:t xml:space="preserve"> </w:t>
      </w:r>
      <w:r>
        <w:rPr>
          <w:rFonts w:hint="eastAsia"/>
        </w:rPr>
        <w:t>实验</w:t>
      </w:r>
      <w:bookmarkEnd w:id="7"/>
    </w:p>
    <w:p w14:paraId="6589C555" w14:textId="77777777" w:rsidR="0043026E" w:rsidRPr="0043026E" w:rsidRDefault="0043026E" w:rsidP="0043026E">
      <w:pPr>
        <w:ind w:firstLine="420"/>
        <w:rPr>
          <w:rFonts w:ascii="仿宋_GB2312" w:eastAsia="仿宋_GB2312"/>
          <w:bCs/>
          <w:sz w:val="28"/>
          <w:szCs w:val="28"/>
        </w:rPr>
      </w:pPr>
      <w:r w:rsidRPr="0043026E">
        <w:rPr>
          <w:rFonts w:ascii="仿宋_GB2312" w:eastAsia="仿宋_GB2312" w:hint="eastAsia"/>
          <w:bCs/>
          <w:sz w:val="28"/>
          <w:szCs w:val="28"/>
        </w:rPr>
        <w:t>本次实验在windows系统下，基于pytorch库进行神经网络开发。</w:t>
      </w:r>
    </w:p>
    <w:p w14:paraId="759BFF0E" w14:textId="77777777" w:rsidR="0043026E" w:rsidRDefault="0043026E" w:rsidP="0043026E">
      <w:pPr>
        <w:ind w:firstLine="420"/>
        <w:rPr>
          <w:rFonts w:ascii="仿宋_GB2312" w:eastAsia="仿宋_GB2312"/>
          <w:bCs/>
          <w:sz w:val="28"/>
          <w:szCs w:val="28"/>
        </w:rPr>
      </w:pPr>
      <w:r w:rsidRPr="0043026E">
        <w:rPr>
          <w:rFonts w:ascii="仿宋_GB2312" w:eastAsia="仿宋_GB2312" w:hint="eastAsia"/>
          <w:bCs/>
          <w:sz w:val="28"/>
          <w:szCs w:val="28"/>
        </w:rPr>
        <w:t>实验中对总计444名驾驶人员进行是否发生事故检测，对数据集进行随机洗牌划分，训练了3/4的数据集，训练损失如图5所示：</w:t>
      </w:r>
    </w:p>
    <w:p w14:paraId="6DD2199D" w14:textId="302D9831" w:rsidR="0043026E" w:rsidRDefault="0043026E" w:rsidP="0043026E">
      <w:pPr>
        <w:ind w:firstLine="420"/>
        <w:jc w:val="center"/>
        <w:rPr>
          <w:rFonts w:ascii="仿宋_GB2312" w:eastAsia="仿宋_GB2312"/>
          <w:bCs/>
          <w:sz w:val="28"/>
          <w:szCs w:val="28"/>
        </w:rPr>
      </w:pPr>
      <w:r>
        <w:rPr>
          <w:noProof/>
        </w:rPr>
        <w:drawing>
          <wp:inline distT="0" distB="0" distL="0" distR="0" wp14:anchorId="603468E4" wp14:editId="55A8CB8B">
            <wp:extent cx="2797521" cy="2082936"/>
            <wp:effectExtent l="0" t="0" r="3175" b="0"/>
            <wp:docPr id="1778738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38045" name=""/>
                    <pic:cNvPicPr/>
                  </pic:nvPicPr>
                  <pic:blipFill>
                    <a:blip r:embed="rId12"/>
                    <a:stretch>
                      <a:fillRect/>
                    </a:stretch>
                  </pic:blipFill>
                  <pic:spPr>
                    <a:xfrm>
                      <a:off x="0" y="0"/>
                      <a:ext cx="2803243" cy="2087196"/>
                    </a:xfrm>
                    <a:prstGeom prst="rect">
                      <a:avLst/>
                    </a:prstGeom>
                  </pic:spPr>
                </pic:pic>
              </a:graphicData>
            </a:graphic>
          </wp:inline>
        </w:drawing>
      </w:r>
    </w:p>
    <w:p w14:paraId="44DBECD7" w14:textId="1EC887A8" w:rsidR="0043026E" w:rsidRDefault="0043026E" w:rsidP="0043026E">
      <w:pPr>
        <w:ind w:firstLine="420"/>
        <w:jc w:val="center"/>
        <w:rPr>
          <w:rFonts w:ascii="仿宋_GB2312" w:eastAsia="仿宋_GB2312"/>
          <w:bCs/>
          <w:sz w:val="28"/>
          <w:szCs w:val="28"/>
        </w:rPr>
      </w:pPr>
      <w:r w:rsidRPr="0043026E">
        <w:rPr>
          <w:rFonts w:ascii="仿宋_GB2312" w:eastAsia="仿宋_GB2312" w:hint="eastAsia"/>
          <w:bCs/>
          <w:sz w:val="28"/>
          <w:szCs w:val="28"/>
        </w:rPr>
        <w:t>图5</w:t>
      </w:r>
    </w:p>
    <w:p w14:paraId="22694AA5" w14:textId="1A631E96" w:rsidR="0043026E" w:rsidRDefault="0043026E" w:rsidP="0043026E">
      <w:pPr>
        <w:ind w:firstLine="420"/>
        <w:rPr>
          <w:rFonts w:ascii="仿宋_GB2312" w:eastAsia="仿宋_GB2312"/>
          <w:bCs/>
          <w:sz w:val="28"/>
          <w:szCs w:val="28"/>
        </w:rPr>
      </w:pPr>
      <w:r w:rsidRPr="0043026E">
        <w:rPr>
          <w:rFonts w:ascii="仿宋_GB2312" w:eastAsia="仿宋_GB2312" w:hint="eastAsia"/>
          <w:bCs/>
          <w:sz w:val="28"/>
          <w:szCs w:val="28"/>
        </w:rPr>
        <w:t>实验采用MSE损失函数，对模型输出的结果直接进行分类判断，对所有测试人员的分类结果与预标签求平均平方误差损失，可以看到本次实验总共训练了150轮，最终训练损失函数得到收敛。</w:t>
      </w:r>
    </w:p>
    <w:p w14:paraId="547C5453" w14:textId="7D494F59" w:rsidR="0043026E" w:rsidRDefault="0043026E" w:rsidP="0043026E">
      <w:pPr>
        <w:ind w:firstLine="420"/>
        <w:jc w:val="center"/>
        <w:rPr>
          <w:rFonts w:ascii="仿宋_GB2312" w:eastAsia="仿宋_GB2312"/>
          <w:bCs/>
          <w:sz w:val="28"/>
          <w:szCs w:val="28"/>
        </w:rPr>
      </w:pPr>
      <w:r>
        <w:rPr>
          <w:noProof/>
        </w:rPr>
        <w:drawing>
          <wp:inline distT="0" distB="0" distL="0" distR="0" wp14:anchorId="004D55C7" wp14:editId="31E05AEE">
            <wp:extent cx="2129858" cy="1579829"/>
            <wp:effectExtent l="0" t="0" r="3810" b="1905"/>
            <wp:docPr id="954205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5968" name=""/>
                    <pic:cNvPicPr/>
                  </pic:nvPicPr>
                  <pic:blipFill>
                    <a:blip r:embed="rId13"/>
                    <a:stretch>
                      <a:fillRect/>
                    </a:stretch>
                  </pic:blipFill>
                  <pic:spPr>
                    <a:xfrm>
                      <a:off x="0" y="0"/>
                      <a:ext cx="2137350" cy="1585386"/>
                    </a:xfrm>
                    <a:prstGeom prst="rect">
                      <a:avLst/>
                    </a:prstGeom>
                  </pic:spPr>
                </pic:pic>
              </a:graphicData>
            </a:graphic>
          </wp:inline>
        </w:drawing>
      </w:r>
      <w:r>
        <w:rPr>
          <w:rFonts w:ascii="仿宋_GB2312" w:eastAsia="仿宋_GB2312" w:hint="eastAsia"/>
          <w:bCs/>
          <w:sz w:val="28"/>
          <w:szCs w:val="28"/>
        </w:rPr>
        <w:t xml:space="preserve"> </w:t>
      </w:r>
      <w:r>
        <w:rPr>
          <w:rFonts w:ascii="仿宋_GB2312" w:eastAsia="仿宋_GB2312"/>
          <w:bCs/>
          <w:sz w:val="28"/>
          <w:szCs w:val="28"/>
        </w:rPr>
        <w:t xml:space="preserve"> </w:t>
      </w:r>
      <w:r>
        <w:rPr>
          <w:noProof/>
        </w:rPr>
        <w:drawing>
          <wp:inline distT="0" distB="0" distL="0" distR="0" wp14:anchorId="28880396" wp14:editId="04FE674A">
            <wp:extent cx="2057755" cy="1579364"/>
            <wp:effectExtent l="0" t="0" r="0" b="1905"/>
            <wp:docPr id="1186257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57020" name=""/>
                    <pic:cNvPicPr/>
                  </pic:nvPicPr>
                  <pic:blipFill>
                    <a:blip r:embed="rId14"/>
                    <a:stretch>
                      <a:fillRect/>
                    </a:stretch>
                  </pic:blipFill>
                  <pic:spPr>
                    <a:xfrm>
                      <a:off x="0" y="0"/>
                      <a:ext cx="2065603" cy="1585388"/>
                    </a:xfrm>
                    <a:prstGeom prst="rect">
                      <a:avLst/>
                    </a:prstGeom>
                  </pic:spPr>
                </pic:pic>
              </a:graphicData>
            </a:graphic>
          </wp:inline>
        </w:drawing>
      </w:r>
    </w:p>
    <w:p w14:paraId="7DBC3CD4" w14:textId="14A0C930" w:rsidR="0043026E" w:rsidRPr="0043026E" w:rsidRDefault="0043026E" w:rsidP="0043026E">
      <w:pPr>
        <w:ind w:firstLine="420"/>
        <w:jc w:val="center"/>
        <w:rPr>
          <w:rFonts w:ascii="仿宋_GB2312" w:eastAsia="仿宋_GB2312"/>
          <w:bCs/>
          <w:sz w:val="28"/>
          <w:szCs w:val="28"/>
        </w:rPr>
      </w:pPr>
      <w:r>
        <w:rPr>
          <w:rFonts w:ascii="仿宋_GB2312" w:eastAsia="仿宋_GB2312" w:hint="eastAsia"/>
          <w:bCs/>
          <w:sz w:val="28"/>
          <w:szCs w:val="28"/>
        </w:rPr>
        <w:t xml:space="preserve"> </w:t>
      </w:r>
      <w:r>
        <w:rPr>
          <w:rFonts w:ascii="仿宋_GB2312" w:eastAsia="仿宋_GB2312"/>
          <w:bCs/>
          <w:sz w:val="28"/>
          <w:szCs w:val="28"/>
        </w:rPr>
        <w:t xml:space="preserve">  </w:t>
      </w:r>
      <w:r w:rsidRPr="0043026E">
        <w:rPr>
          <w:rFonts w:ascii="仿宋_GB2312" w:eastAsia="仿宋_GB2312" w:hint="eastAsia"/>
          <w:bCs/>
          <w:sz w:val="28"/>
          <w:szCs w:val="28"/>
        </w:rPr>
        <w:t>图6</w:t>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r>
      <w:r w:rsidRPr="0043026E">
        <w:rPr>
          <w:rFonts w:ascii="仿宋_GB2312" w:eastAsia="仿宋_GB2312" w:hint="eastAsia"/>
          <w:bCs/>
          <w:sz w:val="28"/>
          <w:szCs w:val="28"/>
        </w:rPr>
        <w:tab/>
        <w:t>图 7</w:t>
      </w:r>
    </w:p>
    <w:p w14:paraId="2DEA9B16" w14:textId="17A034C3" w:rsidR="0043026E" w:rsidRPr="0043026E" w:rsidRDefault="0043026E" w:rsidP="0043026E">
      <w:pPr>
        <w:widowControl/>
        <w:ind w:firstLine="420"/>
        <w:rPr>
          <w:rFonts w:ascii="仿宋_GB2312" w:eastAsia="仿宋_GB2312"/>
          <w:bCs/>
          <w:sz w:val="28"/>
          <w:szCs w:val="28"/>
        </w:rPr>
      </w:pPr>
      <w:r w:rsidRPr="0043026E">
        <w:rPr>
          <w:rFonts w:ascii="仿宋_GB2312" w:eastAsia="仿宋_GB2312" w:hint="eastAsia"/>
          <w:bCs/>
          <w:sz w:val="28"/>
          <w:szCs w:val="28"/>
        </w:rPr>
        <w:t>简单将模型输出改成二分类的概率分布后，可以很容易根据P-R曲线以及ROC曲线的定义，计算出preccision、recall、TPR和FPR，本</w:t>
      </w:r>
      <w:r w:rsidRPr="0043026E">
        <w:rPr>
          <w:rFonts w:ascii="仿宋_GB2312" w:eastAsia="仿宋_GB2312" w:hint="eastAsia"/>
          <w:bCs/>
          <w:sz w:val="28"/>
          <w:szCs w:val="28"/>
        </w:rPr>
        <w:lastRenderedPageBreak/>
        <w:t>文同样绘制出了相应的曲线变化，如图6、7所示。根据图像可以发现阈值取0.3左右为最优解。</w:t>
      </w:r>
    </w:p>
    <w:p w14:paraId="1C4C74D5" w14:textId="77777777" w:rsidR="0043026E" w:rsidRPr="00380E3B" w:rsidRDefault="0043026E" w:rsidP="0043026E">
      <w:pPr>
        <w:pStyle w:val="1"/>
      </w:pPr>
      <w:bookmarkStart w:id="8" w:name="_Toc138885484"/>
      <w:r>
        <w:rPr>
          <w:rFonts w:hint="eastAsia"/>
        </w:rPr>
        <w:t>第七章</w:t>
      </w:r>
      <w:r>
        <w:rPr>
          <w:rFonts w:hint="eastAsia"/>
        </w:rPr>
        <w:t xml:space="preserve"> </w:t>
      </w:r>
      <w:r w:rsidRPr="00380E3B">
        <w:rPr>
          <w:rFonts w:hint="eastAsia"/>
        </w:rPr>
        <w:t>结论</w:t>
      </w:r>
      <w:bookmarkEnd w:id="8"/>
    </w:p>
    <w:p w14:paraId="3C2AE10D" w14:textId="3A3C6390" w:rsidR="0043026E" w:rsidRDefault="0043026E" w:rsidP="007E5B56">
      <w:pPr>
        <w:spacing w:line="360" w:lineRule="auto"/>
        <w:ind w:firstLine="420"/>
        <w:rPr>
          <w:rFonts w:ascii="仿宋_GB2312" w:eastAsia="仿宋_GB2312"/>
          <w:bCs/>
          <w:sz w:val="28"/>
          <w:szCs w:val="28"/>
        </w:rPr>
      </w:pPr>
      <w:r w:rsidRPr="0043026E">
        <w:rPr>
          <w:rFonts w:ascii="仿宋_GB2312" w:eastAsia="仿宋_GB2312" w:hint="eastAsia"/>
          <w:bCs/>
          <w:sz w:val="28"/>
          <w:szCs w:val="28"/>
        </w:rPr>
        <w:t>神经网络用于驾驶员发生事故分类的结论是一种总结和评价神经网络方法的效果和意义的方法。目前的实验通过大量的数据中学习和提取特征，实现复杂的非线性映射，通过简单的个人信息，违章信息等数据提高事故风险的预测和分析能力。</w:t>
      </w:r>
      <w:r>
        <w:rPr>
          <w:rFonts w:ascii="仿宋_GB2312" w:eastAsia="仿宋_GB2312" w:hint="eastAsia"/>
          <w:bCs/>
          <w:sz w:val="28"/>
          <w:szCs w:val="28"/>
        </w:rPr>
        <w:t>多</w:t>
      </w:r>
      <w:r w:rsidRPr="0043026E">
        <w:rPr>
          <w:rFonts w:ascii="仿宋_GB2312" w:eastAsia="仿宋_GB2312" w:hint="eastAsia"/>
          <w:bCs/>
          <w:sz w:val="28"/>
          <w:szCs w:val="28"/>
        </w:rPr>
        <w:t>神经网络用于驾驶员发生事故分类的结论需要提出神经网络方法的改进和展望，如神经网络方法可以结合其他的人工智能技术，如深度学习、强化学习、迁移学习等，提高道路安全，降低交通事故的发生率和损失。</w:t>
      </w:r>
    </w:p>
    <w:p w14:paraId="317246B3" w14:textId="1DD4FED1" w:rsidR="007E5B56" w:rsidRDefault="007E5B56" w:rsidP="007E5B56">
      <w:pPr>
        <w:spacing w:line="360" w:lineRule="auto"/>
        <w:ind w:firstLine="420"/>
        <w:rPr>
          <w:rFonts w:ascii="仿宋_GB2312" w:eastAsia="仿宋_GB2312"/>
          <w:bCs/>
          <w:sz w:val="28"/>
          <w:szCs w:val="28"/>
        </w:rPr>
      </w:pPr>
      <w:r w:rsidRPr="007E5B56">
        <w:rPr>
          <w:rFonts w:ascii="仿宋_GB2312" w:eastAsia="仿宋_GB2312" w:hint="eastAsia"/>
          <w:bCs/>
          <w:sz w:val="28"/>
          <w:szCs w:val="28"/>
        </w:rPr>
        <w:t>神经网络是一种人工智能技术，它可以通过学习大量的数据来识别和分类不同的对象。在驾驶员分类方面，神经网络可以通过分析驾驶员的行为和动作来判断他们是否处于危险状态。例如，当驾驶员疲劳或分心时，神经网络可以检测到这些迹象并发出警告，以避免发生事故。在一项研究中，科学家使用了卷积神经网络来识别疲劳驾驶员，并成功地将其与其他方法进行了比较。结果表明，卷积神经网络在识别疲劳驾驶员方面表现出色，并且可以帮助减少交通事故的发生。但是，需要注意的是，神经网络并不是完美的。它们可能会出现错误的分类或误报，这可能会导致不必要的干扰和警报。此外，神经网络需要大量的数据进行训练，并且需要不断更新以保持其准确性。</w:t>
      </w:r>
    </w:p>
    <w:p w14:paraId="3083F110" w14:textId="4B84A1B4" w:rsidR="007E5B56" w:rsidRPr="007E5B56" w:rsidRDefault="007E5B56" w:rsidP="007E5B56">
      <w:pPr>
        <w:spacing w:line="360" w:lineRule="auto"/>
        <w:ind w:firstLine="420"/>
        <w:rPr>
          <w:rFonts w:ascii="仿宋_GB2312" w:eastAsia="仿宋_GB2312" w:hint="eastAsia"/>
          <w:bCs/>
          <w:sz w:val="28"/>
          <w:szCs w:val="28"/>
        </w:rPr>
      </w:pPr>
      <w:r>
        <w:rPr>
          <w:rFonts w:ascii="仿宋_GB2312" w:eastAsia="仿宋_GB2312" w:hint="eastAsia"/>
          <w:bCs/>
          <w:sz w:val="28"/>
          <w:szCs w:val="28"/>
        </w:rPr>
        <w:t>本文简单采用了数据处理的方法，将数据集中的数据进行特征提取</w:t>
      </w:r>
      <w:r>
        <w:rPr>
          <w:rFonts w:ascii="仿宋_GB2312" w:eastAsia="仿宋_GB2312" w:hint="eastAsia"/>
          <w:bCs/>
          <w:sz w:val="28"/>
          <w:szCs w:val="28"/>
        </w:rPr>
        <w:lastRenderedPageBreak/>
        <w:t>后，采用了一些有用的特征输入到神经网络中进行训练，通过训练可以发现提取的数据特征是有效的，模型能够很容易收敛，并通过P</w:t>
      </w:r>
      <w:r>
        <w:rPr>
          <w:rFonts w:ascii="仿宋_GB2312" w:eastAsia="仿宋_GB2312"/>
          <w:bCs/>
          <w:sz w:val="28"/>
          <w:szCs w:val="28"/>
        </w:rPr>
        <w:t>-R</w:t>
      </w:r>
      <w:r>
        <w:rPr>
          <w:rFonts w:ascii="仿宋_GB2312" w:eastAsia="仿宋_GB2312" w:hint="eastAsia"/>
          <w:bCs/>
          <w:sz w:val="28"/>
          <w:szCs w:val="28"/>
        </w:rPr>
        <w:t>以及R</w:t>
      </w:r>
      <w:r>
        <w:rPr>
          <w:rFonts w:ascii="仿宋_GB2312" w:eastAsia="仿宋_GB2312"/>
          <w:bCs/>
          <w:sz w:val="28"/>
          <w:szCs w:val="28"/>
        </w:rPr>
        <w:t>OC</w:t>
      </w:r>
      <w:r>
        <w:rPr>
          <w:rFonts w:ascii="仿宋_GB2312" w:eastAsia="仿宋_GB2312" w:hint="eastAsia"/>
          <w:bCs/>
          <w:sz w:val="28"/>
          <w:szCs w:val="28"/>
        </w:rPr>
        <w:t>曲线可以发现，在阈值为0</w:t>
      </w:r>
      <w:r>
        <w:rPr>
          <w:rFonts w:ascii="仿宋_GB2312" w:eastAsia="仿宋_GB2312"/>
          <w:bCs/>
          <w:sz w:val="28"/>
          <w:szCs w:val="28"/>
        </w:rPr>
        <w:t>.3</w:t>
      </w:r>
      <w:r>
        <w:rPr>
          <w:rFonts w:ascii="仿宋_GB2312" w:eastAsia="仿宋_GB2312" w:hint="eastAsia"/>
          <w:bCs/>
          <w:sz w:val="28"/>
          <w:szCs w:val="28"/>
        </w:rPr>
        <w:t>左右效果最佳。</w:t>
      </w:r>
    </w:p>
    <w:p w14:paraId="5408891C" w14:textId="77777777" w:rsidR="0043026E" w:rsidRDefault="0043026E" w:rsidP="0043026E">
      <w:pPr>
        <w:spacing w:line="360" w:lineRule="auto"/>
        <w:jc w:val="center"/>
        <w:rPr>
          <w:rStyle w:val="ac"/>
        </w:rPr>
      </w:pPr>
      <w:r>
        <w:rPr>
          <w:rStyle w:val="ac"/>
          <w:rFonts w:hint="eastAsia"/>
        </w:rPr>
        <w:t>参考文献</w:t>
      </w:r>
    </w:p>
    <w:p w14:paraId="7C9ED959" w14:textId="0C2499C4" w:rsidR="0043026E" w:rsidRDefault="0043026E" w:rsidP="0043026E">
      <w:pPr>
        <w:pStyle w:val="ad"/>
        <w:numPr>
          <w:ilvl w:val="0"/>
          <w:numId w:val="5"/>
        </w:numPr>
        <w:ind w:firstLineChars="0"/>
      </w:pPr>
      <w:r w:rsidRPr="0043026E">
        <w:t>ZHANG Shou-wu, WANG Heng, CHEN Peng, ZHANG Xiao-yu, LI Qing. Overview of the application of neural networks in the motion control of unmanned vehicles[J]. Chinese Journal of Engineering, 2022, 44(2): 235-243. doi: 10.13374/j.issn2095-9389.2021.04.23.001</w:t>
      </w:r>
    </w:p>
    <w:p w14:paraId="36F4F0A1" w14:textId="248AE666" w:rsidR="0043026E" w:rsidRDefault="0043026E" w:rsidP="0043026E">
      <w:pPr>
        <w:pStyle w:val="ad"/>
        <w:numPr>
          <w:ilvl w:val="0"/>
          <w:numId w:val="5"/>
        </w:numPr>
        <w:ind w:firstLineChars="0"/>
      </w:pPr>
      <w:r>
        <w:t>B D Y A , A Y W , A F S ,et al.Freeway accident detection and classification based on the multi-vehicle trajectory data and deep learning model[J].Transportation Research Part C: Emerging Technologies, 130[2023-06-28].DOI:10.1016/j.trc.2021.103303.</w:t>
      </w:r>
    </w:p>
    <w:p w14:paraId="7281F5B9" w14:textId="032B31DF" w:rsidR="0043026E" w:rsidRDefault="00D75570" w:rsidP="0043026E">
      <w:pPr>
        <w:pStyle w:val="ad"/>
        <w:numPr>
          <w:ilvl w:val="0"/>
          <w:numId w:val="5"/>
        </w:numPr>
        <w:ind w:firstLineChars="0"/>
      </w:pPr>
      <w:r w:rsidRPr="00D75570">
        <w:t>Julius Schöning and Niklas Kruse</w:t>
      </w:r>
      <w:r>
        <w:rPr>
          <w:rFonts w:hint="eastAsia"/>
        </w:rPr>
        <w:t>，</w:t>
      </w:r>
      <w:r w:rsidRPr="00D75570">
        <w:t>AI-Supported Assessment of Load Safety</w:t>
      </w:r>
      <w:r>
        <w:rPr>
          <w:rFonts w:hint="eastAsia"/>
        </w:rPr>
        <w:t>，</w:t>
      </w:r>
      <w:r>
        <w:rPr>
          <w:rFonts w:hint="eastAsia"/>
        </w:rPr>
        <w:t>2</w:t>
      </w:r>
      <w:r>
        <w:t>023</w:t>
      </w:r>
    </w:p>
    <w:p w14:paraId="5EE77313" w14:textId="430ADA37" w:rsidR="00D75570" w:rsidRDefault="00D75570" w:rsidP="0043026E">
      <w:pPr>
        <w:pStyle w:val="ad"/>
        <w:numPr>
          <w:ilvl w:val="0"/>
          <w:numId w:val="5"/>
        </w:numPr>
        <w:ind w:firstLineChars="0"/>
      </w:pPr>
      <w:r>
        <w:rPr>
          <w:rFonts w:ascii="Arial" w:hAnsi="Arial" w:cs="Arial"/>
          <w:color w:val="222222"/>
          <w:sz w:val="20"/>
          <w:szCs w:val="20"/>
          <w:shd w:val="clear" w:color="auto" w:fill="FFFFFF"/>
        </w:rPr>
        <w:t>Delen D, Sharda R, Bessonov M. Identifying significant predictors of injury severity in traffic accidents using a series of artificial neural networks[J]. Accident Analysis &amp; Prevention, 2006, 38(3): 434-444.</w:t>
      </w:r>
    </w:p>
    <w:p w14:paraId="1D270ABC" w14:textId="0CFC6361" w:rsidR="00D75570" w:rsidRDefault="00D75570" w:rsidP="00B46644">
      <w:pPr>
        <w:pStyle w:val="ad"/>
        <w:numPr>
          <w:ilvl w:val="0"/>
          <w:numId w:val="5"/>
        </w:numPr>
        <w:ind w:firstLineChars="0"/>
      </w:pPr>
      <w:r>
        <w:t>Mofid, Nikka ; Bayrooti, Jasmine ;Ravi, Shreya</w:t>
      </w:r>
      <w:r>
        <w:rPr>
          <w:rFonts w:hint="eastAsia"/>
        </w:rPr>
        <w:t>;</w:t>
      </w:r>
      <w:r>
        <w:t xml:space="preserve"> </w:t>
      </w:r>
      <w:r w:rsidRPr="00D75570">
        <w:t>Keep Your AI-es on the Road: Tackling Distracted Driver Detection with Convolutional Neural Networks and Targeted Data Augmentation</w:t>
      </w:r>
      <w:r>
        <w:t>; 2020.7</w:t>
      </w:r>
    </w:p>
    <w:p w14:paraId="65ED65DA" w14:textId="70C800EE" w:rsidR="00D75570" w:rsidRDefault="00D75570" w:rsidP="00B46644">
      <w:pPr>
        <w:pStyle w:val="ad"/>
        <w:numPr>
          <w:ilvl w:val="0"/>
          <w:numId w:val="5"/>
        </w:numPr>
        <w:ind w:firstLineChars="0"/>
      </w:pPr>
      <w:r w:rsidRPr="00D75570">
        <w:t>Mofid N, Bayrooti J, Ravi S. Keep your AI-es on the road: Tackling distracted driver detection with convolutional neural networks and targeted data augmentation[J]. arXiv preprint arXiv:2006.10955, 2020.</w:t>
      </w:r>
    </w:p>
    <w:p w14:paraId="67970A44" w14:textId="1B7B5C6D" w:rsidR="00D75570" w:rsidRPr="00D75570" w:rsidRDefault="00D75570" w:rsidP="00B46644">
      <w:pPr>
        <w:pStyle w:val="ad"/>
        <w:numPr>
          <w:ilvl w:val="0"/>
          <w:numId w:val="5"/>
        </w:numPr>
        <w:ind w:firstLineChars="0"/>
      </w:pPr>
      <w:r>
        <w:rPr>
          <w:rFonts w:ascii="Arial" w:hAnsi="Arial" w:cs="Arial"/>
          <w:color w:val="222222"/>
          <w:sz w:val="20"/>
          <w:szCs w:val="20"/>
          <w:shd w:val="clear" w:color="auto" w:fill="FFFFFF"/>
        </w:rPr>
        <w:t>Chong M M, Abraham A, Paprzycki M. Traffic accident analysis using decision trees and neural networks[J]. arXiv preprint cs/0405050, 2004.</w:t>
      </w:r>
    </w:p>
    <w:p w14:paraId="7D6B9810" w14:textId="2D9E814C" w:rsidR="00D75570" w:rsidRPr="00D75570" w:rsidRDefault="00D75570" w:rsidP="00B46644">
      <w:pPr>
        <w:pStyle w:val="ad"/>
        <w:numPr>
          <w:ilvl w:val="0"/>
          <w:numId w:val="5"/>
        </w:numPr>
        <w:ind w:firstLineChars="0"/>
      </w:pPr>
      <w:r>
        <w:rPr>
          <w:rFonts w:ascii="Arial" w:hAnsi="Arial" w:cs="Arial"/>
          <w:color w:val="222222"/>
          <w:sz w:val="20"/>
          <w:szCs w:val="20"/>
          <w:shd w:val="clear" w:color="auto" w:fill="FFFFFF"/>
        </w:rPr>
        <w:t>Alkheder S, Taamneh M, Taamneh S. Severity prediction of traffic accident using an artificial neural network[J]. Journal of Forecasting, 2017, 36(1): 100-108.</w:t>
      </w:r>
    </w:p>
    <w:p w14:paraId="39941E83" w14:textId="6FE5D1BD" w:rsidR="00D75570" w:rsidRPr="00D75570" w:rsidRDefault="00D75570" w:rsidP="00B46644">
      <w:pPr>
        <w:pStyle w:val="ad"/>
        <w:numPr>
          <w:ilvl w:val="0"/>
          <w:numId w:val="5"/>
        </w:numPr>
        <w:ind w:firstLineChars="0"/>
      </w:pPr>
      <w:r>
        <w:rPr>
          <w:rFonts w:ascii="Arial" w:hAnsi="Arial" w:cs="Arial"/>
          <w:color w:val="222222"/>
          <w:sz w:val="20"/>
          <w:szCs w:val="20"/>
          <w:shd w:val="clear" w:color="auto" w:fill="FFFFFF"/>
        </w:rPr>
        <w:t>Alkheder S, Taamneh M, Taamneh S. Severity prediction of traffic accident using an artificial neural network[J]. Journal of Forecasting, 2017, 36(1): 100-108.</w:t>
      </w:r>
    </w:p>
    <w:p w14:paraId="2EA919DE" w14:textId="25E604F5" w:rsidR="00D75570" w:rsidRDefault="00D75570" w:rsidP="00B46644">
      <w:pPr>
        <w:pStyle w:val="ad"/>
        <w:numPr>
          <w:ilvl w:val="0"/>
          <w:numId w:val="5"/>
        </w:numPr>
        <w:ind w:firstLineChars="0"/>
      </w:pPr>
      <w:r>
        <w:rPr>
          <w:rFonts w:ascii="Arial" w:hAnsi="Arial" w:cs="Arial"/>
          <w:color w:val="222222"/>
          <w:sz w:val="20"/>
          <w:szCs w:val="20"/>
          <w:shd w:val="clear" w:color="auto" w:fill="FFFFFF"/>
        </w:rPr>
        <w:t>Delen D, Sharda R, Bessonov M. Identifying significant predictors of injury severity in traffic accidents using a series of artificial neural networks[J]. Accident Analysis &amp; Prevention, 2006, 38(3): 434-444.</w:t>
      </w:r>
    </w:p>
    <w:p w14:paraId="3F7CADD7" w14:textId="77777777" w:rsidR="00D75570" w:rsidRPr="003F637E" w:rsidRDefault="00D75570" w:rsidP="00D75570">
      <w:pPr>
        <w:pStyle w:val="ad"/>
        <w:ind w:left="440" w:firstLineChars="0" w:firstLine="0"/>
      </w:pPr>
    </w:p>
    <w:p w14:paraId="68826FBF" w14:textId="77777777" w:rsidR="00B72A9D" w:rsidRPr="0043026E" w:rsidRDefault="00B72A9D"/>
    <w:sectPr w:rsidR="00B72A9D" w:rsidRPr="0043026E" w:rsidSect="003F637E">
      <w:headerReference w:type="default" r:id="rId15"/>
      <w:footerReference w:type="default" r:id="rId16"/>
      <w:pgSz w:w="11906" w:h="16838"/>
      <w:pgMar w:top="1440" w:right="1558"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4C8C" w14:textId="77777777" w:rsidR="00C779B7" w:rsidRDefault="00C779B7">
      <w:r>
        <w:separator/>
      </w:r>
    </w:p>
  </w:endnote>
  <w:endnote w:type="continuationSeparator" w:id="0">
    <w:p w14:paraId="0C06BB3E" w14:textId="77777777" w:rsidR="00C779B7" w:rsidRDefault="00C7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C748" w14:textId="77777777" w:rsidR="00C101A0" w:rsidRDefault="00000000">
    <w:pPr>
      <w:pStyle w:val="a3"/>
      <w:jc w:val="center"/>
    </w:pPr>
    <w:r>
      <w:fldChar w:fldCharType="begin"/>
    </w:r>
    <w:r>
      <w:instrText>PAGE   \* MERGEFORMAT</w:instrText>
    </w:r>
    <w:r>
      <w:fldChar w:fldCharType="separate"/>
    </w:r>
    <w:r>
      <w:rPr>
        <w:lang w:val="zh-CN"/>
      </w:rPr>
      <w:t>3</w:t>
    </w:r>
    <w:r>
      <w:fldChar w:fldCharType="end"/>
    </w:r>
  </w:p>
  <w:p w14:paraId="2C43D539" w14:textId="77777777" w:rsidR="00C101A0"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E932" w14:textId="77777777" w:rsidR="00C779B7" w:rsidRDefault="00C779B7">
      <w:r>
        <w:separator/>
      </w:r>
    </w:p>
  </w:footnote>
  <w:footnote w:type="continuationSeparator" w:id="0">
    <w:p w14:paraId="49FA2340" w14:textId="77777777" w:rsidR="00C779B7" w:rsidRDefault="00C77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085F" w14:textId="77777777" w:rsidR="00C101A0" w:rsidRDefault="00000000">
    <w:pPr>
      <w:pStyle w:val="a5"/>
    </w:pPr>
  </w:p>
  <w:p w14:paraId="40E20ADD" w14:textId="77777777" w:rsidR="00C101A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D85"/>
    <w:multiLevelType w:val="multilevel"/>
    <w:tmpl w:val="5F772C66"/>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righ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right"/>
      <w:pPr>
        <w:tabs>
          <w:tab w:val="left" w:pos="3780"/>
        </w:tabs>
        <w:ind w:left="3780" w:hanging="420"/>
      </w:pPr>
      <w:rPr>
        <w:rFonts w:hint="default"/>
      </w:rPr>
    </w:lvl>
  </w:abstractNum>
  <w:abstractNum w:abstractNumId="1" w15:restartNumberingAfterBreak="0">
    <w:nsid w:val="0EBE3199"/>
    <w:multiLevelType w:val="hybridMultilevel"/>
    <w:tmpl w:val="0EA41818"/>
    <w:lvl w:ilvl="0" w:tplc="04090011">
      <w:start w:val="1"/>
      <w:numFmt w:val="decimal"/>
      <w:lvlText w:val="%1)"/>
      <w:lvlJc w:val="left"/>
      <w:pPr>
        <w:ind w:left="2540" w:hanging="440"/>
      </w:pPr>
    </w:lvl>
    <w:lvl w:ilvl="1" w:tplc="04090019">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abstractNum w:abstractNumId="2" w15:restartNumberingAfterBreak="0">
    <w:nsid w:val="25363423"/>
    <w:multiLevelType w:val="hybridMultilevel"/>
    <w:tmpl w:val="15CC8424"/>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3" w15:restartNumberingAfterBreak="0">
    <w:nsid w:val="415C27D3"/>
    <w:multiLevelType w:val="hybridMultilevel"/>
    <w:tmpl w:val="05AAABD6"/>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4" w15:restartNumberingAfterBreak="0">
    <w:nsid w:val="5EA9429B"/>
    <w:multiLevelType w:val="hybridMultilevel"/>
    <w:tmpl w:val="0F707A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30873816">
    <w:abstractNumId w:val="4"/>
  </w:num>
  <w:num w:numId="2" w16cid:durableId="2016420523">
    <w:abstractNumId w:val="2"/>
  </w:num>
  <w:num w:numId="3" w16cid:durableId="725445560">
    <w:abstractNumId w:val="1"/>
  </w:num>
  <w:num w:numId="4" w16cid:durableId="2142065247">
    <w:abstractNumId w:val="3"/>
  </w:num>
  <w:num w:numId="5" w16cid:durableId="191169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6E"/>
    <w:rsid w:val="00082B35"/>
    <w:rsid w:val="0043026E"/>
    <w:rsid w:val="007E5B56"/>
    <w:rsid w:val="00B54CC5"/>
    <w:rsid w:val="00B72A9D"/>
    <w:rsid w:val="00C03687"/>
    <w:rsid w:val="00C779B7"/>
    <w:rsid w:val="00D75570"/>
    <w:rsid w:val="00FC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4B58F"/>
  <w15:chartTrackingRefBased/>
  <w15:docId w15:val="{FF9D25AC-D59B-437D-B708-F1D0E924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26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3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2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026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3026E"/>
    <w:rPr>
      <w:rFonts w:asciiTheme="majorHAnsi" w:eastAsiaTheme="majorEastAsia" w:hAnsiTheme="majorHAnsi" w:cstheme="majorBidi"/>
      <w:b/>
      <w:bCs/>
      <w:sz w:val="32"/>
      <w:szCs w:val="32"/>
    </w:rPr>
  </w:style>
  <w:style w:type="paragraph" w:styleId="a3">
    <w:name w:val="footer"/>
    <w:basedOn w:val="a"/>
    <w:link w:val="a4"/>
    <w:uiPriority w:val="99"/>
    <w:rsid w:val="0043026E"/>
    <w:pPr>
      <w:tabs>
        <w:tab w:val="center" w:pos="4153"/>
        <w:tab w:val="right" w:pos="8306"/>
      </w:tabs>
      <w:snapToGrid w:val="0"/>
      <w:jc w:val="left"/>
    </w:pPr>
    <w:rPr>
      <w:kern w:val="0"/>
      <w:sz w:val="18"/>
      <w:szCs w:val="18"/>
    </w:rPr>
  </w:style>
  <w:style w:type="character" w:customStyle="1" w:styleId="a4">
    <w:name w:val="页脚 字符"/>
    <w:basedOn w:val="a0"/>
    <w:link w:val="a3"/>
    <w:uiPriority w:val="99"/>
    <w:rsid w:val="0043026E"/>
    <w:rPr>
      <w:rFonts w:ascii="Times New Roman" w:eastAsia="宋体" w:hAnsi="Times New Roman" w:cs="Times New Roman"/>
      <w:kern w:val="0"/>
      <w:sz w:val="18"/>
      <w:szCs w:val="18"/>
    </w:rPr>
  </w:style>
  <w:style w:type="paragraph" w:styleId="a5">
    <w:name w:val="header"/>
    <w:basedOn w:val="a"/>
    <w:link w:val="a6"/>
    <w:uiPriority w:val="99"/>
    <w:rsid w:val="0043026E"/>
    <w:pPr>
      <w:pBdr>
        <w:bottom w:val="single" w:sz="6" w:space="1" w:color="auto"/>
      </w:pBdr>
      <w:tabs>
        <w:tab w:val="center" w:pos="4153"/>
        <w:tab w:val="right" w:pos="8306"/>
      </w:tabs>
      <w:snapToGrid w:val="0"/>
      <w:jc w:val="center"/>
    </w:pPr>
    <w:rPr>
      <w:kern w:val="0"/>
      <w:sz w:val="18"/>
      <w:szCs w:val="18"/>
    </w:rPr>
  </w:style>
  <w:style w:type="character" w:customStyle="1" w:styleId="a6">
    <w:name w:val="页眉 字符"/>
    <w:basedOn w:val="a0"/>
    <w:link w:val="a5"/>
    <w:uiPriority w:val="99"/>
    <w:rsid w:val="0043026E"/>
    <w:rPr>
      <w:rFonts w:ascii="Times New Roman" w:eastAsia="宋体" w:hAnsi="Times New Roman" w:cs="Times New Roman"/>
      <w:kern w:val="0"/>
      <w:sz w:val="18"/>
      <w:szCs w:val="18"/>
    </w:rPr>
  </w:style>
  <w:style w:type="paragraph" w:styleId="TOC1">
    <w:name w:val="toc 1"/>
    <w:basedOn w:val="a"/>
    <w:next w:val="a"/>
    <w:uiPriority w:val="39"/>
    <w:rsid w:val="0043026E"/>
    <w:pPr>
      <w:tabs>
        <w:tab w:val="right" w:leader="dot" w:pos="9180"/>
        <w:tab w:val="right" w:leader="middleDot" w:pos="9240"/>
      </w:tabs>
      <w:spacing w:line="360" w:lineRule="auto"/>
    </w:pPr>
    <w:rPr>
      <w:sz w:val="24"/>
    </w:rPr>
  </w:style>
  <w:style w:type="character" w:styleId="a7">
    <w:name w:val="Hyperlink"/>
    <w:uiPriority w:val="99"/>
    <w:rsid w:val="0043026E"/>
    <w:rPr>
      <w:color w:val="000000"/>
      <w:u w:val="single"/>
    </w:rPr>
  </w:style>
  <w:style w:type="paragraph" w:styleId="TOC">
    <w:name w:val="TOC Heading"/>
    <w:basedOn w:val="1"/>
    <w:next w:val="a"/>
    <w:uiPriority w:val="39"/>
    <w:semiHidden/>
    <w:unhideWhenUsed/>
    <w:qFormat/>
    <w:rsid w:val="0043026E"/>
    <w:pPr>
      <w:outlineLvl w:val="9"/>
    </w:pPr>
  </w:style>
  <w:style w:type="paragraph" w:styleId="a8">
    <w:name w:val="Title"/>
    <w:basedOn w:val="a"/>
    <w:next w:val="a"/>
    <w:link w:val="a9"/>
    <w:uiPriority w:val="10"/>
    <w:qFormat/>
    <w:rsid w:val="0043026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3026E"/>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43026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43026E"/>
    <w:rPr>
      <w:b/>
      <w:bCs/>
      <w:kern w:val="28"/>
      <w:sz w:val="32"/>
      <w:szCs w:val="32"/>
    </w:rPr>
  </w:style>
  <w:style w:type="character" w:styleId="ac">
    <w:name w:val="Strong"/>
    <w:basedOn w:val="a0"/>
    <w:uiPriority w:val="22"/>
    <w:qFormat/>
    <w:rsid w:val="0043026E"/>
    <w:rPr>
      <w:b/>
      <w:bCs/>
    </w:rPr>
  </w:style>
  <w:style w:type="paragraph" w:styleId="ad">
    <w:name w:val="List Paragraph"/>
    <w:basedOn w:val="a"/>
    <w:uiPriority w:val="34"/>
    <w:unhideWhenUsed/>
    <w:qFormat/>
    <w:rsid w:val="0043026E"/>
    <w:pPr>
      <w:ind w:firstLineChars="200" w:firstLine="420"/>
    </w:pPr>
  </w:style>
  <w:style w:type="paragraph" w:styleId="TOC2">
    <w:name w:val="toc 2"/>
    <w:basedOn w:val="a"/>
    <w:next w:val="a"/>
    <w:autoRedefine/>
    <w:uiPriority w:val="39"/>
    <w:unhideWhenUsed/>
    <w:rsid w:val="0043026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7471">
      <w:bodyDiv w:val="1"/>
      <w:marLeft w:val="0"/>
      <w:marRight w:val="0"/>
      <w:marTop w:val="0"/>
      <w:marBottom w:val="0"/>
      <w:divBdr>
        <w:top w:val="none" w:sz="0" w:space="0" w:color="auto"/>
        <w:left w:val="none" w:sz="0" w:space="0" w:color="auto"/>
        <w:bottom w:val="none" w:sz="0" w:space="0" w:color="auto"/>
        <w:right w:val="none" w:sz="0" w:space="0" w:color="auto"/>
      </w:divBdr>
    </w:div>
    <w:div w:id="410321905">
      <w:bodyDiv w:val="1"/>
      <w:marLeft w:val="0"/>
      <w:marRight w:val="0"/>
      <w:marTop w:val="0"/>
      <w:marBottom w:val="0"/>
      <w:divBdr>
        <w:top w:val="none" w:sz="0" w:space="0" w:color="auto"/>
        <w:left w:val="none" w:sz="0" w:space="0" w:color="auto"/>
        <w:bottom w:val="none" w:sz="0" w:space="0" w:color="auto"/>
        <w:right w:val="none" w:sz="0" w:space="0" w:color="auto"/>
      </w:divBdr>
    </w:div>
    <w:div w:id="1073577718">
      <w:bodyDiv w:val="1"/>
      <w:marLeft w:val="0"/>
      <w:marRight w:val="0"/>
      <w:marTop w:val="0"/>
      <w:marBottom w:val="0"/>
      <w:divBdr>
        <w:top w:val="none" w:sz="0" w:space="0" w:color="auto"/>
        <w:left w:val="none" w:sz="0" w:space="0" w:color="auto"/>
        <w:bottom w:val="none" w:sz="0" w:space="0" w:color="auto"/>
        <w:right w:val="none" w:sz="0" w:space="0" w:color="auto"/>
      </w:divBdr>
      <w:divsChild>
        <w:div w:id="1060713123">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484542023">
      <w:bodyDiv w:val="1"/>
      <w:marLeft w:val="0"/>
      <w:marRight w:val="0"/>
      <w:marTop w:val="0"/>
      <w:marBottom w:val="0"/>
      <w:divBdr>
        <w:top w:val="none" w:sz="0" w:space="0" w:color="auto"/>
        <w:left w:val="none" w:sz="0" w:space="0" w:color="auto"/>
        <w:bottom w:val="none" w:sz="0" w:space="0" w:color="auto"/>
        <w:right w:val="none" w:sz="0" w:space="0" w:color="auto"/>
      </w:divBdr>
      <w:divsChild>
        <w:div w:id="215052578">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21010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C336-AB15-4A61-8DEF-447295825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震 顾</dc:creator>
  <cp:keywords/>
  <dc:description/>
  <cp:lastModifiedBy>震 顾</cp:lastModifiedBy>
  <cp:revision>4</cp:revision>
  <dcterms:created xsi:type="dcterms:W3CDTF">2023-06-28T14:44:00Z</dcterms:created>
  <dcterms:modified xsi:type="dcterms:W3CDTF">2023-06-28T15:42:00Z</dcterms:modified>
</cp:coreProperties>
</file>