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70BA" w14:textId="73AE317C" w:rsidR="00380E3B" w:rsidRDefault="00380E3B" w:rsidP="00380E3B">
      <w:pPr>
        <w:pStyle w:val="af1"/>
      </w:pPr>
      <w:bookmarkStart w:id="0" w:name="_Toc138883548"/>
      <w:r>
        <w:rPr>
          <w:rFonts w:hint="eastAsia"/>
        </w:rPr>
        <w:t>基于逻辑回归的驾驶员发生事故分类</w:t>
      </w:r>
      <w:bookmarkEnd w:id="0"/>
    </w:p>
    <w:p w14:paraId="2CD763F6" w14:textId="7236D7B5" w:rsidR="00CE537A" w:rsidRDefault="00380E3B" w:rsidP="00380E3B">
      <w:pPr>
        <w:pStyle w:val="af3"/>
      </w:pPr>
      <w:bookmarkStart w:id="1" w:name="_Toc138883549"/>
      <w:r>
        <w:rPr>
          <w:rFonts w:hint="eastAsia"/>
        </w:rPr>
        <w:t>中文摘要</w:t>
      </w:r>
      <w:bookmarkEnd w:id="1"/>
    </w:p>
    <w:p w14:paraId="4E454854" w14:textId="77777777" w:rsidR="00380E3B" w:rsidRPr="00380E3B" w:rsidRDefault="00380E3B" w:rsidP="00380E3B">
      <w:pPr>
        <w:spacing w:line="360" w:lineRule="auto"/>
        <w:ind w:firstLineChars="200" w:firstLine="480"/>
        <w:rPr>
          <w:rFonts w:ascii="黑体" w:eastAsia="黑体" w:hAnsi="黑体"/>
          <w:bCs/>
          <w:sz w:val="24"/>
        </w:rPr>
      </w:pPr>
      <w:r w:rsidRPr="00380E3B">
        <w:rPr>
          <w:rFonts w:ascii="黑体" w:eastAsia="黑体" w:hAnsi="黑体" w:hint="eastAsia"/>
          <w:bCs/>
          <w:sz w:val="24"/>
        </w:rPr>
        <w:t>本项目使用了机器学习的方法来对发生过事故的驾驶员进行分类，目的是预测他们是否有高风险再次发生事故。项目使用了一个包含了驾驶员的个人信息（如年龄，性别，驾龄等）和工作信息（如工作时长，违章操作，事故等）的数据集。项目采用了逻辑回归算法来建立分类模型，并使用了网格搜索来优化模型的参数。项目的结果表明模型具有较好的性能和泛化能力。本项目为发生过事故的驾驶员提供了一个有效的风险评估工具，可以帮助他们提高安全意识和防范能力。</w:t>
      </w:r>
    </w:p>
    <w:p w14:paraId="5E229E8B" w14:textId="52F4A5EA" w:rsidR="00CE537A" w:rsidRDefault="00380E3B" w:rsidP="00380E3B">
      <w:pPr>
        <w:spacing w:line="360" w:lineRule="auto"/>
        <w:ind w:firstLineChars="200" w:firstLine="480"/>
        <w:rPr>
          <w:rFonts w:ascii="黑体" w:eastAsia="黑体" w:hAnsi="黑体"/>
          <w:bCs/>
          <w:sz w:val="24"/>
        </w:rPr>
      </w:pPr>
      <w:r w:rsidRPr="00380E3B">
        <w:rPr>
          <w:rFonts w:ascii="黑体" w:eastAsia="黑体" w:hAnsi="黑体" w:hint="eastAsia"/>
          <w:bCs/>
          <w:sz w:val="24"/>
        </w:rPr>
        <w:t>关键词： 机器学习，目标分类，逻辑回归</w:t>
      </w:r>
    </w:p>
    <w:p w14:paraId="2DFC2788" w14:textId="14CAB54C" w:rsidR="00380E3B" w:rsidRDefault="00380E3B" w:rsidP="00380E3B">
      <w:pPr>
        <w:pStyle w:val="af3"/>
      </w:pPr>
      <w:bookmarkStart w:id="2" w:name="_Toc138883550"/>
      <w:r>
        <w:rPr>
          <w:rFonts w:hint="eastAsia"/>
        </w:rPr>
        <w:t>英文摘要</w:t>
      </w:r>
      <w:bookmarkEnd w:id="2"/>
    </w:p>
    <w:p w14:paraId="56F188C3" w14:textId="77777777" w:rsidR="00380E3B" w:rsidRDefault="00380E3B" w:rsidP="00380E3B">
      <w:pPr>
        <w:ind w:firstLine="420"/>
      </w:pPr>
      <w:r w:rsidRPr="00ED6BD5">
        <w:t>This project uses machine learning methods to classify drivers who have experienced accidents, with the aim of predicting whether they have a high risk of recurring accidents. The project used a dataset that includes personal information of drivers (such as age, gender, driving experience, etc.) and work information (such as work hours, violations, accidents, etc.). The project uses the Logistic regression algorithm to establish the classification model, and uses grid search to optimize the parameters of the model. The results of the project indicate that the model has good performance and generalization ability. This project provides an effective risk assessment tool for drivers who have experienced accidents, which can help them improve their safety awareness and prevention capabilities.</w:t>
      </w:r>
    </w:p>
    <w:p w14:paraId="0B187969" w14:textId="77777777" w:rsidR="00380E3B" w:rsidRDefault="00380E3B" w:rsidP="00380E3B">
      <w:pPr>
        <w:ind w:firstLine="420"/>
      </w:pPr>
      <w:r w:rsidRPr="00ED6BD5">
        <w:t xml:space="preserve">Keywords: </w:t>
      </w:r>
      <w:r>
        <w:t>M</w:t>
      </w:r>
      <w:r w:rsidRPr="00ED6BD5">
        <w:t xml:space="preserve">achine learning, </w:t>
      </w:r>
      <w:r>
        <w:t>T</w:t>
      </w:r>
      <w:r w:rsidRPr="00ED6BD5">
        <w:t>arget classification, Logistic regression</w:t>
      </w:r>
    </w:p>
    <w:p w14:paraId="59BE250F" w14:textId="77777777" w:rsidR="00380E3B" w:rsidRPr="00380E3B" w:rsidRDefault="00380E3B" w:rsidP="00380E3B"/>
    <w:p w14:paraId="4507DD19" w14:textId="77777777" w:rsidR="00380E3B" w:rsidRDefault="00380E3B">
      <w:pPr>
        <w:spacing w:line="360" w:lineRule="auto"/>
        <w:ind w:firstLineChars="200" w:firstLine="562"/>
        <w:rPr>
          <w:rFonts w:ascii="仿宋_GB2312" w:eastAsia="仿宋_GB2312"/>
          <w:b/>
          <w:bCs/>
          <w:sz w:val="28"/>
          <w:szCs w:val="28"/>
        </w:rPr>
      </w:pPr>
    </w:p>
    <w:p w14:paraId="4D89D079" w14:textId="77777777" w:rsidR="00380E3B" w:rsidRDefault="00380E3B">
      <w:pPr>
        <w:spacing w:line="360" w:lineRule="auto"/>
        <w:ind w:firstLineChars="200" w:firstLine="562"/>
        <w:rPr>
          <w:rFonts w:ascii="仿宋_GB2312" w:eastAsia="仿宋_GB2312"/>
          <w:b/>
          <w:bCs/>
          <w:sz w:val="28"/>
          <w:szCs w:val="28"/>
        </w:rPr>
      </w:pPr>
    </w:p>
    <w:p w14:paraId="5D36B101" w14:textId="50D40BDA" w:rsidR="00380E3B" w:rsidRDefault="00380E3B">
      <w:pPr>
        <w:spacing w:line="360" w:lineRule="auto"/>
        <w:ind w:firstLineChars="200" w:firstLine="562"/>
        <w:rPr>
          <w:rFonts w:ascii="仿宋_GB2312" w:eastAsia="仿宋_GB2312"/>
          <w:b/>
          <w:bCs/>
          <w:sz w:val="28"/>
          <w:szCs w:val="28"/>
        </w:rPr>
      </w:pPr>
    </w:p>
    <w:p w14:paraId="71D77C3D" w14:textId="77777777" w:rsidR="00380E3B" w:rsidRDefault="00380E3B">
      <w:pPr>
        <w:widowControl/>
        <w:jc w:val="left"/>
        <w:rPr>
          <w:rFonts w:ascii="仿宋_GB2312" w:eastAsia="仿宋_GB2312"/>
          <w:b/>
          <w:bCs/>
          <w:sz w:val="28"/>
          <w:szCs w:val="28"/>
        </w:rPr>
      </w:pPr>
      <w:r>
        <w:rPr>
          <w:rFonts w:ascii="仿宋_GB2312" w:eastAsia="仿宋_GB2312"/>
          <w:b/>
          <w:bCs/>
          <w:sz w:val="28"/>
          <w:szCs w:val="28"/>
        </w:rPr>
        <w:br w:type="page"/>
      </w:r>
    </w:p>
    <w:sdt>
      <w:sdtPr>
        <w:rPr>
          <w:rFonts w:ascii="Times New Roman" w:eastAsia="宋体" w:hAnsi="Times New Roman" w:cs="Times New Roman"/>
          <w:color w:val="auto"/>
          <w:kern w:val="2"/>
          <w:sz w:val="21"/>
          <w:szCs w:val="24"/>
          <w:lang w:val="zh-CN"/>
        </w:rPr>
        <w:id w:val="1700047724"/>
        <w:docPartObj>
          <w:docPartGallery w:val="Table of Contents"/>
          <w:docPartUnique/>
        </w:docPartObj>
      </w:sdtPr>
      <w:sdtEndPr>
        <w:rPr>
          <w:b/>
          <w:bCs/>
        </w:rPr>
      </w:sdtEndPr>
      <w:sdtContent>
        <w:p w14:paraId="40EBE653" w14:textId="457B9FB4" w:rsidR="00380E3B" w:rsidRDefault="00380E3B">
          <w:pPr>
            <w:pStyle w:val="TOC"/>
          </w:pPr>
          <w:r>
            <w:rPr>
              <w:lang w:val="zh-CN"/>
            </w:rPr>
            <w:t>目录</w:t>
          </w:r>
        </w:p>
        <w:p w14:paraId="39C35BF1" w14:textId="773EE100" w:rsidR="00380E3B" w:rsidRDefault="00380E3B">
          <w:pPr>
            <w:pStyle w:val="TOC1"/>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38883548" w:history="1">
            <w:r w:rsidRPr="007C6A39">
              <w:rPr>
                <w:rStyle w:val="af"/>
                <w:noProof/>
              </w:rPr>
              <w:t>基于逻辑回归的驾驶员发生事故分类</w:t>
            </w:r>
            <w:r>
              <w:rPr>
                <w:noProof/>
                <w:webHidden/>
              </w:rPr>
              <w:tab/>
            </w:r>
            <w:r>
              <w:rPr>
                <w:noProof/>
                <w:webHidden/>
              </w:rPr>
              <w:fldChar w:fldCharType="begin"/>
            </w:r>
            <w:r>
              <w:rPr>
                <w:noProof/>
                <w:webHidden/>
              </w:rPr>
              <w:instrText xml:space="preserve"> PAGEREF _Toc138883548 \h </w:instrText>
            </w:r>
            <w:r>
              <w:rPr>
                <w:noProof/>
                <w:webHidden/>
              </w:rPr>
            </w:r>
            <w:r>
              <w:rPr>
                <w:noProof/>
                <w:webHidden/>
              </w:rPr>
              <w:fldChar w:fldCharType="separate"/>
            </w:r>
            <w:r w:rsidR="005755FF">
              <w:rPr>
                <w:noProof/>
                <w:webHidden/>
              </w:rPr>
              <w:t>1</w:t>
            </w:r>
            <w:r>
              <w:rPr>
                <w:noProof/>
                <w:webHidden/>
              </w:rPr>
              <w:fldChar w:fldCharType="end"/>
            </w:r>
          </w:hyperlink>
        </w:p>
        <w:p w14:paraId="16AB0E69" w14:textId="36362158" w:rsidR="00380E3B"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3549" w:history="1">
            <w:r w:rsidR="00380E3B" w:rsidRPr="007C6A39">
              <w:rPr>
                <w:rStyle w:val="af"/>
                <w:noProof/>
              </w:rPr>
              <w:t>中文摘要</w:t>
            </w:r>
            <w:r w:rsidR="00380E3B">
              <w:rPr>
                <w:noProof/>
                <w:webHidden/>
              </w:rPr>
              <w:tab/>
            </w:r>
            <w:r w:rsidR="00380E3B">
              <w:rPr>
                <w:noProof/>
                <w:webHidden/>
              </w:rPr>
              <w:fldChar w:fldCharType="begin"/>
            </w:r>
            <w:r w:rsidR="00380E3B">
              <w:rPr>
                <w:noProof/>
                <w:webHidden/>
              </w:rPr>
              <w:instrText xml:space="preserve"> PAGEREF _Toc138883549 \h </w:instrText>
            </w:r>
            <w:r w:rsidR="00380E3B">
              <w:rPr>
                <w:noProof/>
                <w:webHidden/>
              </w:rPr>
            </w:r>
            <w:r w:rsidR="00380E3B">
              <w:rPr>
                <w:noProof/>
                <w:webHidden/>
              </w:rPr>
              <w:fldChar w:fldCharType="separate"/>
            </w:r>
            <w:r w:rsidR="005755FF">
              <w:rPr>
                <w:noProof/>
                <w:webHidden/>
              </w:rPr>
              <w:t>1</w:t>
            </w:r>
            <w:r w:rsidR="00380E3B">
              <w:rPr>
                <w:noProof/>
                <w:webHidden/>
              </w:rPr>
              <w:fldChar w:fldCharType="end"/>
            </w:r>
          </w:hyperlink>
        </w:p>
        <w:p w14:paraId="3B548E2A" w14:textId="411B285B" w:rsidR="00380E3B"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3550" w:history="1">
            <w:r w:rsidR="00380E3B" w:rsidRPr="007C6A39">
              <w:rPr>
                <w:rStyle w:val="af"/>
                <w:noProof/>
              </w:rPr>
              <w:t>英文摘要</w:t>
            </w:r>
            <w:r w:rsidR="00380E3B">
              <w:rPr>
                <w:noProof/>
                <w:webHidden/>
              </w:rPr>
              <w:tab/>
            </w:r>
            <w:r w:rsidR="00380E3B">
              <w:rPr>
                <w:noProof/>
                <w:webHidden/>
              </w:rPr>
              <w:fldChar w:fldCharType="begin"/>
            </w:r>
            <w:r w:rsidR="00380E3B">
              <w:rPr>
                <w:noProof/>
                <w:webHidden/>
              </w:rPr>
              <w:instrText xml:space="preserve"> PAGEREF _Toc138883550 \h </w:instrText>
            </w:r>
            <w:r w:rsidR="00380E3B">
              <w:rPr>
                <w:noProof/>
                <w:webHidden/>
              </w:rPr>
            </w:r>
            <w:r w:rsidR="00380E3B">
              <w:rPr>
                <w:noProof/>
                <w:webHidden/>
              </w:rPr>
              <w:fldChar w:fldCharType="separate"/>
            </w:r>
            <w:r w:rsidR="005755FF">
              <w:rPr>
                <w:noProof/>
                <w:webHidden/>
              </w:rPr>
              <w:t>1</w:t>
            </w:r>
            <w:r w:rsidR="00380E3B">
              <w:rPr>
                <w:noProof/>
                <w:webHidden/>
              </w:rPr>
              <w:fldChar w:fldCharType="end"/>
            </w:r>
          </w:hyperlink>
        </w:p>
        <w:p w14:paraId="35DEA7B1" w14:textId="1D30A06D" w:rsidR="00380E3B" w:rsidRDefault="00000000">
          <w:pPr>
            <w:pStyle w:val="TOC1"/>
            <w:rPr>
              <w:rFonts w:asciiTheme="minorHAnsi" w:eastAsiaTheme="minorEastAsia" w:hAnsiTheme="minorHAnsi" w:cstheme="minorBidi"/>
              <w:noProof/>
              <w:sz w:val="21"/>
              <w:szCs w:val="22"/>
              <w14:ligatures w14:val="standardContextual"/>
            </w:rPr>
          </w:pPr>
          <w:hyperlink w:anchor="_Toc138883551" w:history="1">
            <w:r w:rsidR="00380E3B" w:rsidRPr="007C6A39">
              <w:rPr>
                <w:rStyle w:val="af"/>
                <w:noProof/>
              </w:rPr>
              <w:t>第一章</w:t>
            </w:r>
            <w:r w:rsidR="00380E3B" w:rsidRPr="007C6A39">
              <w:rPr>
                <w:rStyle w:val="af"/>
                <w:noProof/>
              </w:rPr>
              <w:t xml:space="preserve"> </w:t>
            </w:r>
            <w:r w:rsidR="00380E3B" w:rsidRPr="007C6A39">
              <w:rPr>
                <w:rStyle w:val="af"/>
                <w:noProof/>
              </w:rPr>
              <w:t>绪论</w:t>
            </w:r>
            <w:r w:rsidR="00380E3B">
              <w:rPr>
                <w:noProof/>
                <w:webHidden/>
              </w:rPr>
              <w:tab/>
            </w:r>
            <w:r w:rsidR="00380E3B">
              <w:rPr>
                <w:noProof/>
                <w:webHidden/>
              </w:rPr>
              <w:fldChar w:fldCharType="begin"/>
            </w:r>
            <w:r w:rsidR="00380E3B">
              <w:rPr>
                <w:noProof/>
                <w:webHidden/>
              </w:rPr>
              <w:instrText xml:space="preserve"> PAGEREF _Toc138883551 \h </w:instrText>
            </w:r>
            <w:r w:rsidR="00380E3B">
              <w:rPr>
                <w:noProof/>
                <w:webHidden/>
              </w:rPr>
            </w:r>
            <w:r w:rsidR="00380E3B">
              <w:rPr>
                <w:noProof/>
                <w:webHidden/>
              </w:rPr>
              <w:fldChar w:fldCharType="separate"/>
            </w:r>
            <w:r w:rsidR="005755FF">
              <w:rPr>
                <w:noProof/>
                <w:webHidden/>
              </w:rPr>
              <w:t>3</w:t>
            </w:r>
            <w:r w:rsidR="00380E3B">
              <w:rPr>
                <w:noProof/>
                <w:webHidden/>
              </w:rPr>
              <w:fldChar w:fldCharType="end"/>
            </w:r>
          </w:hyperlink>
        </w:p>
        <w:p w14:paraId="39D40140" w14:textId="5B8DE8AD" w:rsidR="00380E3B" w:rsidRDefault="00000000">
          <w:pPr>
            <w:pStyle w:val="TOC1"/>
            <w:rPr>
              <w:rFonts w:asciiTheme="minorHAnsi" w:eastAsiaTheme="minorEastAsia" w:hAnsiTheme="minorHAnsi" w:cstheme="minorBidi"/>
              <w:noProof/>
              <w:sz w:val="21"/>
              <w:szCs w:val="22"/>
              <w14:ligatures w14:val="standardContextual"/>
            </w:rPr>
          </w:pPr>
          <w:hyperlink w:anchor="_Toc138883552" w:history="1">
            <w:r w:rsidR="00380E3B" w:rsidRPr="007C6A39">
              <w:rPr>
                <w:rStyle w:val="af"/>
                <w:noProof/>
              </w:rPr>
              <w:t>第二章</w:t>
            </w:r>
            <w:r w:rsidR="00380E3B" w:rsidRPr="007C6A39">
              <w:rPr>
                <w:rStyle w:val="af"/>
                <w:noProof/>
              </w:rPr>
              <w:t xml:space="preserve"> </w:t>
            </w:r>
            <w:r w:rsidR="00380E3B" w:rsidRPr="007C6A39">
              <w:rPr>
                <w:rStyle w:val="af"/>
                <w:noProof/>
              </w:rPr>
              <w:t>方法</w:t>
            </w:r>
            <w:r w:rsidR="00380E3B">
              <w:rPr>
                <w:noProof/>
                <w:webHidden/>
              </w:rPr>
              <w:tab/>
            </w:r>
            <w:r w:rsidR="00380E3B">
              <w:rPr>
                <w:noProof/>
                <w:webHidden/>
              </w:rPr>
              <w:fldChar w:fldCharType="begin"/>
            </w:r>
            <w:r w:rsidR="00380E3B">
              <w:rPr>
                <w:noProof/>
                <w:webHidden/>
              </w:rPr>
              <w:instrText xml:space="preserve"> PAGEREF _Toc138883552 \h </w:instrText>
            </w:r>
            <w:r w:rsidR="00380E3B">
              <w:rPr>
                <w:noProof/>
                <w:webHidden/>
              </w:rPr>
            </w:r>
            <w:r w:rsidR="00380E3B">
              <w:rPr>
                <w:noProof/>
                <w:webHidden/>
              </w:rPr>
              <w:fldChar w:fldCharType="separate"/>
            </w:r>
            <w:r w:rsidR="005755FF">
              <w:rPr>
                <w:noProof/>
                <w:webHidden/>
              </w:rPr>
              <w:t>4</w:t>
            </w:r>
            <w:r w:rsidR="00380E3B">
              <w:rPr>
                <w:noProof/>
                <w:webHidden/>
              </w:rPr>
              <w:fldChar w:fldCharType="end"/>
            </w:r>
          </w:hyperlink>
        </w:p>
        <w:p w14:paraId="1540C6D3" w14:textId="1114250B" w:rsidR="00380E3B"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3553" w:history="1">
            <w:r w:rsidR="00380E3B" w:rsidRPr="007C6A39">
              <w:rPr>
                <w:rStyle w:val="af"/>
                <w:noProof/>
              </w:rPr>
              <w:t xml:space="preserve">2.1 </w:t>
            </w:r>
            <w:r w:rsidR="00380E3B" w:rsidRPr="007C6A39">
              <w:rPr>
                <w:rStyle w:val="af"/>
                <w:noProof/>
              </w:rPr>
              <w:t>数据清洗</w:t>
            </w:r>
            <w:r w:rsidR="00380E3B">
              <w:rPr>
                <w:noProof/>
                <w:webHidden/>
              </w:rPr>
              <w:tab/>
            </w:r>
            <w:r w:rsidR="00380E3B">
              <w:rPr>
                <w:noProof/>
                <w:webHidden/>
              </w:rPr>
              <w:fldChar w:fldCharType="begin"/>
            </w:r>
            <w:r w:rsidR="00380E3B">
              <w:rPr>
                <w:noProof/>
                <w:webHidden/>
              </w:rPr>
              <w:instrText xml:space="preserve"> PAGEREF _Toc138883553 \h </w:instrText>
            </w:r>
            <w:r w:rsidR="00380E3B">
              <w:rPr>
                <w:noProof/>
                <w:webHidden/>
              </w:rPr>
            </w:r>
            <w:r w:rsidR="00380E3B">
              <w:rPr>
                <w:noProof/>
                <w:webHidden/>
              </w:rPr>
              <w:fldChar w:fldCharType="separate"/>
            </w:r>
            <w:r w:rsidR="005755FF">
              <w:rPr>
                <w:noProof/>
                <w:webHidden/>
              </w:rPr>
              <w:t>4</w:t>
            </w:r>
            <w:r w:rsidR="00380E3B">
              <w:rPr>
                <w:noProof/>
                <w:webHidden/>
              </w:rPr>
              <w:fldChar w:fldCharType="end"/>
            </w:r>
          </w:hyperlink>
        </w:p>
        <w:p w14:paraId="71184692" w14:textId="5B44332C" w:rsidR="00380E3B"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3554" w:history="1">
            <w:r w:rsidR="00380E3B" w:rsidRPr="007C6A39">
              <w:rPr>
                <w:rStyle w:val="af"/>
                <w:noProof/>
              </w:rPr>
              <w:t xml:space="preserve">2.2 </w:t>
            </w:r>
            <w:r w:rsidR="00380E3B" w:rsidRPr="007C6A39">
              <w:rPr>
                <w:rStyle w:val="af"/>
                <w:noProof/>
              </w:rPr>
              <w:t>特征提取整合</w:t>
            </w:r>
            <w:r w:rsidR="00380E3B">
              <w:rPr>
                <w:noProof/>
                <w:webHidden/>
              </w:rPr>
              <w:tab/>
            </w:r>
            <w:r w:rsidR="00380E3B">
              <w:rPr>
                <w:noProof/>
                <w:webHidden/>
              </w:rPr>
              <w:fldChar w:fldCharType="begin"/>
            </w:r>
            <w:r w:rsidR="00380E3B">
              <w:rPr>
                <w:noProof/>
                <w:webHidden/>
              </w:rPr>
              <w:instrText xml:space="preserve"> PAGEREF _Toc138883554 \h </w:instrText>
            </w:r>
            <w:r w:rsidR="00380E3B">
              <w:rPr>
                <w:noProof/>
                <w:webHidden/>
              </w:rPr>
            </w:r>
            <w:r w:rsidR="00380E3B">
              <w:rPr>
                <w:noProof/>
                <w:webHidden/>
              </w:rPr>
              <w:fldChar w:fldCharType="separate"/>
            </w:r>
            <w:r w:rsidR="005755FF">
              <w:rPr>
                <w:noProof/>
                <w:webHidden/>
              </w:rPr>
              <w:t>5</w:t>
            </w:r>
            <w:r w:rsidR="00380E3B">
              <w:rPr>
                <w:noProof/>
                <w:webHidden/>
              </w:rPr>
              <w:fldChar w:fldCharType="end"/>
            </w:r>
          </w:hyperlink>
        </w:p>
        <w:p w14:paraId="4B58388A" w14:textId="3445C18C" w:rsidR="00380E3B" w:rsidRDefault="00000000">
          <w:pPr>
            <w:pStyle w:val="TOC2"/>
            <w:tabs>
              <w:tab w:val="right" w:leader="middleDot" w:pos="8538"/>
            </w:tabs>
            <w:rPr>
              <w:rFonts w:asciiTheme="minorHAnsi" w:eastAsiaTheme="minorEastAsia" w:hAnsiTheme="minorHAnsi" w:cstheme="minorBidi"/>
              <w:noProof/>
              <w:szCs w:val="22"/>
              <w14:ligatures w14:val="standardContextual"/>
            </w:rPr>
          </w:pPr>
          <w:hyperlink w:anchor="_Toc138883555" w:history="1">
            <w:r w:rsidR="00380E3B" w:rsidRPr="007C6A39">
              <w:rPr>
                <w:rStyle w:val="af"/>
                <w:noProof/>
              </w:rPr>
              <w:t xml:space="preserve">2.3 </w:t>
            </w:r>
            <w:r w:rsidR="00380E3B" w:rsidRPr="007C6A39">
              <w:rPr>
                <w:rStyle w:val="af"/>
                <w:noProof/>
              </w:rPr>
              <w:t>逻辑回归分类</w:t>
            </w:r>
            <w:r w:rsidR="00380E3B">
              <w:rPr>
                <w:noProof/>
                <w:webHidden/>
              </w:rPr>
              <w:tab/>
            </w:r>
            <w:r w:rsidR="00380E3B">
              <w:rPr>
                <w:noProof/>
                <w:webHidden/>
              </w:rPr>
              <w:fldChar w:fldCharType="begin"/>
            </w:r>
            <w:r w:rsidR="00380E3B">
              <w:rPr>
                <w:noProof/>
                <w:webHidden/>
              </w:rPr>
              <w:instrText xml:space="preserve"> PAGEREF _Toc138883555 \h </w:instrText>
            </w:r>
            <w:r w:rsidR="00380E3B">
              <w:rPr>
                <w:noProof/>
                <w:webHidden/>
              </w:rPr>
            </w:r>
            <w:r w:rsidR="00380E3B">
              <w:rPr>
                <w:noProof/>
                <w:webHidden/>
              </w:rPr>
              <w:fldChar w:fldCharType="separate"/>
            </w:r>
            <w:r w:rsidR="005755FF">
              <w:rPr>
                <w:noProof/>
                <w:webHidden/>
              </w:rPr>
              <w:t>6</w:t>
            </w:r>
            <w:r w:rsidR="00380E3B">
              <w:rPr>
                <w:noProof/>
                <w:webHidden/>
              </w:rPr>
              <w:fldChar w:fldCharType="end"/>
            </w:r>
          </w:hyperlink>
        </w:p>
        <w:p w14:paraId="127DD662" w14:textId="19EE183A" w:rsidR="00380E3B" w:rsidRDefault="00000000">
          <w:pPr>
            <w:pStyle w:val="TOC1"/>
            <w:rPr>
              <w:rFonts w:asciiTheme="minorHAnsi" w:eastAsiaTheme="minorEastAsia" w:hAnsiTheme="minorHAnsi" w:cstheme="minorBidi"/>
              <w:noProof/>
              <w:sz w:val="21"/>
              <w:szCs w:val="22"/>
              <w14:ligatures w14:val="standardContextual"/>
            </w:rPr>
          </w:pPr>
          <w:hyperlink w:anchor="_Toc138883556" w:history="1">
            <w:r w:rsidR="00380E3B" w:rsidRPr="007C6A39">
              <w:rPr>
                <w:rStyle w:val="af"/>
                <w:noProof/>
              </w:rPr>
              <w:t>第三章</w:t>
            </w:r>
            <w:r w:rsidR="00380E3B" w:rsidRPr="007C6A39">
              <w:rPr>
                <w:rStyle w:val="af"/>
                <w:noProof/>
              </w:rPr>
              <w:t xml:space="preserve"> </w:t>
            </w:r>
            <w:r w:rsidR="00380E3B" w:rsidRPr="007C6A39">
              <w:rPr>
                <w:rStyle w:val="af"/>
                <w:noProof/>
              </w:rPr>
              <w:t>数据集</w:t>
            </w:r>
            <w:r w:rsidR="00380E3B">
              <w:rPr>
                <w:noProof/>
                <w:webHidden/>
              </w:rPr>
              <w:tab/>
            </w:r>
            <w:r w:rsidR="00380E3B">
              <w:rPr>
                <w:noProof/>
                <w:webHidden/>
              </w:rPr>
              <w:fldChar w:fldCharType="begin"/>
            </w:r>
            <w:r w:rsidR="00380E3B">
              <w:rPr>
                <w:noProof/>
                <w:webHidden/>
              </w:rPr>
              <w:instrText xml:space="preserve"> PAGEREF _Toc138883556 \h </w:instrText>
            </w:r>
            <w:r w:rsidR="00380E3B">
              <w:rPr>
                <w:noProof/>
                <w:webHidden/>
              </w:rPr>
            </w:r>
            <w:r w:rsidR="00380E3B">
              <w:rPr>
                <w:noProof/>
                <w:webHidden/>
              </w:rPr>
              <w:fldChar w:fldCharType="separate"/>
            </w:r>
            <w:r w:rsidR="005755FF">
              <w:rPr>
                <w:noProof/>
                <w:webHidden/>
              </w:rPr>
              <w:t>7</w:t>
            </w:r>
            <w:r w:rsidR="00380E3B">
              <w:rPr>
                <w:noProof/>
                <w:webHidden/>
              </w:rPr>
              <w:fldChar w:fldCharType="end"/>
            </w:r>
          </w:hyperlink>
        </w:p>
        <w:p w14:paraId="009635B0" w14:textId="20900BA1" w:rsidR="00380E3B" w:rsidRDefault="00000000">
          <w:pPr>
            <w:pStyle w:val="TOC1"/>
            <w:rPr>
              <w:rFonts w:asciiTheme="minorHAnsi" w:eastAsiaTheme="minorEastAsia" w:hAnsiTheme="minorHAnsi" w:cstheme="minorBidi"/>
              <w:noProof/>
              <w:sz w:val="21"/>
              <w:szCs w:val="22"/>
              <w14:ligatures w14:val="standardContextual"/>
            </w:rPr>
          </w:pPr>
          <w:hyperlink w:anchor="_Toc138883557" w:history="1">
            <w:r w:rsidR="00380E3B" w:rsidRPr="007C6A39">
              <w:rPr>
                <w:rStyle w:val="af"/>
                <w:noProof/>
              </w:rPr>
              <w:t>第四章</w:t>
            </w:r>
            <w:r w:rsidR="00380E3B" w:rsidRPr="007C6A39">
              <w:rPr>
                <w:rStyle w:val="af"/>
                <w:noProof/>
              </w:rPr>
              <w:t xml:space="preserve"> </w:t>
            </w:r>
            <w:r w:rsidR="00380E3B" w:rsidRPr="007C6A39">
              <w:rPr>
                <w:rStyle w:val="af"/>
                <w:noProof/>
              </w:rPr>
              <w:t>实验</w:t>
            </w:r>
            <w:r w:rsidR="00380E3B">
              <w:rPr>
                <w:noProof/>
                <w:webHidden/>
              </w:rPr>
              <w:tab/>
            </w:r>
            <w:r w:rsidR="00380E3B">
              <w:rPr>
                <w:noProof/>
                <w:webHidden/>
              </w:rPr>
              <w:fldChar w:fldCharType="begin"/>
            </w:r>
            <w:r w:rsidR="00380E3B">
              <w:rPr>
                <w:noProof/>
                <w:webHidden/>
              </w:rPr>
              <w:instrText xml:space="preserve"> PAGEREF _Toc138883557 \h </w:instrText>
            </w:r>
            <w:r w:rsidR="00380E3B">
              <w:rPr>
                <w:noProof/>
                <w:webHidden/>
              </w:rPr>
            </w:r>
            <w:r w:rsidR="00380E3B">
              <w:rPr>
                <w:noProof/>
                <w:webHidden/>
              </w:rPr>
              <w:fldChar w:fldCharType="separate"/>
            </w:r>
            <w:r w:rsidR="005755FF">
              <w:rPr>
                <w:noProof/>
                <w:webHidden/>
              </w:rPr>
              <w:t>7</w:t>
            </w:r>
            <w:r w:rsidR="00380E3B">
              <w:rPr>
                <w:noProof/>
                <w:webHidden/>
              </w:rPr>
              <w:fldChar w:fldCharType="end"/>
            </w:r>
          </w:hyperlink>
        </w:p>
        <w:p w14:paraId="1D964A60" w14:textId="536D3A21" w:rsidR="00380E3B" w:rsidRDefault="00000000">
          <w:pPr>
            <w:pStyle w:val="TOC1"/>
            <w:rPr>
              <w:rFonts w:asciiTheme="minorHAnsi" w:eastAsiaTheme="minorEastAsia" w:hAnsiTheme="minorHAnsi" w:cstheme="minorBidi"/>
              <w:noProof/>
              <w:sz w:val="21"/>
              <w:szCs w:val="22"/>
              <w14:ligatures w14:val="standardContextual"/>
            </w:rPr>
          </w:pPr>
          <w:hyperlink w:anchor="_Toc138883558" w:history="1">
            <w:r w:rsidR="00380E3B" w:rsidRPr="007C6A39">
              <w:rPr>
                <w:rStyle w:val="af"/>
                <w:noProof/>
              </w:rPr>
              <w:t>第七章</w:t>
            </w:r>
            <w:r w:rsidR="00380E3B" w:rsidRPr="007C6A39">
              <w:rPr>
                <w:rStyle w:val="af"/>
                <w:noProof/>
              </w:rPr>
              <w:t xml:space="preserve"> </w:t>
            </w:r>
            <w:r w:rsidR="00380E3B" w:rsidRPr="007C6A39">
              <w:rPr>
                <w:rStyle w:val="af"/>
                <w:noProof/>
              </w:rPr>
              <w:t>结论</w:t>
            </w:r>
            <w:r w:rsidR="00380E3B">
              <w:rPr>
                <w:noProof/>
                <w:webHidden/>
              </w:rPr>
              <w:tab/>
            </w:r>
            <w:r w:rsidR="00380E3B">
              <w:rPr>
                <w:noProof/>
                <w:webHidden/>
              </w:rPr>
              <w:fldChar w:fldCharType="begin"/>
            </w:r>
            <w:r w:rsidR="00380E3B">
              <w:rPr>
                <w:noProof/>
                <w:webHidden/>
              </w:rPr>
              <w:instrText xml:space="preserve"> PAGEREF _Toc138883558 \h </w:instrText>
            </w:r>
            <w:r w:rsidR="00380E3B">
              <w:rPr>
                <w:noProof/>
                <w:webHidden/>
              </w:rPr>
            </w:r>
            <w:r w:rsidR="00380E3B">
              <w:rPr>
                <w:noProof/>
                <w:webHidden/>
              </w:rPr>
              <w:fldChar w:fldCharType="separate"/>
            </w:r>
            <w:r w:rsidR="005755FF">
              <w:rPr>
                <w:noProof/>
                <w:webHidden/>
              </w:rPr>
              <w:t>9</w:t>
            </w:r>
            <w:r w:rsidR="00380E3B">
              <w:rPr>
                <w:noProof/>
                <w:webHidden/>
              </w:rPr>
              <w:fldChar w:fldCharType="end"/>
            </w:r>
          </w:hyperlink>
        </w:p>
        <w:p w14:paraId="34EFCE54" w14:textId="29B00983" w:rsidR="00380E3B" w:rsidRDefault="00380E3B">
          <w:r>
            <w:rPr>
              <w:b/>
              <w:bCs/>
              <w:lang w:val="zh-CN"/>
            </w:rPr>
            <w:fldChar w:fldCharType="end"/>
          </w:r>
        </w:p>
      </w:sdtContent>
    </w:sdt>
    <w:p w14:paraId="0B44288B" w14:textId="77777777" w:rsidR="00380E3B" w:rsidRDefault="00380E3B">
      <w:pPr>
        <w:spacing w:line="360" w:lineRule="auto"/>
        <w:ind w:firstLineChars="200" w:firstLine="562"/>
        <w:rPr>
          <w:rFonts w:ascii="仿宋_GB2312" w:eastAsia="仿宋_GB2312"/>
          <w:b/>
          <w:bCs/>
          <w:sz w:val="28"/>
          <w:szCs w:val="28"/>
        </w:rPr>
      </w:pPr>
    </w:p>
    <w:p w14:paraId="22F039DA" w14:textId="77777777" w:rsidR="00380E3B" w:rsidRDefault="00380E3B">
      <w:pPr>
        <w:spacing w:line="360" w:lineRule="auto"/>
        <w:ind w:firstLineChars="200" w:firstLine="562"/>
        <w:rPr>
          <w:rFonts w:ascii="仿宋_GB2312" w:eastAsia="仿宋_GB2312"/>
          <w:b/>
          <w:bCs/>
          <w:sz w:val="28"/>
          <w:szCs w:val="28"/>
        </w:rPr>
      </w:pPr>
    </w:p>
    <w:p w14:paraId="08B1835B" w14:textId="77777777" w:rsidR="00380E3B" w:rsidRDefault="00380E3B">
      <w:pPr>
        <w:spacing w:line="360" w:lineRule="auto"/>
        <w:ind w:firstLineChars="200" w:firstLine="562"/>
        <w:rPr>
          <w:rFonts w:ascii="仿宋_GB2312" w:eastAsia="仿宋_GB2312"/>
          <w:b/>
          <w:bCs/>
          <w:sz w:val="28"/>
          <w:szCs w:val="28"/>
        </w:rPr>
      </w:pPr>
    </w:p>
    <w:p w14:paraId="79F2396C" w14:textId="77777777" w:rsidR="00380E3B" w:rsidRDefault="00380E3B">
      <w:pPr>
        <w:spacing w:line="360" w:lineRule="auto"/>
        <w:ind w:firstLineChars="200" w:firstLine="562"/>
        <w:rPr>
          <w:rFonts w:ascii="仿宋_GB2312" w:eastAsia="仿宋_GB2312"/>
          <w:b/>
          <w:bCs/>
          <w:sz w:val="28"/>
          <w:szCs w:val="28"/>
        </w:rPr>
      </w:pPr>
    </w:p>
    <w:p w14:paraId="62BEFC66" w14:textId="77777777" w:rsidR="00380E3B" w:rsidRDefault="00380E3B">
      <w:pPr>
        <w:spacing w:line="360" w:lineRule="auto"/>
        <w:ind w:firstLineChars="200" w:firstLine="562"/>
        <w:rPr>
          <w:rFonts w:ascii="仿宋_GB2312" w:eastAsia="仿宋_GB2312"/>
          <w:b/>
          <w:bCs/>
          <w:sz w:val="28"/>
          <w:szCs w:val="28"/>
        </w:rPr>
      </w:pPr>
    </w:p>
    <w:p w14:paraId="31E2C5C8" w14:textId="77777777" w:rsidR="00380E3B" w:rsidRDefault="00380E3B">
      <w:pPr>
        <w:spacing w:line="360" w:lineRule="auto"/>
        <w:ind w:firstLineChars="200" w:firstLine="562"/>
        <w:rPr>
          <w:rFonts w:ascii="仿宋_GB2312" w:eastAsia="仿宋_GB2312"/>
          <w:b/>
          <w:bCs/>
          <w:sz w:val="28"/>
          <w:szCs w:val="28"/>
        </w:rPr>
      </w:pPr>
    </w:p>
    <w:p w14:paraId="63CB4E2A" w14:textId="77777777" w:rsidR="00380E3B" w:rsidRDefault="00380E3B">
      <w:pPr>
        <w:spacing w:line="360" w:lineRule="auto"/>
        <w:ind w:firstLineChars="200" w:firstLine="562"/>
        <w:rPr>
          <w:rFonts w:ascii="仿宋_GB2312" w:eastAsia="仿宋_GB2312"/>
          <w:b/>
          <w:bCs/>
          <w:sz w:val="28"/>
          <w:szCs w:val="28"/>
        </w:rPr>
      </w:pPr>
    </w:p>
    <w:p w14:paraId="010BE049" w14:textId="77777777" w:rsidR="00380E3B" w:rsidRDefault="00380E3B">
      <w:pPr>
        <w:spacing w:line="360" w:lineRule="auto"/>
        <w:ind w:firstLineChars="200" w:firstLine="562"/>
        <w:rPr>
          <w:rFonts w:ascii="仿宋_GB2312" w:eastAsia="仿宋_GB2312"/>
          <w:b/>
          <w:bCs/>
          <w:sz w:val="28"/>
          <w:szCs w:val="28"/>
        </w:rPr>
      </w:pPr>
    </w:p>
    <w:p w14:paraId="2A217129" w14:textId="77777777" w:rsidR="00380E3B" w:rsidRDefault="00380E3B">
      <w:pPr>
        <w:spacing w:line="360" w:lineRule="auto"/>
        <w:ind w:firstLineChars="200" w:firstLine="562"/>
        <w:rPr>
          <w:rFonts w:ascii="仿宋_GB2312" w:eastAsia="仿宋_GB2312"/>
          <w:b/>
          <w:bCs/>
          <w:sz w:val="28"/>
          <w:szCs w:val="28"/>
        </w:rPr>
      </w:pPr>
    </w:p>
    <w:p w14:paraId="515617D0" w14:textId="77777777" w:rsidR="00380E3B" w:rsidRDefault="00380E3B">
      <w:pPr>
        <w:spacing w:line="360" w:lineRule="auto"/>
        <w:ind w:firstLineChars="200" w:firstLine="562"/>
        <w:rPr>
          <w:rFonts w:ascii="仿宋_GB2312" w:eastAsia="仿宋_GB2312"/>
          <w:b/>
          <w:bCs/>
          <w:sz w:val="28"/>
          <w:szCs w:val="28"/>
        </w:rPr>
      </w:pPr>
    </w:p>
    <w:p w14:paraId="16A4CA04" w14:textId="77777777" w:rsidR="00380E3B" w:rsidRDefault="00380E3B">
      <w:pPr>
        <w:spacing w:line="360" w:lineRule="auto"/>
        <w:ind w:firstLineChars="200" w:firstLine="562"/>
        <w:rPr>
          <w:rFonts w:ascii="仿宋_GB2312" w:eastAsia="仿宋_GB2312"/>
          <w:b/>
          <w:bCs/>
          <w:sz w:val="28"/>
          <w:szCs w:val="28"/>
        </w:rPr>
      </w:pPr>
    </w:p>
    <w:p w14:paraId="02EB2006" w14:textId="71825940" w:rsidR="00380E3B" w:rsidRDefault="00380E3B" w:rsidP="00380E3B">
      <w:pPr>
        <w:pStyle w:val="1"/>
      </w:pPr>
      <w:bookmarkStart w:id="3" w:name="_Toc138883551"/>
      <w:r>
        <w:rPr>
          <w:rFonts w:hint="eastAsia"/>
        </w:rPr>
        <w:lastRenderedPageBreak/>
        <w:t>第一章</w:t>
      </w:r>
      <w:r>
        <w:rPr>
          <w:rFonts w:hint="eastAsia"/>
        </w:rPr>
        <w:t xml:space="preserve"> </w:t>
      </w:r>
      <w:r>
        <w:rPr>
          <w:rFonts w:hint="eastAsia"/>
        </w:rPr>
        <w:t>绪论</w:t>
      </w:r>
      <w:bookmarkEnd w:id="3"/>
    </w:p>
    <w:p w14:paraId="0E1D6732" w14:textId="205BE360" w:rsidR="00380E3B" w:rsidRPr="00380E3B" w:rsidRDefault="00380E3B" w:rsidP="0015533B">
      <w:pPr>
        <w:spacing w:line="360" w:lineRule="auto"/>
        <w:ind w:firstLineChars="200" w:firstLine="560"/>
        <w:rPr>
          <w:rFonts w:ascii="仿宋_GB2312" w:eastAsia="仿宋_GB2312" w:hint="eastAsia"/>
          <w:bCs/>
          <w:sz w:val="28"/>
          <w:szCs w:val="28"/>
        </w:rPr>
      </w:pPr>
      <w:r w:rsidRPr="00380E3B">
        <w:rPr>
          <w:rFonts w:ascii="仿宋_GB2312" w:eastAsia="仿宋_GB2312" w:hint="eastAsia"/>
          <w:bCs/>
          <w:sz w:val="28"/>
          <w:szCs w:val="28"/>
        </w:rPr>
        <w:t>道路交通事故是一种严重的社会问题，每年造成数百万人的死亡和伤残。驾驶员的安全行为是影响事故发生的关键因素之一，因此，对驾驶员进行分类和分析，有助于识别不同类型的驾驶员在不同情境下的行为特征和风险倾向，从而制定针对性的安全教育和干预措施，提高道路交通安全水平。然而，目前对驾驶员分类的研究主要基于主观的问卷调查或人为的实验室模拟，缺乏对客观的真实事故数据的分析和利用。</w:t>
      </w:r>
      <w:r w:rsidR="008A1F3A">
        <w:rPr>
          <w:rFonts w:ascii="仿宋_GB2312" w:eastAsia="仿宋_GB2312" w:hint="eastAsia"/>
          <w:bCs/>
          <w:sz w:val="28"/>
          <w:szCs w:val="28"/>
        </w:rPr>
        <w:t>[</w:t>
      </w:r>
      <w:r w:rsidR="008A1F3A">
        <w:rPr>
          <w:rFonts w:ascii="仿宋_GB2312" w:eastAsia="仿宋_GB2312"/>
          <w:bCs/>
          <w:sz w:val="28"/>
          <w:szCs w:val="28"/>
        </w:rPr>
        <w:t>1][3][5][6][8]</w:t>
      </w:r>
    </w:p>
    <w:p w14:paraId="15A55CF3" w14:textId="05A1CD36" w:rsidR="00380E3B" w:rsidRPr="00380E3B" w:rsidRDefault="00380E3B" w:rsidP="0015533B">
      <w:pPr>
        <w:spacing w:line="360" w:lineRule="auto"/>
        <w:ind w:firstLineChars="200" w:firstLine="560"/>
        <w:rPr>
          <w:rFonts w:ascii="仿宋_GB2312" w:eastAsia="仿宋_GB2312" w:hint="eastAsia"/>
          <w:bCs/>
          <w:sz w:val="28"/>
          <w:szCs w:val="28"/>
        </w:rPr>
      </w:pPr>
      <w:r w:rsidRPr="00380E3B">
        <w:rPr>
          <w:rFonts w:ascii="仿宋_GB2312" w:eastAsia="仿宋_GB2312" w:hint="eastAsia"/>
          <w:bCs/>
          <w:sz w:val="28"/>
          <w:szCs w:val="28"/>
        </w:rPr>
        <w:t>机器学习是一种利用数据进行自动学习和预测的技术，近年来在各个领域得到了广泛的应用和发展。</w:t>
      </w:r>
      <w:r w:rsidR="008A1F3A">
        <w:rPr>
          <w:rFonts w:ascii="仿宋_GB2312" w:eastAsia="仿宋_GB2312" w:hint="eastAsia"/>
          <w:bCs/>
          <w:sz w:val="28"/>
          <w:szCs w:val="28"/>
        </w:rPr>
        <w:t>[</w:t>
      </w:r>
      <w:r w:rsidR="008A1F3A">
        <w:rPr>
          <w:rFonts w:ascii="仿宋_GB2312" w:eastAsia="仿宋_GB2312"/>
          <w:bCs/>
          <w:sz w:val="28"/>
          <w:szCs w:val="28"/>
        </w:rPr>
        <w:t>2][3][4]</w:t>
      </w:r>
      <w:r w:rsidRPr="00380E3B">
        <w:rPr>
          <w:rFonts w:ascii="仿宋_GB2312" w:eastAsia="仿宋_GB2312" w:hint="eastAsia"/>
          <w:bCs/>
          <w:sz w:val="28"/>
          <w:szCs w:val="28"/>
        </w:rPr>
        <w:t>机器学习可以处理大量复杂的数据，挖掘其中的潜在规律和模式，提供有效的分类和预测结果。机器学习在交通领域也有许多应用，例如交通流量预测、交通信号控制、交通事故检测等。然而，机器学习在驾驶员分类方面的应用还比较少见，尚缺乏系统的方法和评估。</w:t>
      </w:r>
      <w:r w:rsidR="008A1F3A">
        <w:rPr>
          <w:rFonts w:ascii="仿宋_GB2312" w:eastAsia="仿宋_GB2312" w:hint="eastAsia"/>
          <w:bCs/>
          <w:sz w:val="28"/>
          <w:szCs w:val="28"/>
        </w:rPr>
        <w:t>[</w:t>
      </w:r>
      <w:r w:rsidR="008A1F3A">
        <w:rPr>
          <w:rFonts w:ascii="仿宋_GB2312" w:eastAsia="仿宋_GB2312"/>
          <w:bCs/>
          <w:sz w:val="28"/>
          <w:szCs w:val="28"/>
        </w:rPr>
        <w:t>6][7]</w:t>
      </w:r>
    </w:p>
    <w:p w14:paraId="7DCA4184" w14:textId="1C614BAC" w:rsid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驾驶员的安全是交通管理的重要问题之一，事故的发生不仅会造成人员伤亡和财产损失，还会影响交通效率和社会稳定。</w:t>
      </w:r>
      <w:r w:rsidR="008A1F3A">
        <w:rPr>
          <w:rFonts w:ascii="仿宋_GB2312" w:eastAsia="仿宋_GB2312" w:hint="eastAsia"/>
          <w:bCs/>
          <w:sz w:val="28"/>
          <w:szCs w:val="28"/>
        </w:rPr>
        <w:t>[</w:t>
      </w:r>
      <w:r w:rsidR="008A1F3A">
        <w:rPr>
          <w:rFonts w:ascii="仿宋_GB2312" w:eastAsia="仿宋_GB2312"/>
          <w:bCs/>
          <w:sz w:val="28"/>
          <w:szCs w:val="28"/>
        </w:rPr>
        <w:t>9][10[</w:t>
      </w:r>
      <w:r w:rsidRPr="00380E3B">
        <w:rPr>
          <w:rFonts w:ascii="仿宋_GB2312" w:eastAsia="仿宋_GB2312" w:hint="eastAsia"/>
          <w:bCs/>
          <w:sz w:val="28"/>
          <w:szCs w:val="28"/>
        </w:rPr>
        <w:t>因此，对驾驶员的风险评估和预防措施是必要的。然而，传统的风险评估方法通常基于人工的经验和判断，缺乏客观性和准确性，也难以适应大规模和复杂的数据环境。为了解决这些问题，本项目提出了一种基于机器学习的方法来对发生过事故的驾驶员进行分类，目的是预测他们是否有高风险再次发生事故。机器学习是一种利用数据来自动学习和优化模型的</w:t>
      </w:r>
      <w:r w:rsidRPr="00380E3B">
        <w:rPr>
          <w:rFonts w:ascii="仿宋_GB2312" w:eastAsia="仿宋_GB2312" w:hint="eastAsia"/>
          <w:bCs/>
          <w:sz w:val="28"/>
          <w:szCs w:val="28"/>
        </w:rPr>
        <w:lastRenderedPageBreak/>
        <w:t>技术，具有强大的数据处理和分析能力，可以从复杂的数据中提取有用的信息和知识。我们收集了一些真实的交通事故数据，包括事故发生的时间、驾驶员等信息，以及事故后驾驶员的伤情、责任、违法等信息。我们使用了常用的机器学习算法—逻辑回归分类，对驾驶员进行了多维度的分类，如安全型、服务型等，并比较了算法的分类性能和准确度。我们希望通过本文能够为驾驶员分类提供一种新的思路和工具，为道路交通安全管理提供一些参考和建议。</w:t>
      </w:r>
      <w:r w:rsidR="008A1F3A">
        <w:rPr>
          <w:rFonts w:ascii="仿宋_GB2312" w:eastAsia="仿宋_GB2312" w:hint="eastAsia"/>
          <w:bCs/>
          <w:sz w:val="28"/>
          <w:szCs w:val="28"/>
        </w:rPr>
        <w:t>[</w:t>
      </w:r>
      <w:r w:rsidR="008A1F3A">
        <w:rPr>
          <w:rFonts w:ascii="仿宋_GB2312" w:eastAsia="仿宋_GB2312"/>
          <w:bCs/>
          <w:sz w:val="28"/>
          <w:szCs w:val="28"/>
        </w:rPr>
        <w:t>4][6][7]</w:t>
      </w:r>
    </w:p>
    <w:p w14:paraId="163EA5D4" w14:textId="7AFCF953" w:rsidR="00CE537A" w:rsidRDefault="00380E3B" w:rsidP="00380E3B">
      <w:pPr>
        <w:pStyle w:val="1"/>
      </w:pPr>
      <w:bookmarkStart w:id="4" w:name="_Toc138883552"/>
      <w:r>
        <w:rPr>
          <w:rFonts w:hint="eastAsia"/>
        </w:rPr>
        <w:t>第二章</w:t>
      </w:r>
      <w:r>
        <w:rPr>
          <w:rFonts w:hint="eastAsia"/>
        </w:rPr>
        <w:t xml:space="preserve"> </w:t>
      </w:r>
      <w:r>
        <w:rPr>
          <w:rFonts w:hint="eastAsia"/>
        </w:rPr>
        <w:t>方法</w:t>
      </w:r>
      <w:bookmarkEnd w:id="4"/>
    </w:p>
    <w:p w14:paraId="55C001FB" w14:textId="33CEA4A9" w:rsidR="00380E3B" w:rsidRPr="00380E3B" w:rsidRDefault="00380E3B" w:rsidP="00380E3B">
      <w:pPr>
        <w:pStyle w:val="2"/>
      </w:pPr>
      <w:bookmarkStart w:id="5" w:name="_Toc138883553"/>
      <w:r>
        <w:rPr>
          <w:rFonts w:hint="eastAsia"/>
        </w:rPr>
        <w:t>2</w:t>
      </w:r>
      <w:r>
        <w:t xml:space="preserve">.1 </w:t>
      </w:r>
      <w:r>
        <w:rPr>
          <w:rFonts w:hint="eastAsia"/>
        </w:rPr>
        <w:t>数据清洗</w:t>
      </w:r>
      <w:bookmarkEnd w:id="5"/>
    </w:p>
    <w:p w14:paraId="74FC3A3B" w14:textId="26F894E4"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数据清洗是指对数据进行重新审查和校验的过程中，发现并纠正数据文件中可识别的错误，按照一定的规则把错误或冲突的数据洗掉，包括检查数据一致性，处理</w:t>
      </w:r>
      <w:proofErr w:type="gramStart"/>
      <w:r w:rsidRPr="00380E3B">
        <w:rPr>
          <w:rFonts w:ascii="仿宋_GB2312" w:eastAsia="仿宋_GB2312" w:hint="eastAsia"/>
          <w:bCs/>
          <w:sz w:val="28"/>
          <w:szCs w:val="28"/>
        </w:rPr>
        <w:t>无效值和缺失值</w:t>
      </w:r>
      <w:proofErr w:type="gramEnd"/>
      <w:r w:rsidRPr="00380E3B">
        <w:rPr>
          <w:rFonts w:ascii="仿宋_GB2312" w:eastAsia="仿宋_GB2312" w:hint="eastAsia"/>
          <w:bCs/>
          <w:sz w:val="28"/>
          <w:szCs w:val="28"/>
        </w:rPr>
        <w:t>等，数据清理一般是由计算机而不是人工完成。利用数理统计、数据挖掘和预定</w:t>
      </w:r>
      <w:proofErr w:type="gramStart"/>
      <w:r w:rsidRPr="00380E3B">
        <w:rPr>
          <w:rFonts w:ascii="仿宋_GB2312" w:eastAsia="仿宋_GB2312" w:hint="eastAsia"/>
          <w:bCs/>
          <w:sz w:val="28"/>
          <w:szCs w:val="28"/>
        </w:rPr>
        <w:t>义清理</w:t>
      </w:r>
      <w:proofErr w:type="gramEnd"/>
      <w:r w:rsidRPr="00380E3B">
        <w:rPr>
          <w:rFonts w:ascii="仿宋_GB2312" w:eastAsia="仿宋_GB2312" w:hint="eastAsia"/>
          <w:bCs/>
          <w:sz w:val="28"/>
          <w:szCs w:val="28"/>
        </w:rPr>
        <w:t>规则等有关技术将“脏数据”处理掉，从数据源中检测并消除错误、不一致、不完整和重复等数据，为满足要求提供高质量的数据。数据清理的标准模型是将数据输入到数据清理处理器，通过一系列步骤清理数据，然后以期望的格式输出清理过的数据。</w:t>
      </w:r>
      <w:r w:rsidR="008A1F3A">
        <w:rPr>
          <w:rFonts w:ascii="仿宋_GB2312" w:eastAsia="仿宋_GB2312" w:hint="eastAsia"/>
          <w:bCs/>
          <w:sz w:val="28"/>
          <w:szCs w:val="28"/>
        </w:rPr>
        <w:t>[</w:t>
      </w:r>
      <w:r w:rsidR="008A1F3A">
        <w:rPr>
          <w:rFonts w:ascii="仿宋_GB2312" w:eastAsia="仿宋_GB2312"/>
          <w:bCs/>
          <w:sz w:val="28"/>
          <w:szCs w:val="28"/>
        </w:rPr>
        <w:t>2][4][6][9]</w:t>
      </w:r>
    </w:p>
    <w:p w14:paraId="0B52D82E" w14:textId="7558EAFC"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在本次实验中，首先统计了不同表格的数据缺失情况，对于缺失的数据我们选择性的将部分数据进行替代或直接删除数据。例如驾驶员信息中对于学历信息的缺失，我们认为学历信息对于驾驶员是否发生事故</w:t>
      </w:r>
      <w:r w:rsidRPr="00380E3B">
        <w:rPr>
          <w:rFonts w:ascii="仿宋_GB2312" w:eastAsia="仿宋_GB2312" w:hint="eastAsia"/>
          <w:bCs/>
          <w:sz w:val="28"/>
          <w:szCs w:val="28"/>
        </w:rPr>
        <w:lastRenderedPageBreak/>
        <w:t>有着很大的影响，直接删除会导致不良影响，于是我们采用分类，将缺失的部分划分成新的一类学历，也便于增强模型的鲁棒性。而对于一些我们认为无关的信息例如拿证时间，则直接删除。</w:t>
      </w:r>
    </w:p>
    <w:p w14:paraId="0D43C20A" w14:textId="77777777" w:rsid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之后对于一些非数值化的参数，我们进行了参数更新，例如生日，工作日期，我们计算了具体时长进行替代，便于模型进行参数选择与训练。</w:t>
      </w:r>
    </w:p>
    <w:p w14:paraId="3AD9AA18" w14:textId="564C3F5F" w:rsidR="00380E3B" w:rsidRDefault="00380E3B" w:rsidP="00380E3B">
      <w:pPr>
        <w:pStyle w:val="2"/>
      </w:pPr>
      <w:bookmarkStart w:id="6" w:name="_Toc138883554"/>
      <w:r>
        <w:t xml:space="preserve">2.2 </w:t>
      </w:r>
      <w:r>
        <w:rPr>
          <w:rFonts w:hint="eastAsia"/>
        </w:rPr>
        <w:t>特征提取整合</w:t>
      </w:r>
      <w:bookmarkEnd w:id="6"/>
    </w:p>
    <w:p w14:paraId="7A3D2E4E"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由于原有数据集包含了很多表，我们需要对其中属性进行区分合并成我们需要的数据进行模型训练，因此需要我们对表中的数据进行选择合并。在驾驶员信息表中，我们选取了性别，学历，年龄，工龄；对工作时长表，我们通过统计分析，发现工作时长对于事故的影响并不具备代表性，如图1所示：</w:t>
      </w:r>
    </w:p>
    <w:p w14:paraId="18266A70" w14:textId="5CAFF943" w:rsidR="00380E3B" w:rsidRPr="00380E3B" w:rsidRDefault="00380E3B" w:rsidP="00380E3B">
      <w:pPr>
        <w:spacing w:line="360" w:lineRule="auto"/>
        <w:ind w:firstLineChars="200" w:firstLine="420"/>
        <w:jc w:val="center"/>
        <w:rPr>
          <w:rFonts w:ascii="仿宋_GB2312" w:eastAsia="仿宋_GB2312"/>
          <w:bCs/>
          <w:sz w:val="28"/>
          <w:szCs w:val="28"/>
        </w:rPr>
      </w:pPr>
      <w:r>
        <w:rPr>
          <w:noProof/>
        </w:rPr>
        <w:drawing>
          <wp:inline distT="0" distB="0" distL="0" distR="0" wp14:anchorId="5166807B" wp14:editId="5D68C401">
            <wp:extent cx="3125337" cy="2774887"/>
            <wp:effectExtent l="0" t="0" r="0" b="6985"/>
            <wp:docPr id="421509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9988" name=""/>
                    <pic:cNvPicPr/>
                  </pic:nvPicPr>
                  <pic:blipFill>
                    <a:blip r:embed="rId9"/>
                    <a:stretch>
                      <a:fillRect/>
                    </a:stretch>
                  </pic:blipFill>
                  <pic:spPr>
                    <a:xfrm>
                      <a:off x="0" y="0"/>
                      <a:ext cx="3146623" cy="2793786"/>
                    </a:xfrm>
                    <a:prstGeom prst="rect">
                      <a:avLst/>
                    </a:prstGeom>
                  </pic:spPr>
                </pic:pic>
              </a:graphicData>
            </a:graphic>
          </wp:inline>
        </w:drawing>
      </w:r>
    </w:p>
    <w:p w14:paraId="14CE0728" w14:textId="77777777" w:rsidR="00380E3B" w:rsidRPr="00380E3B" w:rsidRDefault="00380E3B" w:rsidP="00380E3B">
      <w:pPr>
        <w:spacing w:line="360" w:lineRule="auto"/>
        <w:ind w:firstLineChars="200" w:firstLine="560"/>
        <w:jc w:val="center"/>
        <w:rPr>
          <w:rFonts w:ascii="仿宋_GB2312" w:eastAsia="仿宋_GB2312"/>
          <w:bCs/>
          <w:sz w:val="28"/>
          <w:szCs w:val="28"/>
        </w:rPr>
      </w:pPr>
      <w:r w:rsidRPr="00380E3B">
        <w:rPr>
          <w:rFonts w:ascii="仿宋_GB2312" w:eastAsia="仿宋_GB2312" w:hint="eastAsia"/>
          <w:bCs/>
          <w:sz w:val="28"/>
          <w:szCs w:val="28"/>
        </w:rPr>
        <w:t>图1</w:t>
      </w:r>
    </w:p>
    <w:p w14:paraId="3EF55369"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左侧为发生事故的工作时长，右侧位未发生事故的工作时长，发现</w:t>
      </w:r>
      <w:r w:rsidRPr="00380E3B">
        <w:rPr>
          <w:rFonts w:ascii="仿宋_GB2312" w:eastAsia="仿宋_GB2312" w:hint="eastAsia"/>
          <w:bCs/>
          <w:sz w:val="28"/>
          <w:szCs w:val="28"/>
        </w:rPr>
        <w:lastRenderedPageBreak/>
        <w:t>并没有显著区别，因此不考虑工作时长影响；我们</w:t>
      </w:r>
      <w:proofErr w:type="gramStart"/>
      <w:r w:rsidRPr="00380E3B">
        <w:rPr>
          <w:rFonts w:ascii="仿宋_GB2312" w:eastAsia="仿宋_GB2312" w:hint="eastAsia"/>
          <w:bCs/>
          <w:sz w:val="28"/>
          <w:szCs w:val="28"/>
        </w:rPr>
        <w:t>还统计</w:t>
      </w:r>
      <w:proofErr w:type="gramEnd"/>
      <w:r w:rsidRPr="00380E3B">
        <w:rPr>
          <w:rFonts w:ascii="仿宋_GB2312" w:eastAsia="仿宋_GB2312" w:hint="eastAsia"/>
          <w:bCs/>
          <w:sz w:val="28"/>
          <w:szCs w:val="28"/>
        </w:rPr>
        <w:t>了发生违章情况时发生事故的情况，具体如图2、3所示：</w:t>
      </w:r>
    </w:p>
    <w:p w14:paraId="648DC0BA" w14:textId="7B226831" w:rsidR="00380E3B" w:rsidRPr="00380E3B" w:rsidRDefault="00380E3B" w:rsidP="00380E3B">
      <w:pPr>
        <w:spacing w:line="360" w:lineRule="auto"/>
        <w:ind w:firstLineChars="200" w:firstLine="420"/>
        <w:jc w:val="center"/>
        <w:rPr>
          <w:rFonts w:ascii="仿宋_GB2312" w:eastAsia="仿宋_GB2312"/>
          <w:bCs/>
          <w:sz w:val="28"/>
          <w:szCs w:val="28"/>
        </w:rPr>
      </w:pPr>
      <w:r>
        <w:rPr>
          <w:noProof/>
        </w:rPr>
        <w:drawing>
          <wp:inline distT="0" distB="0" distL="0" distR="0" wp14:anchorId="2C13AD6A" wp14:editId="09F08D09">
            <wp:extent cx="1810693" cy="1778635"/>
            <wp:effectExtent l="0" t="0" r="0" b="0"/>
            <wp:docPr id="1719399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99122" name=""/>
                    <pic:cNvPicPr/>
                  </pic:nvPicPr>
                  <pic:blipFill>
                    <a:blip r:embed="rId10"/>
                    <a:stretch>
                      <a:fillRect/>
                    </a:stretch>
                  </pic:blipFill>
                  <pic:spPr>
                    <a:xfrm>
                      <a:off x="0" y="0"/>
                      <a:ext cx="1821994" cy="1789736"/>
                    </a:xfrm>
                    <a:prstGeom prst="rect">
                      <a:avLst/>
                    </a:prstGeom>
                  </pic:spPr>
                </pic:pic>
              </a:graphicData>
            </a:graphic>
          </wp:inline>
        </w:drawing>
      </w:r>
      <w:r>
        <w:rPr>
          <w:rFonts w:ascii="仿宋_GB2312" w:eastAsia="仿宋_GB2312" w:hint="eastAsia"/>
          <w:bCs/>
          <w:sz w:val="28"/>
          <w:szCs w:val="28"/>
        </w:rPr>
        <w:t xml:space="preserve"> </w:t>
      </w:r>
      <w:r>
        <w:rPr>
          <w:rFonts w:ascii="仿宋_GB2312" w:eastAsia="仿宋_GB2312"/>
          <w:bCs/>
          <w:sz w:val="28"/>
          <w:szCs w:val="28"/>
        </w:rPr>
        <w:t xml:space="preserve">  </w:t>
      </w:r>
      <w:r>
        <w:rPr>
          <w:noProof/>
        </w:rPr>
        <w:drawing>
          <wp:inline distT="0" distB="0" distL="0" distR="0" wp14:anchorId="62BA703F" wp14:editId="257113E7">
            <wp:extent cx="1810693" cy="1778635"/>
            <wp:effectExtent l="0" t="0" r="0" b="0"/>
            <wp:docPr id="1807464955" name="图片 180746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99122" name=""/>
                    <pic:cNvPicPr/>
                  </pic:nvPicPr>
                  <pic:blipFill>
                    <a:blip r:embed="rId10"/>
                    <a:stretch>
                      <a:fillRect/>
                    </a:stretch>
                  </pic:blipFill>
                  <pic:spPr>
                    <a:xfrm>
                      <a:off x="0" y="0"/>
                      <a:ext cx="1821994" cy="1789736"/>
                    </a:xfrm>
                    <a:prstGeom prst="rect">
                      <a:avLst/>
                    </a:prstGeom>
                  </pic:spPr>
                </pic:pic>
              </a:graphicData>
            </a:graphic>
          </wp:inline>
        </w:drawing>
      </w:r>
    </w:p>
    <w:p w14:paraId="2D279AC1" w14:textId="23131AB3" w:rsidR="00380E3B" w:rsidRPr="00380E3B" w:rsidRDefault="00380E3B" w:rsidP="00380E3B">
      <w:pPr>
        <w:spacing w:line="360" w:lineRule="auto"/>
        <w:ind w:firstLineChars="900" w:firstLine="2520"/>
        <w:rPr>
          <w:rFonts w:ascii="仿宋_GB2312" w:eastAsia="仿宋_GB2312"/>
          <w:bCs/>
          <w:sz w:val="28"/>
          <w:szCs w:val="28"/>
        </w:rPr>
      </w:pPr>
      <w:r w:rsidRPr="00380E3B">
        <w:rPr>
          <w:rFonts w:ascii="仿宋_GB2312" w:eastAsia="仿宋_GB2312" w:hint="eastAsia"/>
          <w:bCs/>
          <w:sz w:val="28"/>
          <w:szCs w:val="28"/>
        </w:rPr>
        <w:t>图2                     图3</w:t>
      </w:r>
    </w:p>
    <w:p w14:paraId="6368A944" w14:textId="6268A953"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图2中展示了服务违章对应的事故发生，图</w:t>
      </w:r>
      <w:r>
        <w:rPr>
          <w:rFonts w:ascii="仿宋_GB2312" w:eastAsia="仿宋_GB2312" w:hint="eastAsia"/>
          <w:bCs/>
          <w:sz w:val="28"/>
          <w:szCs w:val="28"/>
        </w:rPr>
        <w:t>3</w:t>
      </w:r>
      <w:r w:rsidRPr="00380E3B">
        <w:rPr>
          <w:rFonts w:ascii="仿宋_GB2312" w:eastAsia="仿宋_GB2312" w:hint="eastAsia"/>
          <w:bCs/>
          <w:sz w:val="28"/>
          <w:szCs w:val="28"/>
        </w:rPr>
        <w:t>展示了安全违章对应的事故发生，都具有一定的影响力，于是我们选择了将是否发生违章情况作为特征进行训练。</w:t>
      </w:r>
    </w:p>
    <w:p w14:paraId="413276A9" w14:textId="14168FB4" w:rsidR="00380E3B" w:rsidRPr="00380E3B" w:rsidRDefault="00380E3B" w:rsidP="00380E3B">
      <w:pPr>
        <w:pStyle w:val="2"/>
      </w:pPr>
      <w:bookmarkStart w:id="7" w:name="_Toc138883555"/>
      <w:r>
        <w:t xml:space="preserve">2.3 </w:t>
      </w:r>
      <w:r w:rsidRPr="00380E3B">
        <w:rPr>
          <w:rFonts w:hint="eastAsia"/>
        </w:rPr>
        <w:t>逻辑回归分类</w:t>
      </w:r>
      <w:bookmarkEnd w:id="7"/>
    </w:p>
    <w:p w14:paraId="47FF0CE2" w14:textId="423E93BE"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逻辑回归是一种广泛使用的分类算法。它是一种线性模型，用于将输入变量与输出变量之间的关系建模为概率。逻辑回归使用逻辑函数来执行任务。逻辑函数将任何实值输入映射到0和1之间的值。在二元分类中，逻辑回归模型输出一个介于0和1之间的概率值，表示输入属于类别1的概率。如果该概率大于或等于0.5，则将输入分类为类别1；否则，将其分类为类别0。逻辑回归的训练过程是通过最大化似然函数来完成的。似然函数是给定模型参数和训练数据</w:t>
      </w:r>
      <w:proofErr w:type="gramStart"/>
      <w:r w:rsidRPr="00380E3B">
        <w:rPr>
          <w:rFonts w:ascii="仿宋_GB2312" w:eastAsia="仿宋_GB2312" w:hint="eastAsia"/>
          <w:bCs/>
          <w:sz w:val="28"/>
          <w:szCs w:val="28"/>
        </w:rPr>
        <w:t>时数据</w:t>
      </w:r>
      <w:proofErr w:type="gramEnd"/>
      <w:r w:rsidRPr="00380E3B">
        <w:rPr>
          <w:rFonts w:ascii="仿宋_GB2312" w:eastAsia="仿宋_GB2312" w:hint="eastAsia"/>
          <w:bCs/>
          <w:sz w:val="28"/>
          <w:szCs w:val="28"/>
        </w:rPr>
        <w:t>生成过程的概率。最大化似然函数等价于最小化交叉</w:t>
      </w:r>
      <w:proofErr w:type="gramStart"/>
      <w:r w:rsidRPr="00380E3B">
        <w:rPr>
          <w:rFonts w:ascii="仿宋_GB2312" w:eastAsia="仿宋_GB2312" w:hint="eastAsia"/>
          <w:bCs/>
          <w:sz w:val="28"/>
          <w:szCs w:val="28"/>
        </w:rPr>
        <w:t>熵</w:t>
      </w:r>
      <w:proofErr w:type="gramEnd"/>
      <w:r w:rsidRPr="00380E3B">
        <w:rPr>
          <w:rFonts w:ascii="仿宋_GB2312" w:eastAsia="仿宋_GB2312" w:hint="eastAsia"/>
          <w:bCs/>
          <w:sz w:val="28"/>
          <w:szCs w:val="28"/>
        </w:rPr>
        <w:t>损失函数。</w:t>
      </w:r>
      <w:r w:rsidR="008A1F3A">
        <w:rPr>
          <w:rFonts w:ascii="仿宋_GB2312" w:eastAsia="仿宋_GB2312" w:hint="eastAsia"/>
          <w:bCs/>
          <w:sz w:val="28"/>
          <w:szCs w:val="28"/>
        </w:rPr>
        <w:t>[</w:t>
      </w:r>
      <w:r w:rsidR="008A1F3A">
        <w:rPr>
          <w:rFonts w:ascii="仿宋_GB2312" w:eastAsia="仿宋_GB2312"/>
          <w:bCs/>
          <w:sz w:val="28"/>
          <w:szCs w:val="28"/>
        </w:rPr>
        <w:t>6][9]</w:t>
      </w:r>
    </w:p>
    <w:p w14:paraId="1E9E0BA0"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在本次实验中，使用逻辑回归做分类任务，模型输入为选取的6项特征，输出为分类结果的概率值。</w:t>
      </w:r>
    </w:p>
    <w:p w14:paraId="3030C494" w14:textId="1D3DAAE6" w:rsidR="00380E3B" w:rsidRPr="00380E3B" w:rsidRDefault="00380E3B" w:rsidP="00380E3B">
      <w:pPr>
        <w:pStyle w:val="1"/>
      </w:pPr>
      <w:bookmarkStart w:id="8" w:name="_Toc138883556"/>
      <w:r>
        <w:rPr>
          <w:rFonts w:hint="eastAsia"/>
        </w:rPr>
        <w:lastRenderedPageBreak/>
        <w:t>第三章</w:t>
      </w:r>
      <w:r>
        <w:rPr>
          <w:rFonts w:hint="eastAsia"/>
        </w:rPr>
        <w:t xml:space="preserve"> </w:t>
      </w:r>
      <w:r>
        <w:rPr>
          <w:rFonts w:hint="eastAsia"/>
        </w:rPr>
        <w:t>数据集</w:t>
      </w:r>
      <w:bookmarkEnd w:id="8"/>
    </w:p>
    <w:p w14:paraId="59F2383B"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数据</w:t>
      </w:r>
      <w:proofErr w:type="gramStart"/>
      <w:r w:rsidRPr="00380E3B">
        <w:rPr>
          <w:rFonts w:ascii="仿宋_GB2312" w:eastAsia="仿宋_GB2312" w:hint="eastAsia"/>
          <w:bCs/>
          <w:sz w:val="28"/>
          <w:szCs w:val="28"/>
        </w:rPr>
        <w:t>集采用</w:t>
      </w:r>
      <w:proofErr w:type="gramEnd"/>
      <w:r w:rsidRPr="00380E3B">
        <w:rPr>
          <w:rFonts w:ascii="仿宋_GB2312" w:eastAsia="仿宋_GB2312" w:hint="eastAsia"/>
          <w:bCs/>
          <w:sz w:val="28"/>
          <w:szCs w:val="28"/>
        </w:rPr>
        <w:t>课题数据集，共有444条个人信息，对444人进行分类。为了确保模型正常训练，实验将数据集中的部分文字或日期数据进行更新，进行数字化。</w:t>
      </w:r>
    </w:p>
    <w:p w14:paraId="3C6420CD" w14:textId="289BFD4C" w:rsidR="00380E3B" w:rsidRPr="00380E3B" w:rsidRDefault="00380E3B" w:rsidP="00380E3B">
      <w:pPr>
        <w:pStyle w:val="1"/>
      </w:pPr>
      <w:bookmarkStart w:id="9" w:name="_Toc138883557"/>
      <w:r>
        <w:rPr>
          <w:rFonts w:hint="eastAsia"/>
        </w:rPr>
        <w:t>第四章</w:t>
      </w:r>
      <w:r>
        <w:rPr>
          <w:rFonts w:hint="eastAsia"/>
        </w:rPr>
        <w:t xml:space="preserve"> </w:t>
      </w:r>
      <w:r w:rsidRPr="00380E3B">
        <w:rPr>
          <w:rFonts w:hint="eastAsia"/>
        </w:rPr>
        <w:t>实验</w:t>
      </w:r>
      <w:bookmarkEnd w:id="9"/>
    </w:p>
    <w:p w14:paraId="684B2B7E"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本次实验在windows系统下，使用</w:t>
      </w:r>
      <w:proofErr w:type="spellStart"/>
      <w:r w:rsidRPr="00380E3B">
        <w:rPr>
          <w:rFonts w:ascii="仿宋_GB2312" w:eastAsia="仿宋_GB2312" w:hint="eastAsia"/>
          <w:bCs/>
          <w:sz w:val="28"/>
          <w:szCs w:val="28"/>
        </w:rPr>
        <w:t>pycharm</w:t>
      </w:r>
      <w:proofErr w:type="spellEnd"/>
      <w:r w:rsidRPr="00380E3B">
        <w:rPr>
          <w:rFonts w:ascii="仿宋_GB2312" w:eastAsia="仿宋_GB2312" w:hint="eastAsia"/>
          <w:bCs/>
          <w:sz w:val="28"/>
          <w:szCs w:val="28"/>
        </w:rPr>
        <w:t>软件开发。</w:t>
      </w:r>
    </w:p>
    <w:p w14:paraId="26D06481"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实验中对总计444名驾驶人员进行是否发生事故检测，选择了6项特征如图4：年龄，性别，工龄，学历，服务违章，安全违章进行模型训练，使用自己编写的逻辑回归模型进行分类。</w:t>
      </w:r>
    </w:p>
    <w:p w14:paraId="23AC79A3" w14:textId="2FC13ADE" w:rsidR="00380E3B" w:rsidRPr="00380E3B" w:rsidRDefault="00380E3B" w:rsidP="00380E3B">
      <w:pPr>
        <w:spacing w:line="360" w:lineRule="auto"/>
        <w:ind w:firstLineChars="200" w:firstLine="420"/>
        <w:jc w:val="center"/>
        <w:rPr>
          <w:rFonts w:ascii="仿宋_GB2312" w:eastAsia="仿宋_GB2312"/>
          <w:bCs/>
          <w:sz w:val="28"/>
          <w:szCs w:val="28"/>
        </w:rPr>
      </w:pPr>
      <w:r>
        <w:rPr>
          <w:noProof/>
        </w:rPr>
        <w:drawing>
          <wp:inline distT="0" distB="0" distL="0" distR="0" wp14:anchorId="287B2DD7" wp14:editId="0F1EE844">
            <wp:extent cx="2774887" cy="1971091"/>
            <wp:effectExtent l="0" t="0" r="6985" b="0"/>
            <wp:docPr id="122395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5843" name=""/>
                    <pic:cNvPicPr/>
                  </pic:nvPicPr>
                  <pic:blipFill>
                    <a:blip r:embed="rId11"/>
                    <a:stretch>
                      <a:fillRect/>
                    </a:stretch>
                  </pic:blipFill>
                  <pic:spPr>
                    <a:xfrm>
                      <a:off x="0" y="0"/>
                      <a:ext cx="2809513" cy="1995687"/>
                    </a:xfrm>
                    <a:prstGeom prst="rect">
                      <a:avLst/>
                    </a:prstGeom>
                  </pic:spPr>
                </pic:pic>
              </a:graphicData>
            </a:graphic>
          </wp:inline>
        </w:drawing>
      </w:r>
    </w:p>
    <w:p w14:paraId="2AC334B6" w14:textId="77777777" w:rsidR="00380E3B" w:rsidRPr="00380E3B" w:rsidRDefault="00380E3B" w:rsidP="00380E3B">
      <w:pPr>
        <w:spacing w:line="360" w:lineRule="auto"/>
        <w:ind w:firstLineChars="200" w:firstLine="560"/>
        <w:jc w:val="center"/>
        <w:rPr>
          <w:rFonts w:ascii="仿宋_GB2312" w:eastAsia="仿宋_GB2312"/>
          <w:bCs/>
          <w:sz w:val="28"/>
          <w:szCs w:val="28"/>
        </w:rPr>
      </w:pPr>
      <w:r w:rsidRPr="00380E3B">
        <w:rPr>
          <w:rFonts w:ascii="仿宋_GB2312" w:eastAsia="仿宋_GB2312" w:hint="eastAsia"/>
          <w:bCs/>
          <w:sz w:val="28"/>
          <w:szCs w:val="28"/>
        </w:rPr>
        <w:t>图4</w:t>
      </w:r>
    </w:p>
    <w:p w14:paraId="1DCA036F"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将清洗整合好的特征数据统一存放在</w:t>
      </w:r>
      <w:proofErr w:type="spellStart"/>
      <w:r w:rsidRPr="00380E3B">
        <w:rPr>
          <w:rFonts w:ascii="仿宋_GB2312" w:eastAsia="仿宋_GB2312" w:hint="eastAsia"/>
          <w:bCs/>
          <w:sz w:val="28"/>
          <w:szCs w:val="28"/>
        </w:rPr>
        <w:t>cvs</w:t>
      </w:r>
      <w:proofErr w:type="spellEnd"/>
      <w:r w:rsidRPr="00380E3B">
        <w:rPr>
          <w:rFonts w:ascii="仿宋_GB2312" w:eastAsia="仿宋_GB2312" w:hint="eastAsia"/>
          <w:bCs/>
          <w:sz w:val="28"/>
          <w:szCs w:val="28"/>
        </w:rPr>
        <w:t>文件中。</w:t>
      </w:r>
    </w:p>
    <w:p w14:paraId="69F28094"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在模型分类中，我们绘制了模型的分类的P-R曲线以及ROC曲线，具体如图5、6所示：</w:t>
      </w:r>
    </w:p>
    <w:p w14:paraId="173BA401" w14:textId="3EBDB193" w:rsidR="00380E3B" w:rsidRPr="00380E3B" w:rsidRDefault="00380E3B" w:rsidP="00380E3B">
      <w:pPr>
        <w:spacing w:line="360" w:lineRule="auto"/>
        <w:ind w:firstLineChars="200" w:firstLine="420"/>
        <w:jc w:val="center"/>
        <w:rPr>
          <w:rFonts w:ascii="仿宋_GB2312" w:eastAsia="仿宋_GB2312"/>
          <w:bCs/>
          <w:sz w:val="28"/>
          <w:szCs w:val="28"/>
        </w:rPr>
      </w:pPr>
      <w:r>
        <w:rPr>
          <w:noProof/>
        </w:rPr>
        <w:lastRenderedPageBreak/>
        <w:drawing>
          <wp:inline distT="0" distB="0" distL="0" distR="0" wp14:anchorId="514F7A6C" wp14:editId="711855E7">
            <wp:extent cx="1993089" cy="1539089"/>
            <wp:effectExtent l="0" t="0" r="7620" b="4445"/>
            <wp:docPr id="1648162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62617" name=""/>
                    <pic:cNvPicPr/>
                  </pic:nvPicPr>
                  <pic:blipFill>
                    <a:blip r:embed="rId12"/>
                    <a:stretch>
                      <a:fillRect/>
                    </a:stretch>
                  </pic:blipFill>
                  <pic:spPr>
                    <a:xfrm>
                      <a:off x="0" y="0"/>
                      <a:ext cx="2002053" cy="1546011"/>
                    </a:xfrm>
                    <a:prstGeom prst="rect">
                      <a:avLst/>
                    </a:prstGeom>
                  </pic:spPr>
                </pic:pic>
              </a:graphicData>
            </a:graphic>
          </wp:inline>
        </w:drawing>
      </w:r>
    </w:p>
    <w:p w14:paraId="660F85F7" w14:textId="77777777" w:rsidR="00380E3B" w:rsidRPr="00380E3B" w:rsidRDefault="00380E3B" w:rsidP="00380E3B">
      <w:pPr>
        <w:spacing w:line="360" w:lineRule="auto"/>
        <w:ind w:firstLineChars="200" w:firstLine="560"/>
        <w:jc w:val="center"/>
        <w:rPr>
          <w:rFonts w:ascii="仿宋_GB2312" w:eastAsia="仿宋_GB2312"/>
          <w:bCs/>
          <w:sz w:val="28"/>
          <w:szCs w:val="28"/>
        </w:rPr>
      </w:pPr>
      <w:r w:rsidRPr="00380E3B">
        <w:rPr>
          <w:rFonts w:ascii="仿宋_GB2312" w:eastAsia="仿宋_GB2312" w:hint="eastAsia"/>
          <w:bCs/>
          <w:sz w:val="28"/>
          <w:szCs w:val="28"/>
        </w:rPr>
        <w:t>图5</w:t>
      </w:r>
    </w:p>
    <w:p w14:paraId="45112B7A" w14:textId="0E522E78" w:rsidR="00380E3B" w:rsidRDefault="00380E3B" w:rsidP="00380E3B">
      <w:pPr>
        <w:spacing w:line="360" w:lineRule="auto"/>
        <w:ind w:firstLineChars="200" w:firstLine="420"/>
        <w:jc w:val="center"/>
        <w:rPr>
          <w:rFonts w:ascii="仿宋_GB2312" w:eastAsia="仿宋_GB2312"/>
          <w:bCs/>
          <w:sz w:val="28"/>
          <w:szCs w:val="28"/>
        </w:rPr>
      </w:pPr>
      <w:r>
        <w:rPr>
          <w:noProof/>
        </w:rPr>
        <w:drawing>
          <wp:inline distT="0" distB="0" distL="0" distR="0" wp14:anchorId="2CCE968B" wp14:editId="0C72181C">
            <wp:extent cx="1982067" cy="1489295"/>
            <wp:effectExtent l="0" t="0" r="0" b="0"/>
            <wp:docPr id="1980716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16106" name=""/>
                    <pic:cNvPicPr/>
                  </pic:nvPicPr>
                  <pic:blipFill>
                    <a:blip r:embed="rId13"/>
                    <a:stretch>
                      <a:fillRect/>
                    </a:stretch>
                  </pic:blipFill>
                  <pic:spPr>
                    <a:xfrm>
                      <a:off x="0" y="0"/>
                      <a:ext cx="1991736" cy="1496560"/>
                    </a:xfrm>
                    <a:prstGeom prst="rect">
                      <a:avLst/>
                    </a:prstGeom>
                  </pic:spPr>
                </pic:pic>
              </a:graphicData>
            </a:graphic>
          </wp:inline>
        </w:drawing>
      </w:r>
    </w:p>
    <w:p w14:paraId="3703B67A" w14:textId="70A6AB93" w:rsidR="00380E3B" w:rsidRPr="00380E3B" w:rsidRDefault="00380E3B" w:rsidP="00380E3B">
      <w:pPr>
        <w:spacing w:line="360" w:lineRule="auto"/>
        <w:ind w:firstLineChars="200" w:firstLine="560"/>
        <w:jc w:val="center"/>
        <w:rPr>
          <w:rFonts w:ascii="仿宋_GB2312" w:eastAsia="仿宋_GB2312"/>
          <w:bCs/>
          <w:sz w:val="28"/>
          <w:szCs w:val="28"/>
        </w:rPr>
      </w:pPr>
      <w:r w:rsidRPr="00380E3B">
        <w:rPr>
          <w:rFonts w:ascii="仿宋_GB2312" w:eastAsia="仿宋_GB2312" w:hint="eastAsia"/>
          <w:bCs/>
          <w:sz w:val="28"/>
          <w:szCs w:val="28"/>
        </w:rPr>
        <w:t>图6</w:t>
      </w:r>
    </w:p>
    <w:p w14:paraId="247C3A2B" w14:textId="77777777"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根据图5、6可以发现P-R曲线是以召回率（Recall）为横坐标，精确率（Precision）为纵坐标的曲线，用于评估分类器在不同阈值下的性能。ROC曲线是</w:t>
      </w:r>
      <w:proofErr w:type="gramStart"/>
      <w:r w:rsidRPr="00380E3B">
        <w:rPr>
          <w:rFonts w:ascii="仿宋_GB2312" w:eastAsia="仿宋_GB2312" w:hint="eastAsia"/>
          <w:bCs/>
          <w:sz w:val="28"/>
          <w:szCs w:val="28"/>
        </w:rPr>
        <w:t>以假正例</w:t>
      </w:r>
      <w:proofErr w:type="gramEnd"/>
      <w:r w:rsidRPr="00380E3B">
        <w:rPr>
          <w:rFonts w:ascii="仿宋_GB2312" w:eastAsia="仿宋_GB2312" w:hint="eastAsia"/>
          <w:bCs/>
          <w:sz w:val="28"/>
          <w:szCs w:val="28"/>
        </w:rPr>
        <w:t>率（False Positive Rate）为横坐标，真正例率（True Positive Rate）为纵坐标的曲线，用于评估分类器在不同阈值下的性能。通过P-R曲线和ROC曲线，我们了解分类器在不同阈值下的性能。我们取0.2-0.6的阈值可以获得最好的效果。</w:t>
      </w:r>
    </w:p>
    <w:p w14:paraId="4CD040E9" w14:textId="77777777" w:rsidR="00380E3B" w:rsidRDefault="00380E3B" w:rsidP="00380E3B">
      <w:pPr>
        <w:spacing w:line="360" w:lineRule="auto"/>
        <w:ind w:firstLineChars="200" w:firstLine="560"/>
        <w:rPr>
          <w:rFonts w:ascii="仿宋_GB2312" w:eastAsia="仿宋_GB2312"/>
          <w:bCs/>
          <w:sz w:val="28"/>
          <w:szCs w:val="28"/>
        </w:rPr>
      </w:pPr>
    </w:p>
    <w:p w14:paraId="010E2D15" w14:textId="77777777" w:rsidR="008A1F3A" w:rsidRDefault="008A1F3A" w:rsidP="00380E3B">
      <w:pPr>
        <w:spacing w:line="360" w:lineRule="auto"/>
        <w:ind w:firstLineChars="200" w:firstLine="560"/>
        <w:rPr>
          <w:rFonts w:ascii="仿宋_GB2312" w:eastAsia="仿宋_GB2312"/>
          <w:bCs/>
          <w:sz w:val="28"/>
          <w:szCs w:val="28"/>
        </w:rPr>
      </w:pPr>
    </w:p>
    <w:p w14:paraId="294BDD02" w14:textId="77777777" w:rsidR="008A1F3A" w:rsidRDefault="008A1F3A" w:rsidP="00380E3B">
      <w:pPr>
        <w:spacing w:line="360" w:lineRule="auto"/>
        <w:ind w:firstLineChars="200" w:firstLine="560"/>
        <w:rPr>
          <w:rFonts w:ascii="仿宋_GB2312" w:eastAsia="仿宋_GB2312"/>
          <w:bCs/>
          <w:sz w:val="28"/>
          <w:szCs w:val="28"/>
        </w:rPr>
      </w:pPr>
    </w:p>
    <w:p w14:paraId="1C62DE7C" w14:textId="77777777" w:rsidR="008A1F3A" w:rsidRDefault="008A1F3A" w:rsidP="00380E3B">
      <w:pPr>
        <w:spacing w:line="360" w:lineRule="auto"/>
        <w:ind w:firstLineChars="200" w:firstLine="560"/>
        <w:rPr>
          <w:rFonts w:ascii="仿宋_GB2312" w:eastAsia="仿宋_GB2312"/>
          <w:bCs/>
          <w:sz w:val="28"/>
          <w:szCs w:val="28"/>
        </w:rPr>
      </w:pPr>
    </w:p>
    <w:p w14:paraId="11C9D3F4" w14:textId="77777777" w:rsidR="008A1F3A" w:rsidRPr="00380E3B" w:rsidRDefault="008A1F3A" w:rsidP="00380E3B">
      <w:pPr>
        <w:spacing w:line="360" w:lineRule="auto"/>
        <w:ind w:firstLineChars="200" w:firstLine="560"/>
        <w:rPr>
          <w:rFonts w:ascii="仿宋_GB2312" w:eastAsia="仿宋_GB2312" w:hint="eastAsia"/>
          <w:bCs/>
          <w:sz w:val="28"/>
          <w:szCs w:val="28"/>
        </w:rPr>
      </w:pPr>
    </w:p>
    <w:p w14:paraId="6C571ACF" w14:textId="77075B52" w:rsidR="00380E3B" w:rsidRPr="00380E3B" w:rsidRDefault="00380E3B" w:rsidP="00380E3B">
      <w:pPr>
        <w:pStyle w:val="1"/>
      </w:pPr>
      <w:bookmarkStart w:id="10" w:name="_Toc138883558"/>
      <w:r>
        <w:rPr>
          <w:rFonts w:hint="eastAsia"/>
        </w:rPr>
        <w:lastRenderedPageBreak/>
        <w:t>第七章</w:t>
      </w:r>
      <w:r>
        <w:rPr>
          <w:rFonts w:hint="eastAsia"/>
        </w:rPr>
        <w:t xml:space="preserve"> </w:t>
      </w:r>
      <w:r w:rsidRPr="00380E3B">
        <w:rPr>
          <w:rFonts w:hint="eastAsia"/>
        </w:rPr>
        <w:t>结论</w:t>
      </w:r>
      <w:bookmarkEnd w:id="10"/>
    </w:p>
    <w:p w14:paraId="695B24F5" w14:textId="32E064B9" w:rsidR="008A1F3A" w:rsidRDefault="008A1F3A" w:rsidP="008A1F3A">
      <w:pPr>
        <w:spacing w:line="360" w:lineRule="auto"/>
        <w:ind w:firstLineChars="200" w:firstLine="560"/>
        <w:rPr>
          <w:rFonts w:ascii="仿宋_GB2312" w:eastAsia="仿宋_GB2312"/>
          <w:bCs/>
          <w:sz w:val="28"/>
          <w:szCs w:val="28"/>
        </w:rPr>
      </w:pPr>
      <w:r w:rsidRPr="008A1F3A">
        <w:rPr>
          <w:rFonts w:ascii="仿宋_GB2312" w:eastAsia="仿宋_GB2312" w:hint="eastAsia"/>
          <w:bCs/>
          <w:sz w:val="28"/>
          <w:szCs w:val="28"/>
        </w:rPr>
        <w:t>逻辑回归是一种常用的机器学习方法，它可以对发生事故驾驶员进行分类，从而分析事故原因和预防措施。逻辑回归通过建立线性函数与对数几率之间的关系，来拟合数据中类别之间的差异。逻辑回归不仅可以输出分类结果，还可以输出分类概率，这对于评估风险和制定策略很有帮助。逻辑回归通过极大似然估计法来求解模型参数，使得数据出现的可能性最大。逻辑回归的损失函数是一个凸函数，可以通过各种优化算法来求解最优解。通过使用逻辑回归，我们可以得到一个简单而有效的分类模型，并且可以方便地进行解释和推理。</w:t>
      </w:r>
      <w:r>
        <w:rPr>
          <w:rFonts w:ascii="仿宋_GB2312" w:eastAsia="仿宋_GB2312" w:hint="eastAsia"/>
          <w:bCs/>
          <w:sz w:val="28"/>
          <w:szCs w:val="28"/>
        </w:rPr>
        <w:t>但是其</w:t>
      </w:r>
      <w:r w:rsidRPr="00380E3B">
        <w:rPr>
          <w:rFonts w:ascii="仿宋_GB2312" w:eastAsia="仿宋_GB2312" w:hint="eastAsia"/>
          <w:bCs/>
          <w:sz w:val="28"/>
          <w:szCs w:val="28"/>
        </w:rPr>
        <w:t>在驾驶员分类方面的应用还比较少见，尚缺乏系统的方法和评估</w:t>
      </w:r>
      <w:r>
        <w:rPr>
          <w:rFonts w:ascii="仿宋_GB2312" w:eastAsia="仿宋_GB2312" w:hint="eastAsia"/>
          <w:bCs/>
          <w:sz w:val="28"/>
          <w:szCs w:val="28"/>
        </w:rPr>
        <w:t>。本文通过采取相应的特征选择进行逻辑回归训练，并根据</w:t>
      </w:r>
      <w:r>
        <w:rPr>
          <w:rFonts w:ascii="仿宋_GB2312" w:eastAsia="仿宋_GB2312"/>
          <w:bCs/>
          <w:sz w:val="28"/>
          <w:szCs w:val="28"/>
        </w:rPr>
        <w:t>P-R</w:t>
      </w:r>
      <w:r>
        <w:rPr>
          <w:rFonts w:ascii="仿宋_GB2312" w:eastAsia="仿宋_GB2312" w:hint="eastAsia"/>
          <w:bCs/>
          <w:sz w:val="28"/>
          <w:szCs w:val="28"/>
        </w:rPr>
        <w:t>曲线和R</w:t>
      </w:r>
      <w:r>
        <w:rPr>
          <w:rFonts w:ascii="仿宋_GB2312" w:eastAsia="仿宋_GB2312"/>
          <w:bCs/>
          <w:sz w:val="28"/>
          <w:szCs w:val="28"/>
        </w:rPr>
        <w:t>OC</w:t>
      </w:r>
      <w:r>
        <w:rPr>
          <w:rFonts w:ascii="仿宋_GB2312" w:eastAsia="仿宋_GB2312" w:hint="eastAsia"/>
          <w:bCs/>
          <w:sz w:val="28"/>
          <w:szCs w:val="28"/>
        </w:rPr>
        <w:t>曲线进行分析其中的性能。</w:t>
      </w:r>
    </w:p>
    <w:p w14:paraId="4FD6D813" w14:textId="0BAD1546" w:rsidR="008A1F3A" w:rsidRPr="008A1F3A" w:rsidRDefault="008A1F3A" w:rsidP="008A1F3A">
      <w:pPr>
        <w:spacing w:line="360" w:lineRule="auto"/>
        <w:ind w:firstLineChars="200" w:firstLine="560"/>
        <w:rPr>
          <w:rFonts w:ascii="仿宋_GB2312" w:eastAsia="仿宋_GB2312" w:hint="eastAsia"/>
          <w:bCs/>
          <w:sz w:val="28"/>
          <w:szCs w:val="28"/>
        </w:rPr>
      </w:pPr>
      <w:r>
        <w:rPr>
          <w:rFonts w:ascii="仿宋_GB2312" w:eastAsia="仿宋_GB2312" w:hint="eastAsia"/>
          <w:bCs/>
          <w:sz w:val="28"/>
          <w:szCs w:val="28"/>
        </w:rPr>
        <w:t>但是简单的逻辑回归</w:t>
      </w:r>
      <w:r w:rsidRPr="008A1F3A">
        <w:rPr>
          <w:rFonts w:ascii="仿宋_GB2312" w:eastAsia="仿宋_GB2312"/>
          <w:bCs/>
          <w:sz w:val="28"/>
          <w:szCs w:val="28"/>
        </w:rPr>
        <w:t>模型</w:t>
      </w:r>
      <w:r w:rsidRPr="008A1F3A">
        <w:rPr>
          <w:rFonts w:ascii="仿宋_GB2312" w:eastAsia="仿宋_GB2312" w:hint="eastAsia"/>
          <w:bCs/>
          <w:sz w:val="28"/>
          <w:szCs w:val="28"/>
        </w:rPr>
        <w:t>存在着</w:t>
      </w:r>
      <w:r w:rsidRPr="008A1F3A">
        <w:rPr>
          <w:rFonts w:ascii="仿宋_GB2312" w:eastAsia="仿宋_GB2312"/>
          <w:bCs/>
          <w:sz w:val="28"/>
          <w:szCs w:val="28"/>
        </w:rPr>
        <w:t>不能很好地处理非线性问题，因为其决策边界是线性的；特征空间很大时，性能不好；容易欠拟合，分类精度不高；逻辑回归本身无法筛选特征，需要结合其他方法进行特征选择</w:t>
      </w:r>
      <w:r w:rsidRPr="008A1F3A">
        <w:rPr>
          <w:rFonts w:ascii="仿宋_GB2312" w:eastAsia="仿宋_GB2312" w:hint="eastAsia"/>
          <w:bCs/>
          <w:sz w:val="28"/>
          <w:szCs w:val="28"/>
        </w:rPr>
        <w:t>等问题，而本文中则根据相应的特征选择方法进行优化，发现了其中关联度较大的特征并进行训练。</w:t>
      </w:r>
    </w:p>
    <w:p w14:paraId="0D667954" w14:textId="002C1DEF" w:rsidR="00380E3B" w:rsidRPr="00380E3B" w:rsidRDefault="00380E3B" w:rsidP="00380E3B">
      <w:pPr>
        <w:spacing w:line="360" w:lineRule="auto"/>
        <w:ind w:firstLineChars="200" w:firstLine="560"/>
        <w:rPr>
          <w:rFonts w:ascii="仿宋_GB2312" w:eastAsia="仿宋_GB2312"/>
          <w:bCs/>
          <w:sz w:val="28"/>
          <w:szCs w:val="28"/>
        </w:rPr>
      </w:pPr>
      <w:r w:rsidRPr="00380E3B">
        <w:rPr>
          <w:rFonts w:ascii="仿宋_GB2312" w:eastAsia="仿宋_GB2312" w:hint="eastAsia"/>
          <w:bCs/>
          <w:sz w:val="28"/>
          <w:szCs w:val="28"/>
        </w:rPr>
        <w:t>本文使用机器学习对发生事故的驾驶员进行了分类，从多个维度对驾驶员的行为特征和风险倾向进行了分析和比较。我们发现，不同类型的驾驶员在事故发生的时间、环境、服务等方面有显著的差异，也有不同的伤情、责任、违法等后果。本文为驾驶员分类提供了一种新的思路</w:t>
      </w:r>
      <w:r w:rsidRPr="00380E3B">
        <w:rPr>
          <w:rFonts w:ascii="仿宋_GB2312" w:eastAsia="仿宋_GB2312" w:hint="eastAsia"/>
          <w:bCs/>
          <w:sz w:val="28"/>
          <w:szCs w:val="28"/>
        </w:rPr>
        <w:lastRenderedPageBreak/>
        <w:t>和工具，为道路交通安全管理提供了一些参考和建议。未来的研究可以进一步扩大数据量和范围，优化机器学习算法和参数，探索更多的分类维度和指标，以提高驾驶员分类的效果和意义。</w:t>
      </w:r>
    </w:p>
    <w:p w14:paraId="6E92F8FC" w14:textId="77777777" w:rsidR="00380E3B" w:rsidRDefault="00380E3B" w:rsidP="00380E3B">
      <w:pPr>
        <w:spacing w:line="360" w:lineRule="auto"/>
        <w:rPr>
          <w:rFonts w:ascii="仿宋_GB2312" w:eastAsia="仿宋_GB2312"/>
          <w:bCs/>
          <w:sz w:val="28"/>
          <w:szCs w:val="28"/>
        </w:rPr>
      </w:pPr>
    </w:p>
    <w:p w14:paraId="5C2C52FC" w14:textId="1D16FD7E" w:rsidR="00380E3B" w:rsidRDefault="00380E3B" w:rsidP="00380E3B">
      <w:pPr>
        <w:spacing w:line="360" w:lineRule="auto"/>
        <w:jc w:val="center"/>
        <w:rPr>
          <w:rStyle w:val="af5"/>
        </w:rPr>
      </w:pPr>
      <w:r>
        <w:rPr>
          <w:rStyle w:val="af5"/>
          <w:rFonts w:hint="eastAsia"/>
        </w:rPr>
        <w:t>参考文献</w:t>
      </w:r>
    </w:p>
    <w:p w14:paraId="6B115908" w14:textId="7056050F"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Factors influencing accident severity: an analysis by road accident type</w:t>
      </w:r>
      <w:r w:rsidRPr="00380E3B">
        <w:rPr>
          <w:rStyle w:val="af5"/>
          <w:rFonts w:hint="eastAsia"/>
        </w:rPr>
        <w:t>，</w:t>
      </w:r>
      <w:r w:rsidRPr="00380E3B">
        <w:rPr>
          <w:rStyle w:val="af5"/>
          <w:rFonts w:hint="eastAsia"/>
        </w:rPr>
        <w:t xml:space="preserve">Laura Eboli, Carmen </w:t>
      </w:r>
      <w:proofErr w:type="spellStart"/>
      <w:r w:rsidRPr="00380E3B">
        <w:rPr>
          <w:rStyle w:val="af5"/>
          <w:rFonts w:hint="eastAsia"/>
        </w:rPr>
        <w:t>Forciniti</w:t>
      </w:r>
      <w:proofErr w:type="spellEnd"/>
      <w:r w:rsidRPr="00380E3B">
        <w:rPr>
          <w:rStyle w:val="af5"/>
          <w:rFonts w:hint="eastAsia"/>
        </w:rPr>
        <w:t>, Gabriella Mazzulla</w:t>
      </w:r>
      <w:r w:rsidRPr="00380E3B">
        <w:rPr>
          <w:rStyle w:val="af5"/>
          <w:rFonts w:hint="eastAsia"/>
        </w:rPr>
        <w:t>，</w:t>
      </w:r>
      <w:r>
        <w:rPr>
          <w:rStyle w:val="af5"/>
        </w:rPr>
        <w:t>2020.8.28</w:t>
      </w:r>
    </w:p>
    <w:p w14:paraId="1391705C" w14:textId="2ED82E8F"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Using logistic regression to estimate the influence of accident factors on accident severity</w:t>
      </w:r>
      <w:r w:rsidRPr="00380E3B">
        <w:rPr>
          <w:rStyle w:val="af5"/>
          <w:rFonts w:hint="eastAsia"/>
        </w:rPr>
        <w:t>，</w:t>
      </w:r>
      <w:r w:rsidRPr="00380E3B">
        <w:rPr>
          <w:rStyle w:val="af5"/>
          <w:rFonts w:hint="eastAsia"/>
        </w:rPr>
        <w:t>Ali S Al-Ghamdi</w:t>
      </w:r>
      <w:r w:rsidRPr="00380E3B">
        <w:rPr>
          <w:rStyle w:val="af5"/>
          <w:rFonts w:hint="eastAsia"/>
        </w:rPr>
        <w:t>，</w:t>
      </w:r>
      <w:r>
        <w:rPr>
          <w:rStyle w:val="af5"/>
        </w:rPr>
        <w:t>2002.11</w:t>
      </w:r>
    </w:p>
    <w:p w14:paraId="4D9034FD" w14:textId="54999576"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Predicting individuals</w:t>
      </w:r>
      <w:proofErr w:type="gramStart"/>
      <w:r w:rsidRPr="00380E3B">
        <w:rPr>
          <w:rStyle w:val="af5"/>
          <w:rFonts w:hint="eastAsia"/>
        </w:rPr>
        <w:t>’</w:t>
      </w:r>
      <w:proofErr w:type="gramEnd"/>
      <w:r w:rsidRPr="00380E3B">
        <w:rPr>
          <w:rStyle w:val="af5"/>
          <w:rFonts w:hint="eastAsia"/>
        </w:rPr>
        <w:t>car accident risk by trajectory, driving events and driver characteristics</w:t>
      </w:r>
      <w:r w:rsidRPr="00380E3B">
        <w:rPr>
          <w:rStyle w:val="af5"/>
          <w:rFonts w:hint="eastAsia"/>
        </w:rPr>
        <w:t>，</w:t>
      </w:r>
      <w:r w:rsidRPr="00380E3B">
        <w:rPr>
          <w:rStyle w:val="af5"/>
          <w:rFonts w:hint="eastAsia"/>
        </w:rPr>
        <w:t xml:space="preserve">Yan Li, </w:t>
      </w:r>
      <w:proofErr w:type="spellStart"/>
      <w:r w:rsidRPr="00380E3B">
        <w:rPr>
          <w:rStyle w:val="af5"/>
          <w:rFonts w:hint="eastAsia"/>
        </w:rPr>
        <w:t>Xianghao</w:t>
      </w:r>
      <w:proofErr w:type="spellEnd"/>
      <w:r w:rsidRPr="00380E3B">
        <w:rPr>
          <w:rStyle w:val="af5"/>
          <w:rFonts w:hint="eastAsia"/>
        </w:rPr>
        <w:t xml:space="preserve"> Xu, Zhiyuan Liu, et al.</w:t>
      </w:r>
      <w:r w:rsidRPr="00380E3B">
        <w:rPr>
          <w:rStyle w:val="af5"/>
          <w:rFonts w:hint="eastAsia"/>
        </w:rPr>
        <w:t>，</w:t>
      </w:r>
      <w:r>
        <w:rPr>
          <w:rStyle w:val="af5"/>
        </w:rPr>
        <w:t>2021.2</w:t>
      </w:r>
    </w:p>
    <w:p w14:paraId="304DB743" w14:textId="3EC86CBF"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A comparative study of logistic regression and artificial neural networks for driver injury severity analysis in traffic accidents</w:t>
      </w:r>
      <w:r w:rsidRPr="00380E3B">
        <w:rPr>
          <w:rStyle w:val="af5"/>
          <w:rFonts w:hint="eastAsia"/>
        </w:rPr>
        <w:t>，</w:t>
      </w:r>
      <w:r w:rsidRPr="00380E3B">
        <w:rPr>
          <w:rStyle w:val="af5"/>
          <w:rFonts w:hint="eastAsia"/>
        </w:rPr>
        <w:t xml:space="preserve">Mehmet Eren, Mehmet Çelik, </w:t>
      </w:r>
      <w:r>
        <w:rPr>
          <w:rStyle w:val="af5"/>
        </w:rPr>
        <w:t>2019.5</w:t>
      </w:r>
    </w:p>
    <w:p w14:paraId="307C47A7" w14:textId="13CEB398"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motorcycle crashes in Malaysia</w:t>
      </w:r>
      <w:r w:rsidRPr="00380E3B">
        <w:rPr>
          <w:rStyle w:val="af5"/>
          <w:rFonts w:hint="eastAsia"/>
        </w:rPr>
        <w:t>，</w:t>
      </w:r>
      <w:r w:rsidRPr="00380E3B">
        <w:rPr>
          <w:rStyle w:val="af5"/>
          <w:rFonts w:hint="eastAsia"/>
        </w:rPr>
        <w:t xml:space="preserve">Mohd </w:t>
      </w:r>
      <w:proofErr w:type="spellStart"/>
      <w:r w:rsidRPr="00380E3B">
        <w:rPr>
          <w:rStyle w:val="af5"/>
          <w:rFonts w:hint="eastAsia"/>
        </w:rPr>
        <w:t>Syazwan</w:t>
      </w:r>
      <w:proofErr w:type="spellEnd"/>
      <w:r w:rsidRPr="00380E3B">
        <w:rPr>
          <w:rStyle w:val="af5"/>
          <w:rFonts w:hint="eastAsia"/>
        </w:rPr>
        <w:t xml:space="preserve"> Solah, Mohd </w:t>
      </w:r>
      <w:proofErr w:type="spellStart"/>
      <w:r w:rsidRPr="00380E3B">
        <w:rPr>
          <w:rStyle w:val="af5"/>
          <w:rFonts w:hint="eastAsia"/>
        </w:rPr>
        <w:t>Hafzi</w:t>
      </w:r>
      <w:proofErr w:type="spellEnd"/>
      <w:r w:rsidRPr="00380E3B">
        <w:rPr>
          <w:rStyle w:val="af5"/>
          <w:rFonts w:hint="eastAsia"/>
        </w:rPr>
        <w:t xml:space="preserve"> Md Isa, Radin Zaid Radin Umar, et al.</w:t>
      </w:r>
      <w:r w:rsidRPr="00380E3B">
        <w:rPr>
          <w:rStyle w:val="af5"/>
          <w:rFonts w:hint="eastAsia"/>
        </w:rPr>
        <w:t>，</w:t>
      </w:r>
      <w:r>
        <w:rPr>
          <w:rStyle w:val="af5"/>
        </w:rPr>
        <w:t>20</w:t>
      </w:r>
      <w:r w:rsidR="00A63616">
        <w:rPr>
          <w:rStyle w:val="af5"/>
        </w:rPr>
        <w:t>20</w:t>
      </w:r>
      <w:r>
        <w:rPr>
          <w:rStyle w:val="af5"/>
        </w:rPr>
        <w:t>.12</w:t>
      </w:r>
    </w:p>
    <w:p w14:paraId="33E4B66B" w14:textId="7EA7A97D" w:rsidR="00A63616" w:rsidRDefault="00A63616" w:rsidP="00380E3B">
      <w:pPr>
        <w:pStyle w:val="af6"/>
        <w:numPr>
          <w:ilvl w:val="0"/>
          <w:numId w:val="2"/>
        </w:numPr>
        <w:spacing w:line="360" w:lineRule="auto"/>
        <w:ind w:firstLineChars="0"/>
        <w:jc w:val="left"/>
        <w:rPr>
          <w:rStyle w:val="af5"/>
        </w:rPr>
      </w:pPr>
      <w:r w:rsidRPr="00A63616">
        <w:rPr>
          <w:rStyle w:val="af5"/>
          <w:rFonts w:hint="eastAsia"/>
        </w:rPr>
        <w:t>A literature review of machine learning algorithms for crash injury severity prediction</w:t>
      </w:r>
      <w:r w:rsidRPr="00A63616">
        <w:rPr>
          <w:rStyle w:val="af5"/>
          <w:rFonts w:hint="eastAsia"/>
        </w:rPr>
        <w:t>，</w:t>
      </w:r>
      <w:r w:rsidRPr="00A63616">
        <w:rPr>
          <w:rStyle w:val="af5"/>
          <w:rFonts w:hint="eastAsia"/>
        </w:rPr>
        <w:t>Kenny Santos, João P. Dias, Conceição Amado</w:t>
      </w:r>
      <w:r w:rsidRPr="00A63616">
        <w:rPr>
          <w:rStyle w:val="af5"/>
          <w:rFonts w:hint="eastAsia"/>
        </w:rPr>
        <w:t>，</w:t>
      </w:r>
      <w:r>
        <w:rPr>
          <w:rStyle w:val="af5"/>
        </w:rPr>
        <w:t>2022.2</w:t>
      </w:r>
    </w:p>
    <w:p w14:paraId="0AB7D328" w14:textId="03AC2AF9" w:rsidR="00A63616" w:rsidRDefault="00A63616" w:rsidP="00380E3B">
      <w:pPr>
        <w:pStyle w:val="af6"/>
        <w:numPr>
          <w:ilvl w:val="0"/>
          <w:numId w:val="2"/>
        </w:numPr>
        <w:spacing w:line="360" w:lineRule="auto"/>
        <w:ind w:firstLineChars="0"/>
        <w:jc w:val="left"/>
        <w:rPr>
          <w:rStyle w:val="af5"/>
        </w:rPr>
      </w:pPr>
      <w:r w:rsidRPr="00A63616">
        <w:rPr>
          <w:rStyle w:val="af5"/>
          <w:rFonts w:hint="eastAsia"/>
        </w:rPr>
        <w:t>Prediction in Traffic Accident Duration Based on Heterogeneous Ensemble Learning</w:t>
      </w:r>
      <w:r w:rsidRPr="00A63616">
        <w:rPr>
          <w:rStyle w:val="af5"/>
          <w:rFonts w:hint="eastAsia"/>
        </w:rPr>
        <w:t>，</w:t>
      </w:r>
      <w:proofErr w:type="spellStart"/>
      <w:r w:rsidRPr="00A63616">
        <w:rPr>
          <w:rStyle w:val="af5"/>
          <w:rFonts w:hint="eastAsia"/>
        </w:rPr>
        <w:t>Yuexu</w:t>
      </w:r>
      <w:proofErr w:type="spellEnd"/>
      <w:r w:rsidRPr="00A63616">
        <w:rPr>
          <w:rStyle w:val="af5"/>
          <w:rFonts w:hint="eastAsia"/>
        </w:rPr>
        <w:t xml:space="preserve"> Zhao, Wei Deng</w:t>
      </w:r>
      <w:r>
        <w:rPr>
          <w:rStyle w:val="af5"/>
          <w:rFonts w:hint="eastAsia"/>
        </w:rPr>
        <w:t>，</w:t>
      </w:r>
      <w:r>
        <w:rPr>
          <w:rStyle w:val="af5"/>
          <w:rFonts w:hint="eastAsia"/>
        </w:rPr>
        <w:t>2</w:t>
      </w:r>
      <w:r>
        <w:rPr>
          <w:rStyle w:val="af5"/>
        </w:rPr>
        <w:t>022.1</w:t>
      </w:r>
    </w:p>
    <w:p w14:paraId="0246A7D6" w14:textId="058998CE"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pedestrian crashes in urban areas of Iran</w:t>
      </w:r>
      <w:r w:rsidRPr="00380E3B">
        <w:rPr>
          <w:rStyle w:val="af5"/>
          <w:rFonts w:hint="eastAsia"/>
        </w:rPr>
        <w:t>，</w:t>
      </w:r>
      <w:r w:rsidRPr="00380E3B">
        <w:rPr>
          <w:rStyle w:val="af5"/>
          <w:rFonts w:hint="eastAsia"/>
        </w:rPr>
        <w:t xml:space="preserve">Mohammad Mehdi </w:t>
      </w:r>
      <w:proofErr w:type="spellStart"/>
      <w:r w:rsidRPr="00380E3B">
        <w:rPr>
          <w:rStyle w:val="af5"/>
          <w:rFonts w:hint="eastAsia"/>
        </w:rPr>
        <w:t>Khabiri</w:t>
      </w:r>
      <w:proofErr w:type="spellEnd"/>
      <w:r w:rsidRPr="00380E3B">
        <w:rPr>
          <w:rStyle w:val="af5"/>
          <w:rFonts w:hint="eastAsia"/>
        </w:rPr>
        <w:t xml:space="preserve">, Amir Masoud Rahimi, </w:t>
      </w:r>
      <w:r>
        <w:rPr>
          <w:rStyle w:val="af5"/>
        </w:rPr>
        <w:t>2016.4</w:t>
      </w:r>
    </w:p>
    <w:p w14:paraId="6BA15B63" w14:textId="25C6564E"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run-off-road crashes in Victoria, Australia</w:t>
      </w:r>
      <w:r w:rsidRPr="00380E3B">
        <w:rPr>
          <w:rStyle w:val="af5"/>
          <w:rFonts w:hint="eastAsia"/>
        </w:rPr>
        <w:t>，</w:t>
      </w:r>
      <w:r w:rsidRPr="00380E3B">
        <w:rPr>
          <w:rStyle w:val="af5"/>
          <w:rFonts w:hint="eastAsia"/>
        </w:rPr>
        <w:t>Samantha L Cockfield, Brian N Fildes,</w:t>
      </w:r>
      <w:r>
        <w:rPr>
          <w:rStyle w:val="af5"/>
        </w:rPr>
        <w:t>2001.7</w:t>
      </w:r>
    </w:p>
    <w:p w14:paraId="3CF57BB6" w14:textId="047879BF" w:rsidR="00380E3B" w:rsidRPr="00380E3B" w:rsidRDefault="00380E3B" w:rsidP="00380E3B">
      <w:pPr>
        <w:pStyle w:val="af6"/>
        <w:numPr>
          <w:ilvl w:val="0"/>
          <w:numId w:val="2"/>
        </w:numPr>
        <w:spacing w:line="360" w:lineRule="auto"/>
        <w:ind w:firstLineChars="0"/>
        <w:jc w:val="left"/>
        <w:rPr>
          <w:rStyle w:val="af5"/>
        </w:rPr>
      </w:pPr>
      <w:r w:rsidRPr="00380E3B">
        <w:rPr>
          <w:rStyle w:val="af5"/>
          <w:rFonts w:hint="eastAsia"/>
        </w:rPr>
        <w:t>Logistic regression analysis of factors influencing the injury severity of single-vehicle crashes in Japan</w:t>
      </w:r>
      <w:r w:rsidRPr="00380E3B">
        <w:rPr>
          <w:rStyle w:val="af5"/>
          <w:rFonts w:hint="eastAsia"/>
        </w:rPr>
        <w:t>，</w:t>
      </w:r>
      <w:proofErr w:type="spellStart"/>
      <w:r w:rsidRPr="00380E3B">
        <w:rPr>
          <w:rStyle w:val="af5"/>
          <w:rFonts w:hint="eastAsia"/>
        </w:rPr>
        <w:t>Yoshitsugu</w:t>
      </w:r>
      <w:proofErr w:type="spellEnd"/>
      <w:r w:rsidRPr="00380E3B">
        <w:rPr>
          <w:rStyle w:val="af5"/>
          <w:rFonts w:hint="eastAsia"/>
        </w:rPr>
        <w:t xml:space="preserve"> Hayashi, Toshiyuki Yamamoto, </w:t>
      </w:r>
      <w:r>
        <w:rPr>
          <w:rStyle w:val="af5"/>
        </w:rPr>
        <w:t>2000.1</w:t>
      </w:r>
    </w:p>
    <w:sectPr w:rsidR="00380E3B" w:rsidRPr="00380E3B" w:rsidSect="00380E3B">
      <w:headerReference w:type="default" r:id="rId14"/>
      <w:footerReference w:type="default" r:id="rId15"/>
      <w:type w:val="continuous"/>
      <w:pgSz w:w="11906" w:h="16838"/>
      <w:pgMar w:top="1440" w:right="1558"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3D30" w14:textId="77777777" w:rsidR="00300A11" w:rsidRDefault="00300A11">
      <w:r>
        <w:separator/>
      </w:r>
    </w:p>
  </w:endnote>
  <w:endnote w:type="continuationSeparator" w:id="0">
    <w:p w14:paraId="592228AB" w14:textId="77777777" w:rsidR="00300A11" w:rsidRDefault="0030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BEE2" w14:textId="77777777" w:rsidR="00CE537A" w:rsidRDefault="00000000">
    <w:pPr>
      <w:pStyle w:val="ab"/>
      <w:jc w:val="center"/>
    </w:pPr>
    <w:r>
      <w:fldChar w:fldCharType="begin"/>
    </w:r>
    <w:r>
      <w:instrText>PAGE   \* MERGEFORMAT</w:instrText>
    </w:r>
    <w:r>
      <w:fldChar w:fldCharType="separate"/>
    </w:r>
    <w:r>
      <w:rPr>
        <w:lang w:val="zh-CN"/>
      </w:rPr>
      <w:t>3</w:t>
    </w:r>
    <w:r>
      <w:fldChar w:fldCharType="end"/>
    </w:r>
  </w:p>
  <w:p w14:paraId="011BD2ED" w14:textId="77777777" w:rsidR="00CE537A" w:rsidRDefault="00CE537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C69C" w14:textId="77777777" w:rsidR="00300A11" w:rsidRDefault="00300A11">
      <w:r>
        <w:separator/>
      </w:r>
    </w:p>
  </w:footnote>
  <w:footnote w:type="continuationSeparator" w:id="0">
    <w:p w14:paraId="788328F3" w14:textId="77777777" w:rsidR="00300A11" w:rsidRDefault="00300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E8C" w14:textId="77777777" w:rsidR="00CE537A" w:rsidRDefault="00CE537A">
    <w:pPr>
      <w:pStyle w:val="ad"/>
    </w:pPr>
  </w:p>
  <w:p w14:paraId="623EDADA" w14:textId="77777777" w:rsidR="00CE537A" w:rsidRDefault="00CE537A">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263"/>
    <w:multiLevelType w:val="multilevel"/>
    <w:tmpl w:val="369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A5F31"/>
    <w:multiLevelType w:val="multilevel"/>
    <w:tmpl w:val="41D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9429B"/>
    <w:multiLevelType w:val="multilevel"/>
    <w:tmpl w:val="5F772C66"/>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righ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right"/>
      <w:pPr>
        <w:tabs>
          <w:tab w:val="left" w:pos="3780"/>
        </w:tabs>
        <w:ind w:left="3780" w:hanging="420"/>
      </w:pPr>
      <w:rPr>
        <w:rFonts w:hint="default"/>
      </w:rPr>
    </w:lvl>
  </w:abstractNum>
  <w:abstractNum w:abstractNumId="3" w15:restartNumberingAfterBreak="0">
    <w:nsid w:val="5F772C66"/>
    <w:multiLevelType w:val="multilevel"/>
    <w:tmpl w:val="5F772C66"/>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100246369">
    <w:abstractNumId w:val="3"/>
  </w:num>
  <w:num w:numId="2" w16cid:durableId="1834686994">
    <w:abstractNumId w:val="2"/>
  </w:num>
  <w:num w:numId="3" w16cid:durableId="1057781653">
    <w:abstractNumId w:val="1"/>
  </w:num>
  <w:num w:numId="4" w16cid:durableId="162165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37A"/>
    <w:rsid w:val="00026CD2"/>
    <w:rsid w:val="0015533B"/>
    <w:rsid w:val="00300A11"/>
    <w:rsid w:val="00380E3B"/>
    <w:rsid w:val="005755FF"/>
    <w:rsid w:val="005E529C"/>
    <w:rsid w:val="00622773"/>
    <w:rsid w:val="00647170"/>
    <w:rsid w:val="008A1F3A"/>
    <w:rsid w:val="00A63616"/>
    <w:rsid w:val="00CE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77329"/>
  <w15:docId w15:val="{D46D7C8D-14F6-43EF-B074-A0F45EE0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380E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E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kern w:val="0"/>
      <w:sz w:val="20"/>
    </w:rPr>
  </w:style>
  <w:style w:type="paragraph" w:styleId="a5">
    <w:name w:val="Salutation"/>
    <w:basedOn w:val="a"/>
    <w:next w:val="a"/>
    <w:link w:val="a6"/>
    <w:rPr>
      <w:rFonts w:eastAsia="黑体"/>
      <w:kern w:val="0"/>
      <w:sz w:val="24"/>
      <w:szCs w:val="20"/>
    </w:rPr>
  </w:style>
  <w:style w:type="paragraph" w:styleId="a7">
    <w:name w:val="Plain Text"/>
    <w:basedOn w:val="a"/>
    <w:link w:val="a8"/>
    <w:rPr>
      <w:rFonts w:ascii="宋体" w:hAnsi="Courier New"/>
      <w:kern w:val="0"/>
      <w:sz w:val="20"/>
      <w:szCs w:val="21"/>
    </w:rPr>
  </w:style>
  <w:style w:type="paragraph" w:styleId="a9">
    <w:name w:val="Balloon Text"/>
    <w:basedOn w:val="a"/>
    <w:link w:val="aa"/>
    <w:rPr>
      <w:kern w:val="0"/>
      <w:sz w:val="18"/>
      <w:szCs w:val="18"/>
    </w:rPr>
  </w:style>
  <w:style w:type="paragraph" w:styleId="ab">
    <w:name w:val="footer"/>
    <w:basedOn w:val="a"/>
    <w:link w:val="ac"/>
    <w:uiPriority w:val="99"/>
    <w:pPr>
      <w:tabs>
        <w:tab w:val="center" w:pos="4153"/>
        <w:tab w:val="right" w:pos="8306"/>
      </w:tabs>
      <w:snapToGrid w:val="0"/>
      <w:jc w:val="left"/>
    </w:pPr>
    <w:rPr>
      <w:kern w:val="0"/>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pPr>
      <w:tabs>
        <w:tab w:val="right" w:leader="dot" w:pos="9180"/>
        <w:tab w:val="right" w:leader="middleDot" w:pos="9240"/>
      </w:tabs>
      <w:spacing w:line="360" w:lineRule="auto"/>
    </w:pPr>
    <w:rPr>
      <w:sz w:val="24"/>
    </w:rPr>
  </w:style>
  <w:style w:type="character" w:styleId="af">
    <w:name w:val="Hyperlink"/>
    <w:uiPriority w:val="99"/>
    <w:rPr>
      <w:color w:val="000000"/>
      <w:u w:val="single"/>
    </w:rPr>
  </w:style>
  <w:style w:type="table" w:styleId="af0">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link w:val="a3"/>
    <w:rPr>
      <w:rFonts w:ascii="Times New Roman" w:eastAsia="宋体" w:hAnsi="Times New Roman" w:cs="Times New Roman"/>
      <w:szCs w:val="24"/>
    </w:rPr>
  </w:style>
  <w:style w:type="character" w:customStyle="1" w:styleId="ac">
    <w:name w:val="页脚 字符"/>
    <w:link w:val="ab"/>
    <w:uiPriority w:val="99"/>
    <w:rPr>
      <w:rFonts w:ascii="Times New Roman" w:eastAsia="宋体" w:hAnsi="Times New Roman" w:cs="Times New Roman"/>
      <w:sz w:val="18"/>
      <w:szCs w:val="18"/>
    </w:rPr>
  </w:style>
  <w:style w:type="character" w:customStyle="1" w:styleId="a6">
    <w:name w:val="称呼 字符"/>
    <w:link w:val="a5"/>
    <w:rPr>
      <w:rFonts w:ascii="Times New Roman" w:eastAsia="黑体" w:hAnsi="Times New Roman" w:cs="Times New Roman"/>
      <w:sz w:val="24"/>
      <w:szCs w:val="20"/>
    </w:rPr>
  </w:style>
  <w:style w:type="character" w:customStyle="1" w:styleId="a8">
    <w:name w:val="纯文本 字符"/>
    <w:link w:val="a7"/>
    <w:rPr>
      <w:rFonts w:ascii="宋体" w:eastAsia="宋体" w:hAnsi="Courier New" w:cs="Times New Roman"/>
      <w:szCs w:val="21"/>
    </w:rPr>
  </w:style>
  <w:style w:type="character" w:customStyle="1" w:styleId="30">
    <w:name w:val="标题 3 字符"/>
    <w:link w:val="3"/>
    <w:rPr>
      <w:rFonts w:ascii="Times New Roman" w:eastAsia="宋体" w:hAnsi="Times New Roman" w:cs="Times New Roman"/>
      <w:b/>
      <w:bCs/>
      <w:sz w:val="32"/>
      <w:szCs w:val="32"/>
    </w:rPr>
  </w:style>
  <w:style w:type="character" w:customStyle="1" w:styleId="aa">
    <w:name w:val="批注框文本 字符"/>
    <w:link w:val="a9"/>
    <w:rPr>
      <w:rFonts w:ascii="Times New Roman" w:eastAsia="宋体" w:hAnsi="Times New Roman" w:cs="Times New Roman"/>
      <w:sz w:val="18"/>
      <w:szCs w:val="18"/>
    </w:rPr>
  </w:style>
  <w:style w:type="character" w:customStyle="1" w:styleId="ae">
    <w:name w:val="页眉 字符"/>
    <w:link w:val="ad"/>
    <w:uiPriority w:val="99"/>
    <w:rPr>
      <w:rFonts w:ascii="Times New Roman" w:eastAsia="宋体" w:hAnsi="Times New Roman" w:cs="Times New Roman"/>
      <w:sz w:val="18"/>
      <w:szCs w:val="18"/>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rsid w:val="00380E3B"/>
    <w:rPr>
      <w:rFonts w:ascii="Times New Roman" w:hAnsi="Times New Roman"/>
      <w:b/>
      <w:bCs/>
      <w:kern w:val="44"/>
      <w:sz w:val="44"/>
      <w:szCs w:val="44"/>
    </w:rPr>
  </w:style>
  <w:style w:type="character" w:customStyle="1" w:styleId="20">
    <w:name w:val="标题 2 字符"/>
    <w:basedOn w:val="a0"/>
    <w:link w:val="2"/>
    <w:uiPriority w:val="9"/>
    <w:rsid w:val="00380E3B"/>
    <w:rPr>
      <w:rFonts w:asciiTheme="majorHAnsi" w:eastAsiaTheme="majorEastAsia" w:hAnsiTheme="majorHAnsi" w:cstheme="majorBidi"/>
      <w:b/>
      <w:bCs/>
      <w:kern w:val="2"/>
      <w:sz w:val="32"/>
      <w:szCs w:val="32"/>
    </w:rPr>
  </w:style>
  <w:style w:type="paragraph" w:styleId="af1">
    <w:name w:val="Title"/>
    <w:basedOn w:val="a"/>
    <w:next w:val="a"/>
    <w:link w:val="af2"/>
    <w:uiPriority w:val="10"/>
    <w:qFormat/>
    <w:rsid w:val="00380E3B"/>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380E3B"/>
    <w:rPr>
      <w:rFonts w:asciiTheme="majorHAnsi" w:eastAsiaTheme="majorEastAsia" w:hAnsiTheme="majorHAnsi" w:cstheme="majorBidi"/>
      <w:b/>
      <w:bCs/>
      <w:kern w:val="2"/>
      <w:sz w:val="32"/>
      <w:szCs w:val="32"/>
    </w:rPr>
  </w:style>
  <w:style w:type="paragraph" w:styleId="af3">
    <w:name w:val="Subtitle"/>
    <w:basedOn w:val="a"/>
    <w:next w:val="a"/>
    <w:link w:val="af4"/>
    <w:uiPriority w:val="11"/>
    <w:qFormat/>
    <w:rsid w:val="00380E3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4">
    <w:name w:val="副标题 字符"/>
    <w:basedOn w:val="a0"/>
    <w:link w:val="af3"/>
    <w:uiPriority w:val="11"/>
    <w:rsid w:val="00380E3B"/>
    <w:rPr>
      <w:rFonts w:asciiTheme="minorHAnsi" w:eastAsiaTheme="minorEastAsia" w:hAnsiTheme="minorHAnsi" w:cstheme="minorBidi"/>
      <w:b/>
      <w:bCs/>
      <w:kern w:val="28"/>
      <w:sz w:val="32"/>
      <w:szCs w:val="32"/>
    </w:rPr>
  </w:style>
  <w:style w:type="character" w:styleId="af5">
    <w:name w:val="Strong"/>
    <w:basedOn w:val="a0"/>
    <w:uiPriority w:val="22"/>
    <w:qFormat/>
    <w:rsid w:val="00380E3B"/>
    <w:rPr>
      <w:b/>
      <w:bCs/>
    </w:rPr>
  </w:style>
  <w:style w:type="paragraph" w:styleId="af6">
    <w:name w:val="List Paragraph"/>
    <w:basedOn w:val="a"/>
    <w:uiPriority w:val="99"/>
    <w:unhideWhenUsed/>
    <w:rsid w:val="00380E3B"/>
    <w:pPr>
      <w:ind w:firstLineChars="200" w:firstLine="420"/>
    </w:pPr>
  </w:style>
  <w:style w:type="paragraph" w:styleId="TOC">
    <w:name w:val="TOC Heading"/>
    <w:basedOn w:val="1"/>
    <w:next w:val="a"/>
    <w:uiPriority w:val="39"/>
    <w:unhideWhenUsed/>
    <w:qFormat/>
    <w:rsid w:val="00380E3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380E3B"/>
    <w:pPr>
      <w:ind w:leftChars="200" w:left="420"/>
    </w:pPr>
  </w:style>
  <w:style w:type="paragraph" w:styleId="af7">
    <w:name w:val="Normal (Web)"/>
    <w:basedOn w:val="a"/>
    <w:uiPriority w:val="99"/>
    <w:semiHidden/>
    <w:unhideWhenUsed/>
    <w:rsid w:val="008A1F3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9588">
      <w:bodyDiv w:val="1"/>
      <w:marLeft w:val="0"/>
      <w:marRight w:val="0"/>
      <w:marTop w:val="0"/>
      <w:marBottom w:val="0"/>
      <w:divBdr>
        <w:top w:val="none" w:sz="0" w:space="0" w:color="auto"/>
        <w:left w:val="none" w:sz="0" w:space="0" w:color="auto"/>
        <w:bottom w:val="none" w:sz="0" w:space="0" w:color="auto"/>
        <w:right w:val="none" w:sz="0" w:space="0" w:color="auto"/>
      </w:divBdr>
    </w:div>
    <w:div w:id="579873749">
      <w:bodyDiv w:val="1"/>
      <w:marLeft w:val="0"/>
      <w:marRight w:val="0"/>
      <w:marTop w:val="0"/>
      <w:marBottom w:val="0"/>
      <w:divBdr>
        <w:top w:val="none" w:sz="0" w:space="0" w:color="auto"/>
        <w:left w:val="none" w:sz="0" w:space="0" w:color="auto"/>
        <w:bottom w:val="none" w:sz="0" w:space="0" w:color="auto"/>
        <w:right w:val="none" w:sz="0" w:space="0" w:color="auto"/>
      </w:divBdr>
    </w:div>
    <w:div w:id="202712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6B130-E22C-4A16-9510-296BB389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972</Words>
  <Characters>5547</Characters>
  <Application>Microsoft Office Word</Application>
  <DocSecurity>0</DocSecurity>
  <Lines>46</Lines>
  <Paragraphs>13</Paragraphs>
  <ScaleCrop>false</ScaleCrop>
  <Company>微软中国</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震 顾</cp:lastModifiedBy>
  <cp:revision>6</cp:revision>
  <dcterms:created xsi:type="dcterms:W3CDTF">2023-06-28T14:26:00Z</dcterms:created>
  <dcterms:modified xsi:type="dcterms:W3CDTF">2023-06-28T15:58:00Z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2052-11.37.8</vt:lpwstr>
  </property>
  <property fmtid="{D5CDD505-2E9C-101B-9397-08002B2CF9AE}" pid="3" name="ICV">
    <vt:lpwstr>6BF315F9EE3BDC7CFB24986489E4DAE4_32</vt:lpwstr>
  </property>
</Properties>
</file>