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DC7B28" w14:textId="77777777" w:rsidR="00B91E00" w:rsidRPr="009B37D7" w:rsidRDefault="005F3C22" w:rsidP="00D23363">
      <w:pPr>
        <w:pStyle w:val="berschrift1"/>
        <w:spacing w:before="0" w:after="240"/>
        <w:rPr>
          <w:rFonts w:ascii="Verdana" w:hAnsi="Verdana"/>
          <w:sz w:val="22"/>
        </w:rPr>
      </w:pPr>
      <w:r w:rsidRPr="009B37D7">
        <w:rPr>
          <w:rFonts w:ascii="Verdana" w:hAnsi="Verdana"/>
          <w:sz w:val="22"/>
        </w:rPr>
        <w:t>Geltungsbereich und Zweck</w:t>
      </w:r>
      <w:r w:rsidR="00E208B5">
        <w:rPr>
          <w:rFonts w:ascii="Verdana" w:hAnsi="Verdana"/>
          <w:sz w:val="22"/>
        </w:rPr>
        <w:t xml:space="preserve"> </w:t>
      </w:r>
    </w:p>
    <w:tbl>
      <w:tblPr>
        <w:tblStyle w:val="Tabellenraster"/>
        <w:tblW w:w="9889" w:type="dxa"/>
        <w:tblBorders>
          <w:insideH w:val="none" w:sz="0" w:space="0" w:color="auto"/>
        </w:tblBorders>
        <w:tblLook w:val="04A0" w:firstRow="1" w:lastRow="0" w:firstColumn="1" w:lastColumn="0" w:noHBand="0" w:noVBand="1"/>
      </w:tblPr>
      <w:tblGrid>
        <w:gridCol w:w="4889"/>
        <w:gridCol w:w="5000"/>
      </w:tblGrid>
      <w:tr w:rsidR="00DC2E71" w14:paraId="26DC7B2B" w14:textId="77777777" w:rsidTr="00575FE9">
        <w:trPr>
          <w:trHeight w:hRule="exact" w:val="284"/>
        </w:trPr>
        <w:tc>
          <w:tcPr>
            <w:tcW w:w="4889" w:type="dxa"/>
            <w:shd w:val="clear" w:color="auto" w:fill="F2F2F2" w:themeFill="background1" w:themeFillShade="F2"/>
            <w:vAlign w:val="center"/>
          </w:tcPr>
          <w:p w14:paraId="26DC7B29" w14:textId="77777777" w:rsidR="00DC2E71" w:rsidRPr="00DC2E71" w:rsidRDefault="00DC2E71" w:rsidP="00575FE9">
            <w:pPr>
              <w:jc w:val="left"/>
              <w:rPr>
                <w:rFonts w:ascii="Verdana" w:hAnsi="Verdana"/>
                <w:b/>
                <w:sz w:val="18"/>
              </w:rPr>
            </w:pPr>
            <w:r>
              <w:rPr>
                <w:rFonts w:ascii="Verdana" w:hAnsi="Verdana"/>
                <w:b/>
                <w:sz w:val="18"/>
              </w:rPr>
              <w:t xml:space="preserve">Prozesseigner </w:t>
            </w:r>
            <w:r w:rsidRPr="00E5301C">
              <w:rPr>
                <w:rFonts w:cs="Arial"/>
                <w:sz w:val="16"/>
              </w:rPr>
              <w:t>(</w:t>
            </w:r>
            <w:r w:rsidRPr="00E5301C">
              <w:rPr>
                <w:rFonts w:cs="Arial"/>
                <w:i/>
                <w:sz w:val="16"/>
              </w:rPr>
              <w:t>Prozessverantwortlicher</w:t>
            </w:r>
            <w:r w:rsidRPr="00E5301C">
              <w:rPr>
                <w:rFonts w:cs="Arial"/>
                <w:sz w:val="16"/>
              </w:rPr>
              <w:t>)</w:t>
            </w:r>
          </w:p>
        </w:tc>
        <w:tc>
          <w:tcPr>
            <w:tcW w:w="5000" w:type="dxa"/>
            <w:shd w:val="clear" w:color="auto" w:fill="F2F2F2" w:themeFill="background1" w:themeFillShade="F2"/>
            <w:vAlign w:val="center"/>
          </w:tcPr>
          <w:p w14:paraId="26DC7B2A" w14:textId="77777777" w:rsidR="00DC2E71" w:rsidRPr="00DC2E71" w:rsidRDefault="00DC2E71" w:rsidP="00575FE9">
            <w:pPr>
              <w:jc w:val="left"/>
              <w:rPr>
                <w:rFonts w:ascii="Verdana" w:hAnsi="Verdana"/>
                <w:b/>
                <w:sz w:val="18"/>
              </w:rPr>
            </w:pPr>
            <w:r>
              <w:rPr>
                <w:rFonts w:ascii="Verdana" w:hAnsi="Verdana"/>
                <w:b/>
                <w:sz w:val="18"/>
              </w:rPr>
              <w:t>Geltungsbereich</w:t>
            </w:r>
          </w:p>
        </w:tc>
      </w:tr>
      <w:tr w:rsidR="00DC2E71" w14:paraId="26DC7B2F" w14:textId="77777777" w:rsidTr="00A14380">
        <w:trPr>
          <w:trHeight w:hRule="exact" w:val="612"/>
        </w:trPr>
        <w:tc>
          <w:tcPr>
            <w:tcW w:w="4889" w:type="dxa"/>
            <w:shd w:val="clear" w:color="auto" w:fill="F2F2F2" w:themeFill="background1" w:themeFillShade="F2"/>
            <w:vAlign w:val="center"/>
          </w:tcPr>
          <w:p w14:paraId="26DC7B2C" w14:textId="77777777" w:rsidR="00DC2E71" w:rsidRPr="00DC2E71" w:rsidRDefault="00E42C67" w:rsidP="006D7C94">
            <w:pPr>
              <w:jc w:val="center"/>
              <w:rPr>
                <w:rFonts w:ascii="Verdana" w:hAnsi="Verdana"/>
                <w:b/>
              </w:rPr>
            </w:pPr>
            <w:r>
              <w:rPr>
                <w:rFonts w:ascii="Verdana" w:hAnsi="Verdana"/>
                <w:b/>
              </w:rPr>
              <w:t>Qualitätsbeauftragter</w:t>
            </w:r>
          </w:p>
        </w:tc>
        <w:tc>
          <w:tcPr>
            <w:tcW w:w="5000" w:type="dxa"/>
            <w:shd w:val="clear" w:color="auto" w:fill="F2F2F2" w:themeFill="background1" w:themeFillShade="F2"/>
            <w:vAlign w:val="center"/>
          </w:tcPr>
          <w:p w14:paraId="26DC7B2D" w14:textId="77777777" w:rsidR="00DC2E71" w:rsidRPr="00A14380" w:rsidRDefault="00DC2E71" w:rsidP="00A14380">
            <w:pPr>
              <w:jc w:val="left"/>
              <w:rPr>
                <w:rFonts w:ascii="Verdana" w:hAnsi="Verdana"/>
                <w:b/>
                <w:sz w:val="20"/>
              </w:rPr>
            </w:pPr>
            <w:r w:rsidRPr="00A14380">
              <w:rPr>
                <w:rFonts w:ascii="Verdana" w:hAnsi="Verdana"/>
                <w:b/>
                <w:sz w:val="20"/>
              </w:rPr>
              <w:t>Diese Prozessbeschreibung gilt für</w:t>
            </w:r>
            <w:r w:rsidR="00516E70">
              <w:rPr>
                <w:rFonts w:ascii="Verdana" w:hAnsi="Verdana"/>
                <w:b/>
                <w:sz w:val="20"/>
              </w:rPr>
              <w:t xml:space="preserve"> die</w:t>
            </w:r>
          </w:p>
          <w:p w14:paraId="26DC7B2E" w14:textId="77777777" w:rsidR="00DC2E71" w:rsidRPr="00DC2E71" w:rsidRDefault="00CB0247" w:rsidP="00A14380">
            <w:pPr>
              <w:jc w:val="left"/>
              <w:rPr>
                <w:rFonts w:ascii="Verdana" w:hAnsi="Verdana"/>
              </w:rPr>
            </w:pPr>
            <w:r>
              <w:rPr>
                <w:rFonts w:ascii="Verdana" w:hAnsi="Verdana"/>
                <w:b/>
                <w:sz w:val="20"/>
              </w:rPr>
              <w:t>gesamte Firma</w:t>
            </w:r>
            <w:r w:rsidR="00DC2E71" w:rsidRPr="00A14380">
              <w:rPr>
                <w:rFonts w:ascii="Verdana" w:hAnsi="Verdana"/>
                <w:b/>
                <w:sz w:val="20"/>
              </w:rPr>
              <w:t>.</w:t>
            </w:r>
          </w:p>
        </w:tc>
      </w:tr>
    </w:tbl>
    <w:p w14:paraId="26DC7B30" w14:textId="77777777" w:rsidR="00DC2E71" w:rsidRPr="00163D3A" w:rsidRDefault="00DC2E71" w:rsidP="00163D3A">
      <w:pPr>
        <w:spacing w:after="0"/>
        <w:rPr>
          <w:rFonts w:ascii="Verdana" w:hAnsi="Verdana"/>
          <w:sz w:val="16"/>
        </w:rPr>
      </w:pPr>
    </w:p>
    <w:tbl>
      <w:tblPr>
        <w:tblStyle w:val="Tabellenraster"/>
        <w:tblW w:w="9889" w:type="dxa"/>
        <w:tblBorders>
          <w:insideH w:val="none" w:sz="0" w:space="0" w:color="auto"/>
        </w:tblBorders>
        <w:tblLook w:val="04A0" w:firstRow="1" w:lastRow="0" w:firstColumn="1" w:lastColumn="0" w:noHBand="0" w:noVBand="1"/>
      </w:tblPr>
      <w:tblGrid>
        <w:gridCol w:w="4889"/>
        <w:gridCol w:w="5000"/>
      </w:tblGrid>
      <w:tr w:rsidR="00E03731" w:rsidRPr="00E03731" w14:paraId="26DC7B33" w14:textId="77777777" w:rsidTr="00575FE9">
        <w:trPr>
          <w:trHeight w:hRule="exact" w:val="284"/>
        </w:trPr>
        <w:tc>
          <w:tcPr>
            <w:tcW w:w="4889" w:type="dxa"/>
            <w:shd w:val="clear" w:color="auto" w:fill="F2F2F2" w:themeFill="background1" w:themeFillShade="F2"/>
            <w:vAlign w:val="center"/>
          </w:tcPr>
          <w:p w14:paraId="26DC7B31" w14:textId="77777777" w:rsidR="00DC2E71" w:rsidRPr="00CB0247" w:rsidRDefault="00DC2E71" w:rsidP="00575FE9">
            <w:pPr>
              <w:jc w:val="left"/>
              <w:rPr>
                <w:rFonts w:ascii="Verdana" w:hAnsi="Verdana"/>
                <w:b/>
                <w:sz w:val="18"/>
              </w:rPr>
            </w:pPr>
            <w:r w:rsidRPr="00CB0247">
              <w:rPr>
                <w:rFonts w:ascii="Verdana" w:hAnsi="Verdana"/>
                <w:b/>
                <w:sz w:val="18"/>
              </w:rPr>
              <w:t xml:space="preserve">Vorgänger </w:t>
            </w:r>
            <w:r w:rsidRPr="00CB0247">
              <w:rPr>
                <w:rFonts w:cs="Arial"/>
                <w:sz w:val="16"/>
              </w:rPr>
              <w:t>(</w:t>
            </w:r>
            <w:r w:rsidRPr="00CB0247">
              <w:rPr>
                <w:rFonts w:cs="Arial"/>
                <w:i/>
                <w:sz w:val="16"/>
              </w:rPr>
              <w:t>Lieferant</w:t>
            </w:r>
            <w:r w:rsidRPr="00CB0247">
              <w:rPr>
                <w:rFonts w:cs="Arial"/>
                <w:sz w:val="16"/>
              </w:rPr>
              <w:t>)</w:t>
            </w:r>
          </w:p>
        </w:tc>
        <w:tc>
          <w:tcPr>
            <w:tcW w:w="5000" w:type="dxa"/>
            <w:shd w:val="clear" w:color="auto" w:fill="F2F2F2" w:themeFill="background1" w:themeFillShade="F2"/>
            <w:vAlign w:val="center"/>
          </w:tcPr>
          <w:p w14:paraId="26DC7B32" w14:textId="77777777" w:rsidR="00DC2E71" w:rsidRPr="00CB0247" w:rsidRDefault="00DC2E71" w:rsidP="00575FE9">
            <w:pPr>
              <w:jc w:val="left"/>
              <w:rPr>
                <w:rFonts w:ascii="Verdana" w:hAnsi="Verdana"/>
                <w:b/>
                <w:sz w:val="18"/>
              </w:rPr>
            </w:pPr>
            <w:r w:rsidRPr="00CB0247">
              <w:rPr>
                <w:rFonts w:ascii="Verdana" w:hAnsi="Verdana"/>
                <w:b/>
                <w:sz w:val="18"/>
              </w:rPr>
              <w:t xml:space="preserve">Nachfolger </w:t>
            </w:r>
            <w:r w:rsidRPr="00CB0247">
              <w:rPr>
                <w:rFonts w:cs="Arial"/>
                <w:sz w:val="16"/>
              </w:rPr>
              <w:t>(</w:t>
            </w:r>
            <w:r w:rsidRPr="00CB0247">
              <w:rPr>
                <w:rFonts w:cs="Arial"/>
                <w:i/>
                <w:sz w:val="16"/>
              </w:rPr>
              <w:t>Kunde</w:t>
            </w:r>
            <w:r w:rsidRPr="00CB0247">
              <w:rPr>
                <w:rFonts w:cs="Arial"/>
                <w:sz w:val="16"/>
              </w:rPr>
              <w:t>)</w:t>
            </w:r>
          </w:p>
        </w:tc>
      </w:tr>
      <w:tr w:rsidR="00DC2E71" w:rsidRPr="00E03731" w14:paraId="26DC7B36" w14:textId="77777777" w:rsidTr="005707B6">
        <w:trPr>
          <w:trHeight w:val="487"/>
        </w:trPr>
        <w:tc>
          <w:tcPr>
            <w:tcW w:w="4889" w:type="dxa"/>
            <w:vAlign w:val="center"/>
          </w:tcPr>
          <w:p w14:paraId="26DC7B34" w14:textId="77777777" w:rsidR="00DC2E71" w:rsidRPr="00CB0247" w:rsidRDefault="00E42C67" w:rsidP="00E5301C">
            <w:pPr>
              <w:jc w:val="left"/>
              <w:rPr>
                <w:rFonts w:ascii="Verdana" w:hAnsi="Verdana"/>
                <w:sz w:val="20"/>
              </w:rPr>
            </w:pPr>
            <w:r w:rsidRPr="00CB0247">
              <w:rPr>
                <w:rFonts w:ascii="Verdana" w:hAnsi="Verdana"/>
                <w:sz w:val="20"/>
              </w:rPr>
              <w:t>Alle Unternehmensprozesse</w:t>
            </w:r>
          </w:p>
        </w:tc>
        <w:tc>
          <w:tcPr>
            <w:tcW w:w="5000" w:type="dxa"/>
            <w:vAlign w:val="center"/>
          </w:tcPr>
          <w:p w14:paraId="26DC7B35" w14:textId="77777777" w:rsidR="00DC2E71" w:rsidRPr="00CB0247" w:rsidRDefault="00CB0247" w:rsidP="00E5301C">
            <w:pPr>
              <w:jc w:val="left"/>
              <w:rPr>
                <w:rFonts w:ascii="Verdana" w:hAnsi="Verdana"/>
                <w:sz w:val="20"/>
              </w:rPr>
            </w:pPr>
            <w:r w:rsidRPr="00CB0247">
              <w:rPr>
                <w:rFonts w:ascii="Verdana" w:hAnsi="Verdana"/>
                <w:sz w:val="20"/>
              </w:rPr>
              <w:t>Alle Unternehmensprozesse</w:t>
            </w:r>
            <w:r w:rsidR="00516E70" w:rsidRPr="00CB0247">
              <w:rPr>
                <w:rFonts w:ascii="Verdana" w:hAnsi="Verdana"/>
                <w:sz w:val="20"/>
              </w:rPr>
              <w:t xml:space="preserve"> </w:t>
            </w:r>
          </w:p>
        </w:tc>
      </w:tr>
    </w:tbl>
    <w:p w14:paraId="26DC7B37" w14:textId="77777777" w:rsidR="00DC2E71" w:rsidRPr="00E03731" w:rsidRDefault="00DC2E71" w:rsidP="00163D3A">
      <w:pPr>
        <w:spacing w:after="0"/>
        <w:rPr>
          <w:rFonts w:ascii="Verdana" w:hAnsi="Verdana"/>
          <w:color w:val="FF0000"/>
          <w:sz w:val="16"/>
        </w:rPr>
      </w:pPr>
    </w:p>
    <w:tbl>
      <w:tblPr>
        <w:tblStyle w:val="Tabellenraster"/>
        <w:tblW w:w="9889" w:type="dxa"/>
        <w:tblBorders>
          <w:insideH w:val="none" w:sz="0" w:space="0" w:color="auto"/>
        </w:tblBorders>
        <w:tblLook w:val="04A0" w:firstRow="1" w:lastRow="0" w:firstColumn="1" w:lastColumn="0" w:noHBand="0" w:noVBand="1"/>
      </w:tblPr>
      <w:tblGrid>
        <w:gridCol w:w="4889"/>
        <w:gridCol w:w="5000"/>
      </w:tblGrid>
      <w:tr w:rsidR="00CF3653" w:rsidRPr="00CF3653" w14:paraId="26DC7B3A" w14:textId="77777777" w:rsidTr="00575FE9">
        <w:trPr>
          <w:trHeight w:hRule="exact" w:val="284"/>
        </w:trPr>
        <w:tc>
          <w:tcPr>
            <w:tcW w:w="4889" w:type="dxa"/>
            <w:shd w:val="clear" w:color="auto" w:fill="F2F2F2" w:themeFill="background1" w:themeFillShade="F2"/>
            <w:vAlign w:val="center"/>
          </w:tcPr>
          <w:p w14:paraId="26DC7B38" w14:textId="77777777" w:rsidR="006D7C94" w:rsidRPr="00CF3653" w:rsidRDefault="006D7C94" w:rsidP="00575FE9">
            <w:pPr>
              <w:jc w:val="left"/>
              <w:rPr>
                <w:rFonts w:ascii="Verdana" w:hAnsi="Verdana"/>
                <w:b/>
                <w:color w:val="000000" w:themeColor="text1"/>
                <w:sz w:val="18"/>
              </w:rPr>
            </w:pPr>
            <w:r w:rsidRPr="00CF3653">
              <w:rPr>
                <w:rFonts w:ascii="Verdana" w:hAnsi="Verdana"/>
                <w:b/>
                <w:color w:val="000000" w:themeColor="text1"/>
                <w:sz w:val="18"/>
              </w:rPr>
              <w:t>Ziele</w:t>
            </w:r>
            <w:r w:rsidRPr="00CF3653">
              <w:rPr>
                <w:rFonts w:cs="Arial"/>
                <w:b/>
                <w:color w:val="000000" w:themeColor="text1"/>
                <w:sz w:val="18"/>
              </w:rPr>
              <w:t xml:space="preserve"> </w:t>
            </w:r>
            <w:r w:rsidRPr="00CF3653">
              <w:rPr>
                <w:rFonts w:cs="Arial"/>
                <w:color w:val="000000" w:themeColor="text1"/>
                <w:sz w:val="16"/>
              </w:rPr>
              <w:t>(</w:t>
            </w:r>
            <w:r w:rsidRPr="00CF3653">
              <w:rPr>
                <w:rFonts w:cs="Arial"/>
                <w:i/>
                <w:color w:val="000000" w:themeColor="text1"/>
                <w:sz w:val="16"/>
              </w:rPr>
              <w:t>dieses Prozesses</w:t>
            </w:r>
            <w:r w:rsidRPr="00CF3653">
              <w:rPr>
                <w:rFonts w:cs="Arial"/>
                <w:color w:val="000000" w:themeColor="text1"/>
                <w:sz w:val="16"/>
              </w:rPr>
              <w:t>)</w:t>
            </w:r>
          </w:p>
        </w:tc>
        <w:tc>
          <w:tcPr>
            <w:tcW w:w="5000" w:type="dxa"/>
            <w:tcBorders>
              <w:bottom w:val="nil"/>
            </w:tcBorders>
            <w:shd w:val="clear" w:color="auto" w:fill="F2F2F2" w:themeFill="background1" w:themeFillShade="F2"/>
            <w:vAlign w:val="center"/>
          </w:tcPr>
          <w:p w14:paraId="26DC7B39" w14:textId="77777777" w:rsidR="006D7C94" w:rsidRPr="00CF3653" w:rsidRDefault="00E5301C" w:rsidP="00575FE9">
            <w:pPr>
              <w:jc w:val="left"/>
              <w:rPr>
                <w:rFonts w:ascii="Verdana" w:hAnsi="Verdana"/>
                <w:b/>
                <w:color w:val="000000" w:themeColor="text1"/>
                <w:sz w:val="18"/>
              </w:rPr>
            </w:pPr>
            <w:r w:rsidRPr="00CF3653">
              <w:rPr>
                <w:rFonts w:ascii="Verdana" w:hAnsi="Verdana"/>
                <w:b/>
                <w:color w:val="000000" w:themeColor="text1"/>
                <w:sz w:val="18"/>
              </w:rPr>
              <w:t>Input</w:t>
            </w:r>
            <w:r w:rsidR="006D7C94" w:rsidRPr="00CF3653">
              <w:rPr>
                <w:rFonts w:cs="Arial"/>
                <w:b/>
                <w:color w:val="000000" w:themeColor="text1"/>
                <w:sz w:val="18"/>
              </w:rPr>
              <w:t xml:space="preserve"> </w:t>
            </w:r>
            <w:r w:rsidR="006D7C94" w:rsidRPr="00CF3653">
              <w:rPr>
                <w:rFonts w:cs="Arial"/>
                <w:color w:val="000000" w:themeColor="text1"/>
                <w:sz w:val="16"/>
              </w:rPr>
              <w:t>(</w:t>
            </w:r>
            <w:r w:rsidRPr="00CF3653">
              <w:rPr>
                <w:rFonts w:cs="Arial"/>
                <w:i/>
                <w:color w:val="000000" w:themeColor="text1"/>
                <w:sz w:val="16"/>
              </w:rPr>
              <w:t>Was wird bearbeitet, w</w:t>
            </w:r>
            <w:r w:rsidR="00163D3A" w:rsidRPr="00CF3653">
              <w:rPr>
                <w:rFonts w:cs="Arial"/>
                <w:i/>
                <w:color w:val="000000" w:themeColor="text1"/>
                <w:sz w:val="16"/>
              </w:rPr>
              <w:t>as wird für den Output benötigt?</w:t>
            </w:r>
            <w:r w:rsidR="006D7C94" w:rsidRPr="00CF3653">
              <w:rPr>
                <w:rFonts w:cs="Arial"/>
                <w:color w:val="000000" w:themeColor="text1"/>
                <w:sz w:val="16"/>
              </w:rPr>
              <w:t>)</w:t>
            </w:r>
          </w:p>
        </w:tc>
      </w:tr>
      <w:tr w:rsidR="00CF3653" w:rsidRPr="00CF3653" w14:paraId="26DC7B40" w14:textId="77777777" w:rsidTr="00A14380">
        <w:trPr>
          <w:trHeight w:hRule="exact" w:val="1021"/>
        </w:trPr>
        <w:tc>
          <w:tcPr>
            <w:tcW w:w="4889" w:type="dxa"/>
            <w:vMerge w:val="restart"/>
          </w:tcPr>
          <w:p w14:paraId="26DC7B3B" w14:textId="77777777" w:rsidR="0037768B" w:rsidRPr="0037768B" w:rsidRDefault="0037768B" w:rsidP="0037768B">
            <w:pPr>
              <w:autoSpaceDE w:val="0"/>
              <w:autoSpaceDN w:val="0"/>
              <w:adjustRightInd w:val="0"/>
              <w:jc w:val="left"/>
              <w:rPr>
                <w:rFonts w:ascii="Verdana" w:hAnsi="Verdana" w:cs="Arial"/>
                <w:sz w:val="20"/>
                <w:szCs w:val="20"/>
                <w:lang w:val="de-DE"/>
              </w:rPr>
            </w:pPr>
            <w:r w:rsidRPr="0037768B">
              <w:rPr>
                <w:rFonts w:ascii="Verdana" w:hAnsi="Verdana" w:cs="Arial"/>
                <w:sz w:val="20"/>
                <w:szCs w:val="20"/>
                <w:lang w:val="de-DE"/>
              </w:rPr>
              <w:t xml:space="preserve">Durch eine gezielte </w:t>
            </w:r>
            <w:r>
              <w:rPr>
                <w:rFonts w:ascii="Verdana" w:hAnsi="Verdana" w:cs="Arial"/>
                <w:sz w:val="20"/>
                <w:szCs w:val="20"/>
                <w:lang w:val="de-DE"/>
              </w:rPr>
              <w:t xml:space="preserve">Messung und </w:t>
            </w:r>
            <w:r w:rsidRPr="0037768B">
              <w:rPr>
                <w:rFonts w:ascii="Verdana" w:hAnsi="Verdana" w:cs="Arial"/>
                <w:sz w:val="20"/>
                <w:szCs w:val="20"/>
                <w:lang w:val="de-DE"/>
              </w:rPr>
              <w:t>Überwachung der</w:t>
            </w:r>
            <w:r>
              <w:rPr>
                <w:rFonts w:ascii="Verdana" w:hAnsi="Verdana" w:cs="Arial"/>
                <w:sz w:val="20"/>
                <w:szCs w:val="20"/>
                <w:lang w:val="de-DE"/>
              </w:rPr>
              <w:t xml:space="preserve"> </w:t>
            </w:r>
            <w:r w:rsidRPr="0037768B">
              <w:rPr>
                <w:rFonts w:ascii="Verdana" w:hAnsi="Verdana" w:cs="Arial"/>
                <w:sz w:val="20"/>
                <w:szCs w:val="20"/>
                <w:lang w:val="de-DE"/>
              </w:rPr>
              <w:t>Prozesse soll eine</w:t>
            </w:r>
            <w:r>
              <w:rPr>
                <w:rFonts w:ascii="Verdana" w:hAnsi="Verdana" w:cs="Arial"/>
                <w:sz w:val="20"/>
                <w:szCs w:val="20"/>
                <w:lang w:val="de-DE"/>
              </w:rPr>
              <w:t xml:space="preserve"> </w:t>
            </w:r>
            <w:r w:rsidRPr="0037768B">
              <w:rPr>
                <w:rFonts w:ascii="Verdana" w:hAnsi="Verdana" w:cs="Arial"/>
                <w:sz w:val="20"/>
                <w:szCs w:val="20"/>
                <w:lang w:val="de-DE"/>
              </w:rPr>
              <w:t>reproduzierbare Stabilität der Abläufe</w:t>
            </w:r>
            <w:r>
              <w:rPr>
                <w:rFonts w:ascii="Verdana" w:hAnsi="Verdana" w:cs="Arial"/>
                <w:sz w:val="20"/>
                <w:szCs w:val="20"/>
                <w:lang w:val="de-DE"/>
              </w:rPr>
              <w:t xml:space="preserve"> und die Produktkonformität sichergestellt werden. </w:t>
            </w:r>
            <w:r w:rsidRPr="0037768B">
              <w:rPr>
                <w:rFonts w:ascii="Verdana" w:hAnsi="Verdana" w:cs="Arial"/>
                <w:sz w:val="20"/>
                <w:szCs w:val="20"/>
                <w:lang w:val="de-DE"/>
              </w:rPr>
              <w:t>Die Überwachung hat zum Ziel</w:t>
            </w:r>
            <w:r>
              <w:rPr>
                <w:rFonts w:ascii="Verdana" w:hAnsi="Verdana" w:cs="Arial"/>
                <w:sz w:val="20"/>
                <w:szCs w:val="20"/>
                <w:lang w:val="de-DE"/>
              </w:rPr>
              <w:t xml:space="preserve"> eine</w:t>
            </w:r>
            <w:r w:rsidRPr="0037768B">
              <w:rPr>
                <w:rFonts w:ascii="Verdana" w:hAnsi="Verdana" w:cs="Arial"/>
                <w:sz w:val="20"/>
                <w:szCs w:val="20"/>
                <w:lang w:val="de-DE"/>
              </w:rPr>
              <w:t xml:space="preserve"> Basis für ständige</w:t>
            </w:r>
          </w:p>
          <w:p w14:paraId="26DC7B3C" w14:textId="77777777" w:rsidR="0037768B" w:rsidRPr="0037768B" w:rsidRDefault="0037768B" w:rsidP="0037768B">
            <w:pPr>
              <w:autoSpaceDE w:val="0"/>
              <w:autoSpaceDN w:val="0"/>
              <w:adjustRightInd w:val="0"/>
              <w:jc w:val="left"/>
              <w:rPr>
                <w:rFonts w:ascii="Verdana" w:hAnsi="Verdana" w:cs="Arial"/>
                <w:sz w:val="20"/>
                <w:szCs w:val="20"/>
                <w:lang w:val="de-DE"/>
              </w:rPr>
            </w:pPr>
            <w:r w:rsidRPr="0037768B">
              <w:rPr>
                <w:rFonts w:ascii="Verdana" w:hAnsi="Verdana" w:cs="Arial"/>
                <w:sz w:val="20"/>
                <w:szCs w:val="20"/>
                <w:lang w:val="de-DE"/>
              </w:rPr>
              <w:t>Weiterentwicklung zu schaffen.</w:t>
            </w:r>
          </w:p>
          <w:p w14:paraId="26DC7B3D" w14:textId="77777777" w:rsidR="0037768B" w:rsidRPr="0037768B" w:rsidRDefault="0037768B" w:rsidP="0037768B">
            <w:pPr>
              <w:jc w:val="left"/>
              <w:rPr>
                <w:rFonts w:ascii="Verdana" w:hAnsi="Verdana"/>
                <w:color w:val="000000" w:themeColor="text1"/>
                <w:sz w:val="20"/>
              </w:rPr>
            </w:pPr>
            <w:r>
              <w:rPr>
                <w:rFonts w:ascii="Verdana" w:hAnsi="Verdana"/>
                <w:color w:val="000000" w:themeColor="text1"/>
                <w:sz w:val="20"/>
              </w:rPr>
              <w:br/>
              <w:t xml:space="preserve">In der Folge </w:t>
            </w:r>
            <w:r w:rsidRPr="0037768B">
              <w:rPr>
                <w:rFonts w:ascii="Verdana" w:hAnsi="Verdana"/>
                <w:color w:val="000000" w:themeColor="text1"/>
                <w:sz w:val="20"/>
              </w:rPr>
              <w:t>Aufbau und Aufrechterhaltung eines aktiven</w:t>
            </w:r>
            <w:r>
              <w:rPr>
                <w:rFonts w:ascii="Verdana" w:hAnsi="Verdana"/>
                <w:color w:val="000000" w:themeColor="text1"/>
                <w:sz w:val="20"/>
              </w:rPr>
              <w:t xml:space="preserve"> </w:t>
            </w:r>
            <w:r w:rsidRPr="0037768B">
              <w:rPr>
                <w:rFonts w:ascii="Verdana" w:hAnsi="Verdana"/>
                <w:color w:val="000000" w:themeColor="text1"/>
                <w:sz w:val="20"/>
              </w:rPr>
              <w:t>Verbesserungsmanagements</w:t>
            </w:r>
          </w:p>
          <w:p w14:paraId="26DC7B3E" w14:textId="77777777" w:rsidR="0037768B" w:rsidRPr="00CF3653" w:rsidRDefault="0037768B" w:rsidP="0037768B">
            <w:pPr>
              <w:jc w:val="left"/>
              <w:rPr>
                <w:rFonts w:ascii="Verdana" w:hAnsi="Verdana"/>
                <w:color w:val="000000" w:themeColor="text1"/>
                <w:sz w:val="20"/>
              </w:rPr>
            </w:pPr>
            <w:r w:rsidRPr="0037768B">
              <w:rPr>
                <w:rFonts w:ascii="Verdana" w:hAnsi="Verdana"/>
                <w:color w:val="000000" w:themeColor="text1"/>
                <w:sz w:val="20"/>
              </w:rPr>
              <w:t>(KVP = kontinuierlicher Verbesserungsprozess)</w:t>
            </w:r>
            <w:r>
              <w:rPr>
                <w:rFonts w:ascii="Verdana" w:hAnsi="Verdana"/>
                <w:color w:val="000000" w:themeColor="text1"/>
                <w:sz w:val="20"/>
              </w:rPr>
              <w:t xml:space="preserve"> </w:t>
            </w:r>
            <w:r w:rsidRPr="0037768B">
              <w:rPr>
                <w:rFonts w:ascii="Verdana" w:hAnsi="Verdana"/>
                <w:color w:val="000000" w:themeColor="text1"/>
                <w:sz w:val="20"/>
              </w:rPr>
              <w:t>unterstützen, indem</w:t>
            </w:r>
            <w:r>
              <w:rPr>
                <w:rFonts w:ascii="Verdana" w:hAnsi="Verdana"/>
                <w:color w:val="000000" w:themeColor="text1"/>
                <w:sz w:val="20"/>
              </w:rPr>
              <w:t xml:space="preserve"> </w:t>
            </w:r>
            <w:r w:rsidRPr="0037768B">
              <w:rPr>
                <w:rFonts w:ascii="Verdana" w:hAnsi="Verdana"/>
                <w:color w:val="000000" w:themeColor="text1"/>
                <w:sz w:val="20"/>
              </w:rPr>
              <w:t>organisatorische Rahmenbedingungen für den</w:t>
            </w:r>
            <w:r>
              <w:rPr>
                <w:rFonts w:ascii="Verdana" w:hAnsi="Verdana"/>
                <w:color w:val="000000" w:themeColor="text1"/>
                <w:sz w:val="20"/>
              </w:rPr>
              <w:t xml:space="preserve"> </w:t>
            </w:r>
            <w:r w:rsidRPr="0037768B">
              <w:rPr>
                <w:rFonts w:ascii="Verdana" w:hAnsi="Verdana"/>
                <w:color w:val="000000" w:themeColor="text1"/>
                <w:sz w:val="20"/>
              </w:rPr>
              <w:t>KVP geschaffen werden,</w:t>
            </w:r>
            <w:r>
              <w:rPr>
                <w:rFonts w:ascii="Verdana" w:hAnsi="Verdana"/>
                <w:color w:val="000000" w:themeColor="text1"/>
                <w:sz w:val="20"/>
              </w:rPr>
              <w:t xml:space="preserve"> </w:t>
            </w:r>
            <w:r w:rsidRPr="0037768B">
              <w:rPr>
                <w:rFonts w:ascii="Verdana" w:hAnsi="Verdana"/>
                <w:color w:val="000000" w:themeColor="text1"/>
                <w:sz w:val="20"/>
              </w:rPr>
              <w:t>eine Plattform für die Verbesserungsarbeit</w:t>
            </w:r>
            <w:r>
              <w:rPr>
                <w:rFonts w:ascii="Verdana" w:hAnsi="Verdana"/>
                <w:color w:val="000000" w:themeColor="text1"/>
                <w:sz w:val="20"/>
              </w:rPr>
              <w:t xml:space="preserve"> </w:t>
            </w:r>
            <w:r w:rsidRPr="0037768B">
              <w:rPr>
                <w:rFonts w:ascii="Verdana" w:hAnsi="Verdana"/>
                <w:color w:val="000000" w:themeColor="text1"/>
                <w:sz w:val="20"/>
              </w:rPr>
              <w:t>bereitgestellt wird und KVP als</w:t>
            </w:r>
            <w:r>
              <w:rPr>
                <w:rFonts w:ascii="Verdana" w:hAnsi="Verdana"/>
                <w:color w:val="000000" w:themeColor="text1"/>
                <w:sz w:val="20"/>
              </w:rPr>
              <w:t xml:space="preserve"> Führungsinstrument im Unternehmen verankert wird.</w:t>
            </w:r>
          </w:p>
        </w:tc>
        <w:tc>
          <w:tcPr>
            <w:tcW w:w="5000" w:type="dxa"/>
            <w:tcBorders>
              <w:top w:val="nil"/>
              <w:bottom w:val="single" w:sz="4" w:space="0" w:color="auto"/>
            </w:tcBorders>
          </w:tcPr>
          <w:p w14:paraId="26DC7B3F" w14:textId="77777777" w:rsidR="00E5301C" w:rsidRPr="00CF3653" w:rsidRDefault="0037768B" w:rsidP="005431D7">
            <w:pPr>
              <w:jc w:val="left"/>
              <w:rPr>
                <w:rFonts w:ascii="Verdana" w:hAnsi="Verdana"/>
                <w:color w:val="000000" w:themeColor="text1"/>
                <w:sz w:val="20"/>
              </w:rPr>
            </w:pPr>
            <w:r>
              <w:rPr>
                <w:rFonts w:ascii="Verdana" w:hAnsi="Verdana"/>
                <w:color w:val="000000" w:themeColor="text1"/>
                <w:sz w:val="20"/>
              </w:rPr>
              <w:t>Q-Politik, Q-Ziele, Unternehmensstrategie, Verbesserungspotentiale</w:t>
            </w:r>
          </w:p>
        </w:tc>
      </w:tr>
      <w:tr w:rsidR="00CF3653" w:rsidRPr="00CF3653" w14:paraId="26DC7B43" w14:textId="77777777" w:rsidTr="00163D3A">
        <w:trPr>
          <w:trHeight w:hRule="exact" w:val="284"/>
        </w:trPr>
        <w:tc>
          <w:tcPr>
            <w:tcW w:w="4889" w:type="dxa"/>
            <w:vMerge/>
            <w:vAlign w:val="center"/>
          </w:tcPr>
          <w:p w14:paraId="26DC7B41" w14:textId="77777777" w:rsidR="00E5301C" w:rsidRPr="00CF3653" w:rsidRDefault="00E5301C" w:rsidP="006D7C94">
            <w:pPr>
              <w:jc w:val="left"/>
              <w:rPr>
                <w:rFonts w:ascii="Verdana" w:hAnsi="Verdana"/>
                <w:color w:val="000000" w:themeColor="text1"/>
                <w:sz w:val="20"/>
              </w:rPr>
            </w:pPr>
          </w:p>
        </w:tc>
        <w:tc>
          <w:tcPr>
            <w:tcW w:w="5000" w:type="dxa"/>
            <w:tcBorders>
              <w:top w:val="single" w:sz="4" w:space="0" w:color="auto"/>
              <w:bottom w:val="nil"/>
            </w:tcBorders>
            <w:shd w:val="clear" w:color="auto" w:fill="F2F2F2" w:themeFill="background1" w:themeFillShade="F2"/>
            <w:vAlign w:val="center"/>
          </w:tcPr>
          <w:p w14:paraId="26DC7B42" w14:textId="77777777" w:rsidR="00E5301C" w:rsidRPr="00CF3653" w:rsidRDefault="00E5301C" w:rsidP="00E5301C">
            <w:pPr>
              <w:jc w:val="left"/>
              <w:rPr>
                <w:rFonts w:ascii="Verdana" w:hAnsi="Verdana"/>
                <w:color w:val="000000" w:themeColor="text1"/>
                <w:sz w:val="20"/>
              </w:rPr>
            </w:pPr>
            <w:r w:rsidRPr="00CF3653">
              <w:rPr>
                <w:rFonts w:ascii="Verdana" w:hAnsi="Verdana"/>
                <w:b/>
                <w:color w:val="000000" w:themeColor="text1"/>
                <w:sz w:val="18"/>
              </w:rPr>
              <w:t xml:space="preserve">Output </w:t>
            </w:r>
            <w:r w:rsidRPr="00CF3653">
              <w:rPr>
                <w:rFonts w:cs="Arial"/>
                <w:color w:val="000000" w:themeColor="text1"/>
                <w:sz w:val="16"/>
              </w:rPr>
              <w:t>(</w:t>
            </w:r>
            <w:r w:rsidRPr="00CF3653">
              <w:rPr>
                <w:rFonts w:cs="Arial"/>
                <w:i/>
                <w:color w:val="000000" w:themeColor="text1"/>
                <w:sz w:val="16"/>
              </w:rPr>
              <w:t>Ergebnis des Prozesses</w:t>
            </w:r>
            <w:r w:rsidRPr="00CF3653">
              <w:rPr>
                <w:rFonts w:cs="Arial"/>
                <w:color w:val="000000" w:themeColor="text1"/>
                <w:sz w:val="16"/>
              </w:rPr>
              <w:t>)</w:t>
            </w:r>
          </w:p>
        </w:tc>
      </w:tr>
      <w:tr w:rsidR="00CF3653" w:rsidRPr="00CF3653" w14:paraId="26DC7B46" w14:textId="77777777" w:rsidTr="00A14380">
        <w:trPr>
          <w:trHeight w:hRule="exact" w:val="1021"/>
        </w:trPr>
        <w:tc>
          <w:tcPr>
            <w:tcW w:w="4889" w:type="dxa"/>
            <w:vMerge/>
            <w:vAlign w:val="center"/>
          </w:tcPr>
          <w:p w14:paraId="26DC7B44" w14:textId="77777777" w:rsidR="00E5301C" w:rsidRPr="00CF3653" w:rsidRDefault="00E5301C" w:rsidP="006D7C94">
            <w:pPr>
              <w:jc w:val="left"/>
              <w:rPr>
                <w:rFonts w:ascii="Verdana" w:hAnsi="Verdana"/>
                <w:color w:val="000000" w:themeColor="text1"/>
                <w:sz w:val="20"/>
              </w:rPr>
            </w:pPr>
          </w:p>
        </w:tc>
        <w:tc>
          <w:tcPr>
            <w:tcW w:w="5000" w:type="dxa"/>
            <w:tcBorders>
              <w:top w:val="nil"/>
              <w:bottom w:val="single" w:sz="4" w:space="0" w:color="auto"/>
            </w:tcBorders>
          </w:tcPr>
          <w:p w14:paraId="26DC7B45" w14:textId="77777777" w:rsidR="000A0F73" w:rsidRPr="00CF3653" w:rsidRDefault="0037768B" w:rsidP="00CF3653">
            <w:pPr>
              <w:jc w:val="left"/>
              <w:rPr>
                <w:rFonts w:ascii="Verdana" w:hAnsi="Verdana"/>
                <w:color w:val="000000" w:themeColor="text1"/>
                <w:sz w:val="20"/>
              </w:rPr>
            </w:pPr>
            <w:r>
              <w:rPr>
                <w:rFonts w:ascii="Verdana" w:hAnsi="Verdana"/>
                <w:color w:val="000000" w:themeColor="text1"/>
                <w:sz w:val="20"/>
              </w:rPr>
              <w:t>Bewertung der Prozessleistung als Input für die Managementbewertung, organisatorische Rahmenbedingungen für den KVP, nachhaltiges Verbesserungsmanagement</w:t>
            </w:r>
          </w:p>
        </w:tc>
      </w:tr>
      <w:tr w:rsidR="00CF3653" w:rsidRPr="00CF3653" w14:paraId="26DC7B49" w14:textId="77777777" w:rsidTr="00163D3A">
        <w:trPr>
          <w:trHeight w:hRule="exact" w:val="284"/>
        </w:trPr>
        <w:tc>
          <w:tcPr>
            <w:tcW w:w="4889" w:type="dxa"/>
            <w:vMerge/>
            <w:vAlign w:val="center"/>
          </w:tcPr>
          <w:p w14:paraId="26DC7B47" w14:textId="77777777" w:rsidR="00E5301C" w:rsidRPr="00CF3653" w:rsidRDefault="00E5301C" w:rsidP="006D7C94">
            <w:pPr>
              <w:jc w:val="left"/>
              <w:rPr>
                <w:rFonts w:ascii="Verdana" w:hAnsi="Verdana"/>
                <w:color w:val="000000" w:themeColor="text1"/>
                <w:sz w:val="20"/>
              </w:rPr>
            </w:pPr>
          </w:p>
        </w:tc>
        <w:tc>
          <w:tcPr>
            <w:tcW w:w="5000" w:type="dxa"/>
            <w:tcBorders>
              <w:top w:val="single" w:sz="4" w:space="0" w:color="auto"/>
              <w:bottom w:val="nil"/>
            </w:tcBorders>
            <w:shd w:val="clear" w:color="auto" w:fill="F2F2F2" w:themeFill="background1" w:themeFillShade="F2"/>
            <w:vAlign w:val="center"/>
          </w:tcPr>
          <w:p w14:paraId="26DC7B48" w14:textId="77777777" w:rsidR="00E5301C" w:rsidRPr="00CF3653" w:rsidRDefault="005707B6" w:rsidP="00E5301C">
            <w:pPr>
              <w:jc w:val="left"/>
              <w:rPr>
                <w:rFonts w:ascii="Verdana" w:hAnsi="Verdana"/>
                <w:color w:val="000000" w:themeColor="text1"/>
                <w:sz w:val="20"/>
              </w:rPr>
            </w:pPr>
            <w:r w:rsidRPr="00CF3653">
              <w:rPr>
                <w:rFonts w:ascii="Verdana" w:hAnsi="Verdana"/>
                <w:b/>
                <w:color w:val="000000" w:themeColor="text1"/>
                <w:sz w:val="18"/>
              </w:rPr>
              <w:t>Dokumente</w:t>
            </w:r>
            <w:r w:rsidR="00E5301C" w:rsidRPr="00CF3653">
              <w:rPr>
                <w:rFonts w:ascii="Verdana" w:hAnsi="Verdana"/>
                <w:b/>
                <w:color w:val="000000" w:themeColor="text1"/>
                <w:sz w:val="18"/>
              </w:rPr>
              <w:t xml:space="preserve"> </w:t>
            </w:r>
            <w:r w:rsidR="00E5301C" w:rsidRPr="00CF3653">
              <w:rPr>
                <w:rFonts w:cs="Arial"/>
                <w:color w:val="000000" w:themeColor="text1"/>
                <w:sz w:val="16"/>
              </w:rPr>
              <w:t>(</w:t>
            </w:r>
            <w:r w:rsidR="00E5301C" w:rsidRPr="00CF3653">
              <w:rPr>
                <w:rFonts w:cs="Arial"/>
                <w:i/>
                <w:color w:val="000000" w:themeColor="text1"/>
                <w:sz w:val="16"/>
              </w:rPr>
              <w:t>Welche Doku wird erzeugt und weitergegeben?</w:t>
            </w:r>
            <w:r w:rsidR="00E5301C" w:rsidRPr="00CF3653">
              <w:rPr>
                <w:rFonts w:cs="Arial"/>
                <w:color w:val="000000" w:themeColor="text1"/>
                <w:sz w:val="16"/>
              </w:rPr>
              <w:t>)</w:t>
            </w:r>
          </w:p>
        </w:tc>
      </w:tr>
      <w:tr w:rsidR="00CF3653" w:rsidRPr="00CF3653" w14:paraId="26DC7B4C" w14:textId="77777777" w:rsidTr="002117B2">
        <w:trPr>
          <w:trHeight w:hRule="exact" w:val="1642"/>
        </w:trPr>
        <w:tc>
          <w:tcPr>
            <w:tcW w:w="4889" w:type="dxa"/>
            <w:vMerge/>
            <w:vAlign w:val="center"/>
          </w:tcPr>
          <w:p w14:paraId="26DC7B4A" w14:textId="77777777" w:rsidR="00E5301C" w:rsidRPr="00CF3653" w:rsidRDefault="00E5301C" w:rsidP="006D7C94">
            <w:pPr>
              <w:jc w:val="left"/>
              <w:rPr>
                <w:rFonts w:ascii="Verdana" w:hAnsi="Verdana"/>
                <w:color w:val="000000" w:themeColor="text1"/>
                <w:sz w:val="20"/>
              </w:rPr>
            </w:pPr>
          </w:p>
        </w:tc>
        <w:tc>
          <w:tcPr>
            <w:tcW w:w="5000" w:type="dxa"/>
            <w:tcBorders>
              <w:top w:val="nil"/>
            </w:tcBorders>
          </w:tcPr>
          <w:p w14:paraId="26DC7B4B" w14:textId="77777777" w:rsidR="00DE36CD" w:rsidRPr="00CF3653" w:rsidRDefault="0037768B" w:rsidP="00CF3653">
            <w:pPr>
              <w:jc w:val="left"/>
              <w:rPr>
                <w:rFonts w:ascii="Verdana" w:hAnsi="Verdana"/>
                <w:color w:val="000000" w:themeColor="text1"/>
                <w:sz w:val="20"/>
              </w:rPr>
            </w:pPr>
            <w:r>
              <w:rPr>
                <w:rFonts w:ascii="Verdana" w:hAnsi="Verdana"/>
                <w:color w:val="000000" w:themeColor="text1"/>
                <w:sz w:val="20"/>
              </w:rPr>
              <w:t>Q-Pläne, Protokolle, Prüfergebnisse, KVP-Maßnahmenliste</w:t>
            </w:r>
          </w:p>
        </w:tc>
      </w:tr>
    </w:tbl>
    <w:p w14:paraId="26DC7B4D" w14:textId="77777777" w:rsidR="006D7C94" w:rsidRPr="00CF3653" w:rsidRDefault="007B486C" w:rsidP="007B486C">
      <w:pPr>
        <w:tabs>
          <w:tab w:val="left" w:pos="6495"/>
        </w:tabs>
        <w:spacing w:after="0"/>
        <w:rPr>
          <w:rFonts w:ascii="Verdana" w:hAnsi="Verdana"/>
          <w:color w:val="000000" w:themeColor="text1"/>
          <w:sz w:val="16"/>
        </w:rPr>
      </w:pPr>
      <w:r w:rsidRPr="00CF3653">
        <w:rPr>
          <w:rFonts w:ascii="Verdana" w:hAnsi="Verdana"/>
          <w:color w:val="000000" w:themeColor="text1"/>
          <w:sz w:val="16"/>
        </w:rPr>
        <w:tab/>
      </w:r>
    </w:p>
    <w:tbl>
      <w:tblPr>
        <w:tblStyle w:val="Tabellenraster"/>
        <w:tblW w:w="9889" w:type="dxa"/>
        <w:tblBorders>
          <w:insideH w:val="none" w:sz="0" w:space="0" w:color="auto"/>
        </w:tblBorders>
        <w:tblLook w:val="04A0" w:firstRow="1" w:lastRow="0" w:firstColumn="1" w:lastColumn="0" w:noHBand="0" w:noVBand="1"/>
      </w:tblPr>
      <w:tblGrid>
        <w:gridCol w:w="4889"/>
        <w:gridCol w:w="5000"/>
      </w:tblGrid>
      <w:tr w:rsidR="00CF3653" w:rsidRPr="00CF3653" w14:paraId="26DC7B50" w14:textId="77777777" w:rsidTr="00575FE9">
        <w:trPr>
          <w:trHeight w:hRule="exact" w:val="284"/>
        </w:trPr>
        <w:tc>
          <w:tcPr>
            <w:tcW w:w="4889" w:type="dxa"/>
            <w:shd w:val="clear" w:color="auto" w:fill="F2F2F2" w:themeFill="background1" w:themeFillShade="F2"/>
            <w:vAlign w:val="center"/>
          </w:tcPr>
          <w:p w14:paraId="26DC7B4E" w14:textId="77777777" w:rsidR="00163D3A" w:rsidRPr="00CF3653" w:rsidRDefault="00163D3A" w:rsidP="009501A9">
            <w:pPr>
              <w:jc w:val="left"/>
              <w:rPr>
                <w:rFonts w:ascii="Verdana" w:hAnsi="Verdana"/>
                <w:b/>
                <w:color w:val="000000" w:themeColor="text1"/>
                <w:sz w:val="18"/>
              </w:rPr>
            </w:pPr>
            <w:r w:rsidRPr="00CF3653">
              <w:rPr>
                <w:rFonts w:ascii="Verdana" w:hAnsi="Verdana"/>
                <w:b/>
                <w:color w:val="000000" w:themeColor="text1"/>
                <w:sz w:val="18"/>
              </w:rPr>
              <w:t xml:space="preserve">Kennzahlen </w:t>
            </w:r>
            <w:r w:rsidRPr="00CF3653">
              <w:rPr>
                <w:rFonts w:cs="Arial"/>
                <w:color w:val="000000" w:themeColor="text1"/>
                <w:sz w:val="16"/>
              </w:rPr>
              <w:t>(</w:t>
            </w:r>
            <w:r w:rsidRPr="00CF3653">
              <w:rPr>
                <w:rFonts w:cs="Arial"/>
                <w:i/>
                <w:color w:val="000000" w:themeColor="text1"/>
                <w:sz w:val="16"/>
              </w:rPr>
              <w:t>Wie werden die Ziele gemessen / überprüft?</w:t>
            </w:r>
            <w:r w:rsidRPr="00CF3653">
              <w:rPr>
                <w:rFonts w:cs="Arial"/>
                <w:color w:val="000000" w:themeColor="text1"/>
                <w:sz w:val="16"/>
              </w:rPr>
              <w:t>)</w:t>
            </w:r>
          </w:p>
        </w:tc>
        <w:tc>
          <w:tcPr>
            <w:tcW w:w="5000" w:type="dxa"/>
            <w:shd w:val="clear" w:color="auto" w:fill="F2F2F2" w:themeFill="background1" w:themeFillShade="F2"/>
            <w:vAlign w:val="center"/>
          </w:tcPr>
          <w:p w14:paraId="26DC7B4F" w14:textId="77777777" w:rsidR="00163D3A" w:rsidRPr="00CF3653" w:rsidRDefault="000E37EF" w:rsidP="00575FE9">
            <w:pPr>
              <w:jc w:val="left"/>
              <w:rPr>
                <w:rFonts w:ascii="Verdana" w:hAnsi="Verdana"/>
                <w:b/>
                <w:color w:val="000000" w:themeColor="text1"/>
                <w:sz w:val="18"/>
              </w:rPr>
            </w:pPr>
            <w:r w:rsidRPr="00CF3653">
              <w:rPr>
                <w:rFonts w:ascii="Verdana" w:hAnsi="Verdana"/>
                <w:b/>
                <w:color w:val="000000" w:themeColor="text1"/>
                <w:sz w:val="18"/>
              </w:rPr>
              <w:t>Ressourcen</w:t>
            </w:r>
            <w:r w:rsidR="00163D3A" w:rsidRPr="00CF3653">
              <w:rPr>
                <w:rFonts w:ascii="Verdana" w:hAnsi="Verdana"/>
                <w:b/>
                <w:color w:val="000000" w:themeColor="text1"/>
                <w:sz w:val="18"/>
              </w:rPr>
              <w:t xml:space="preserve"> </w:t>
            </w:r>
            <w:r w:rsidR="00163D3A" w:rsidRPr="00CF3653">
              <w:rPr>
                <w:rFonts w:cs="Arial"/>
                <w:color w:val="000000" w:themeColor="text1"/>
                <w:sz w:val="16"/>
              </w:rPr>
              <w:t>(</w:t>
            </w:r>
            <w:r w:rsidRPr="00CF3653">
              <w:rPr>
                <w:rFonts w:cs="Arial"/>
                <w:i/>
                <w:color w:val="000000" w:themeColor="text1"/>
                <w:sz w:val="16"/>
              </w:rPr>
              <w:t>Was wird dafür benötigt, worauf kommt es an?</w:t>
            </w:r>
            <w:r w:rsidR="00163D3A" w:rsidRPr="00CF3653">
              <w:rPr>
                <w:rFonts w:cs="Arial"/>
                <w:color w:val="000000" w:themeColor="text1"/>
                <w:sz w:val="16"/>
              </w:rPr>
              <w:t>)</w:t>
            </w:r>
          </w:p>
        </w:tc>
      </w:tr>
      <w:tr w:rsidR="00CF3653" w:rsidRPr="00CF3653" w14:paraId="26DC7B53" w14:textId="77777777" w:rsidTr="00575FE9">
        <w:trPr>
          <w:trHeight w:hRule="exact" w:val="269"/>
        </w:trPr>
        <w:tc>
          <w:tcPr>
            <w:tcW w:w="4889" w:type="dxa"/>
            <w:vMerge w:val="restart"/>
          </w:tcPr>
          <w:p w14:paraId="26DC7B51" w14:textId="421FC708" w:rsidR="00516E70" w:rsidRPr="00CF3653" w:rsidRDefault="00565D77" w:rsidP="00C8336A">
            <w:pPr>
              <w:jc w:val="left"/>
              <w:rPr>
                <w:rFonts w:ascii="Verdana" w:hAnsi="Verdana"/>
                <w:color w:val="000000" w:themeColor="text1"/>
                <w:sz w:val="20"/>
              </w:rPr>
            </w:pPr>
            <w:r>
              <w:rPr>
                <w:rFonts w:ascii="Verdana" w:hAnsi="Verdana"/>
                <w:color w:val="000000" w:themeColor="text1"/>
                <w:sz w:val="20"/>
              </w:rPr>
              <w:t>- Schulungsbedarfe, Abweichungen von Wirksamkeitsprüfungen</w:t>
            </w:r>
          </w:p>
        </w:tc>
        <w:tc>
          <w:tcPr>
            <w:tcW w:w="5000" w:type="dxa"/>
            <w:vAlign w:val="center"/>
          </w:tcPr>
          <w:p w14:paraId="26DC7B52" w14:textId="77777777" w:rsidR="000E37EF" w:rsidRPr="00CF3653" w:rsidRDefault="00A14380" w:rsidP="00FD4FF8">
            <w:pPr>
              <w:jc w:val="left"/>
              <w:rPr>
                <w:rFonts w:ascii="Verdana" w:hAnsi="Verdana"/>
                <w:b/>
                <w:color w:val="000000" w:themeColor="text1"/>
                <w:sz w:val="16"/>
              </w:rPr>
            </w:pPr>
            <w:r w:rsidRPr="00CF3653">
              <w:rPr>
                <w:rFonts w:ascii="Verdana" w:hAnsi="Verdana"/>
                <w:b/>
                <w:i/>
                <w:color w:val="000000" w:themeColor="text1"/>
                <w:sz w:val="16"/>
              </w:rPr>
              <w:t xml:space="preserve">1. </w:t>
            </w:r>
            <w:r w:rsidR="000E37EF" w:rsidRPr="00CF3653">
              <w:rPr>
                <w:rFonts w:ascii="Verdana" w:hAnsi="Verdana"/>
                <w:b/>
                <w:i/>
                <w:color w:val="000000" w:themeColor="text1"/>
                <w:sz w:val="16"/>
              </w:rPr>
              <w:t>Ausrüstung / Hardware / Software</w:t>
            </w:r>
            <w:r w:rsidR="000E37EF" w:rsidRPr="00CF3653">
              <w:rPr>
                <w:rFonts w:ascii="Verdana" w:hAnsi="Verdana"/>
                <w:b/>
                <w:color w:val="000000" w:themeColor="text1"/>
                <w:sz w:val="16"/>
              </w:rPr>
              <w:t>:</w:t>
            </w:r>
          </w:p>
        </w:tc>
      </w:tr>
      <w:tr w:rsidR="00CF3653" w:rsidRPr="00CF3653" w14:paraId="26DC7B58" w14:textId="77777777" w:rsidTr="00575FE9">
        <w:trPr>
          <w:trHeight w:val="511"/>
        </w:trPr>
        <w:tc>
          <w:tcPr>
            <w:tcW w:w="4889" w:type="dxa"/>
            <w:vMerge/>
            <w:tcBorders>
              <w:bottom w:val="nil"/>
            </w:tcBorders>
          </w:tcPr>
          <w:p w14:paraId="26DC7B54" w14:textId="77777777" w:rsidR="000E37EF" w:rsidRPr="00CF3653" w:rsidRDefault="000E37EF" w:rsidP="00163D3A">
            <w:pPr>
              <w:jc w:val="left"/>
              <w:rPr>
                <w:rFonts w:ascii="Verdana" w:hAnsi="Verdana"/>
                <w:color w:val="000000" w:themeColor="text1"/>
                <w:sz w:val="20"/>
              </w:rPr>
            </w:pPr>
          </w:p>
        </w:tc>
        <w:tc>
          <w:tcPr>
            <w:tcW w:w="5000" w:type="dxa"/>
            <w:vMerge w:val="restart"/>
          </w:tcPr>
          <w:p w14:paraId="26DC7B55" w14:textId="77777777" w:rsidR="000E37EF" w:rsidRPr="00CF3653" w:rsidRDefault="000E37EF" w:rsidP="00163D3A">
            <w:pPr>
              <w:jc w:val="left"/>
              <w:rPr>
                <w:rFonts w:ascii="Verdana" w:hAnsi="Verdana"/>
                <w:color w:val="000000" w:themeColor="text1"/>
                <w:sz w:val="20"/>
              </w:rPr>
            </w:pPr>
            <w:r w:rsidRPr="00CF3653">
              <w:rPr>
                <w:rFonts w:ascii="Verdana" w:hAnsi="Verdana"/>
                <w:color w:val="000000" w:themeColor="text1"/>
                <w:sz w:val="20"/>
              </w:rPr>
              <w:t xml:space="preserve">- </w:t>
            </w:r>
            <w:r w:rsidR="00066288" w:rsidRPr="00CF3653">
              <w:rPr>
                <w:rFonts w:ascii="Verdana" w:hAnsi="Verdana"/>
                <w:color w:val="000000" w:themeColor="text1"/>
                <w:sz w:val="20"/>
              </w:rPr>
              <w:t>EDV - System</w:t>
            </w:r>
          </w:p>
          <w:p w14:paraId="26DC7B56" w14:textId="77777777" w:rsidR="00575FE9" w:rsidRPr="00CF3653" w:rsidRDefault="00FD4FF8" w:rsidP="00516E70">
            <w:pPr>
              <w:jc w:val="left"/>
              <w:rPr>
                <w:rFonts w:ascii="Verdana" w:hAnsi="Verdana"/>
                <w:color w:val="000000" w:themeColor="text1"/>
                <w:sz w:val="20"/>
              </w:rPr>
            </w:pPr>
            <w:r w:rsidRPr="00CF3653">
              <w:rPr>
                <w:rFonts w:ascii="Verdana" w:hAnsi="Verdana"/>
                <w:color w:val="000000" w:themeColor="text1"/>
                <w:sz w:val="20"/>
              </w:rPr>
              <w:t xml:space="preserve">- </w:t>
            </w:r>
            <w:r w:rsidR="00516E70" w:rsidRPr="00CF3653">
              <w:rPr>
                <w:rFonts w:ascii="Verdana" w:hAnsi="Verdana"/>
                <w:color w:val="000000" w:themeColor="text1"/>
                <w:sz w:val="20"/>
              </w:rPr>
              <w:t>Kommunikationsmittel</w:t>
            </w:r>
          </w:p>
          <w:p w14:paraId="26DC7B57" w14:textId="77777777" w:rsidR="00DE36CD" w:rsidRPr="00CF3653" w:rsidRDefault="00DE36CD" w:rsidP="00516E70">
            <w:pPr>
              <w:jc w:val="left"/>
              <w:rPr>
                <w:rFonts w:ascii="Verdana" w:hAnsi="Verdana"/>
                <w:color w:val="000000" w:themeColor="text1"/>
                <w:sz w:val="20"/>
              </w:rPr>
            </w:pPr>
          </w:p>
        </w:tc>
      </w:tr>
      <w:tr w:rsidR="00CF3653" w:rsidRPr="00CF3653" w14:paraId="26DC7B5B" w14:textId="77777777" w:rsidTr="00FD4FF8">
        <w:trPr>
          <w:trHeight w:hRule="exact" w:val="284"/>
        </w:trPr>
        <w:tc>
          <w:tcPr>
            <w:tcW w:w="4889" w:type="dxa"/>
            <w:tcBorders>
              <w:top w:val="single" w:sz="4" w:space="0" w:color="auto"/>
            </w:tcBorders>
            <w:shd w:val="clear" w:color="auto" w:fill="F2F2F2" w:themeFill="background1" w:themeFillShade="F2"/>
            <w:vAlign w:val="center"/>
          </w:tcPr>
          <w:p w14:paraId="26DC7B59" w14:textId="77777777" w:rsidR="00FD4FF8" w:rsidRPr="00CF3653" w:rsidRDefault="00FD4FF8" w:rsidP="00163D3A">
            <w:pPr>
              <w:jc w:val="left"/>
              <w:rPr>
                <w:rFonts w:ascii="Verdana" w:hAnsi="Verdana"/>
                <w:b/>
                <w:color w:val="000000" w:themeColor="text1"/>
                <w:sz w:val="18"/>
              </w:rPr>
            </w:pPr>
            <w:r w:rsidRPr="00CF3653">
              <w:rPr>
                <w:rFonts w:ascii="Verdana" w:hAnsi="Verdana"/>
                <w:b/>
                <w:color w:val="000000" w:themeColor="text1"/>
                <w:sz w:val="18"/>
              </w:rPr>
              <w:t xml:space="preserve">Überwachung </w:t>
            </w:r>
            <w:r w:rsidRPr="00CF3653">
              <w:rPr>
                <w:rFonts w:cs="Arial"/>
                <w:color w:val="000000" w:themeColor="text1"/>
                <w:sz w:val="16"/>
              </w:rPr>
              <w:t>(</w:t>
            </w:r>
            <w:r w:rsidRPr="00CF3653">
              <w:rPr>
                <w:rFonts w:cs="Arial"/>
                <w:i/>
                <w:color w:val="000000" w:themeColor="text1"/>
                <w:sz w:val="16"/>
              </w:rPr>
              <w:t>Anzahl / Zeitpunkt der Überprüfungen</w:t>
            </w:r>
            <w:r w:rsidRPr="00CF3653">
              <w:rPr>
                <w:rFonts w:cs="Arial"/>
                <w:color w:val="000000" w:themeColor="text1"/>
                <w:sz w:val="16"/>
              </w:rPr>
              <w:t>)</w:t>
            </w:r>
          </w:p>
        </w:tc>
        <w:tc>
          <w:tcPr>
            <w:tcW w:w="5000" w:type="dxa"/>
            <w:vMerge/>
          </w:tcPr>
          <w:p w14:paraId="26DC7B5A" w14:textId="77777777" w:rsidR="00FD4FF8" w:rsidRPr="00CF3653" w:rsidRDefault="00FD4FF8" w:rsidP="00163D3A">
            <w:pPr>
              <w:jc w:val="left"/>
              <w:rPr>
                <w:rFonts w:ascii="Verdana" w:hAnsi="Verdana"/>
                <w:color w:val="000000" w:themeColor="text1"/>
                <w:sz w:val="20"/>
              </w:rPr>
            </w:pPr>
          </w:p>
        </w:tc>
      </w:tr>
      <w:tr w:rsidR="00CF3653" w:rsidRPr="00CF3653" w14:paraId="26DC7B5F" w14:textId="77777777" w:rsidTr="00575FE9">
        <w:trPr>
          <w:trHeight w:hRule="exact" w:val="227"/>
        </w:trPr>
        <w:tc>
          <w:tcPr>
            <w:tcW w:w="4889" w:type="dxa"/>
            <w:vMerge w:val="restart"/>
            <w:shd w:val="clear" w:color="auto" w:fill="auto"/>
          </w:tcPr>
          <w:p w14:paraId="26DC7B5C" w14:textId="77777777" w:rsidR="00C8336A" w:rsidRPr="00CF3653" w:rsidRDefault="00C8336A" w:rsidP="00DE36CD">
            <w:pPr>
              <w:jc w:val="left"/>
              <w:rPr>
                <w:rFonts w:ascii="Verdana" w:hAnsi="Verdana"/>
                <w:color w:val="000000" w:themeColor="text1"/>
                <w:sz w:val="20"/>
              </w:rPr>
            </w:pPr>
            <w:r w:rsidRPr="00CF3653">
              <w:rPr>
                <w:rFonts w:ascii="Verdana" w:hAnsi="Verdana"/>
                <w:color w:val="000000" w:themeColor="text1"/>
                <w:sz w:val="20"/>
              </w:rPr>
              <w:t>J</w:t>
            </w:r>
            <w:r w:rsidR="00F935DD" w:rsidRPr="00CF3653">
              <w:rPr>
                <w:rFonts w:ascii="Verdana" w:hAnsi="Verdana"/>
                <w:color w:val="000000" w:themeColor="text1"/>
                <w:sz w:val="20"/>
              </w:rPr>
              <w:t>ähr</w:t>
            </w:r>
            <w:r w:rsidR="005A4769" w:rsidRPr="00CF3653">
              <w:rPr>
                <w:rFonts w:ascii="Verdana" w:hAnsi="Verdana"/>
                <w:color w:val="000000" w:themeColor="text1"/>
                <w:sz w:val="20"/>
              </w:rPr>
              <w:t>lich</w:t>
            </w:r>
            <w:r w:rsidRPr="00CF3653">
              <w:rPr>
                <w:rFonts w:ascii="Verdana" w:hAnsi="Verdana"/>
                <w:color w:val="000000" w:themeColor="text1"/>
                <w:sz w:val="20"/>
              </w:rPr>
              <w:t>e Managementbewertung</w:t>
            </w:r>
            <w:r w:rsidR="00DE36CD" w:rsidRPr="00CF3653">
              <w:rPr>
                <w:rFonts w:ascii="Verdana" w:hAnsi="Verdana"/>
                <w:color w:val="000000" w:themeColor="text1"/>
                <w:sz w:val="20"/>
              </w:rPr>
              <w:t xml:space="preserve">, </w:t>
            </w:r>
            <w:r w:rsidR="00CF3653" w:rsidRPr="00CF3653">
              <w:rPr>
                <w:rFonts w:ascii="Verdana" w:hAnsi="Verdana"/>
                <w:color w:val="000000" w:themeColor="text1"/>
                <w:sz w:val="20"/>
              </w:rPr>
              <w:t>Personalbedarf kontinuierlich</w:t>
            </w:r>
          </w:p>
          <w:p w14:paraId="26DC7B5D" w14:textId="77777777" w:rsidR="00DE36CD" w:rsidRPr="00CF3653" w:rsidRDefault="00DE36CD" w:rsidP="00DE36CD">
            <w:pPr>
              <w:jc w:val="left"/>
              <w:rPr>
                <w:rFonts w:ascii="Verdana" w:hAnsi="Verdana"/>
                <w:color w:val="000000" w:themeColor="text1"/>
                <w:sz w:val="20"/>
              </w:rPr>
            </w:pPr>
          </w:p>
        </w:tc>
        <w:tc>
          <w:tcPr>
            <w:tcW w:w="5000" w:type="dxa"/>
            <w:vAlign w:val="center"/>
          </w:tcPr>
          <w:p w14:paraId="26DC7B5E" w14:textId="77777777" w:rsidR="00FD4FF8" w:rsidRPr="00CF3653" w:rsidRDefault="00A14380" w:rsidP="00FD4FF8">
            <w:pPr>
              <w:jc w:val="left"/>
              <w:rPr>
                <w:rFonts w:ascii="Verdana" w:hAnsi="Verdana"/>
                <w:b/>
                <w:i/>
                <w:color w:val="000000" w:themeColor="text1"/>
                <w:sz w:val="20"/>
              </w:rPr>
            </w:pPr>
            <w:r w:rsidRPr="00CF3653">
              <w:rPr>
                <w:rFonts w:ascii="Verdana" w:hAnsi="Verdana"/>
                <w:b/>
                <w:i/>
                <w:color w:val="000000" w:themeColor="text1"/>
                <w:sz w:val="16"/>
              </w:rPr>
              <w:t xml:space="preserve">2. </w:t>
            </w:r>
            <w:r w:rsidR="00FD4FF8" w:rsidRPr="00CF3653">
              <w:rPr>
                <w:rFonts w:ascii="Verdana" w:hAnsi="Verdana"/>
                <w:b/>
                <w:i/>
                <w:color w:val="000000" w:themeColor="text1"/>
                <w:sz w:val="16"/>
              </w:rPr>
              <w:t>Personal / Qualifikation:</w:t>
            </w:r>
          </w:p>
        </w:tc>
      </w:tr>
      <w:tr w:rsidR="00FD4FF8" w:rsidRPr="00CF3653" w14:paraId="26DC7B62" w14:textId="77777777" w:rsidTr="00575FE9">
        <w:trPr>
          <w:trHeight w:hRule="exact" w:val="528"/>
        </w:trPr>
        <w:tc>
          <w:tcPr>
            <w:tcW w:w="4889" w:type="dxa"/>
            <w:vMerge/>
            <w:shd w:val="clear" w:color="auto" w:fill="auto"/>
          </w:tcPr>
          <w:p w14:paraId="26DC7B60" w14:textId="77777777" w:rsidR="00FD4FF8" w:rsidRPr="00CF3653" w:rsidRDefault="00FD4FF8" w:rsidP="0066551C">
            <w:pPr>
              <w:jc w:val="left"/>
              <w:rPr>
                <w:rFonts w:ascii="Verdana" w:hAnsi="Verdana"/>
                <w:color w:val="000000" w:themeColor="text1"/>
                <w:sz w:val="20"/>
              </w:rPr>
            </w:pPr>
          </w:p>
        </w:tc>
        <w:tc>
          <w:tcPr>
            <w:tcW w:w="5000" w:type="dxa"/>
          </w:tcPr>
          <w:p w14:paraId="26DC7B61" w14:textId="77777777" w:rsidR="00FD4FF8" w:rsidRPr="00CF3653" w:rsidRDefault="00FD4FF8" w:rsidP="00DE36CD">
            <w:pPr>
              <w:jc w:val="left"/>
              <w:rPr>
                <w:rFonts w:ascii="Verdana" w:hAnsi="Verdana"/>
                <w:color w:val="000000" w:themeColor="text1"/>
                <w:sz w:val="20"/>
              </w:rPr>
            </w:pPr>
            <w:r w:rsidRPr="00CF3653">
              <w:rPr>
                <w:rFonts w:ascii="Verdana" w:hAnsi="Verdana"/>
                <w:color w:val="000000" w:themeColor="text1"/>
                <w:sz w:val="20"/>
              </w:rPr>
              <w:t xml:space="preserve">- </w:t>
            </w:r>
            <w:r w:rsidR="00DE36CD" w:rsidRPr="00CF3653">
              <w:rPr>
                <w:rFonts w:ascii="Verdana" w:hAnsi="Verdana"/>
                <w:color w:val="000000" w:themeColor="text1"/>
                <w:sz w:val="20"/>
              </w:rPr>
              <w:t>QMB</w:t>
            </w:r>
            <w:r w:rsidR="005A4769" w:rsidRPr="00CF3653">
              <w:rPr>
                <w:rFonts w:ascii="Verdana" w:hAnsi="Verdana"/>
                <w:color w:val="000000" w:themeColor="text1"/>
                <w:sz w:val="20"/>
              </w:rPr>
              <w:t xml:space="preserve">, </w:t>
            </w:r>
            <w:r w:rsidR="00CF3653" w:rsidRPr="00CF3653">
              <w:rPr>
                <w:rFonts w:ascii="Verdana" w:hAnsi="Verdana"/>
                <w:color w:val="000000" w:themeColor="text1"/>
                <w:sz w:val="20"/>
              </w:rPr>
              <w:t xml:space="preserve">G, </w:t>
            </w:r>
            <w:r w:rsidR="005A4769" w:rsidRPr="00CF3653">
              <w:rPr>
                <w:rFonts w:ascii="Verdana" w:hAnsi="Verdana"/>
                <w:color w:val="000000" w:themeColor="text1"/>
                <w:sz w:val="20"/>
              </w:rPr>
              <w:t>alle Mitarbeiter</w:t>
            </w:r>
          </w:p>
        </w:tc>
      </w:tr>
    </w:tbl>
    <w:p w14:paraId="26DC7B63" w14:textId="77777777" w:rsidR="00163D3A" w:rsidRPr="00CF3653" w:rsidRDefault="00163D3A" w:rsidP="00066288">
      <w:pPr>
        <w:spacing w:after="0"/>
        <w:rPr>
          <w:rFonts w:ascii="Verdana" w:hAnsi="Verdana"/>
          <w:color w:val="000000" w:themeColor="text1"/>
          <w:sz w:val="16"/>
        </w:rPr>
      </w:pPr>
    </w:p>
    <w:tbl>
      <w:tblPr>
        <w:tblStyle w:val="Tabellenraster"/>
        <w:tblW w:w="9889" w:type="dxa"/>
        <w:tblBorders>
          <w:insideH w:val="none" w:sz="0" w:space="0" w:color="auto"/>
        </w:tblBorders>
        <w:tblLook w:val="04A0" w:firstRow="1" w:lastRow="0" w:firstColumn="1" w:lastColumn="0" w:noHBand="0" w:noVBand="1"/>
      </w:tblPr>
      <w:tblGrid>
        <w:gridCol w:w="4889"/>
        <w:gridCol w:w="5000"/>
      </w:tblGrid>
      <w:tr w:rsidR="00CF3653" w:rsidRPr="00CF3653" w14:paraId="26DC7B66" w14:textId="77777777" w:rsidTr="0066551C">
        <w:trPr>
          <w:trHeight w:hRule="exact" w:val="284"/>
        </w:trPr>
        <w:tc>
          <w:tcPr>
            <w:tcW w:w="4889" w:type="dxa"/>
            <w:shd w:val="clear" w:color="auto" w:fill="F2F2F2" w:themeFill="background1" w:themeFillShade="F2"/>
            <w:vAlign w:val="center"/>
          </w:tcPr>
          <w:p w14:paraId="26DC7B64" w14:textId="77777777" w:rsidR="00066288" w:rsidRPr="00CF3653" w:rsidRDefault="00066288" w:rsidP="00066288">
            <w:pPr>
              <w:jc w:val="left"/>
              <w:rPr>
                <w:rFonts w:ascii="Verdana" w:hAnsi="Verdana"/>
                <w:b/>
                <w:color w:val="000000" w:themeColor="text1"/>
                <w:sz w:val="18"/>
              </w:rPr>
            </w:pPr>
            <w:r w:rsidRPr="00CF3653">
              <w:rPr>
                <w:rFonts w:ascii="Verdana" w:hAnsi="Verdana"/>
                <w:b/>
                <w:color w:val="000000" w:themeColor="text1"/>
                <w:sz w:val="18"/>
              </w:rPr>
              <w:t xml:space="preserve">Risiken </w:t>
            </w:r>
            <w:r w:rsidRPr="00CF3653">
              <w:rPr>
                <w:rFonts w:cs="Arial"/>
                <w:i/>
                <w:color w:val="000000" w:themeColor="text1"/>
                <w:sz w:val="16"/>
              </w:rPr>
              <w:t>(Was kann schief gehen, mögliche Fehlerquellen</w:t>
            </w:r>
            <w:r w:rsidRPr="00CF3653">
              <w:rPr>
                <w:rFonts w:cs="Arial"/>
                <w:color w:val="000000" w:themeColor="text1"/>
                <w:sz w:val="16"/>
              </w:rPr>
              <w:t>)</w:t>
            </w:r>
          </w:p>
        </w:tc>
        <w:tc>
          <w:tcPr>
            <w:tcW w:w="5000" w:type="dxa"/>
            <w:shd w:val="clear" w:color="auto" w:fill="F2F2F2" w:themeFill="background1" w:themeFillShade="F2"/>
            <w:vAlign w:val="center"/>
          </w:tcPr>
          <w:p w14:paraId="26DC7B65" w14:textId="77777777" w:rsidR="00066288" w:rsidRPr="00CF3653" w:rsidRDefault="00066288" w:rsidP="00066288">
            <w:pPr>
              <w:jc w:val="left"/>
              <w:rPr>
                <w:rFonts w:ascii="Verdana" w:hAnsi="Verdana"/>
                <w:b/>
                <w:color w:val="000000" w:themeColor="text1"/>
                <w:sz w:val="18"/>
              </w:rPr>
            </w:pPr>
            <w:r w:rsidRPr="00CF3653">
              <w:rPr>
                <w:rFonts w:ascii="Verdana" w:hAnsi="Verdana"/>
                <w:b/>
                <w:color w:val="000000" w:themeColor="text1"/>
                <w:sz w:val="18"/>
              </w:rPr>
              <w:t xml:space="preserve">Chancen </w:t>
            </w:r>
            <w:r w:rsidRPr="00CF3653">
              <w:rPr>
                <w:rFonts w:cs="Arial"/>
                <w:color w:val="000000" w:themeColor="text1"/>
                <w:sz w:val="16"/>
              </w:rPr>
              <w:t>(</w:t>
            </w:r>
            <w:r w:rsidRPr="00CF3653">
              <w:rPr>
                <w:rFonts w:cs="Arial"/>
                <w:i/>
                <w:color w:val="000000" w:themeColor="text1"/>
                <w:sz w:val="16"/>
              </w:rPr>
              <w:t>Welche Erfolgsfaktoren sind bekannt?</w:t>
            </w:r>
            <w:r w:rsidRPr="00CF3653">
              <w:rPr>
                <w:rFonts w:cs="Arial"/>
                <w:color w:val="000000" w:themeColor="text1"/>
                <w:sz w:val="16"/>
              </w:rPr>
              <w:t>)</w:t>
            </w:r>
          </w:p>
        </w:tc>
      </w:tr>
      <w:tr w:rsidR="00CF3653" w:rsidRPr="00CF3653" w14:paraId="26DC7B69" w14:textId="77777777" w:rsidTr="00C8336A">
        <w:trPr>
          <w:trHeight w:val="970"/>
        </w:trPr>
        <w:tc>
          <w:tcPr>
            <w:tcW w:w="4889" w:type="dxa"/>
            <w:tcBorders>
              <w:bottom w:val="single" w:sz="4" w:space="0" w:color="auto"/>
            </w:tcBorders>
          </w:tcPr>
          <w:p w14:paraId="26DC7B67" w14:textId="75D872C3" w:rsidR="00565D77" w:rsidRPr="00565D77" w:rsidRDefault="00565D77" w:rsidP="00565D77">
            <w:pPr>
              <w:jc w:val="left"/>
              <w:rPr>
                <w:rFonts w:ascii="Verdana" w:hAnsi="Verdana"/>
                <w:color w:val="000000" w:themeColor="text1"/>
                <w:sz w:val="20"/>
              </w:rPr>
            </w:pPr>
            <w:r w:rsidRPr="00565D77">
              <w:rPr>
                <w:rFonts w:ascii="Verdana" w:hAnsi="Verdana"/>
                <w:color w:val="000000" w:themeColor="text1"/>
                <w:sz w:val="20"/>
              </w:rPr>
              <w:t>-</w:t>
            </w:r>
            <w:r>
              <w:rPr>
                <w:rFonts w:ascii="Verdana" w:hAnsi="Verdana"/>
                <w:color w:val="000000" w:themeColor="text1"/>
                <w:sz w:val="20"/>
              </w:rPr>
              <w:t xml:space="preserve"> </w:t>
            </w:r>
            <w:r w:rsidRPr="00565D77">
              <w:rPr>
                <w:rFonts w:ascii="Verdana" w:hAnsi="Verdana"/>
                <w:color w:val="000000" w:themeColor="text1"/>
                <w:sz w:val="20"/>
              </w:rPr>
              <w:t>Unwirksame Schulungen</w:t>
            </w:r>
            <w:r>
              <w:rPr>
                <w:rFonts w:ascii="Verdana" w:hAnsi="Verdana"/>
                <w:color w:val="000000" w:themeColor="text1"/>
                <w:sz w:val="20"/>
              </w:rPr>
              <w:br/>
              <w:t>- Personalleistungsdruck durch mangelnde Fähigkeiten / Qualifikation</w:t>
            </w:r>
          </w:p>
        </w:tc>
        <w:tc>
          <w:tcPr>
            <w:tcW w:w="5000" w:type="dxa"/>
            <w:tcBorders>
              <w:bottom w:val="single" w:sz="4" w:space="0" w:color="auto"/>
            </w:tcBorders>
          </w:tcPr>
          <w:p w14:paraId="26DC7B68" w14:textId="4C7F7A48" w:rsidR="00C8336A" w:rsidRPr="00CF3653" w:rsidRDefault="00565D77" w:rsidP="00CF3653">
            <w:pPr>
              <w:jc w:val="left"/>
              <w:rPr>
                <w:rFonts w:ascii="Verdana" w:hAnsi="Verdana"/>
                <w:color w:val="000000" w:themeColor="text1"/>
                <w:sz w:val="20"/>
              </w:rPr>
            </w:pPr>
            <w:r>
              <w:rPr>
                <w:rFonts w:ascii="Verdana" w:hAnsi="Verdana"/>
                <w:color w:val="000000" w:themeColor="text1"/>
                <w:sz w:val="20"/>
              </w:rPr>
              <w:t>- Frühzeitige Einbindung der Mitarbeiter in neue Wissensprozesse</w:t>
            </w:r>
            <w:r>
              <w:rPr>
                <w:rFonts w:ascii="Verdana" w:hAnsi="Verdana"/>
                <w:color w:val="000000" w:themeColor="text1"/>
                <w:sz w:val="20"/>
              </w:rPr>
              <w:br/>
              <w:t xml:space="preserve">- </w:t>
            </w:r>
            <w:r w:rsidR="00AE7248">
              <w:rPr>
                <w:rFonts w:ascii="Verdana" w:hAnsi="Verdana"/>
                <w:color w:val="000000" w:themeColor="text1"/>
                <w:sz w:val="20"/>
              </w:rPr>
              <w:t>Schaffung eines Qualitätsbewusstseins</w:t>
            </w:r>
          </w:p>
        </w:tc>
      </w:tr>
      <w:tr w:rsidR="00CF3653" w:rsidRPr="00CF3653" w14:paraId="26DC7B6B" w14:textId="77777777" w:rsidTr="006F51BF">
        <w:trPr>
          <w:trHeight w:hRule="exact" w:val="284"/>
        </w:trPr>
        <w:tc>
          <w:tcPr>
            <w:tcW w:w="9889" w:type="dxa"/>
            <w:gridSpan w:val="2"/>
            <w:tcBorders>
              <w:top w:val="single" w:sz="4" w:space="0" w:color="auto"/>
              <w:bottom w:val="nil"/>
            </w:tcBorders>
            <w:shd w:val="clear" w:color="auto" w:fill="F2F2F2" w:themeFill="background1" w:themeFillShade="F2"/>
            <w:vAlign w:val="center"/>
          </w:tcPr>
          <w:p w14:paraId="26DC7B6A" w14:textId="77777777" w:rsidR="006F51BF" w:rsidRPr="00CF3653" w:rsidRDefault="006F51BF" w:rsidP="006F51BF">
            <w:pPr>
              <w:jc w:val="left"/>
              <w:rPr>
                <w:rFonts w:ascii="Verdana" w:hAnsi="Verdana"/>
                <w:b/>
                <w:color w:val="000000" w:themeColor="text1"/>
                <w:sz w:val="18"/>
              </w:rPr>
            </w:pPr>
            <w:r w:rsidRPr="00CF3653">
              <w:rPr>
                <w:rFonts w:ascii="Verdana" w:hAnsi="Verdana"/>
                <w:b/>
                <w:color w:val="000000" w:themeColor="text1"/>
                <w:sz w:val="18"/>
              </w:rPr>
              <w:t>Vorgehen bei Störungen / Abweichungen</w:t>
            </w:r>
          </w:p>
        </w:tc>
      </w:tr>
      <w:tr w:rsidR="00CF3653" w:rsidRPr="00CF3653" w14:paraId="26DC7B6D" w14:textId="77777777" w:rsidTr="00C8336A">
        <w:trPr>
          <w:trHeight w:val="288"/>
        </w:trPr>
        <w:tc>
          <w:tcPr>
            <w:tcW w:w="9889" w:type="dxa"/>
            <w:gridSpan w:val="2"/>
            <w:tcBorders>
              <w:top w:val="nil"/>
              <w:bottom w:val="single" w:sz="4" w:space="0" w:color="auto"/>
            </w:tcBorders>
          </w:tcPr>
          <w:p w14:paraId="26DC7B6C" w14:textId="77777777" w:rsidR="006F51BF" w:rsidRPr="00CF3653" w:rsidRDefault="006F51BF" w:rsidP="009501A9">
            <w:pPr>
              <w:jc w:val="left"/>
              <w:rPr>
                <w:rFonts w:ascii="Verdana" w:hAnsi="Verdana"/>
                <w:color w:val="000000" w:themeColor="text1"/>
                <w:sz w:val="20"/>
              </w:rPr>
            </w:pPr>
            <w:r w:rsidRPr="00CF3653">
              <w:rPr>
                <w:rFonts w:ascii="Verdana" w:hAnsi="Verdana"/>
                <w:color w:val="000000" w:themeColor="text1"/>
                <w:sz w:val="20"/>
              </w:rPr>
              <w:t xml:space="preserve">- Information an </w:t>
            </w:r>
            <w:r w:rsidR="00CB467D" w:rsidRPr="00CF3653">
              <w:rPr>
                <w:rFonts w:ascii="Verdana" w:hAnsi="Verdana"/>
                <w:color w:val="000000" w:themeColor="text1"/>
                <w:sz w:val="20"/>
              </w:rPr>
              <w:t xml:space="preserve">G, </w:t>
            </w:r>
            <w:r w:rsidR="009501A9" w:rsidRPr="00CF3653">
              <w:rPr>
                <w:rFonts w:ascii="Verdana" w:hAnsi="Verdana"/>
                <w:color w:val="000000" w:themeColor="text1"/>
                <w:sz w:val="20"/>
              </w:rPr>
              <w:t>Q</w:t>
            </w:r>
          </w:p>
        </w:tc>
      </w:tr>
    </w:tbl>
    <w:p w14:paraId="26DC7B6E" w14:textId="77777777" w:rsidR="00DC2E71" w:rsidRPr="007D007C" w:rsidRDefault="00D23363" w:rsidP="007D007C">
      <w:pPr>
        <w:spacing w:after="0"/>
        <w:jc w:val="center"/>
        <w:rPr>
          <w:rFonts w:ascii="Verdana" w:hAnsi="Verdana"/>
          <w:b/>
          <w:i/>
          <w:sz w:val="18"/>
        </w:rPr>
      </w:pPr>
      <w:r w:rsidRPr="00CF3653">
        <w:rPr>
          <w:rFonts w:ascii="Verdana" w:hAnsi="Verdana"/>
          <w:b/>
          <w:sz w:val="6"/>
        </w:rPr>
        <w:br/>
      </w:r>
      <w:r w:rsidRPr="007D007C">
        <w:rPr>
          <w:rFonts w:ascii="Verdana" w:hAnsi="Verdana"/>
          <w:b/>
          <w:i/>
          <w:sz w:val="16"/>
        </w:rPr>
        <w:t xml:space="preserve">Der Prozesseigner ist </w:t>
      </w:r>
      <w:r w:rsidR="007D007C" w:rsidRPr="007D007C">
        <w:rPr>
          <w:rFonts w:ascii="Verdana" w:hAnsi="Verdana"/>
          <w:b/>
          <w:i/>
          <w:sz w:val="16"/>
        </w:rPr>
        <w:t xml:space="preserve">für die Umsetzung der Vorgaben </w:t>
      </w:r>
      <w:r w:rsidRPr="007D007C">
        <w:rPr>
          <w:rFonts w:ascii="Verdana" w:hAnsi="Verdana"/>
          <w:b/>
          <w:i/>
          <w:sz w:val="16"/>
        </w:rPr>
        <w:t xml:space="preserve">dieser Prozessbeschreibung </w:t>
      </w:r>
      <w:r w:rsidR="007D007C" w:rsidRPr="007D007C">
        <w:rPr>
          <w:rFonts w:ascii="Verdana" w:hAnsi="Verdana"/>
          <w:b/>
          <w:i/>
          <w:sz w:val="16"/>
        </w:rPr>
        <w:t>verantwortlich</w:t>
      </w:r>
      <w:r w:rsidRPr="007D007C">
        <w:rPr>
          <w:rFonts w:ascii="Verdana" w:hAnsi="Verdana"/>
          <w:b/>
          <w:i/>
          <w:sz w:val="16"/>
        </w:rPr>
        <w:t>.</w:t>
      </w:r>
    </w:p>
    <w:p w14:paraId="26DC7B6F" w14:textId="77777777" w:rsidR="005F3C22" w:rsidRPr="00B34489" w:rsidRDefault="005F3C22" w:rsidP="005F3C22">
      <w:pPr>
        <w:pStyle w:val="berschrift1"/>
        <w:rPr>
          <w:rFonts w:ascii="Verdana" w:hAnsi="Verdana"/>
          <w:sz w:val="22"/>
        </w:rPr>
      </w:pPr>
      <w:r w:rsidRPr="00B34489">
        <w:rPr>
          <w:rFonts w:ascii="Verdana" w:hAnsi="Verdana"/>
          <w:sz w:val="22"/>
        </w:rPr>
        <w:lastRenderedPageBreak/>
        <w:t>Verantwortlichkeiten</w:t>
      </w:r>
    </w:p>
    <w:tbl>
      <w:tblPr>
        <w:tblStyle w:val="Tabellenraster"/>
        <w:tblW w:w="9811" w:type="dxa"/>
        <w:tblLook w:val="04A0" w:firstRow="1" w:lastRow="0" w:firstColumn="1" w:lastColumn="0" w:noHBand="0" w:noVBand="1"/>
      </w:tblPr>
      <w:tblGrid>
        <w:gridCol w:w="5278"/>
        <w:gridCol w:w="585"/>
        <w:gridCol w:w="608"/>
        <w:gridCol w:w="608"/>
        <w:gridCol w:w="1064"/>
        <w:gridCol w:w="524"/>
        <w:gridCol w:w="583"/>
        <w:gridCol w:w="561"/>
      </w:tblGrid>
      <w:tr w:rsidR="00B34489" w:rsidRPr="00B34489" w14:paraId="26DC7B74" w14:textId="77777777" w:rsidTr="008156DA">
        <w:trPr>
          <w:trHeight w:val="426"/>
        </w:trPr>
        <w:tc>
          <w:tcPr>
            <w:tcW w:w="5636" w:type="dxa"/>
            <w:vMerge w:val="restart"/>
            <w:shd w:val="clear" w:color="auto" w:fill="F2F2F2" w:themeFill="background1" w:themeFillShade="F2"/>
          </w:tcPr>
          <w:p w14:paraId="26DC7B70" w14:textId="77777777" w:rsidR="00CB467D" w:rsidRPr="00B34489" w:rsidRDefault="00CB467D" w:rsidP="00F61104">
            <w:pPr>
              <w:rPr>
                <w:rFonts w:ascii="Verdana" w:hAnsi="Verdana"/>
                <w:b/>
                <w:sz w:val="20"/>
                <w:u w:val="single"/>
              </w:rPr>
            </w:pPr>
            <w:r w:rsidRPr="00B34489">
              <w:rPr>
                <w:rFonts w:ascii="Verdana" w:hAnsi="Verdana"/>
                <w:b/>
                <w:sz w:val="20"/>
                <w:u w:val="single"/>
              </w:rPr>
              <w:t>Anforderung / Zuständigkeits-Code:</w:t>
            </w:r>
          </w:p>
          <w:p w14:paraId="26DC7B71" w14:textId="77777777" w:rsidR="00CB467D" w:rsidRPr="00B34489" w:rsidRDefault="00CB467D" w:rsidP="00F61104">
            <w:pPr>
              <w:rPr>
                <w:rFonts w:ascii="Verdana" w:hAnsi="Verdana"/>
                <w:sz w:val="20"/>
              </w:rPr>
            </w:pPr>
            <w:r w:rsidRPr="00B34489">
              <w:rPr>
                <w:rFonts w:ascii="Verdana" w:hAnsi="Verdana"/>
                <w:b/>
                <w:sz w:val="20"/>
              </w:rPr>
              <w:t>D</w:t>
            </w:r>
            <w:r w:rsidRPr="00B34489">
              <w:rPr>
                <w:rFonts w:ascii="Verdana" w:hAnsi="Verdana"/>
                <w:sz w:val="20"/>
              </w:rPr>
              <w:t xml:space="preserve">  Durchführung, </w:t>
            </w:r>
            <w:r w:rsidRPr="00B34489">
              <w:rPr>
                <w:rFonts w:ascii="Verdana" w:hAnsi="Verdana"/>
                <w:b/>
                <w:sz w:val="20"/>
              </w:rPr>
              <w:t>E</w:t>
            </w:r>
            <w:r w:rsidRPr="00B34489">
              <w:rPr>
                <w:rFonts w:ascii="Verdana" w:hAnsi="Verdana"/>
                <w:sz w:val="20"/>
              </w:rPr>
              <w:t xml:space="preserve">  Entscheidung, </w:t>
            </w:r>
            <w:r w:rsidR="00735537" w:rsidRPr="00B34489">
              <w:rPr>
                <w:rFonts w:ascii="Verdana" w:hAnsi="Verdana"/>
                <w:b/>
                <w:sz w:val="20"/>
              </w:rPr>
              <w:t>Ü</w:t>
            </w:r>
            <w:r w:rsidR="00735537" w:rsidRPr="00B34489">
              <w:rPr>
                <w:rFonts w:ascii="Verdana" w:hAnsi="Verdana"/>
                <w:sz w:val="20"/>
              </w:rPr>
              <w:t xml:space="preserve">  Überwachung</w:t>
            </w:r>
          </w:p>
          <w:p w14:paraId="26DC7B72" w14:textId="77777777" w:rsidR="00CB467D" w:rsidRPr="00B34489" w:rsidRDefault="00CB467D" w:rsidP="008156DA">
            <w:pPr>
              <w:rPr>
                <w:rFonts w:ascii="Verdana" w:hAnsi="Verdana"/>
                <w:b/>
                <w:sz w:val="20"/>
                <w:u w:val="single"/>
              </w:rPr>
            </w:pPr>
            <w:r w:rsidRPr="00B34489">
              <w:rPr>
                <w:rFonts w:ascii="Verdana" w:hAnsi="Verdana"/>
                <w:b/>
                <w:sz w:val="20"/>
              </w:rPr>
              <w:t>M</w:t>
            </w:r>
            <w:r w:rsidRPr="00B34489">
              <w:rPr>
                <w:rFonts w:ascii="Verdana" w:hAnsi="Verdana"/>
                <w:sz w:val="20"/>
              </w:rPr>
              <w:t xml:space="preserve">  Mitwirkung,     </w:t>
            </w:r>
            <w:r w:rsidRPr="00B34489">
              <w:rPr>
                <w:rFonts w:ascii="Verdana" w:hAnsi="Verdana"/>
                <w:b/>
                <w:sz w:val="20"/>
              </w:rPr>
              <w:t>I</w:t>
            </w:r>
            <w:r w:rsidRPr="00B34489">
              <w:rPr>
                <w:rFonts w:ascii="Verdana" w:hAnsi="Verdana"/>
                <w:sz w:val="20"/>
              </w:rPr>
              <w:t xml:space="preserve">  Information</w:t>
            </w:r>
            <w:r w:rsidR="008156DA">
              <w:rPr>
                <w:rFonts w:ascii="Verdana" w:hAnsi="Verdana"/>
                <w:sz w:val="20"/>
              </w:rPr>
              <w:t xml:space="preserve">,   </w:t>
            </w:r>
            <w:r w:rsidR="008156DA">
              <w:rPr>
                <w:rFonts w:ascii="Verdana" w:hAnsi="Verdana"/>
                <w:b/>
                <w:sz w:val="20"/>
              </w:rPr>
              <w:t>F</w:t>
            </w:r>
            <w:r w:rsidR="008156DA">
              <w:rPr>
                <w:rFonts w:ascii="Verdana" w:hAnsi="Verdana"/>
                <w:sz w:val="20"/>
              </w:rPr>
              <w:t xml:space="preserve">  Freigabe</w:t>
            </w:r>
          </w:p>
        </w:tc>
        <w:tc>
          <w:tcPr>
            <w:tcW w:w="4175" w:type="dxa"/>
            <w:gridSpan w:val="7"/>
            <w:shd w:val="clear" w:color="auto" w:fill="F2F2F2" w:themeFill="background1" w:themeFillShade="F2"/>
            <w:vAlign w:val="center"/>
          </w:tcPr>
          <w:p w14:paraId="26DC7B73" w14:textId="77777777" w:rsidR="00CB467D" w:rsidRPr="00B34489" w:rsidRDefault="00CB467D" w:rsidP="00F61104">
            <w:pPr>
              <w:jc w:val="center"/>
              <w:rPr>
                <w:rFonts w:ascii="Verdana" w:hAnsi="Verdana"/>
                <w:b/>
                <w:sz w:val="24"/>
                <w:u w:val="single"/>
              </w:rPr>
            </w:pPr>
            <w:r w:rsidRPr="00B34489">
              <w:rPr>
                <w:rFonts w:ascii="Verdana" w:hAnsi="Verdana"/>
                <w:b/>
                <w:sz w:val="20"/>
                <w:u w:val="single"/>
              </w:rPr>
              <w:t>Zuständigkeiten</w:t>
            </w:r>
          </w:p>
        </w:tc>
      </w:tr>
      <w:tr w:rsidR="00C27540" w:rsidRPr="00B34489" w14:paraId="26DC7B7D" w14:textId="77777777" w:rsidTr="008156DA">
        <w:trPr>
          <w:trHeight w:val="426"/>
        </w:trPr>
        <w:tc>
          <w:tcPr>
            <w:tcW w:w="5636" w:type="dxa"/>
            <w:vMerge/>
            <w:shd w:val="clear" w:color="auto" w:fill="F2F2F2" w:themeFill="background1" w:themeFillShade="F2"/>
          </w:tcPr>
          <w:p w14:paraId="26DC7B75" w14:textId="77777777" w:rsidR="008156DA" w:rsidRPr="00B34489" w:rsidRDefault="008156DA" w:rsidP="00F61104">
            <w:pPr>
              <w:rPr>
                <w:rFonts w:ascii="Verdana" w:hAnsi="Verdana"/>
                <w:b/>
                <w:sz w:val="20"/>
              </w:rPr>
            </w:pPr>
          </w:p>
        </w:tc>
        <w:tc>
          <w:tcPr>
            <w:tcW w:w="586" w:type="dxa"/>
            <w:shd w:val="clear" w:color="auto" w:fill="F2F2F2" w:themeFill="background1" w:themeFillShade="F2"/>
            <w:vAlign w:val="center"/>
          </w:tcPr>
          <w:p w14:paraId="26DC7B76" w14:textId="77777777" w:rsidR="008156DA" w:rsidRPr="00B34489" w:rsidRDefault="002B3CAE" w:rsidP="00F61104">
            <w:pPr>
              <w:jc w:val="center"/>
              <w:rPr>
                <w:rFonts w:ascii="Verdana" w:hAnsi="Verdana"/>
                <w:b/>
              </w:rPr>
            </w:pPr>
            <w:r>
              <w:rPr>
                <w:rFonts w:ascii="Verdana" w:hAnsi="Verdana"/>
                <w:b/>
              </w:rPr>
              <w:t>G</w:t>
            </w:r>
          </w:p>
        </w:tc>
        <w:tc>
          <w:tcPr>
            <w:tcW w:w="596" w:type="dxa"/>
            <w:shd w:val="clear" w:color="auto" w:fill="F2F2F2" w:themeFill="background1" w:themeFillShade="F2"/>
            <w:vAlign w:val="center"/>
          </w:tcPr>
          <w:p w14:paraId="26DC7B77" w14:textId="77777777" w:rsidR="008156DA" w:rsidRPr="00B34489" w:rsidRDefault="002B3CAE" w:rsidP="00F61104">
            <w:pPr>
              <w:jc w:val="center"/>
              <w:rPr>
                <w:rFonts w:ascii="Verdana" w:hAnsi="Verdana"/>
                <w:b/>
              </w:rPr>
            </w:pPr>
            <w:r>
              <w:rPr>
                <w:rFonts w:ascii="Verdana" w:hAnsi="Verdana"/>
                <w:b/>
              </w:rPr>
              <w:t>Q</w:t>
            </w:r>
          </w:p>
        </w:tc>
        <w:tc>
          <w:tcPr>
            <w:tcW w:w="607" w:type="dxa"/>
            <w:shd w:val="clear" w:color="auto" w:fill="F2F2F2" w:themeFill="background1" w:themeFillShade="F2"/>
            <w:vAlign w:val="center"/>
          </w:tcPr>
          <w:p w14:paraId="26DC7B78" w14:textId="77777777" w:rsidR="008156DA" w:rsidRPr="00B34489" w:rsidRDefault="00CF3653" w:rsidP="008156DA">
            <w:pPr>
              <w:jc w:val="center"/>
              <w:rPr>
                <w:rFonts w:ascii="Verdana" w:hAnsi="Verdana"/>
                <w:b/>
              </w:rPr>
            </w:pPr>
            <w:r>
              <w:rPr>
                <w:rFonts w:ascii="Verdana" w:hAnsi="Verdana"/>
                <w:b/>
              </w:rPr>
              <w:t>F</w:t>
            </w:r>
          </w:p>
        </w:tc>
        <w:tc>
          <w:tcPr>
            <w:tcW w:w="596" w:type="dxa"/>
            <w:shd w:val="clear" w:color="auto" w:fill="F2F2F2" w:themeFill="background1" w:themeFillShade="F2"/>
            <w:vAlign w:val="center"/>
          </w:tcPr>
          <w:p w14:paraId="26DC7B79" w14:textId="77777777" w:rsidR="008156DA" w:rsidRPr="00C27540" w:rsidRDefault="00C27540" w:rsidP="00C27540">
            <w:pPr>
              <w:jc w:val="center"/>
              <w:rPr>
                <w:rFonts w:ascii="Verdana" w:hAnsi="Verdana"/>
              </w:rPr>
            </w:pPr>
            <w:r w:rsidRPr="00C27540">
              <w:rPr>
                <w:rFonts w:ascii="Verdana" w:hAnsi="Verdana"/>
                <w:sz w:val="18"/>
              </w:rPr>
              <w:t>Bereichs-</w:t>
            </w:r>
            <w:r w:rsidRPr="00C27540">
              <w:rPr>
                <w:rFonts w:ascii="Verdana" w:hAnsi="Verdana"/>
                <w:sz w:val="18"/>
              </w:rPr>
              <w:br/>
              <w:t>Leiter</w:t>
            </w:r>
          </w:p>
        </w:tc>
        <w:tc>
          <w:tcPr>
            <w:tcW w:w="561" w:type="dxa"/>
            <w:shd w:val="clear" w:color="auto" w:fill="F2F2F2" w:themeFill="background1" w:themeFillShade="F2"/>
            <w:vAlign w:val="center"/>
          </w:tcPr>
          <w:p w14:paraId="26DC7B7A" w14:textId="77777777" w:rsidR="008156DA" w:rsidRPr="00B34489" w:rsidRDefault="008156DA" w:rsidP="00F61104">
            <w:pPr>
              <w:jc w:val="center"/>
              <w:rPr>
                <w:rFonts w:ascii="Verdana" w:hAnsi="Verdana"/>
                <w:b/>
              </w:rPr>
            </w:pPr>
          </w:p>
        </w:tc>
        <w:tc>
          <w:tcPr>
            <w:tcW w:w="627" w:type="dxa"/>
            <w:shd w:val="clear" w:color="auto" w:fill="F2F2F2" w:themeFill="background1" w:themeFillShade="F2"/>
            <w:vAlign w:val="center"/>
          </w:tcPr>
          <w:p w14:paraId="26DC7B7B" w14:textId="77777777" w:rsidR="008156DA" w:rsidRPr="00B34489" w:rsidRDefault="008156DA" w:rsidP="00F61104">
            <w:pPr>
              <w:jc w:val="center"/>
              <w:rPr>
                <w:rFonts w:ascii="Verdana" w:hAnsi="Verdana"/>
                <w:b/>
              </w:rPr>
            </w:pPr>
          </w:p>
        </w:tc>
        <w:tc>
          <w:tcPr>
            <w:tcW w:w="602" w:type="dxa"/>
            <w:shd w:val="clear" w:color="auto" w:fill="F2F2F2" w:themeFill="background1" w:themeFillShade="F2"/>
            <w:vAlign w:val="center"/>
          </w:tcPr>
          <w:p w14:paraId="26DC7B7C" w14:textId="77777777" w:rsidR="008156DA" w:rsidRPr="00B34489" w:rsidRDefault="008156DA" w:rsidP="00F61104">
            <w:pPr>
              <w:jc w:val="center"/>
              <w:rPr>
                <w:rFonts w:ascii="Verdana" w:hAnsi="Verdana"/>
                <w:b/>
              </w:rPr>
            </w:pPr>
          </w:p>
        </w:tc>
      </w:tr>
      <w:tr w:rsidR="00C27540" w:rsidRPr="00B34489" w14:paraId="26DC7B86" w14:textId="77777777" w:rsidTr="000B28E3">
        <w:trPr>
          <w:trHeight w:hRule="exact" w:val="340"/>
        </w:trPr>
        <w:tc>
          <w:tcPr>
            <w:tcW w:w="5636" w:type="dxa"/>
            <w:shd w:val="clear" w:color="auto" w:fill="auto"/>
            <w:vAlign w:val="center"/>
          </w:tcPr>
          <w:p w14:paraId="26DC7B7E" w14:textId="77777777" w:rsidR="008156DA" w:rsidRPr="00B34489" w:rsidRDefault="002B3CAE" w:rsidP="00BA2ADE">
            <w:pPr>
              <w:spacing w:before="40" w:after="40"/>
              <w:jc w:val="left"/>
              <w:rPr>
                <w:rFonts w:ascii="Verdana" w:hAnsi="Verdana"/>
                <w:sz w:val="20"/>
              </w:rPr>
            </w:pPr>
            <w:r>
              <w:rPr>
                <w:rFonts w:ascii="Verdana" w:hAnsi="Verdana"/>
                <w:sz w:val="20"/>
              </w:rPr>
              <w:t>Planung der Ressourcen</w:t>
            </w:r>
            <w:r w:rsidR="00CF3653">
              <w:rPr>
                <w:rFonts w:ascii="Verdana" w:hAnsi="Verdana"/>
                <w:sz w:val="20"/>
              </w:rPr>
              <w:t xml:space="preserve"> und Infrastruktur</w:t>
            </w:r>
          </w:p>
        </w:tc>
        <w:tc>
          <w:tcPr>
            <w:tcW w:w="586" w:type="dxa"/>
            <w:vAlign w:val="center"/>
          </w:tcPr>
          <w:p w14:paraId="26DC7B7F" w14:textId="77777777" w:rsidR="008156DA" w:rsidRPr="00B34489" w:rsidRDefault="002B3CAE" w:rsidP="00B34489">
            <w:pPr>
              <w:jc w:val="center"/>
              <w:rPr>
                <w:rFonts w:ascii="Verdana" w:hAnsi="Verdana"/>
                <w:sz w:val="20"/>
              </w:rPr>
            </w:pPr>
            <w:r>
              <w:rPr>
                <w:rFonts w:ascii="Verdana" w:hAnsi="Verdana"/>
                <w:sz w:val="20"/>
              </w:rPr>
              <w:t>E</w:t>
            </w:r>
          </w:p>
        </w:tc>
        <w:tc>
          <w:tcPr>
            <w:tcW w:w="596" w:type="dxa"/>
            <w:vAlign w:val="center"/>
          </w:tcPr>
          <w:p w14:paraId="26DC7B80" w14:textId="77777777" w:rsidR="008156DA" w:rsidRPr="00B34489" w:rsidRDefault="002B3CAE" w:rsidP="00F61104">
            <w:pPr>
              <w:jc w:val="center"/>
              <w:rPr>
                <w:rFonts w:ascii="Verdana" w:hAnsi="Verdana"/>
                <w:sz w:val="20"/>
              </w:rPr>
            </w:pPr>
            <w:r>
              <w:rPr>
                <w:rFonts w:ascii="Verdana" w:hAnsi="Verdana"/>
                <w:sz w:val="20"/>
              </w:rPr>
              <w:t>D</w:t>
            </w:r>
          </w:p>
        </w:tc>
        <w:tc>
          <w:tcPr>
            <w:tcW w:w="607" w:type="dxa"/>
            <w:vAlign w:val="center"/>
          </w:tcPr>
          <w:p w14:paraId="26DC7B81" w14:textId="77777777" w:rsidR="008156DA" w:rsidRPr="00B34489" w:rsidRDefault="00CF3653" w:rsidP="003B33A6">
            <w:pPr>
              <w:jc w:val="center"/>
              <w:rPr>
                <w:rFonts w:ascii="Verdana" w:hAnsi="Verdana"/>
                <w:sz w:val="20"/>
              </w:rPr>
            </w:pPr>
            <w:r>
              <w:rPr>
                <w:rFonts w:ascii="Verdana" w:hAnsi="Verdana"/>
                <w:sz w:val="20"/>
              </w:rPr>
              <w:t>M</w:t>
            </w:r>
          </w:p>
        </w:tc>
        <w:tc>
          <w:tcPr>
            <w:tcW w:w="596" w:type="dxa"/>
            <w:vAlign w:val="center"/>
          </w:tcPr>
          <w:p w14:paraId="26DC7B82" w14:textId="77777777" w:rsidR="008156DA" w:rsidRPr="00B34489" w:rsidRDefault="00C27540" w:rsidP="003B33A6">
            <w:pPr>
              <w:jc w:val="center"/>
              <w:rPr>
                <w:rFonts w:ascii="Verdana" w:hAnsi="Verdana"/>
                <w:sz w:val="20"/>
              </w:rPr>
            </w:pPr>
            <w:r>
              <w:rPr>
                <w:rFonts w:ascii="Verdana" w:hAnsi="Verdana"/>
                <w:sz w:val="20"/>
              </w:rPr>
              <w:t>-</w:t>
            </w:r>
          </w:p>
        </w:tc>
        <w:tc>
          <w:tcPr>
            <w:tcW w:w="561" w:type="dxa"/>
            <w:vAlign w:val="center"/>
          </w:tcPr>
          <w:p w14:paraId="26DC7B83" w14:textId="77777777" w:rsidR="008156DA" w:rsidRPr="00B34489" w:rsidRDefault="008156DA" w:rsidP="00F61104">
            <w:pPr>
              <w:jc w:val="center"/>
              <w:rPr>
                <w:rFonts w:ascii="Verdana" w:hAnsi="Verdana"/>
                <w:sz w:val="20"/>
              </w:rPr>
            </w:pPr>
          </w:p>
        </w:tc>
        <w:tc>
          <w:tcPr>
            <w:tcW w:w="627" w:type="dxa"/>
            <w:vAlign w:val="center"/>
          </w:tcPr>
          <w:p w14:paraId="26DC7B84" w14:textId="77777777" w:rsidR="008156DA" w:rsidRPr="00B34489" w:rsidRDefault="008156DA" w:rsidP="00F61104">
            <w:pPr>
              <w:jc w:val="center"/>
              <w:rPr>
                <w:rFonts w:ascii="Verdana" w:hAnsi="Verdana"/>
                <w:sz w:val="20"/>
              </w:rPr>
            </w:pPr>
          </w:p>
        </w:tc>
        <w:tc>
          <w:tcPr>
            <w:tcW w:w="602" w:type="dxa"/>
            <w:vAlign w:val="center"/>
          </w:tcPr>
          <w:p w14:paraId="26DC7B85" w14:textId="77777777" w:rsidR="008156DA" w:rsidRPr="00B34489" w:rsidRDefault="008156DA" w:rsidP="00F61104">
            <w:pPr>
              <w:jc w:val="center"/>
              <w:rPr>
                <w:rFonts w:ascii="Verdana" w:hAnsi="Verdana"/>
                <w:sz w:val="20"/>
              </w:rPr>
            </w:pPr>
          </w:p>
        </w:tc>
      </w:tr>
      <w:tr w:rsidR="00C27540" w:rsidRPr="00B34489" w14:paraId="26DC7B8F" w14:textId="77777777" w:rsidTr="000B28E3">
        <w:trPr>
          <w:trHeight w:hRule="exact" w:val="340"/>
        </w:trPr>
        <w:tc>
          <w:tcPr>
            <w:tcW w:w="5636" w:type="dxa"/>
            <w:shd w:val="clear" w:color="auto" w:fill="auto"/>
            <w:vAlign w:val="center"/>
          </w:tcPr>
          <w:p w14:paraId="26DC7B87" w14:textId="77777777" w:rsidR="003B33A6" w:rsidRPr="008156DA" w:rsidRDefault="00C27540" w:rsidP="008156DA">
            <w:pPr>
              <w:spacing w:before="40" w:after="40"/>
              <w:jc w:val="left"/>
              <w:rPr>
                <w:rFonts w:ascii="Verdana" w:hAnsi="Verdana"/>
                <w:sz w:val="20"/>
              </w:rPr>
            </w:pPr>
            <w:r>
              <w:rPr>
                <w:rFonts w:ascii="Verdana" w:hAnsi="Verdana"/>
                <w:sz w:val="20"/>
              </w:rPr>
              <w:t>Planung personeller Ressourcen</w:t>
            </w:r>
          </w:p>
        </w:tc>
        <w:tc>
          <w:tcPr>
            <w:tcW w:w="586" w:type="dxa"/>
            <w:vAlign w:val="center"/>
          </w:tcPr>
          <w:p w14:paraId="26DC7B88" w14:textId="77777777" w:rsidR="003B33A6" w:rsidRPr="00B34489" w:rsidRDefault="00C27540" w:rsidP="00F61104">
            <w:pPr>
              <w:jc w:val="center"/>
              <w:rPr>
                <w:rFonts w:ascii="Verdana" w:hAnsi="Verdana"/>
                <w:sz w:val="20"/>
              </w:rPr>
            </w:pPr>
            <w:r>
              <w:rPr>
                <w:rFonts w:ascii="Verdana" w:hAnsi="Verdana"/>
                <w:sz w:val="20"/>
              </w:rPr>
              <w:t>E</w:t>
            </w:r>
          </w:p>
        </w:tc>
        <w:tc>
          <w:tcPr>
            <w:tcW w:w="596" w:type="dxa"/>
            <w:vAlign w:val="center"/>
          </w:tcPr>
          <w:p w14:paraId="26DC7B89" w14:textId="77777777" w:rsidR="003B33A6" w:rsidRPr="00B34489" w:rsidRDefault="00C27540" w:rsidP="00F61104">
            <w:pPr>
              <w:jc w:val="center"/>
              <w:rPr>
                <w:rFonts w:ascii="Verdana" w:hAnsi="Verdana"/>
                <w:sz w:val="20"/>
              </w:rPr>
            </w:pPr>
            <w:r>
              <w:rPr>
                <w:rFonts w:ascii="Verdana" w:hAnsi="Verdana"/>
                <w:sz w:val="20"/>
              </w:rPr>
              <w:t>I</w:t>
            </w:r>
          </w:p>
        </w:tc>
        <w:tc>
          <w:tcPr>
            <w:tcW w:w="607" w:type="dxa"/>
            <w:vAlign w:val="center"/>
          </w:tcPr>
          <w:p w14:paraId="26DC7B8A" w14:textId="77777777" w:rsidR="003B33A6" w:rsidRPr="00B34489" w:rsidRDefault="00C27540" w:rsidP="00F61104">
            <w:pPr>
              <w:jc w:val="center"/>
              <w:rPr>
                <w:rFonts w:ascii="Verdana" w:hAnsi="Verdana"/>
                <w:sz w:val="20"/>
              </w:rPr>
            </w:pPr>
            <w:r>
              <w:rPr>
                <w:rFonts w:ascii="Verdana" w:hAnsi="Verdana"/>
                <w:sz w:val="20"/>
              </w:rPr>
              <w:t>Ü/D</w:t>
            </w:r>
          </w:p>
        </w:tc>
        <w:tc>
          <w:tcPr>
            <w:tcW w:w="596" w:type="dxa"/>
            <w:vAlign w:val="center"/>
          </w:tcPr>
          <w:p w14:paraId="26DC7B8B" w14:textId="77777777" w:rsidR="003B33A6" w:rsidRPr="00B34489" w:rsidRDefault="00C27540" w:rsidP="00F61104">
            <w:pPr>
              <w:jc w:val="center"/>
              <w:rPr>
                <w:rFonts w:ascii="Verdana" w:hAnsi="Verdana"/>
                <w:sz w:val="20"/>
              </w:rPr>
            </w:pPr>
            <w:r>
              <w:rPr>
                <w:rFonts w:ascii="Verdana" w:hAnsi="Verdana"/>
                <w:sz w:val="20"/>
              </w:rPr>
              <w:t>Ü</w:t>
            </w:r>
          </w:p>
        </w:tc>
        <w:tc>
          <w:tcPr>
            <w:tcW w:w="561" w:type="dxa"/>
            <w:vAlign w:val="center"/>
          </w:tcPr>
          <w:p w14:paraId="26DC7B8C" w14:textId="77777777" w:rsidR="003B33A6" w:rsidRPr="00B34489" w:rsidRDefault="003B33A6" w:rsidP="00F61104">
            <w:pPr>
              <w:jc w:val="center"/>
              <w:rPr>
                <w:rFonts w:ascii="Verdana" w:hAnsi="Verdana"/>
                <w:sz w:val="20"/>
              </w:rPr>
            </w:pPr>
          </w:p>
        </w:tc>
        <w:tc>
          <w:tcPr>
            <w:tcW w:w="627" w:type="dxa"/>
            <w:vAlign w:val="center"/>
          </w:tcPr>
          <w:p w14:paraId="26DC7B8D" w14:textId="77777777" w:rsidR="003B33A6" w:rsidRDefault="003B33A6" w:rsidP="00F61104">
            <w:pPr>
              <w:jc w:val="center"/>
              <w:rPr>
                <w:rFonts w:ascii="Verdana" w:hAnsi="Verdana"/>
                <w:sz w:val="20"/>
              </w:rPr>
            </w:pPr>
          </w:p>
        </w:tc>
        <w:tc>
          <w:tcPr>
            <w:tcW w:w="602" w:type="dxa"/>
            <w:vAlign w:val="center"/>
          </w:tcPr>
          <w:p w14:paraId="26DC7B8E" w14:textId="77777777" w:rsidR="003B33A6" w:rsidRPr="00B34489" w:rsidRDefault="003B33A6" w:rsidP="00F61104">
            <w:pPr>
              <w:jc w:val="center"/>
              <w:rPr>
                <w:rFonts w:ascii="Verdana" w:hAnsi="Verdana"/>
                <w:sz w:val="20"/>
              </w:rPr>
            </w:pPr>
          </w:p>
        </w:tc>
      </w:tr>
      <w:tr w:rsidR="00C27540" w:rsidRPr="00B34489" w14:paraId="26DC7B98" w14:textId="77777777" w:rsidTr="008156DA">
        <w:tc>
          <w:tcPr>
            <w:tcW w:w="5636" w:type="dxa"/>
            <w:shd w:val="clear" w:color="auto" w:fill="auto"/>
            <w:vAlign w:val="center"/>
          </w:tcPr>
          <w:p w14:paraId="26DC7B90" w14:textId="77777777" w:rsidR="008156DA" w:rsidRPr="00B34489" w:rsidRDefault="00C27540" w:rsidP="008156DA">
            <w:pPr>
              <w:spacing w:before="40" w:after="40"/>
              <w:jc w:val="left"/>
              <w:rPr>
                <w:rFonts w:ascii="Verdana" w:hAnsi="Verdana"/>
                <w:sz w:val="20"/>
              </w:rPr>
            </w:pPr>
            <w:r>
              <w:rPr>
                <w:rFonts w:ascii="Verdana" w:hAnsi="Verdana"/>
                <w:sz w:val="20"/>
              </w:rPr>
              <w:t>Schulungsbedarf feststellen / umsetzen</w:t>
            </w:r>
          </w:p>
        </w:tc>
        <w:tc>
          <w:tcPr>
            <w:tcW w:w="586" w:type="dxa"/>
            <w:vAlign w:val="center"/>
          </w:tcPr>
          <w:p w14:paraId="26DC7B91" w14:textId="77777777" w:rsidR="008156DA" w:rsidRPr="00B34489" w:rsidRDefault="00C27540" w:rsidP="00F61104">
            <w:pPr>
              <w:jc w:val="center"/>
              <w:rPr>
                <w:rFonts w:ascii="Verdana" w:hAnsi="Verdana"/>
                <w:sz w:val="20"/>
              </w:rPr>
            </w:pPr>
            <w:r>
              <w:rPr>
                <w:rFonts w:ascii="Verdana" w:hAnsi="Verdana"/>
                <w:sz w:val="20"/>
              </w:rPr>
              <w:t>I</w:t>
            </w:r>
          </w:p>
        </w:tc>
        <w:tc>
          <w:tcPr>
            <w:tcW w:w="596" w:type="dxa"/>
            <w:vAlign w:val="center"/>
          </w:tcPr>
          <w:p w14:paraId="26DC7B92" w14:textId="77777777" w:rsidR="008156DA" w:rsidRPr="00B34489" w:rsidRDefault="00C27540" w:rsidP="00F61104">
            <w:pPr>
              <w:jc w:val="center"/>
              <w:rPr>
                <w:rFonts w:ascii="Verdana" w:hAnsi="Verdana"/>
                <w:sz w:val="20"/>
              </w:rPr>
            </w:pPr>
            <w:r>
              <w:rPr>
                <w:rFonts w:ascii="Verdana" w:hAnsi="Verdana"/>
                <w:sz w:val="20"/>
              </w:rPr>
              <w:t>Ü/D</w:t>
            </w:r>
          </w:p>
        </w:tc>
        <w:tc>
          <w:tcPr>
            <w:tcW w:w="607" w:type="dxa"/>
            <w:vAlign w:val="center"/>
          </w:tcPr>
          <w:p w14:paraId="26DC7B93" w14:textId="77777777" w:rsidR="008156DA" w:rsidRPr="00B34489" w:rsidRDefault="00C27540" w:rsidP="00F61104">
            <w:pPr>
              <w:jc w:val="center"/>
              <w:rPr>
                <w:rFonts w:ascii="Verdana" w:hAnsi="Verdana"/>
                <w:sz w:val="20"/>
              </w:rPr>
            </w:pPr>
            <w:r>
              <w:rPr>
                <w:rFonts w:ascii="Verdana" w:hAnsi="Verdana"/>
                <w:sz w:val="20"/>
              </w:rPr>
              <w:t>-</w:t>
            </w:r>
          </w:p>
        </w:tc>
        <w:tc>
          <w:tcPr>
            <w:tcW w:w="596" w:type="dxa"/>
            <w:vAlign w:val="center"/>
          </w:tcPr>
          <w:p w14:paraId="26DC7B94" w14:textId="77777777" w:rsidR="008156DA" w:rsidRPr="00B34489" w:rsidRDefault="00C27540" w:rsidP="00F61104">
            <w:pPr>
              <w:jc w:val="center"/>
              <w:rPr>
                <w:rFonts w:ascii="Verdana" w:hAnsi="Verdana"/>
                <w:sz w:val="20"/>
              </w:rPr>
            </w:pPr>
            <w:r>
              <w:rPr>
                <w:rFonts w:ascii="Verdana" w:hAnsi="Verdana"/>
                <w:sz w:val="20"/>
              </w:rPr>
              <w:t>Ü</w:t>
            </w:r>
          </w:p>
        </w:tc>
        <w:tc>
          <w:tcPr>
            <w:tcW w:w="561" w:type="dxa"/>
            <w:vAlign w:val="center"/>
          </w:tcPr>
          <w:p w14:paraId="26DC7B95" w14:textId="77777777" w:rsidR="008156DA" w:rsidRPr="00B34489" w:rsidRDefault="008156DA" w:rsidP="00F61104">
            <w:pPr>
              <w:jc w:val="center"/>
              <w:rPr>
                <w:rFonts w:ascii="Verdana" w:hAnsi="Verdana"/>
                <w:sz w:val="20"/>
              </w:rPr>
            </w:pPr>
          </w:p>
        </w:tc>
        <w:tc>
          <w:tcPr>
            <w:tcW w:w="627" w:type="dxa"/>
            <w:vAlign w:val="center"/>
          </w:tcPr>
          <w:p w14:paraId="26DC7B96" w14:textId="77777777" w:rsidR="008156DA" w:rsidRPr="00B34489" w:rsidRDefault="008156DA" w:rsidP="00F61104">
            <w:pPr>
              <w:jc w:val="center"/>
              <w:rPr>
                <w:rFonts w:ascii="Verdana" w:hAnsi="Verdana"/>
                <w:sz w:val="20"/>
              </w:rPr>
            </w:pPr>
          </w:p>
        </w:tc>
        <w:tc>
          <w:tcPr>
            <w:tcW w:w="602" w:type="dxa"/>
            <w:vAlign w:val="center"/>
          </w:tcPr>
          <w:p w14:paraId="26DC7B97" w14:textId="77777777" w:rsidR="008156DA" w:rsidRPr="00B34489" w:rsidRDefault="008156DA" w:rsidP="00F61104">
            <w:pPr>
              <w:jc w:val="center"/>
              <w:rPr>
                <w:rFonts w:ascii="Verdana" w:hAnsi="Verdana"/>
                <w:sz w:val="20"/>
              </w:rPr>
            </w:pPr>
          </w:p>
        </w:tc>
      </w:tr>
      <w:tr w:rsidR="00C27540" w:rsidRPr="00B34489" w14:paraId="26DC7BA1" w14:textId="77777777" w:rsidTr="008156DA">
        <w:tc>
          <w:tcPr>
            <w:tcW w:w="5636" w:type="dxa"/>
            <w:shd w:val="clear" w:color="auto" w:fill="auto"/>
            <w:vAlign w:val="center"/>
          </w:tcPr>
          <w:p w14:paraId="26DC7B99" w14:textId="77777777" w:rsidR="003B33A6" w:rsidRPr="008156DA" w:rsidRDefault="00412B5F" w:rsidP="003B33A6">
            <w:pPr>
              <w:spacing w:before="40" w:after="40"/>
              <w:jc w:val="left"/>
              <w:rPr>
                <w:rFonts w:ascii="Verdana" w:hAnsi="Verdana"/>
                <w:sz w:val="20"/>
              </w:rPr>
            </w:pPr>
            <w:r>
              <w:rPr>
                <w:rFonts w:ascii="Verdana" w:hAnsi="Verdana"/>
                <w:sz w:val="20"/>
              </w:rPr>
              <w:t>Wissensmanagement – Bedarf feststellen/umsetzen</w:t>
            </w:r>
          </w:p>
        </w:tc>
        <w:tc>
          <w:tcPr>
            <w:tcW w:w="586" w:type="dxa"/>
            <w:vAlign w:val="center"/>
          </w:tcPr>
          <w:p w14:paraId="26DC7B9A" w14:textId="77777777" w:rsidR="003B33A6" w:rsidRPr="00B34489" w:rsidRDefault="00412B5F" w:rsidP="00F61104">
            <w:pPr>
              <w:jc w:val="center"/>
              <w:rPr>
                <w:rFonts w:ascii="Verdana" w:hAnsi="Verdana"/>
                <w:sz w:val="20"/>
              </w:rPr>
            </w:pPr>
            <w:r>
              <w:rPr>
                <w:rFonts w:ascii="Verdana" w:hAnsi="Verdana"/>
                <w:sz w:val="20"/>
              </w:rPr>
              <w:t>Ü/E</w:t>
            </w:r>
          </w:p>
        </w:tc>
        <w:tc>
          <w:tcPr>
            <w:tcW w:w="596" w:type="dxa"/>
            <w:vAlign w:val="center"/>
          </w:tcPr>
          <w:p w14:paraId="26DC7B9B" w14:textId="77777777" w:rsidR="003B33A6" w:rsidRPr="00B34489" w:rsidRDefault="00412B5F" w:rsidP="00F61104">
            <w:pPr>
              <w:jc w:val="center"/>
              <w:rPr>
                <w:rFonts w:ascii="Verdana" w:hAnsi="Verdana"/>
                <w:sz w:val="20"/>
              </w:rPr>
            </w:pPr>
            <w:r>
              <w:rPr>
                <w:rFonts w:ascii="Verdana" w:hAnsi="Verdana"/>
                <w:sz w:val="20"/>
              </w:rPr>
              <w:t>-</w:t>
            </w:r>
          </w:p>
        </w:tc>
        <w:tc>
          <w:tcPr>
            <w:tcW w:w="607" w:type="dxa"/>
            <w:vAlign w:val="center"/>
          </w:tcPr>
          <w:p w14:paraId="26DC7B9C" w14:textId="77777777" w:rsidR="003B33A6" w:rsidRPr="00B34489" w:rsidRDefault="00412B5F" w:rsidP="00F61104">
            <w:pPr>
              <w:jc w:val="center"/>
              <w:rPr>
                <w:rFonts w:ascii="Verdana" w:hAnsi="Verdana"/>
                <w:sz w:val="20"/>
              </w:rPr>
            </w:pPr>
            <w:r>
              <w:rPr>
                <w:rFonts w:ascii="Verdana" w:hAnsi="Verdana"/>
                <w:sz w:val="20"/>
              </w:rPr>
              <w:t>-</w:t>
            </w:r>
          </w:p>
        </w:tc>
        <w:tc>
          <w:tcPr>
            <w:tcW w:w="596" w:type="dxa"/>
            <w:vAlign w:val="center"/>
          </w:tcPr>
          <w:p w14:paraId="26DC7B9D" w14:textId="77777777" w:rsidR="003B33A6" w:rsidRPr="00B34489" w:rsidRDefault="00412B5F" w:rsidP="00F61104">
            <w:pPr>
              <w:jc w:val="center"/>
              <w:rPr>
                <w:rFonts w:ascii="Verdana" w:hAnsi="Verdana"/>
                <w:sz w:val="20"/>
              </w:rPr>
            </w:pPr>
            <w:r>
              <w:rPr>
                <w:rFonts w:ascii="Verdana" w:hAnsi="Verdana"/>
                <w:sz w:val="20"/>
              </w:rPr>
              <w:t>Ü/E</w:t>
            </w:r>
          </w:p>
        </w:tc>
        <w:tc>
          <w:tcPr>
            <w:tcW w:w="561" w:type="dxa"/>
            <w:vAlign w:val="center"/>
          </w:tcPr>
          <w:p w14:paraId="26DC7B9E" w14:textId="77777777" w:rsidR="003B33A6" w:rsidRPr="00B34489" w:rsidRDefault="003B33A6" w:rsidP="00F61104">
            <w:pPr>
              <w:jc w:val="center"/>
              <w:rPr>
                <w:rFonts w:ascii="Verdana" w:hAnsi="Verdana"/>
                <w:sz w:val="20"/>
              </w:rPr>
            </w:pPr>
          </w:p>
        </w:tc>
        <w:tc>
          <w:tcPr>
            <w:tcW w:w="627" w:type="dxa"/>
            <w:vAlign w:val="center"/>
          </w:tcPr>
          <w:p w14:paraId="26DC7B9F" w14:textId="77777777" w:rsidR="003B33A6" w:rsidRDefault="003B33A6" w:rsidP="00F61104">
            <w:pPr>
              <w:jc w:val="center"/>
              <w:rPr>
                <w:rFonts w:ascii="Verdana" w:hAnsi="Verdana"/>
                <w:sz w:val="20"/>
              </w:rPr>
            </w:pPr>
          </w:p>
        </w:tc>
        <w:tc>
          <w:tcPr>
            <w:tcW w:w="602" w:type="dxa"/>
            <w:vAlign w:val="center"/>
          </w:tcPr>
          <w:p w14:paraId="26DC7BA0" w14:textId="77777777" w:rsidR="003B33A6" w:rsidRPr="00B34489" w:rsidRDefault="003B33A6" w:rsidP="00F61104">
            <w:pPr>
              <w:jc w:val="center"/>
              <w:rPr>
                <w:rFonts w:ascii="Verdana" w:hAnsi="Verdana"/>
                <w:sz w:val="20"/>
              </w:rPr>
            </w:pPr>
          </w:p>
        </w:tc>
      </w:tr>
      <w:tr w:rsidR="00C27540" w:rsidRPr="00B34489" w14:paraId="26DC7BAA" w14:textId="77777777" w:rsidTr="008156DA">
        <w:tc>
          <w:tcPr>
            <w:tcW w:w="5636" w:type="dxa"/>
            <w:shd w:val="clear" w:color="auto" w:fill="auto"/>
            <w:vAlign w:val="center"/>
          </w:tcPr>
          <w:p w14:paraId="26DC7BA2" w14:textId="77777777" w:rsidR="003B33A6" w:rsidRDefault="003B33A6" w:rsidP="003B33A6">
            <w:pPr>
              <w:spacing w:before="40" w:after="40"/>
              <w:jc w:val="left"/>
              <w:rPr>
                <w:rFonts w:ascii="Verdana" w:hAnsi="Verdana"/>
                <w:sz w:val="20"/>
              </w:rPr>
            </w:pPr>
          </w:p>
        </w:tc>
        <w:tc>
          <w:tcPr>
            <w:tcW w:w="586" w:type="dxa"/>
            <w:vAlign w:val="center"/>
          </w:tcPr>
          <w:p w14:paraId="26DC7BA3" w14:textId="77777777" w:rsidR="003B33A6" w:rsidRPr="00B34489" w:rsidRDefault="003B33A6" w:rsidP="00F61104">
            <w:pPr>
              <w:jc w:val="center"/>
              <w:rPr>
                <w:rFonts w:ascii="Verdana" w:hAnsi="Verdana"/>
                <w:sz w:val="20"/>
              </w:rPr>
            </w:pPr>
          </w:p>
        </w:tc>
        <w:tc>
          <w:tcPr>
            <w:tcW w:w="596" w:type="dxa"/>
            <w:vAlign w:val="center"/>
          </w:tcPr>
          <w:p w14:paraId="26DC7BA4" w14:textId="77777777" w:rsidR="003B33A6" w:rsidRDefault="003B33A6" w:rsidP="00F61104">
            <w:pPr>
              <w:jc w:val="center"/>
              <w:rPr>
                <w:rFonts w:ascii="Verdana" w:hAnsi="Verdana"/>
                <w:sz w:val="20"/>
              </w:rPr>
            </w:pPr>
          </w:p>
        </w:tc>
        <w:tc>
          <w:tcPr>
            <w:tcW w:w="607" w:type="dxa"/>
            <w:vAlign w:val="center"/>
          </w:tcPr>
          <w:p w14:paraId="26DC7BA5" w14:textId="77777777" w:rsidR="003B33A6" w:rsidRDefault="003B33A6" w:rsidP="00F61104">
            <w:pPr>
              <w:jc w:val="center"/>
              <w:rPr>
                <w:rFonts w:ascii="Verdana" w:hAnsi="Verdana"/>
                <w:sz w:val="20"/>
              </w:rPr>
            </w:pPr>
          </w:p>
        </w:tc>
        <w:tc>
          <w:tcPr>
            <w:tcW w:w="596" w:type="dxa"/>
            <w:vAlign w:val="center"/>
          </w:tcPr>
          <w:p w14:paraId="26DC7BA6" w14:textId="77777777" w:rsidR="003B33A6" w:rsidRPr="00B34489" w:rsidRDefault="003B33A6" w:rsidP="00F61104">
            <w:pPr>
              <w:jc w:val="center"/>
              <w:rPr>
                <w:rFonts w:ascii="Verdana" w:hAnsi="Verdana"/>
                <w:sz w:val="20"/>
              </w:rPr>
            </w:pPr>
          </w:p>
        </w:tc>
        <w:tc>
          <w:tcPr>
            <w:tcW w:w="561" w:type="dxa"/>
            <w:vAlign w:val="center"/>
          </w:tcPr>
          <w:p w14:paraId="26DC7BA7" w14:textId="77777777" w:rsidR="003B33A6" w:rsidRPr="00B34489" w:rsidRDefault="003B33A6" w:rsidP="00F61104">
            <w:pPr>
              <w:jc w:val="center"/>
              <w:rPr>
                <w:rFonts w:ascii="Verdana" w:hAnsi="Verdana"/>
                <w:sz w:val="20"/>
              </w:rPr>
            </w:pPr>
          </w:p>
        </w:tc>
        <w:tc>
          <w:tcPr>
            <w:tcW w:w="627" w:type="dxa"/>
            <w:vAlign w:val="center"/>
          </w:tcPr>
          <w:p w14:paraId="26DC7BA8" w14:textId="77777777" w:rsidR="003B33A6" w:rsidRDefault="003B33A6" w:rsidP="00F61104">
            <w:pPr>
              <w:jc w:val="center"/>
              <w:rPr>
                <w:rFonts w:ascii="Verdana" w:hAnsi="Verdana"/>
                <w:sz w:val="20"/>
              </w:rPr>
            </w:pPr>
          </w:p>
        </w:tc>
        <w:tc>
          <w:tcPr>
            <w:tcW w:w="602" w:type="dxa"/>
            <w:vAlign w:val="center"/>
          </w:tcPr>
          <w:p w14:paraId="26DC7BA9" w14:textId="77777777" w:rsidR="003B33A6" w:rsidRPr="00B34489" w:rsidRDefault="003B33A6" w:rsidP="00F61104">
            <w:pPr>
              <w:jc w:val="center"/>
              <w:rPr>
                <w:rFonts w:ascii="Verdana" w:hAnsi="Verdana"/>
                <w:sz w:val="20"/>
              </w:rPr>
            </w:pPr>
          </w:p>
        </w:tc>
      </w:tr>
      <w:tr w:rsidR="00C27540" w:rsidRPr="00B34489" w14:paraId="26DC7BB3" w14:textId="77777777" w:rsidTr="008156DA">
        <w:tc>
          <w:tcPr>
            <w:tcW w:w="5636" w:type="dxa"/>
            <w:shd w:val="clear" w:color="auto" w:fill="auto"/>
            <w:vAlign w:val="center"/>
          </w:tcPr>
          <w:p w14:paraId="26DC7BAB" w14:textId="77777777" w:rsidR="003B33A6" w:rsidRDefault="003B33A6" w:rsidP="003B33A6">
            <w:pPr>
              <w:spacing w:before="40" w:after="40"/>
              <w:jc w:val="left"/>
              <w:rPr>
                <w:rFonts w:ascii="Verdana" w:hAnsi="Verdana"/>
                <w:sz w:val="20"/>
              </w:rPr>
            </w:pPr>
          </w:p>
        </w:tc>
        <w:tc>
          <w:tcPr>
            <w:tcW w:w="586" w:type="dxa"/>
            <w:vAlign w:val="center"/>
          </w:tcPr>
          <w:p w14:paraId="26DC7BAC" w14:textId="77777777" w:rsidR="003B33A6" w:rsidRPr="00B34489" w:rsidRDefault="003B33A6" w:rsidP="00F61104">
            <w:pPr>
              <w:jc w:val="center"/>
              <w:rPr>
                <w:rFonts w:ascii="Verdana" w:hAnsi="Verdana"/>
                <w:sz w:val="20"/>
              </w:rPr>
            </w:pPr>
          </w:p>
        </w:tc>
        <w:tc>
          <w:tcPr>
            <w:tcW w:w="596" w:type="dxa"/>
            <w:vAlign w:val="center"/>
          </w:tcPr>
          <w:p w14:paraId="26DC7BAD" w14:textId="77777777" w:rsidR="003B33A6" w:rsidRDefault="003B33A6" w:rsidP="00F61104">
            <w:pPr>
              <w:jc w:val="center"/>
              <w:rPr>
                <w:rFonts w:ascii="Verdana" w:hAnsi="Verdana"/>
                <w:sz w:val="20"/>
              </w:rPr>
            </w:pPr>
          </w:p>
        </w:tc>
        <w:tc>
          <w:tcPr>
            <w:tcW w:w="607" w:type="dxa"/>
            <w:vAlign w:val="center"/>
          </w:tcPr>
          <w:p w14:paraId="26DC7BAE" w14:textId="77777777" w:rsidR="003B33A6" w:rsidRDefault="003B33A6" w:rsidP="00F61104">
            <w:pPr>
              <w:jc w:val="center"/>
              <w:rPr>
                <w:rFonts w:ascii="Verdana" w:hAnsi="Verdana"/>
                <w:sz w:val="20"/>
              </w:rPr>
            </w:pPr>
          </w:p>
        </w:tc>
        <w:tc>
          <w:tcPr>
            <w:tcW w:w="596" w:type="dxa"/>
            <w:vAlign w:val="center"/>
          </w:tcPr>
          <w:p w14:paraId="26DC7BAF" w14:textId="77777777" w:rsidR="003B33A6" w:rsidRPr="00B34489" w:rsidRDefault="003B33A6" w:rsidP="00F61104">
            <w:pPr>
              <w:jc w:val="center"/>
              <w:rPr>
                <w:rFonts w:ascii="Verdana" w:hAnsi="Verdana"/>
                <w:sz w:val="20"/>
              </w:rPr>
            </w:pPr>
          </w:p>
        </w:tc>
        <w:tc>
          <w:tcPr>
            <w:tcW w:w="561" w:type="dxa"/>
            <w:vAlign w:val="center"/>
          </w:tcPr>
          <w:p w14:paraId="26DC7BB0" w14:textId="77777777" w:rsidR="003B33A6" w:rsidRPr="00B34489" w:rsidRDefault="003B33A6" w:rsidP="00F61104">
            <w:pPr>
              <w:jc w:val="center"/>
              <w:rPr>
                <w:rFonts w:ascii="Verdana" w:hAnsi="Verdana"/>
                <w:sz w:val="20"/>
              </w:rPr>
            </w:pPr>
          </w:p>
        </w:tc>
        <w:tc>
          <w:tcPr>
            <w:tcW w:w="627" w:type="dxa"/>
            <w:vAlign w:val="center"/>
          </w:tcPr>
          <w:p w14:paraId="26DC7BB1" w14:textId="77777777" w:rsidR="003B33A6" w:rsidRDefault="003B33A6" w:rsidP="00F61104">
            <w:pPr>
              <w:jc w:val="center"/>
              <w:rPr>
                <w:rFonts w:ascii="Verdana" w:hAnsi="Verdana"/>
                <w:sz w:val="20"/>
              </w:rPr>
            </w:pPr>
          </w:p>
        </w:tc>
        <w:tc>
          <w:tcPr>
            <w:tcW w:w="602" w:type="dxa"/>
            <w:vAlign w:val="center"/>
          </w:tcPr>
          <w:p w14:paraId="26DC7BB2" w14:textId="77777777" w:rsidR="003B33A6" w:rsidRPr="00B34489" w:rsidRDefault="003B33A6" w:rsidP="00F61104">
            <w:pPr>
              <w:jc w:val="center"/>
              <w:rPr>
                <w:rFonts w:ascii="Verdana" w:hAnsi="Verdana"/>
                <w:sz w:val="20"/>
              </w:rPr>
            </w:pPr>
          </w:p>
        </w:tc>
      </w:tr>
      <w:tr w:rsidR="00C27540" w:rsidRPr="00B34489" w14:paraId="26DC7BBC" w14:textId="77777777" w:rsidTr="008156DA">
        <w:tc>
          <w:tcPr>
            <w:tcW w:w="5636" w:type="dxa"/>
            <w:shd w:val="clear" w:color="auto" w:fill="auto"/>
            <w:vAlign w:val="center"/>
          </w:tcPr>
          <w:p w14:paraId="26DC7BB4" w14:textId="77777777" w:rsidR="003B33A6" w:rsidRDefault="003B33A6" w:rsidP="003B33A6">
            <w:pPr>
              <w:spacing w:before="40" w:after="40"/>
              <w:jc w:val="left"/>
              <w:rPr>
                <w:rFonts w:ascii="Verdana" w:hAnsi="Verdana"/>
                <w:sz w:val="20"/>
              </w:rPr>
            </w:pPr>
          </w:p>
        </w:tc>
        <w:tc>
          <w:tcPr>
            <w:tcW w:w="586" w:type="dxa"/>
            <w:vAlign w:val="center"/>
          </w:tcPr>
          <w:p w14:paraId="26DC7BB5" w14:textId="77777777" w:rsidR="003B33A6" w:rsidRPr="00B34489" w:rsidRDefault="003B33A6" w:rsidP="00F61104">
            <w:pPr>
              <w:jc w:val="center"/>
              <w:rPr>
                <w:rFonts w:ascii="Verdana" w:hAnsi="Verdana"/>
                <w:sz w:val="20"/>
              </w:rPr>
            </w:pPr>
          </w:p>
        </w:tc>
        <w:tc>
          <w:tcPr>
            <w:tcW w:w="596" w:type="dxa"/>
            <w:vAlign w:val="center"/>
          </w:tcPr>
          <w:p w14:paraId="26DC7BB6" w14:textId="77777777" w:rsidR="003B33A6" w:rsidRDefault="003B33A6" w:rsidP="00F61104">
            <w:pPr>
              <w:jc w:val="center"/>
              <w:rPr>
                <w:rFonts w:ascii="Verdana" w:hAnsi="Verdana"/>
                <w:sz w:val="20"/>
              </w:rPr>
            </w:pPr>
          </w:p>
        </w:tc>
        <w:tc>
          <w:tcPr>
            <w:tcW w:w="607" w:type="dxa"/>
            <w:vAlign w:val="center"/>
          </w:tcPr>
          <w:p w14:paraId="26DC7BB7" w14:textId="77777777" w:rsidR="003B33A6" w:rsidRDefault="003B33A6" w:rsidP="00F61104">
            <w:pPr>
              <w:jc w:val="center"/>
              <w:rPr>
                <w:rFonts w:ascii="Verdana" w:hAnsi="Verdana"/>
                <w:sz w:val="20"/>
              </w:rPr>
            </w:pPr>
          </w:p>
        </w:tc>
        <w:tc>
          <w:tcPr>
            <w:tcW w:w="596" w:type="dxa"/>
            <w:vAlign w:val="center"/>
          </w:tcPr>
          <w:p w14:paraId="26DC7BB8" w14:textId="77777777" w:rsidR="003B33A6" w:rsidRPr="00B34489" w:rsidRDefault="003B33A6" w:rsidP="00F61104">
            <w:pPr>
              <w:jc w:val="center"/>
              <w:rPr>
                <w:rFonts w:ascii="Verdana" w:hAnsi="Verdana"/>
                <w:sz w:val="20"/>
              </w:rPr>
            </w:pPr>
          </w:p>
        </w:tc>
        <w:tc>
          <w:tcPr>
            <w:tcW w:w="561" w:type="dxa"/>
            <w:vAlign w:val="center"/>
          </w:tcPr>
          <w:p w14:paraId="26DC7BB9" w14:textId="77777777" w:rsidR="003B33A6" w:rsidRPr="00B34489" w:rsidRDefault="003B33A6" w:rsidP="00F61104">
            <w:pPr>
              <w:jc w:val="center"/>
              <w:rPr>
                <w:rFonts w:ascii="Verdana" w:hAnsi="Verdana"/>
                <w:sz w:val="20"/>
              </w:rPr>
            </w:pPr>
          </w:p>
        </w:tc>
        <w:tc>
          <w:tcPr>
            <w:tcW w:w="627" w:type="dxa"/>
            <w:vAlign w:val="center"/>
          </w:tcPr>
          <w:p w14:paraId="26DC7BBA" w14:textId="77777777" w:rsidR="003B33A6" w:rsidRDefault="003B33A6" w:rsidP="00F61104">
            <w:pPr>
              <w:jc w:val="center"/>
              <w:rPr>
                <w:rFonts w:ascii="Verdana" w:hAnsi="Verdana"/>
                <w:sz w:val="20"/>
              </w:rPr>
            </w:pPr>
          </w:p>
        </w:tc>
        <w:tc>
          <w:tcPr>
            <w:tcW w:w="602" w:type="dxa"/>
            <w:vAlign w:val="center"/>
          </w:tcPr>
          <w:p w14:paraId="26DC7BBB" w14:textId="77777777" w:rsidR="003B33A6" w:rsidRPr="00B34489" w:rsidRDefault="003B33A6" w:rsidP="00F61104">
            <w:pPr>
              <w:jc w:val="center"/>
              <w:rPr>
                <w:rFonts w:ascii="Verdana" w:hAnsi="Verdana"/>
                <w:sz w:val="20"/>
              </w:rPr>
            </w:pPr>
          </w:p>
        </w:tc>
      </w:tr>
      <w:tr w:rsidR="00C27540" w:rsidRPr="00B34489" w14:paraId="26DC7BC5" w14:textId="77777777" w:rsidTr="008156DA">
        <w:tc>
          <w:tcPr>
            <w:tcW w:w="5636" w:type="dxa"/>
            <w:shd w:val="clear" w:color="auto" w:fill="auto"/>
            <w:vAlign w:val="center"/>
          </w:tcPr>
          <w:p w14:paraId="26DC7BBD" w14:textId="77777777" w:rsidR="009F7B58" w:rsidRDefault="009F7B58" w:rsidP="003B33A6">
            <w:pPr>
              <w:spacing w:before="40" w:after="40"/>
              <w:jc w:val="left"/>
              <w:rPr>
                <w:rFonts w:ascii="Verdana" w:hAnsi="Verdana"/>
                <w:sz w:val="20"/>
              </w:rPr>
            </w:pPr>
          </w:p>
        </w:tc>
        <w:tc>
          <w:tcPr>
            <w:tcW w:w="586" w:type="dxa"/>
            <w:vAlign w:val="center"/>
          </w:tcPr>
          <w:p w14:paraId="26DC7BBE" w14:textId="77777777" w:rsidR="009F7B58" w:rsidRPr="00B34489" w:rsidRDefault="009F7B58" w:rsidP="00F61104">
            <w:pPr>
              <w:jc w:val="center"/>
              <w:rPr>
                <w:rFonts w:ascii="Verdana" w:hAnsi="Verdana"/>
                <w:sz w:val="20"/>
              </w:rPr>
            </w:pPr>
          </w:p>
        </w:tc>
        <w:tc>
          <w:tcPr>
            <w:tcW w:w="596" w:type="dxa"/>
            <w:vAlign w:val="center"/>
          </w:tcPr>
          <w:p w14:paraId="26DC7BBF" w14:textId="77777777" w:rsidR="009F7B58" w:rsidRDefault="009F7B58" w:rsidP="00F61104">
            <w:pPr>
              <w:jc w:val="center"/>
              <w:rPr>
                <w:rFonts w:ascii="Verdana" w:hAnsi="Verdana"/>
                <w:sz w:val="20"/>
              </w:rPr>
            </w:pPr>
          </w:p>
        </w:tc>
        <w:tc>
          <w:tcPr>
            <w:tcW w:w="607" w:type="dxa"/>
            <w:vAlign w:val="center"/>
          </w:tcPr>
          <w:p w14:paraId="26DC7BC0" w14:textId="77777777" w:rsidR="009F7B58" w:rsidRDefault="009F7B58" w:rsidP="00F61104">
            <w:pPr>
              <w:jc w:val="center"/>
              <w:rPr>
                <w:rFonts w:ascii="Verdana" w:hAnsi="Verdana"/>
                <w:sz w:val="20"/>
              </w:rPr>
            </w:pPr>
          </w:p>
        </w:tc>
        <w:tc>
          <w:tcPr>
            <w:tcW w:w="596" w:type="dxa"/>
            <w:vAlign w:val="center"/>
          </w:tcPr>
          <w:p w14:paraId="26DC7BC1" w14:textId="77777777" w:rsidR="009F7B58" w:rsidRPr="00B34489" w:rsidRDefault="009F7B58" w:rsidP="00F61104">
            <w:pPr>
              <w:jc w:val="center"/>
              <w:rPr>
                <w:rFonts w:ascii="Verdana" w:hAnsi="Verdana"/>
                <w:sz w:val="20"/>
              </w:rPr>
            </w:pPr>
          </w:p>
        </w:tc>
        <w:tc>
          <w:tcPr>
            <w:tcW w:w="561" w:type="dxa"/>
            <w:vAlign w:val="center"/>
          </w:tcPr>
          <w:p w14:paraId="26DC7BC2" w14:textId="77777777" w:rsidR="009F7B58" w:rsidRPr="00B34489" w:rsidRDefault="009F7B58" w:rsidP="00F61104">
            <w:pPr>
              <w:jc w:val="center"/>
              <w:rPr>
                <w:rFonts w:ascii="Verdana" w:hAnsi="Verdana"/>
                <w:sz w:val="20"/>
              </w:rPr>
            </w:pPr>
          </w:p>
        </w:tc>
        <w:tc>
          <w:tcPr>
            <w:tcW w:w="627" w:type="dxa"/>
            <w:vAlign w:val="center"/>
          </w:tcPr>
          <w:p w14:paraId="26DC7BC3" w14:textId="77777777" w:rsidR="009F7B58" w:rsidRDefault="009F7B58" w:rsidP="00F61104">
            <w:pPr>
              <w:jc w:val="center"/>
              <w:rPr>
                <w:rFonts w:ascii="Verdana" w:hAnsi="Verdana"/>
                <w:sz w:val="20"/>
              </w:rPr>
            </w:pPr>
          </w:p>
        </w:tc>
        <w:tc>
          <w:tcPr>
            <w:tcW w:w="602" w:type="dxa"/>
            <w:vAlign w:val="center"/>
          </w:tcPr>
          <w:p w14:paraId="26DC7BC4" w14:textId="77777777" w:rsidR="009F7B58" w:rsidRDefault="009F7B58" w:rsidP="00F61104">
            <w:pPr>
              <w:jc w:val="center"/>
              <w:rPr>
                <w:rFonts w:ascii="Verdana" w:hAnsi="Verdana"/>
                <w:sz w:val="20"/>
              </w:rPr>
            </w:pPr>
          </w:p>
        </w:tc>
      </w:tr>
    </w:tbl>
    <w:p w14:paraId="26DC7BC6" w14:textId="77777777" w:rsidR="00CB467D" w:rsidRPr="00CB467D" w:rsidRDefault="00CB467D" w:rsidP="00CB467D"/>
    <w:p w14:paraId="26DC7BC7" w14:textId="77777777" w:rsidR="000D34C1" w:rsidRPr="00215169" w:rsidRDefault="00E03731" w:rsidP="000D34C1">
      <w:pPr>
        <w:jc w:val="left"/>
        <w:rPr>
          <w:rFonts w:ascii="Verdana" w:hAnsi="Verdana"/>
          <w:b/>
          <w:sz w:val="20"/>
        </w:rPr>
      </w:pPr>
      <w:r>
        <w:rPr>
          <w:rFonts w:ascii="Verdana" w:hAnsi="Verdana"/>
          <w:b/>
        </w:rPr>
        <w:t>3</w:t>
      </w:r>
      <w:r w:rsidR="000D34C1">
        <w:rPr>
          <w:rFonts w:ascii="Verdana" w:hAnsi="Verdana"/>
          <w:b/>
        </w:rPr>
        <w:t>.</w:t>
      </w:r>
      <w:r w:rsidR="000D34C1" w:rsidRPr="00215169">
        <w:rPr>
          <w:rFonts w:ascii="Verdana" w:hAnsi="Verdana"/>
          <w:b/>
          <w:sz w:val="20"/>
        </w:rPr>
        <w:tab/>
      </w:r>
      <w:r w:rsidR="002B3CAE">
        <w:rPr>
          <w:rFonts w:ascii="Verdana" w:hAnsi="Verdana"/>
          <w:b/>
        </w:rPr>
        <w:t>Ressourcen</w:t>
      </w:r>
    </w:p>
    <w:p w14:paraId="26DC7BC8" w14:textId="77777777" w:rsidR="000D34C1" w:rsidRPr="00215169" w:rsidRDefault="00E03731" w:rsidP="000D34C1">
      <w:pPr>
        <w:spacing w:after="120"/>
        <w:rPr>
          <w:rFonts w:ascii="Verdana" w:hAnsi="Verdana"/>
          <w:b/>
          <w:sz w:val="20"/>
        </w:rPr>
      </w:pPr>
      <w:r>
        <w:rPr>
          <w:rFonts w:ascii="Verdana" w:hAnsi="Verdana"/>
          <w:b/>
          <w:sz w:val="20"/>
        </w:rPr>
        <w:t>3</w:t>
      </w:r>
      <w:r w:rsidR="000D34C1" w:rsidRPr="00215169">
        <w:rPr>
          <w:rFonts w:ascii="Verdana" w:hAnsi="Verdana"/>
          <w:b/>
          <w:sz w:val="20"/>
        </w:rPr>
        <w:t>.1</w:t>
      </w:r>
      <w:r w:rsidR="000D34C1" w:rsidRPr="00215169">
        <w:rPr>
          <w:rFonts w:ascii="Verdana" w:hAnsi="Verdana"/>
          <w:b/>
          <w:sz w:val="20"/>
        </w:rPr>
        <w:tab/>
      </w:r>
      <w:r w:rsidR="002B3CAE">
        <w:rPr>
          <w:rFonts w:ascii="Verdana" w:hAnsi="Verdana"/>
          <w:b/>
          <w:sz w:val="20"/>
        </w:rPr>
        <w:t>Bereitstellung der Ressourcen</w:t>
      </w:r>
    </w:p>
    <w:p w14:paraId="26DC7BC9" w14:textId="77777777" w:rsidR="002B3CAE" w:rsidRPr="002B3CAE" w:rsidRDefault="002B3CAE" w:rsidP="002B3CAE">
      <w:pPr>
        <w:pStyle w:val="Kopfzeile"/>
        <w:tabs>
          <w:tab w:val="clear" w:pos="4536"/>
          <w:tab w:val="clear" w:pos="9072"/>
          <w:tab w:val="left" w:pos="709"/>
        </w:tabs>
        <w:spacing w:after="120"/>
        <w:rPr>
          <w:rFonts w:ascii="Verdana" w:hAnsi="Verdana"/>
          <w:bCs/>
          <w:iCs/>
          <w:sz w:val="20"/>
        </w:rPr>
      </w:pPr>
      <w:r w:rsidRPr="002B3CAE">
        <w:rPr>
          <w:rFonts w:ascii="Verdana" w:hAnsi="Verdana"/>
          <w:sz w:val="20"/>
        </w:rPr>
        <w:t>Zur Verwirklichung und Aufrechterhaltung und ständigen Verbesserung des QM – Systems wird auf Grundlage einer Bedarf</w:t>
      </w:r>
      <w:r>
        <w:rPr>
          <w:rFonts w:ascii="Verdana" w:hAnsi="Verdana"/>
          <w:sz w:val="20"/>
        </w:rPr>
        <w:t>s</w:t>
      </w:r>
      <w:r w:rsidRPr="002B3CAE">
        <w:rPr>
          <w:rFonts w:ascii="Verdana" w:hAnsi="Verdana"/>
          <w:sz w:val="20"/>
        </w:rPr>
        <w:t xml:space="preserve">ermittlung sowie unter Berücksichtigung der Unternehmensstrategie, </w:t>
      </w:r>
      <w:r w:rsidRPr="002B3CAE">
        <w:rPr>
          <w:rFonts w:ascii="Verdana" w:hAnsi="Verdana"/>
          <w:b/>
          <w:bCs/>
          <w:i/>
          <w:iCs/>
          <w:sz w:val="20"/>
        </w:rPr>
        <w:t>jährlich</w:t>
      </w:r>
      <w:r w:rsidRPr="002B3CAE">
        <w:rPr>
          <w:rFonts w:ascii="Verdana" w:hAnsi="Verdana"/>
          <w:sz w:val="20"/>
        </w:rPr>
        <w:t xml:space="preserve"> zum fälligen </w:t>
      </w:r>
      <w:r w:rsidRPr="002B3CAE">
        <w:rPr>
          <w:rFonts w:ascii="Verdana" w:hAnsi="Verdana"/>
          <w:b/>
          <w:bCs/>
          <w:i/>
          <w:iCs/>
          <w:sz w:val="20"/>
        </w:rPr>
        <w:t>Planjahr,</w:t>
      </w:r>
      <w:r w:rsidRPr="002B3CAE">
        <w:rPr>
          <w:rFonts w:ascii="Verdana" w:hAnsi="Verdana"/>
          <w:sz w:val="20"/>
        </w:rPr>
        <w:t xml:space="preserve"> das </w:t>
      </w:r>
      <w:r w:rsidRPr="002B3CAE">
        <w:rPr>
          <w:rFonts w:ascii="Verdana" w:hAnsi="Verdana"/>
          <w:b/>
          <w:bCs/>
          <w:i/>
          <w:iCs/>
          <w:sz w:val="20"/>
        </w:rPr>
        <w:t>„Budget</w:t>
      </w:r>
      <w:r w:rsidRPr="002B3CAE">
        <w:rPr>
          <w:rFonts w:ascii="Verdana" w:hAnsi="Verdana"/>
          <w:b/>
          <w:i/>
          <w:sz w:val="20"/>
        </w:rPr>
        <w:t xml:space="preserve"> für Qualitätsmaßnahmen“ </w:t>
      </w:r>
      <w:r>
        <w:rPr>
          <w:rFonts w:ascii="Verdana" w:hAnsi="Verdana"/>
          <w:bCs/>
          <w:iCs/>
          <w:sz w:val="20"/>
        </w:rPr>
        <w:t>durch den QMB g</w:t>
      </w:r>
      <w:r w:rsidRPr="002B3CAE">
        <w:rPr>
          <w:rFonts w:ascii="Verdana" w:hAnsi="Verdana"/>
          <w:bCs/>
          <w:iCs/>
          <w:sz w:val="20"/>
        </w:rPr>
        <w:t xml:space="preserve">eplant, vom Geschäftsführer bestätigt und bedarfsgerecht bereitgestellt. </w:t>
      </w:r>
    </w:p>
    <w:p w14:paraId="26DC7BCA" w14:textId="77777777" w:rsidR="002B3CAE" w:rsidRPr="002B3CAE" w:rsidRDefault="002B3CAE" w:rsidP="002B3CAE">
      <w:pPr>
        <w:pStyle w:val="Kopfzeile"/>
        <w:tabs>
          <w:tab w:val="clear" w:pos="4536"/>
          <w:tab w:val="clear" w:pos="9072"/>
          <w:tab w:val="left" w:pos="709"/>
        </w:tabs>
        <w:spacing w:after="60"/>
        <w:rPr>
          <w:rFonts w:ascii="Verdana" w:hAnsi="Verdana"/>
          <w:bCs/>
          <w:iCs/>
          <w:sz w:val="20"/>
        </w:rPr>
      </w:pPr>
      <w:r w:rsidRPr="002B3CAE">
        <w:rPr>
          <w:rFonts w:ascii="Verdana" w:hAnsi="Verdana"/>
          <w:bCs/>
          <w:iCs/>
          <w:sz w:val="20"/>
        </w:rPr>
        <w:t xml:space="preserve">Die </w:t>
      </w:r>
      <w:r w:rsidRPr="002B3CAE">
        <w:rPr>
          <w:rFonts w:ascii="Verdana" w:hAnsi="Verdana"/>
          <w:b/>
          <w:i/>
          <w:sz w:val="20"/>
        </w:rPr>
        <w:t>Planung</w:t>
      </w:r>
      <w:r w:rsidRPr="002B3CAE">
        <w:rPr>
          <w:rFonts w:ascii="Verdana" w:hAnsi="Verdana"/>
          <w:bCs/>
          <w:iCs/>
          <w:sz w:val="20"/>
        </w:rPr>
        <w:t xml:space="preserve"> umfasst in der Regel </w:t>
      </w:r>
      <w:r w:rsidRPr="002B3CAE">
        <w:rPr>
          <w:rFonts w:ascii="Verdana" w:hAnsi="Verdana"/>
          <w:b/>
          <w:i/>
          <w:sz w:val="20"/>
        </w:rPr>
        <w:t xml:space="preserve">Kosten </w:t>
      </w:r>
      <w:r w:rsidRPr="002B3CAE">
        <w:rPr>
          <w:rFonts w:ascii="Verdana" w:hAnsi="Verdana"/>
          <w:bCs/>
          <w:iCs/>
          <w:sz w:val="20"/>
        </w:rPr>
        <w:t>für</w:t>
      </w:r>
    </w:p>
    <w:p w14:paraId="26DC7BCB" w14:textId="77777777" w:rsidR="002B3CAE" w:rsidRPr="002B3CAE" w:rsidRDefault="002B3CAE" w:rsidP="002B3CAE">
      <w:pPr>
        <w:pStyle w:val="Kopfzeile"/>
        <w:numPr>
          <w:ilvl w:val="0"/>
          <w:numId w:val="29"/>
        </w:numPr>
        <w:tabs>
          <w:tab w:val="clear" w:pos="4536"/>
          <w:tab w:val="clear" w:pos="9072"/>
          <w:tab w:val="left" w:pos="357"/>
        </w:tabs>
        <w:spacing w:after="60"/>
        <w:jc w:val="left"/>
        <w:rPr>
          <w:rFonts w:ascii="Verdana" w:hAnsi="Verdana"/>
          <w:sz w:val="20"/>
        </w:rPr>
      </w:pPr>
      <w:r w:rsidRPr="002B3CAE">
        <w:rPr>
          <w:rFonts w:ascii="Verdana" w:hAnsi="Verdana"/>
          <w:sz w:val="20"/>
        </w:rPr>
        <w:t>die neuer Betriebs- und Messmittel sowie EDV – Einrichtungen</w:t>
      </w:r>
    </w:p>
    <w:p w14:paraId="26DC7BCC" w14:textId="77777777" w:rsidR="002B3CAE" w:rsidRPr="002B3CAE" w:rsidRDefault="002B3CAE" w:rsidP="002B3CAE">
      <w:pPr>
        <w:pStyle w:val="Kopfzeile"/>
        <w:numPr>
          <w:ilvl w:val="0"/>
          <w:numId w:val="29"/>
        </w:numPr>
        <w:tabs>
          <w:tab w:val="clear" w:pos="4536"/>
          <w:tab w:val="clear" w:pos="9072"/>
          <w:tab w:val="left" w:pos="357"/>
        </w:tabs>
        <w:spacing w:after="60"/>
        <w:jc w:val="left"/>
        <w:rPr>
          <w:rFonts w:ascii="Verdana" w:hAnsi="Verdana"/>
          <w:sz w:val="20"/>
        </w:rPr>
      </w:pPr>
      <w:r w:rsidRPr="002B3CAE">
        <w:rPr>
          <w:rFonts w:ascii="Verdana" w:hAnsi="Verdana"/>
          <w:sz w:val="20"/>
        </w:rPr>
        <w:t xml:space="preserve">Wartung / Instandhaltung / Kalibrierung von Betriebs- und Messmitteln </w:t>
      </w:r>
      <w:r w:rsidRPr="002B3CAE">
        <w:rPr>
          <w:rFonts w:ascii="Verdana" w:hAnsi="Verdana"/>
          <w:sz w:val="20"/>
        </w:rPr>
        <w:br/>
        <w:t>sowie EDV – Einrichtungen</w:t>
      </w:r>
    </w:p>
    <w:p w14:paraId="26DC7BCD" w14:textId="77777777" w:rsidR="002B3CAE" w:rsidRPr="002B3CAE" w:rsidRDefault="002B3CAE" w:rsidP="002B3CAE">
      <w:pPr>
        <w:pStyle w:val="Kopfzeile"/>
        <w:numPr>
          <w:ilvl w:val="0"/>
          <w:numId w:val="29"/>
        </w:numPr>
        <w:tabs>
          <w:tab w:val="clear" w:pos="4536"/>
          <w:tab w:val="clear" w:pos="9072"/>
          <w:tab w:val="left" w:pos="357"/>
        </w:tabs>
        <w:spacing w:after="60"/>
        <w:jc w:val="left"/>
        <w:rPr>
          <w:rFonts w:ascii="Verdana" w:hAnsi="Verdana"/>
          <w:sz w:val="20"/>
        </w:rPr>
      </w:pPr>
      <w:r w:rsidRPr="002B3CAE">
        <w:rPr>
          <w:rFonts w:ascii="Verdana" w:hAnsi="Verdana"/>
          <w:sz w:val="20"/>
        </w:rPr>
        <w:t>Weiterbildungsmaßnahmen (intern, extern), Messebesuche, etc. einschließli</w:t>
      </w:r>
      <w:r>
        <w:rPr>
          <w:rFonts w:ascii="Verdana" w:hAnsi="Verdana"/>
          <w:sz w:val="20"/>
        </w:rPr>
        <w:t xml:space="preserve">ch einer </w:t>
      </w:r>
      <w:r>
        <w:rPr>
          <w:rFonts w:ascii="Verdana" w:hAnsi="Verdana"/>
          <w:sz w:val="20"/>
        </w:rPr>
        <w:br/>
        <w:t>angemessenen Reserve</w:t>
      </w:r>
    </w:p>
    <w:p w14:paraId="26DC7BCE" w14:textId="77777777" w:rsidR="002B3CAE" w:rsidRPr="002B3CAE" w:rsidRDefault="002B3CAE" w:rsidP="002B3CAE">
      <w:pPr>
        <w:pStyle w:val="Kopfzeile"/>
        <w:numPr>
          <w:ilvl w:val="0"/>
          <w:numId w:val="29"/>
        </w:numPr>
        <w:tabs>
          <w:tab w:val="clear" w:pos="4536"/>
          <w:tab w:val="clear" w:pos="9072"/>
          <w:tab w:val="left" w:pos="357"/>
        </w:tabs>
        <w:spacing w:after="60"/>
        <w:jc w:val="left"/>
        <w:rPr>
          <w:rFonts w:ascii="Verdana" w:hAnsi="Verdana"/>
          <w:sz w:val="20"/>
        </w:rPr>
      </w:pPr>
      <w:r w:rsidRPr="002B3CAE">
        <w:rPr>
          <w:rFonts w:ascii="Verdana" w:hAnsi="Verdana"/>
          <w:sz w:val="20"/>
        </w:rPr>
        <w:t>erforderliche Normen und Literatur</w:t>
      </w:r>
    </w:p>
    <w:p w14:paraId="26DC7BCF" w14:textId="77777777" w:rsidR="002B3CAE" w:rsidRPr="002B3CAE" w:rsidRDefault="002B3CAE" w:rsidP="002B3CAE">
      <w:pPr>
        <w:pStyle w:val="Kopfzeile"/>
        <w:numPr>
          <w:ilvl w:val="0"/>
          <w:numId w:val="29"/>
        </w:numPr>
        <w:tabs>
          <w:tab w:val="clear" w:pos="4536"/>
          <w:tab w:val="clear" w:pos="9072"/>
          <w:tab w:val="left" w:pos="357"/>
        </w:tabs>
        <w:spacing w:after="120"/>
        <w:jc w:val="left"/>
        <w:rPr>
          <w:rFonts w:ascii="Verdana" w:hAnsi="Verdana"/>
          <w:sz w:val="20"/>
        </w:rPr>
      </w:pPr>
      <w:r w:rsidRPr="002B3CAE">
        <w:rPr>
          <w:rFonts w:ascii="Verdana" w:hAnsi="Verdana"/>
          <w:sz w:val="20"/>
        </w:rPr>
        <w:t>die Zertifizierung, einschließlich des personellen Aufwands</w:t>
      </w:r>
    </w:p>
    <w:p w14:paraId="26DC7BD0" w14:textId="77777777" w:rsidR="009F4A0C" w:rsidRDefault="00EF3C67" w:rsidP="009919A4">
      <w:pPr>
        <w:pStyle w:val="Textkrper2"/>
        <w:spacing w:after="60" w:line="276" w:lineRule="auto"/>
        <w:jc w:val="left"/>
        <w:rPr>
          <w:rFonts w:ascii="Verdana" w:hAnsi="Verdana"/>
          <w:sz w:val="18"/>
        </w:rPr>
      </w:pPr>
      <w:r w:rsidRPr="002B3CAE">
        <w:rPr>
          <w:rFonts w:ascii="Verdana" w:hAnsi="Verdana"/>
          <w:sz w:val="18"/>
        </w:rPr>
        <w:t xml:space="preserve"> </w:t>
      </w:r>
    </w:p>
    <w:p w14:paraId="26DC7BD1" w14:textId="77777777" w:rsidR="00A47609" w:rsidRPr="00215169" w:rsidRDefault="00A47609" w:rsidP="00A47609">
      <w:pPr>
        <w:spacing w:after="120"/>
        <w:rPr>
          <w:rFonts w:ascii="Verdana" w:hAnsi="Verdana"/>
          <w:b/>
          <w:sz w:val="20"/>
        </w:rPr>
      </w:pPr>
      <w:r>
        <w:rPr>
          <w:rFonts w:ascii="Verdana" w:hAnsi="Verdana"/>
          <w:b/>
          <w:sz w:val="20"/>
        </w:rPr>
        <w:t>3</w:t>
      </w:r>
      <w:r w:rsidRPr="00215169">
        <w:rPr>
          <w:rFonts w:ascii="Verdana" w:hAnsi="Verdana"/>
          <w:b/>
          <w:sz w:val="20"/>
        </w:rPr>
        <w:t>.</w:t>
      </w:r>
      <w:r>
        <w:rPr>
          <w:rFonts w:ascii="Verdana" w:hAnsi="Verdana"/>
          <w:b/>
          <w:sz w:val="20"/>
        </w:rPr>
        <w:t>2</w:t>
      </w:r>
      <w:r w:rsidRPr="00215169">
        <w:rPr>
          <w:rFonts w:ascii="Verdana" w:hAnsi="Verdana"/>
          <w:b/>
          <w:sz w:val="20"/>
        </w:rPr>
        <w:tab/>
      </w:r>
      <w:r>
        <w:rPr>
          <w:rFonts w:ascii="Verdana" w:hAnsi="Verdana"/>
          <w:b/>
          <w:sz w:val="20"/>
        </w:rPr>
        <w:t>Infrastruktur</w:t>
      </w:r>
    </w:p>
    <w:p w14:paraId="26DC7BD2" w14:textId="77777777" w:rsidR="00A47609" w:rsidRPr="00A47609" w:rsidRDefault="00A47609" w:rsidP="00A47609">
      <w:pPr>
        <w:pStyle w:val="Kopfzeile"/>
        <w:tabs>
          <w:tab w:val="clear" w:pos="4536"/>
          <w:tab w:val="clear" w:pos="9072"/>
          <w:tab w:val="left" w:pos="709"/>
        </w:tabs>
        <w:spacing w:after="60"/>
        <w:rPr>
          <w:rFonts w:ascii="Verdana" w:hAnsi="Verdana"/>
          <w:sz w:val="20"/>
          <w:szCs w:val="20"/>
        </w:rPr>
      </w:pPr>
      <w:r w:rsidRPr="00A47609">
        <w:rPr>
          <w:rFonts w:ascii="Verdana" w:hAnsi="Verdana"/>
          <w:sz w:val="20"/>
          <w:szCs w:val="20"/>
        </w:rPr>
        <w:t>Der Umfang der vorhandene</w:t>
      </w:r>
      <w:r>
        <w:rPr>
          <w:rFonts w:ascii="Verdana" w:hAnsi="Verdana"/>
          <w:sz w:val="20"/>
          <w:szCs w:val="20"/>
        </w:rPr>
        <w:t>n</w:t>
      </w:r>
      <w:r w:rsidRPr="00A47609">
        <w:rPr>
          <w:rFonts w:ascii="Verdana" w:hAnsi="Verdana"/>
          <w:sz w:val="20"/>
          <w:szCs w:val="20"/>
        </w:rPr>
        <w:t xml:space="preserve"> </w:t>
      </w:r>
      <w:r w:rsidRPr="00A47609">
        <w:rPr>
          <w:rFonts w:ascii="Verdana" w:hAnsi="Verdana"/>
          <w:b/>
          <w:bCs/>
          <w:i/>
          <w:iCs/>
          <w:sz w:val="20"/>
          <w:szCs w:val="20"/>
        </w:rPr>
        <w:t>Infrastruktur</w:t>
      </w:r>
      <w:r w:rsidRPr="00A47609">
        <w:rPr>
          <w:rFonts w:ascii="Verdana" w:hAnsi="Verdana"/>
          <w:sz w:val="20"/>
          <w:szCs w:val="20"/>
        </w:rPr>
        <w:t xml:space="preserve"> des Unternehmens </w:t>
      </w:r>
    </w:p>
    <w:p w14:paraId="26DC7BD3" w14:textId="77777777" w:rsidR="00A47609" w:rsidRPr="00A47609" w:rsidRDefault="00A47609" w:rsidP="00A47609">
      <w:pPr>
        <w:pStyle w:val="Kopfzeile"/>
        <w:numPr>
          <w:ilvl w:val="0"/>
          <w:numId w:val="31"/>
        </w:numPr>
        <w:tabs>
          <w:tab w:val="clear" w:pos="720"/>
          <w:tab w:val="clear" w:pos="4536"/>
          <w:tab w:val="clear" w:pos="9072"/>
          <w:tab w:val="left" w:pos="357"/>
        </w:tabs>
        <w:spacing w:after="60"/>
        <w:ind w:left="357" w:hanging="357"/>
        <w:jc w:val="left"/>
        <w:rPr>
          <w:rFonts w:ascii="Verdana" w:hAnsi="Verdana"/>
          <w:sz w:val="20"/>
          <w:szCs w:val="20"/>
        </w:rPr>
      </w:pPr>
      <w:r w:rsidRPr="00A47609">
        <w:rPr>
          <w:rFonts w:ascii="Verdana" w:hAnsi="Verdana"/>
          <w:sz w:val="20"/>
          <w:szCs w:val="20"/>
        </w:rPr>
        <w:t>Fertigungsstätten, Büros, Sanitäreinrichtungen</w:t>
      </w:r>
    </w:p>
    <w:p w14:paraId="26DC7BD4" w14:textId="77777777" w:rsidR="00A47609" w:rsidRPr="00A47609" w:rsidRDefault="00A47609" w:rsidP="00A47609">
      <w:pPr>
        <w:pStyle w:val="Kopfzeile"/>
        <w:numPr>
          <w:ilvl w:val="0"/>
          <w:numId w:val="31"/>
        </w:numPr>
        <w:tabs>
          <w:tab w:val="clear" w:pos="720"/>
          <w:tab w:val="clear" w:pos="4536"/>
          <w:tab w:val="clear" w:pos="9072"/>
          <w:tab w:val="left" w:pos="357"/>
        </w:tabs>
        <w:spacing w:after="60"/>
        <w:ind w:left="357" w:hanging="357"/>
        <w:jc w:val="left"/>
        <w:rPr>
          <w:rFonts w:ascii="Verdana" w:hAnsi="Verdana"/>
          <w:sz w:val="20"/>
          <w:szCs w:val="20"/>
        </w:rPr>
      </w:pPr>
      <w:r w:rsidRPr="00A47609">
        <w:rPr>
          <w:rFonts w:ascii="Verdana" w:hAnsi="Verdana"/>
          <w:sz w:val="20"/>
          <w:szCs w:val="20"/>
        </w:rPr>
        <w:t>Technische Ausrüstungen, Maschinen, EDV – Einrichtung einschl. Software</w:t>
      </w:r>
    </w:p>
    <w:p w14:paraId="26DC7BD5" w14:textId="77777777" w:rsidR="00A47609" w:rsidRPr="00A47609" w:rsidRDefault="00A47609" w:rsidP="00A47609">
      <w:pPr>
        <w:pStyle w:val="Kopfzeile"/>
        <w:numPr>
          <w:ilvl w:val="0"/>
          <w:numId w:val="31"/>
        </w:numPr>
        <w:tabs>
          <w:tab w:val="clear" w:pos="720"/>
          <w:tab w:val="clear" w:pos="4536"/>
          <w:tab w:val="clear" w:pos="9072"/>
          <w:tab w:val="left" w:pos="357"/>
        </w:tabs>
        <w:spacing w:after="60"/>
        <w:ind w:left="357" w:hanging="357"/>
        <w:jc w:val="left"/>
        <w:rPr>
          <w:rFonts w:ascii="Verdana" w:hAnsi="Verdana"/>
          <w:sz w:val="20"/>
          <w:szCs w:val="20"/>
        </w:rPr>
      </w:pPr>
      <w:r w:rsidRPr="00A47609">
        <w:rPr>
          <w:rFonts w:ascii="Verdana" w:hAnsi="Verdana"/>
          <w:sz w:val="20"/>
          <w:szCs w:val="20"/>
        </w:rPr>
        <w:t>Kommunikationsmittel, Werkzeuge, Messmittel</w:t>
      </w:r>
    </w:p>
    <w:p w14:paraId="26DC7BD6" w14:textId="77777777" w:rsidR="00A47609" w:rsidRPr="00A47609" w:rsidRDefault="00A47609" w:rsidP="00A47609">
      <w:pPr>
        <w:pStyle w:val="Kopfzeile"/>
        <w:numPr>
          <w:ilvl w:val="0"/>
          <w:numId w:val="31"/>
        </w:numPr>
        <w:tabs>
          <w:tab w:val="clear" w:pos="720"/>
          <w:tab w:val="clear" w:pos="4536"/>
          <w:tab w:val="clear" w:pos="9072"/>
          <w:tab w:val="left" w:pos="357"/>
        </w:tabs>
        <w:spacing w:after="60"/>
        <w:ind w:left="357" w:hanging="357"/>
        <w:jc w:val="left"/>
        <w:rPr>
          <w:rFonts w:ascii="Verdana" w:hAnsi="Verdana"/>
          <w:sz w:val="20"/>
          <w:szCs w:val="20"/>
        </w:rPr>
      </w:pPr>
      <w:r w:rsidRPr="00A47609">
        <w:rPr>
          <w:rFonts w:ascii="Verdana" w:hAnsi="Verdana"/>
          <w:sz w:val="20"/>
          <w:szCs w:val="20"/>
        </w:rPr>
        <w:t>Kraftfahrzeuge</w:t>
      </w:r>
    </w:p>
    <w:p w14:paraId="26DC7BD7" w14:textId="77777777" w:rsidR="00A47609" w:rsidRPr="00A47609" w:rsidRDefault="00A47609" w:rsidP="00A47609">
      <w:pPr>
        <w:pStyle w:val="Kopfzeile"/>
        <w:tabs>
          <w:tab w:val="clear" w:pos="4536"/>
          <w:tab w:val="clear" w:pos="9072"/>
          <w:tab w:val="left" w:pos="709"/>
        </w:tabs>
        <w:spacing w:after="120"/>
        <w:rPr>
          <w:rFonts w:ascii="Verdana" w:hAnsi="Verdana"/>
          <w:sz w:val="20"/>
          <w:szCs w:val="20"/>
        </w:rPr>
      </w:pPr>
      <w:r w:rsidRPr="00A47609">
        <w:rPr>
          <w:rFonts w:ascii="Verdana" w:hAnsi="Verdana"/>
          <w:sz w:val="20"/>
          <w:szCs w:val="20"/>
        </w:rPr>
        <w:t xml:space="preserve">wird durch planmäßige </w:t>
      </w:r>
      <w:r w:rsidRPr="00A47609">
        <w:rPr>
          <w:rFonts w:ascii="Verdana" w:hAnsi="Verdana"/>
          <w:b/>
          <w:bCs/>
          <w:i/>
          <w:iCs/>
          <w:sz w:val="20"/>
          <w:szCs w:val="20"/>
        </w:rPr>
        <w:t xml:space="preserve">Wartungs- </w:t>
      </w:r>
      <w:r w:rsidRPr="00A47609">
        <w:rPr>
          <w:rFonts w:ascii="Verdana" w:hAnsi="Verdana"/>
          <w:sz w:val="20"/>
          <w:szCs w:val="20"/>
        </w:rPr>
        <w:t xml:space="preserve">und </w:t>
      </w:r>
      <w:r w:rsidRPr="00A47609">
        <w:rPr>
          <w:rFonts w:ascii="Verdana" w:hAnsi="Verdana"/>
          <w:b/>
          <w:bCs/>
          <w:i/>
          <w:iCs/>
          <w:sz w:val="20"/>
          <w:szCs w:val="20"/>
        </w:rPr>
        <w:t>Instandhaltungsmaßnahmen</w:t>
      </w:r>
      <w:r w:rsidRPr="00A47609">
        <w:rPr>
          <w:rFonts w:ascii="Verdana" w:hAnsi="Verdana"/>
          <w:sz w:val="20"/>
          <w:szCs w:val="20"/>
        </w:rPr>
        <w:t xml:space="preserve"> (u.a., </w:t>
      </w:r>
      <w:r w:rsidR="00353B11">
        <w:rPr>
          <w:rFonts w:ascii="Verdana" w:hAnsi="Verdana"/>
          <w:sz w:val="20"/>
          <w:szCs w:val="20"/>
        </w:rPr>
        <w:t>PB-Nr. 31</w:t>
      </w:r>
      <w:r w:rsidRPr="00A47609">
        <w:rPr>
          <w:rFonts w:ascii="Verdana" w:hAnsi="Verdana"/>
          <w:sz w:val="20"/>
          <w:szCs w:val="20"/>
        </w:rPr>
        <w:t xml:space="preserve">) anforderungsgerecht </w:t>
      </w:r>
      <w:r w:rsidRPr="00A47609">
        <w:rPr>
          <w:rFonts w:ascii="Verdana" w:hAnsi="Verdana"/>
          <w:b/>
          <w:bCs/>
          <w:i/>
          <w:iCs/>
          <w:sz w:val="20"/>
          <w:szCs w:val="20"/>
        </w:rPr>
        <w:t>erhalten</w:t>
      </w:r>
      <w:r w:rsidRPr="00A47609">
        <w:rPr>
          <w:rFonts w:ascii="Verdana" w:hAnsi="Verdana"/>
          <w:sz w:val="20"/>
          <w:szCs w:val="20"/>
        </w:rPr>
        <w:t xml:space="preserve"> und </w:t>
      </w:r>
      <w:r>
        <w:rPr>
          <w:rFonts w:ascii="Verdana" w:hAnsi="Verdana"/>
          <w:sz w:val="20"/>
          <w:szCs w:val="20"/>
        </w:rPr>
        <w:t xml:space="preserve">durch die Geschäftsführung in </w:t>
      </w:r>
      <w:r w:rsidRPr="00A47609">
        <w:rPr>
          <w:rFonts w:ascii="Verdana" w:hAnsi="Verdana"/>
          <w:sz w:val="20"/>
          <w:szCs w:val="20"/>
        </w:rPr>
        <w:t xml:space="preserve">Übereinstimmung mit der Unternehmensstrategie sowie der Auftragslage, auf der Grundlage strategischer </w:t>
      </w:r>
      <w:r w:rsidRPr="00A47609">
        <w:rPr>
          <w:rFonts w:ascii="Verdana" w:hAnsi="Verdana"/>
          <w:b/>
          <w:bCs/>
          <w:i/>
          <w:iCs/>
          <w:sz w:val="20"/>
          <w:szCs w:val="20"/>
        </w:rPr>
        <w:t>Entscheidungen der Geschäftsführung</w:t>
      </w:r>
      <w:r w:rsidRPr="00A47609">
        <w:rPr>
          <w:rFonts w:ascii="Verdana" w:hAnsi="Verdana"/>
          <w:sz w:val="20"/>
          <w:szCs w:val="20"/>
        </w:rPr>
        <w:t xml:space="preserve">, planmäßig </w:t>
      </w:r>
      <w:r w:rsidRPr="00A47609">
        <w:rPr>
          <w:rFonts w:ascii="Verdana" w:hAnsi="Verdana"/>
          <w:b/>
          <w:bCs/>
          <w:i/>
          <w:iCs/>
          <w:sz w:val="20"/>
          <w:szCs w:val="20"/>
        </w:rPr>
        <w:t>erweitert</w:t>
      </w:r>
      <w:r w:rsidRPr="00A47609">
        <w:rPr>
          <w:rFonts w:ascii="Verdana" w:hAnsi="Verdana"/>
          <w:sz w:val="20"/>
          <w:szCs w:val="20"/>
        </w:rPr>
        <w:t xml:space="preserve"> oder den bestehenden Bedingungen entsprechend </w:t>
      </w:r>
      <w:r w:rsidRPr="00A47609">
        <w:rPr>
          <w:rFonts w:ascii="Verdana" w:hAnsi="Verdana"/>
          <w:b/>
          <w:bCs/>
          <w:i/>
          <w:iCs/>
          <w:sz w:val="20"/>
          <w:szCs w:val="20"/>
        </w:rPr>
        <w:t>angepasst</w:t>
      </w:r>
      <w:r w:rsidRPr="00A47609">
        <w:rPr>
          <w:rFonts w:ascii="Verdana" w:hAnsi="Verdana"/>
          <w:sz w:val="20"/>
          <w:szCs w:val="20"/>
        </w:rPr>
        <w:t>.</w:t>
      </w:r>
    </w:p>
    <w:p w14:paraId="26DC7BD8" w14:textId="77777777" w:rsidR="00A47609" w:rsidRPr="00A47609" w:rsidRDefault="00A47609" w:rsidP="00A47609">
      <w:pPr>
        <w:pStyle w:val="Kopfzeile"/>
        <w:tabs>
          <w:tab w:val="clear" w:pos="4536"/>
          <w:tab w:val="clear" w:pos="9072"/>
          <w:tab w:val="left" w:pos="709"/>
        </w:tabs>
        <w:spacing w:after="120"/>
        <w:rPr>
          <w:rFonts w:ascii="Verdana" w:hAnsi="Verdana"/>
          <w:sz w:val="20"/>
          <w:szCs w:val="20"/>
        </w:rPr>
      </w:pPr>
      <w:r w:rsidRPr="00A47609">
        <w:rPr>
          <w:rFonts w:ascii="Verdana" w:hAnsi="Verdana"/>
          <w:sz w:val="20"/>
          <w:szCs w:val="20"/>
        </w:rPr>
        <w:t xml:space="preserve">Die </w:t>
      </w:r>
      <w:r w:rsidRPr="00A47609">
        <w:rPr>
          <w:rFonts w:ascii="Verdana" w:hAnsi="Verdana"/>
          <w:b/>
          <w:bCs/>
          <w:sz w:val="20"/>
          <w:szCs w:val="20"/>
        </w:rPr>
        <w:t>Arbeitsumgebung</w:t>
      </w:r>
      <w:r w:rsidRPr="00A47609">
        <w:rPr>
          <w:rFonts w:ascii="Verdana" w:hAnsi="Verdana"/>
          <w:sz w:val="20"/>
          <w:szCs w:val="20"/>
        </w:rPr>
        <w:t xml:space="preserve"> der Fertigungsstätten und Büroräume </w:t>
      </w:r>
      <w:r>
        <w:rPr>
          <w:rFonts w:ascii="Verdana" w:hAnsi="Verdana"/>
          <w:sz w:val="20"/>
          <w:szCs w:val="20"/>
        </w:rPr>
        <w:t>wird</w:t>
      </w:r>
      <w:r w:rsidRPr="00A47609">
        <w:rPr>
          <w:rFonts w:ascii="Verdana" w:hAnsi="Verdana"/>
          <w:sz w:val="20"/>
          <w:szCs w:val="20"/>
        </w:rPr>
        <w:t xml:space="preserve"> zur Erreichung der Konformität mit den Anforderungen der Produkte und Leistungen</w:t>
      </w:r>
      <w:r>
        <w:rPr>
          <w:rFonts w:ascii="Verdana" w:hAnsi="Verdana"/>
          <w:sz w:val="20"/>
          <w:szCs w:val="20"/>
        </w:rPr>
        <w:t xml:space="preserve"> durch den Fertigungsleiter in Abstimmung mit anderen Bereichsleitern und der Geschäftsführung kontinuierlich angepasst</w:t>
      </w:r>
      <w:r w:rsidRPr="00A47609">
        <w:rPr>
          <w:rFonts w:ascii="Verdana" w:hAnsi="Verdana"/>
          <w:sz w:val="20"/>
          <w:szCs w:val="20"/>
        </w:rPr>
        <w:t xml:space="preserve">. </w:t>
      </w:r>
    </w:p>
    <w:p w14:paraId="26DC7BD9" w14:textId="77777777" w:rsidR="00A47609" w:rsidRPr="00A47609" w:rsidRDefault="00A47609" w:rsidP="00A47609">
      <w:pPr>
        <w:pStyle w:val="Kopfzeile"/>
        <w:tabs>
          <w:tab w:val="clear" w:pos="4536"/>
          <w:tab w:val="clear" w:pos="9072"/>
          <w:tab w:val="left" w:pos="709"/>
        </w:tabs>
        <w:spacing w:after="120"/>
        <w:rPr>
          <w:rFonts w:ascii="Verdana" w:hAnsi="Verdana"/>
          <w:sz w:val="20"/>
          <w:szCs w:val="20"/>
        </w:rPr>
      </w:pPr>
      <w:r w:rsidRPr="00A47609">
        <w:rPr>
          <w:rFonts w:ascii="Verdana" w:hAnsi="Verdana"/>
          <w:sz w:val="20"/>
          <w:szCs w:val="20"/>
        </w:rPr>
        <w:lastRenderedPageBreak/>
        <w:t xml:space="preserve">Zur Gewährleistung der gesetzlichen Anforderungen an die </w:t>
      </w:r>
      <w:r w:rsidRPr="00A47609">
        <w:rPr>
          <w:rFonts w:ascii="Verdana" w:hAnsi="Verdana"/>
          <w:b/>
          <w:bCs/>
          <w:sz w:val="20"/>
          <w:szCs w:val="20"/>
        </w:rPr>
        <w:t>Arbeitssicherheit</w:t>
      </w:r>
      <w:r w:rsidRPr="00A47609">
        <w:rPr>
          <w:rFonts w:ascii="Verdana" w:hAnsi="Verdana"/>
          <w:sz w:val="20"/>
          <w:szCs w:val="20"/>
        </w:rPr>
        <w:t xml:space="preserve"> erfolgt die sicherheitstechnische Betreuung entsprechend den Anforderungen des Arbeitssicher</w:t>
      </w:r>
      <w:r>
        <w:rPr>
          <w:rFonts w:ascii="Verdana" w:hAnsi="Verdana"/>
          <w:sz w:val="20"/>
          <w:szCs w:val="20"/>
        </w:rPr>
        <w:t>heitsgesetzes (ASIG) durch eine</w:t>
      </w:r>
      <w:r w:rsidRPr="00A47609">
        <w:rPr>
          <w:rFonts w:ascii="Verdana" w:hAnsi="Verdana"/>
          <w:sz w:val="20"/>
          <w:szCs w:val="20"/>
        </w:rPr>
        <w:t xml:space="preserve"> </w:t>
      </w:r>
      <w:r>
        <w:rPr>
          <w:rFonts w:ascii="Verdana" w:hAnsi="Verdana"/>
          <w:sz w:val="20"/>
          <w:szCs w:val="20"/>
        </w:rPr>
        <w:t>Fachkraft für Arbeitssicherheit</w:t>
      </w:r>
      <w:r w:rsidRPr="00A47609">
        <w:rPr>
          <w:rFonts w:ascii="Verdana" w:hAnsi="Verdana"/>
          <w:sz w:val="20"/>
          <w:szCs w:val="20"/>
        </w:rPr>
        <w:t xml:space="preserve"> der vertraglich gebun</w:t>
      </w:r>
      <w:r>
        <w:rPr>
          <w:rFonts w:ascii="Verdana" w:hAnsi="Verdana"/>
          <w:sz w:val="20"/>
          <w:szCs w:val="20"/>
        </w:rPr>
        <w:t>de</w:t>
      </w:r>
      <w:r w:rsidRPr="00A47609">
        <w:rPr>
          <w:rFonts w:ascii="Verdana" w:hAnsi="Verdana"/>
          <w:sz w:val="20"/>
          <w:szCs w:val="20"/>
        </w:rPr>
        <w:t>nen externen Firma B.A.D Gesundheitsfürsorge und Sicherheitstechnik GmbH Berlin.</w:t>
      </w:r>
    </w:p>
    <w:p w14:paraId="26DC7BDA" w14:textId="77777777" w:rsidR="00A47609" w:rsidRPr="00A47609" w:rsidRDefault="00A47609" w:rsidP="00A47609">
      <w:pPr>
        <w:pStyle w:val="Kopfzeile"/>
        <w:tabs>
          <w:tab w:val="clear" w:pos="4536"/>
          <w:tab w:val="clear" w:pos="9072"/>
          <w:tab w:val="left" w:pos="709"/>
        </w:tabs>
        <w:spacing w:after="120"/>
        <w:rPr>
          <w:rFonts w:ascii="Verdana" w:hAnsi="Verdana"/>
          <w:sz w:val="20"/>
          <w:szCs w:val="20"/>
        </w:rPr>
      </w:pPr>
      <w:r w:rsidRPr="00A47609">
        <w:rPr>
          <w:rFonts w:ascii="Verdana" w:hAnsi="Verdana"/>
          <w:sz w:val="20"/>
          <w:szCs w:val="20"/>
        </w:rPr>
        <w:t xml:space="preserve">Weiterhin werden in der geforderten Anzahl geschulte Mitarbeiter als </w:t>
      </w:r>
      <w:r w:rsidRPr="00A47609">
        <w:rPr>
          <w:rFonts w:ascii="Verdana" w:hAnsi="Verdana"/>
          <w:b/>
          <w:bCs/>
          <w:i/>
          <w:iCs/>
          <w:sz w:val="20"/>
          <w:szCs w:val="20"/>
        </w:rPr>
        <w:t>Ersthelfer</w:t>
      </w:r>
      <w:r w:rsidRPr="00A47609">
        <w:rPr>
          <w:rFonts w:ascii="Verdana" w:hAnsi="Verdana"/>
          <w:sz w:val="20"/>
          <w:szCs w:val="20"/>
        </w:rPr>
        <w:t xml:space="preserve"> eingesetzt und es finden regelmäßig </w:t>
      </w:r>
      <w:r w:rsidRPr="00A47609">
        <w:rPr>
          <w:rFonts w:ascii="Verdana" w:hAnsi="Verdana"/>
          <w:b/>
          <w:bCs/>
          <w:i/>
          <w:iCs/>
          <w:sz w:val="20"/>
          <w:szCs w:val="20"/>
        </w:rPr>
        <w:t>betriebsärztliche Untersuchungen</w:t>
      </w:r>
      <w:r w:rsidRPr="00A47609">
        <w:rPr>
          <w:rFonts w:ascii="Verdana" w:hAnsi="Verdana"/>
          <w:sz w:val="20"/>
          <w:szCs w:val="20"/>
        </w:rPr>
        <w:t xml:space="preserve"> der Mitarbeiter entsprechend den Anforderungen der </w:t>
      </w:r>
      <w:r w:rsidRPr="00A47609">
        <w:rPr>
          <w:rFonts w:ascii="Verdana" w:hAnsi="Verdana"/>
          <w:b/>
          <w:bCs/>
          <w:i/>
          <w:iCs/>
          <w:sz w:val="20"/>
          <w:szCs w:val="20"/>
        </w:rPr>
        <w:t>„</w:t>
      </w:r>
      <w:proofErr w:type="spellStart"/>
      <w:r w:rsidRPr="00A47609">
        <w:rPr>
          <w:rFonts w:ascii="Verdana" w:hAnsi="Verdana"/>
          <w:b/>
          <w:bCs/>
          <w:i/>
          <w:iCs/>
          <w:sz w:val="20"/>
          <w:szCs w:val="20"/>
        </w:rPr>
        <w:t>ArbMedVV</w:t>
      </w:r>
      <w:proofErr w:type="spellEnd"/>
      <w:r w:rsidRPr="00A47609">
        <w:rPr>
          <w:rFonts w:ascii="Verdana" w:hAnsi="Verdana"/>
          <w:b/>
          <w:bCs/>
          <w:i/>
          <w:iCs/>
          <w:sz w:val="20"/>
          <w:szCs w:val="20"/>
        </w:rPr>
        <w:t>“</w:t>
      </w:r>
      <w:r w:rsidRPr="00A47609">
        <w:rPr>
          <w:rFonts w:ascii="Verdana" w:hAnsi="Verdana"/>
          <w:sz w:val="20"/>
          <w:szCs w:val="20"/>
        </w:rPr>
        <w:t xml:space="preserve"> statt.</w:t>
      </w:r>
    </w:p>
    <w:p w14:paraId="26DC7BDB" w14:textId="77777777" w:rsidR="00A47609" w:rsidRPr="00A47609" w:rsidRDefault="00A47609" w:rsidP="00A47609">
      <w:pPr>
        <w:spacing w:after="120"/>
        <w:rPr>
          <w:rFonts w:ascii="Verdana" w:hAnsi="Verdana"/>
          <w:sz w:val="20"/>
          <w:szCs w:val="20"/>
        </w:rPr>
      </w:pPr>
      <w:r w:rsidRPr="00A47609">
        <w:rPr>
          <w:rFonts w:ascii="Verdana" w:hAnsi="Verdana"/>
          <w:sz w:val="20"/>
          <w:szCs w:val="20"/>
        </w:rPr>
        <w:t xml:space="preserve">Zur Gewährleistung der </w:t>
      </w:r>
      <w:r w:rsidRPr="00A47609">
        <w:rPr>
          <w:rFonts w:ascii="Verdana" w:hAnsi="Verdana"/>
          <w:b/>
          <w:bCs/>
          <w:i/>
          <w:iCs/>
          <w:sz w:val="20"/>
          <w:szCs w:val="20"/>
        </w:rPr>
        <w:t>elektrischen Sicherheit</w:t>
      </w:r>
      <w:r w:rsidRPr="00A47609">
        <w:rPr>
          <w:rFonts w:ascii="Verdana" w:hAnsi="Verdana"/>
          <w:sz w:val="20"/>
          <w:szCs w:val="20"/>
        </w:rPr>
        <w:t xml:space="preserve"> erfolgt entsprechend der Anforderungen der Durchführungsanweisungen und Richtlinien der Unfallverhütungsvorschrift </w:t>
      </w:r>
      <w:r>
        <w:rPr>
          <w:rFonts w:ascii="Verdana" w:hAnsi="Verdana"/>
          <w:sz w:val="20"/>
          <w:szCs w:val="20"/>
        </w:rPr>
        <w:t>DGUV3</w:t>
      </w:r>
      <w:r w:rsidRPr="00A47609">
        <w:rPr>
          <w:rFonts w:ascii="Verdana" w:hAnsi="Verdana"/>
          <w:sz w:val="20"/>
          <w:szCs w:val="20"/>
        </w:rPr>
        <w:t xml:space="preserve"> gem. </w:t>
      </w:r>
      <w:r w:rsidR="00353B11">
        <w:rPr>
          <w:rFonts w:ascii="Verdana" w:hAnsi="Verdana"/>
          <w:sz w:val="20"/>
          <w:szCs w:val="20"/>
        </w:rPr>
        <w:t>PB-Nr. 31</w:t>
      </w:r>
      <w:r w:rsidRPr="00A47609">
        <w:rPr>
          <w:rFonts w:ascii="Verdana" w:hAnsi="Verdana"/>
          <w:sz w:val="20"/>
          <w:szCs w:val="20"/>
        </w:rPr>
        <w:t xml:space="preserve"> eine </w:t>
      </w:r>
      <w:r w:rsidRPr="00A47609">
        <w:rPr>
          <w:rFonts w:ascii="Verdana" w:hAnsi="Verdana"/>
          <w:b/>
          <w:bCs/>
          <w:i/>
          <w:iCs/>
          <w:sz w:val="20"/>
          <w:szCs w:val="20"/>
        </w:rPr>
        <w:t>fristgemäße Überprüfung</w:t>
      </w:r>
      <w:r w:rsidRPr="00A47609">
        <w:rPr>
          <w:rFonts w:ascii="Verdana" w:hAnsi="Verdana"/>
          <w:sz w:val="20"/>
          <w:szCs w:val="20"/>
        </w:rPr>
        <w:t xml:space="preserve"> und Kennzeichnung aller im Unternehmen eingesetzten elektrischen Betriebsmittel durch </w:t>
      </w:r>
      <w:r w:rsidR="00184BC4">
        <w:rPr>
          <w:rFonts w:ascii="Verdana" w:hAnsi="Verdana"/>
          <w:sz w:val="20"/>
          <w:szCs w:val="20"/>
        </w:rPr>
        <w:t>einen geschulten Mitarbeiter oder eine externe Firma</w:t>
      </w:r>
      <w:r w:rsidRPr="00A47609">
        <w:rPr>
          <w:rFonts w:ascii="Verdana" w:hAnsi="Verdana"/>
          <w:sz w:val="20"/>
          <w:szCs w:val="20"/>
        </w:rPr>
        <w:t>.</w:t>
      </w:r>
    </w:p>
    <w:p w14:paraId="26DC7BDC" w14:textId="77777777" w:rsidR="00A47609" w:rsidRPr="00A47609" w:rsidRDefault="00A47609" w:rsidP="00A47609">
      <w:pPr>
        <w:pStyle w:val="Textkrper"/>
        <w:rPr>
          <w:rFonts w:ascii="Verdana" w:hAnsi="Verdana"/>
          <w:sz w:val="20"/>
          <w:szCs w:val="20"/>
        </w:rPr>
      </w:pPr>
      <w:r w:rsidRPr="00184BC4">
        <w:rPr>
          <w:rFonts w:ascii="Verdana" w:hAnsi="Verdana"/>
          <w:sz w:val="20"/>
          <w:szCs w:val="20"/>
        </w:rPr>
        <w:t xml:space="preserve">Die Prüfergebnisse </w:t>
      </w:r>
      <w:r w:rsidRPr="00A47609">
        <w:rPr>
          <w:rFonts w:ascii="Verdana" w:hAnsi="Verdana"/>
          <w:sz w:val="20"/>
          <w:szCs w:val="20"/>
        </w:rPr>
        <w:t xml:space="preserve">werden dokumentiert und gem. </w:t>
      </w:r>
      <w:r w:rsidR="00184BC4">
        <w:rPr>
          <w:rFonts w:ascii="Verdana" w:hAnsi="Verdana"/>
          <w:sz w:val="20"/>
          <w:szCs w:val="20"/>
        </w:rPr>
        <w:t>FB-Nr. 70</w:t>
      </w:r>
      <w:r w:rsidRPr="00A47609">
        <w:rPr>
          <w:rFonts w:ascii="Verdana" w:hAnsi="Verdana"/>
          <w:sz w:val="20"/>
          <w:szCs w:val="20"/>
        </w:rPr>
        <w:t xml:space="preserve"> mindestens 10 Jahre aufbewahrt.</w:t>
      </w:r>
    </w:p>
    <w:p w14:paraId="26DC7BDD" w14:textId="77777777" w:rsidR="00184BC4" w:rsidRPr="00215169" w:rsidRDefault="00184BC4" w:rsidP="00184BC4">
      <w:pPr>
        <w:spacing w:after="120"/>
        <w:rPr>
          <w:rFonts w:ascii="Verdana" w:hAnsi="Verdana"/>
          <w:b/>
          <w:sz w:val="20"/>
        </w:rPr>
      </w:pPr>
      <w:r>
        <w:rPr>
          <w:rFonts w:ascii="Verdana" w:hAnsi="Verdana"/>
          <w:b/>
          <w:sz w:val="20"/>
        </w:rPr>
        <w:br/>
        <w:t>3</w:t>
      </w:r>
      <w:r w:rsidRPr="00215169">
        <w:rPr>
          <w:rFonts w:ascii="Verdana" w:hAnsi="Verdana"/>
          <w:b/>
          <w:sz w:val="20"/>
        </w:rPr>
        <w:t>.</w:t>
      </w:r>
      <w:r>
        <w:rPr>
          <w:rFonts w:ascii="Verdana" w:hAnsi="Verdana"/>
          <w:b/>
          <w:sz w:val="20"/>
        </w:rPr>
        <w:t>3</w:t>
      </w:r>
      <w:r w:rsidRPr="00215169">
        <w:rPr>
          <w:rFonts w:ascii="Verdana" w:hAnsi="Verdana"/>
          <w:b/>
          <w:sz w:val="20"/>
        </w:rPr>
        <w:tab/>
      </w:r>
      <w:r>
        <w:rPr>
          <w:rFonts w:ascii="Verdana" w:hAnsi="Verdana"/>
          <w:b/>
          <w:sz w:val="20"/>
        </w:rPr>
        <w:t>Personelle Ressourcen</w:t>
      </w:r>
    </w:p>
    <w:p w14:paraId="26DC7BDE" w14:textId="77777777" w:rsidR="00184BC4" w:rsidRPr="00184BC4" w:rsidRDefault="00184BC4" w:rsidP="00184BC4">
      <w:pPr>
        <w:tabs>
          <w:tab w:val="left" w:pos="709"/>
        </w:tabs>
        <w:spacing w:after="120" w:line="240" w:lineRule="auto"/>
        <w:rPr>
          <w:rFonts w:ascii="Verdana" w:eastAsia="Times New Roman" w:hAnsi="Verdana" w:cs="Times New Roman"/>
          <w:sz w:val="20"/>
          <w:szCs w:val="20"/>
          <w:lang w:val="de-DE" w:eastAsia="de-DE"/>
        </w:rPr>
      </w:pPr>
      <w:r w:rsidRPr="00184BC4">
        <w:rPr>
          <w:rFonts w:ascii="Verdana" w:eastAsia="Times New Roman" w:hAnsi="Verdana" w:cs="Times New Roman"/>
          <w:sz w:val="20"/>
          <w:szCs w:val="20"/>
          <w:lang w:val="de-DE" w:eastAsia="de-DE"/>
        </w:rPr>
        <w:t xml:space="preserve">Die </w:t>
      </w:r>
      <w:r w:rsidRPr="00184BC4">
        <w:rPr>
          <w:rFonts w:ascii="Verdana" w:eastAsia="Times New Roman" w:hAnsi="Verdana" w:cs="Times New Roman"/>
          <w:b/>
          <w:bCs/>
          <w:i/>
          <w:iCs/>
          <w:sz w:val="20"/>
          <w:szCs w:val="20"/>
          <w:lang w:val="de-DE" w:eastAsia="de-DE"/>
        </w:rPr>
        <w:t xml:space="preserve">Personalplanung </w:t>
      </w:r>
      <w:r w:rsidRPr="00184BC4">
        <w:rPr>
          <w:rFonts w:ascii="Verdana" w:eastAsia="Times New Roman" w:hAnsi="Verdana" w:cs="Times New Roman"/>
          <w:sz w:val="20"/>
          <w:szCs w:val="20"/>
          <w:lang w:val="de-DE" w:eastAsia="de-DE"/>
        </w:rPr>
        <w:t>erfolgt</w:t>
      </w:r>
      <w:r w:rsidRPr="00184BC4">
        <w:rPr>
          <w:rFonts w:ascii="Verdana" w:eastAsia="Times New Roman" w:hAnsi="Verdana" w:cs="Times New Roman"/>
          <w:b/>
          <w:bCs/>
          <w:i/>
          <w:iCs/>
          <w:sz w:val="20"/>
          <w:szCs w:val="20"/>
          <w:lang w:val="de-DE" w:eastAsia="de-DE"/>
        </w:rPr>
        <w:t xml:space="preserve"> </w:t>
      </w:r>
      <w:r w:rsidRPr="00184BC4">
        <w:rPr>
          <w:rFonts w:ascii="Verdana" w:eastAsia="Times New Roman" w:hAnsi="Verdana" w:cs="Times New Roman"/>
          <w:sz w:val="20"/>
          <w:szCs w:val="20"/>
          <w:lang w:val="de-DE" w:eastAsia="de-DE"/>
        </w:rPr>
        <w:t xml:space="preserve">in Übereinstimmung </w:t>
      </w:r>
      <w:r w:rsidR="00D81A00">
        <w:rPr>
          <w:rFonts w:ascii="Verdana" w:eastAsia="Times New Roman" w:hAnsi="Verdana" w:cs="Times New Roman"/>
          <w:sz w:val="20"/>
          <w:szCs w:val="20"/>
          <w:lang w:val="de-DE" w:eastAsia="de-DE"/>
        </w:rPr>
        <w:t xml:space="preserve">mit der </w:t>
      </w:r>
      <w:r w:rsidRPr="00184BC4">
        <w:rPr>
          <w:rFonts w:ascii="Verdana" w:eastAsia="Times New Roman" w:hAnsi="Verdana" w:cs="Times New Roman"/>
          <w:sz w:val="20"/>
          <w:szCs w:val="20"/>
          <w:lang w:val="de-DE" w:eastAsia="de-DE"/>
        </w:rPr>
        <w:t>Unternehmens</w:t>
      </w:r>
      <w:r w:rsidR="00D81A00">
        <w:rPr>
          <w:rFonts w:ascii="Verdana" w:eastAsia="Times New Roman" w:hAnsi="Verdana" w:cs="Times New Roman"/>
          <w:sz w:val="20"/>
          <w:szCs w:val="20"/>
          <w:lang w:val="de-DE" w:eastAsia="de-DE"/>
        </w:rPr>
        <w:t>strategie</w:t>
      </w:r>
      <w:r w:rsidRPr="00184BC4">
        <w:rPr>
          <w:rFonts w:ascii="Verdana" w:eastAsia="Times New Roman" w:hAnsi="Verdana" w:cs="Times New Roman"/>
          <w:sz w:val="20"/>
          <w:szCs w:val="20"/>
          <w:lang w:val="de-DE" w:eastAsia="de-DE"/>
        </w:rPr>
        <w:t xml:space="preserve"> sowie der Produktionsplanung durch die </w:t>
      </w:r>
      <w:r w:rsidR="00D81A00">
        <w:rPr>
          <w:rFonts w:ascii="Verdana" w:eastAsia="Times New Roman" w:hAnsi="Verdana" w:cs="Times New Roman"/>
          <w:sz w:val="20"/>
          <w:szCs w:val="20"/>
          <w:lang w:val="de-DE" w:eastAsia="de-DE"/>
        </w:rPr>
        <w:t xml:space="preserve">Fertigungsleitung und </w:t>
      </w:r>
      <w:r w:rsidRPr="00184BC4">
        <w:rPr>
          <w:rFonts w:ascii="Verdana" w:eastAsia="Times New Roman" w:hAnsi="Verdana" w:cs="Times New Roman"/>
          <w:sz w:val="20"/>
          <w:szCs w:val="20"/>
          <w:lang w:val="de-DE" w:eastAsia="de-DE"/>
        </w:rPr>
        <w:t>Geschäftsführung mit der Zielstellung, qualifiziertes Stammpersonal</w:t>
      </w:r>
      <w:r w:rsidRPr="00184BC4">
        <w:rPr>
          <w:rFonts w:ascii="Verdana" w:eastAsia="Times New Roman" w:hAnsi="Verdana" w:cs="Times New Roman"/>
          <w:b/>
          <w:bCs/>
          <w:i/>
          <w:iCs/>
          <w:sz w:val="20"/>
          <w:szCs w:val="20"/>
          <w:lang w:val="de-DE" w:eastAsia="de-DE"/>
        </w:rPr>
        <w:t xml:space="preserve"> </w:t>
      </w:r>
      <w:r w:rsidRPr="00184BC4">
        <w:rPr>
          <w:rFonts w:ascii="Verdana" w:eastAsia="Times New Roman" w:hAnsi="Verdana" w:cs="Times New Roman"/>
          <w:sz w:val="20"/>
          <w:szCs w:val="20"/>
          <w:lang w:val="de-DE" w:eastAsia="de-DE"/>
        </w:rPr>
        <w:t>(möglichst Facha</w:t>
      </w:r>
      <w:r w:rsidR="00D81A00">
        <w:rPr>
          <w:rFonts w:ascii="Verdana" w:eastAsia="Times New Roman" w:hAnsi="Verdana" w:cs="Times New Roman"/>
          <w:sz w:val="20"/>
          <w:szCs w:val="20"/>
          <w:lang w:val="de-DE" w:eastAsia="de-DE"/>
        </w:rPr>
        <w:t>rbeiter) als Mitarbeiter einzusetzen</w:t>
      </w:r>
      <w:r w:rsidRPr="00184BC4">
        <w:rPr>
          <w:rFonts w:ascii="Verdana" w:eastAsia="Times New Roman" w:hAnsi="Verdana" w:cs="Times New Roman"/>
          <w:sz w:val="20"/>
          <w:szCs w:val="20"/>
          <w:lang w:val="de-DE" w:eastAsia="de-DE"/>
        </w:rPr>
        <w:t xml:space="preserve">. </w:t>
      </w:r>
    </w:p>
    <w:p w14:paraId="26DC7BDF" w14:textId="7E5518C2" w:rsidR="00CB5A65" w:rsidRPr="00CB5A65" w:rsidRDefault="00184BC4" w:rsidP="00CB5A65">
      <w:pPr>
        <w:pStyle w:val="Textkrper2"/>
        <w:rPr>
          <w:rFonts w:ascii="Verdana" w:hAnsi="Verdana" w:cs="Times New Roman"/>
          <w:sz w:val="20"/>
        </w:rPr>
      </w:pPr>
      <w:r w:rsidRPr="00184BC4">
        <w:rPr>
          <w:rFonts w:ascii="Verdana" w:hAnsi="Verdana" w:cs="Times New Roman"/>
          <w:sz w:val="20"/>
        </w:rPr>
        <w:t xml:space="preserve">Der </w:t>
      </w:r>
      <w:r w:rsidRPr="00184BC4">
        <w:rPr>
          <w:rFonts w:ascii="Verdana" w:hAnsi="Verdana" w:cs="Times New Roman"/>
          <w:b/>
          <w:bCs/>
          <w:i/>
          <w:iCs/>
          <w:sz w:val="20"/>
        </w:rPr>
        <w:t>Personaleinsatz</w:t>
      </w:r>
      <w:r w:rsidRPr="00184BC4">
        <w:rPr>
          <w:rFonts w:ascii="Verdana" w:hAnsi="Verdana" w:cs="Times New Roman"/>
          <w:sz w:val="20"/>
        </w:rPr>
        <w:t>, d.h. die Zuordnung der Mitarbeiter zu den Stellen (Arbeitsplätzen), erfolgt auf Grund</w:t>
      </w:r>
      <w:r w:rsidR="00D81A00">
        <w:rPr>
          <w:rFonts w:ascii="Verdana" w:hAnsi="Verdana" w:cs="Times New Roman"/>
          <w:sz w:val="20"/>
        </w:rPr>
        <w:t>lage der „Kompetenzmatrix</w:t>
      </w:r>
      <w:r w:rsidRPr="00184BC4">
        <w:rPr>
          <w:rFonts w:ascii="Verdana" w:hAnsi="Verdana" w:cs="Times New Roman"/>
          <w:sz w:val="20"/>
        </w:rPr>
        <w:t>“</w:t>
      </w:r>
      <w:r w:rsidRPr="00184BC4">
        <w:rPr>
          <w:rFonts w:ascii="Verdana" w:hAnsi="Verdana" w:cs="Times New Roman"/>
          <w:b/>
          <w:bCs/>
          <w:i/>
          <w:iCs/>
          <w:sz w:val="20"/>
        </w:rPr>
        <w:t xml:space="preserve"> </w:t>
      </w:r>
      <w:r w:rsidRPr="00184BC4">
        <w:rPr>
          <w:rFonts w:ascii="Verdana" w:hAnsi="Verdana" w:cs="Times New Roman"/>
          <w:sz w:val="20"/>
        </w:rPr>
        <w:t xml:space="preserve">(Formblatt – Nr. </w:t>
      </w:r>
      <w:r w:rsidR="00D81A00">
        <w:rPr>
          <w:rFonts w:ascii="Verdana" w:hAnsi="Verdana" w:cs="Times New Roman"/>
          <w:sz w:val="20"/>
        </w:rPr>
        <w:t>66</w:t>
      </w:r>
      <w:r w:rsidRPr="00184BC4">
        <w:rPr>
          <w:rFonts w:ascii="Verdana" w:hAnsi="Verdana" w:cs="Times New Roman"/>
          <w:sz w:val="20"/>
        </w:rPr>
        <w:t>).</w:t>
      </w:r>
      <w:r w:rsidR="00D81A00">
        <w:rPr>
          <w:rFonts w:ascii="Verdana" w:hAnsi="Verdana" w:cs="Times New Roman"/>
          <w:sz w:val="20"/>
        </w:rPr>
        <w:t xml:space="preserve"> </w:t>
      </w:r>
      <w:r w:rsidRPr="00184BC4">
        <w:rPr>
          <w:rFonts w:ascii="Verdana" w:hAnsi="Verdana" w:cs="Times New Roman"/>
          <w:b/>
          <w:bCs/>
          <w:i/>
          <w:iCs/>
          <w:sz w:val="20"/>
        </w:rPr>
        <w:t xml:space="preserve">Voraussetzung </w:t>
      </w:r>
      <w:r w:rsidRPr="00184BC4">
        <w:rPr>
          <w:rFonts w:ascii="Verdana" w:hAnsi="Verdana" w:cs="Times New Roman"/>
          <w:sz w:val="20"/>
        </w:rPr>
        <w:t>für den Einsatz der Mitarbeiter ist immer die für den Arbeit</w:t>
      </w:r>
      <w:r w:rsidR="00D81A00">
        <w:rPr>
          <w:rFonts w:ascii="Verdana" w:hAnsi="Verdana" w:cs="Times New Roman"/>
          <w:sz w:val="20"/>
        </w:rPr>
        <w:t>s</w:t>
      </w:r>
      <w:r w:rsidRPr="00184BC4">
        <w:rPr>
          <w:rFonts w:ascii="Verdana" w:hAnsi="Verdana" w:cs="Times New Roman"/>
          <w:sz w:val="20"/>
        </w:rPr>
        <w:t xml:space="preserve">platz anforderungsgerechte </w:t>
      </w:r>
      <w:r w:rsidRPr="00184BC4">
        <w:rPr>
          <w:rFonts w:ascii="Verdana" w:hAnsi="Verdana" w:cs="Times New Roman"/>
          <w:b/>
          <w:bCs/>
          <w:i/>
          <w:iCs/>
          <w:sz w:val="20"/>
        </w:rPr>
        <w:t>Qualifikation</w:t>
      </w:r>
      <w:r w:rsidRPr="00184BC4">
        <w:rPr>
          <w:rFonts w:ascii="Verdana" w:hAnsi="Verdana" w:cs="Times New Roman"/>
          <w:sz w:val="20"/>
        </w:rPr>
        <w:t xml:space="preserve">. </w:t>
      </w:r>
      <w:r w:rsidR="00CB5A65" w:rsidRPr="00CB5A65">
        <w:rPr>
          <w:rFonts w:ascii="Verdana" w:hAnsi="Verdana" w:cs="Times New Roman"/>
          <w:sz w:val="20"/>
        </w:rPr>
        <w:t xml:space="preserve">Die Festlegung der </w:t>
      </w:r>
      <w:r w:rsidR="00CB5A65" w:rsidRPr="00CB5A65">
        <w:rPr>
          <w:rFonts w:ascii="Verdana" w:hAnsi="Verdana" w:cs="Times New Roman"/>
          <w:b/>
          <w:bCs/>
          <w:i/>
          <w:iCs/>
          <w:sz w:val="20"/>
        </w:rPr>
        <w:t>Anforderungen</w:t>
      </w:r>
      <w:r w:rsidR="00CB5A65" w:rsidRPr="00CB5A65">
        <w:rPr>
          <w:rFonts w:ascii="Verdana" w:hAnsi="Verdana" w:cs="Times New Roman"/>
          <w:sz w:val="20"/>
        </w:rPr>
        <w:t xml:space="preserve">, </w:t>
      </w:r>
      <w:r w:rsidR="00CB5A65" w:rsidRPr="00CB5A65">
        <w:rPr>
          <w:rFonts w:ascii="Verdana" w:hAnsi="Verdana" w:cs="Times New Roman"/>
          <w:b/>
          <w:bCs/>
          <w:i/>
          <w:iCs/>
          <w:sz w:val="20"/>
        </w:rPr>
        <w:t>Verantwortlichkeiten</w:t>
      </w:r>
      <w:r w:rsidR="00CB5A65" w:rsidRPr="00CB5A65">
        <w:rPr>
          <w:rFonts w:ascii="Verdana" w:hAnsi="Verdana" w:cs="Times New Roman"/>
          <w:sz w:val="20"/>
        </w:rPr>
        <w:t xml:space="preserve"> und </w:t>
      </w:r>
      <w:r w:rsidR="00CB5A65" w:rsidRPr="00CB5A65">
        <w:rPr>
          <w:rFonts w:ascii="Verdana" w:hAnsi="Verdana" w:cs="Times New Roman"/>
          <w:b/>
          <w:bCs/>
          <w:i/>
          <w:iCs/>
          <w:sz w:val="20"/>
        </w:rPr>
        <w:t>Befugnisse</w:t>
      </w:r>
      <w:r w:rsidR="00CB5A65" w:rsidRPr="00CB5A65">
        <w:rPr>
          <w:rFonts w:ascii="Verdana" w:hAnsi="Verdana" w:cs="Times New Roman"/>
          <w:sz w:val="20"/>
        </w:rPr>
        <w:t xml:space="preserve"> an die betreffenden Stellen erfolgt in konkreten „</w:t>
      </w:r>
      <w:r w:rsidR="00CB5A65" w:rsidRPr="00CB5A65">
        <w:rPr>
          <w:rFonts w:ascii="Verdana" w:hAnsi="Verdana" w:cs="Times New Roman"/>
          <w:b/>
          <w:bCs/>
          <w:i/>
          <w:iCs/>
          <w:sz w:val="20"/>
        </w:rPr>
        <w:t>Stellenbeschreibungen“</w:t>
      </w:r>
      <w:r w:rsidR="00CB5A65" w:rsidRPr="00CB5A65">
        <w:rPr>
          <w:rFonts w:ascii="Verdana" w:hAnsi="Verdana" w:cs="Times New Roman"/>
          <w:sz w:val="20"/>
        </w:rPr>
        <w:t xml:space="preserve"> (Formblatt – Nr. 02)</w:t>
      </w:r>
      <w:r w:rsidR="007C5724">
        <w:rPr>
          <w:rFonts w:ascii="Verdana" w:hAnsi="Verdana" w:cs="Times New Roman"/>
          <w:sz w:val="20"/>
        </w:rPr>
        <w:t xml:space="preserve">, </w:t>
      </w:r>
      <w:r w:rsidR="007C5724" w:rsidRPr="007C5724">
        <w:rPr>
          <w:rFonts w:ascii="Verdana" w:hAnsi="Verdana" w:cs="Times New Roman"/>
          <w:b/>
          <w:bCs/>
          <w:i/>
          <w:iCs/>
          <w:sz w:val="20"/>
        </w:rPr>
        <w:t>Kompetenznachweise</w:t>
      </w:r>
      <w:r w:rsidR="007C5724">
        <w:rPr>
          <w:rFonts w:ascii="Verdana" w:hAnsi="Verdana" w:cs="Times New Roman"/>
          <w:sz w:val="20"/>
        </w:rPr>
        <w:t xml:space="preserve"> werden </w:t>
      </w:r>
      <w:proofErr w:type="gramStart"/>
      <w:r w:rsidR="007C5724">
        <w:rPr>
          <w:rFonts w:ascii="Verdana" w:hAnsi="Verdana" w:cs="Times New Roman"/>
          <w:sz w:val="20"/>
        </w:rPr>
        <w:t>mittels Formblatt</w:t>
      </w:r>
      <w:proofErr w:type="gramEnd"/>
      <w:r w:rsidR="007C5724">
        <w:rPr>
          <w:rFonts w:ascii="Verdana" w:hAnsi="Verdana" w:cs="Times New Roman"/>
          <w:sz w:val="20"/>
        </w:rPr>
        <w:t xml:space="preserve"> – Nr. 78, dem Weiterbildungsbeleg Formblatt – Nr. 15 oder entsprechende externe Zertifikate dokumentiert.</w:t>
      </w:r>
    </w:p>
    <w:p w14:paraId="26DC7BE0" w14:textId="77777777" w:rsidR="00184BC4" w:rsidRPr="00184BC4" w:rsidRDefault="00184BC4" w:rsidP="00184BC4">
      <w:pPr>
        <w:tabs>
          <w:tab w:val="left" w:pos="709"/>
        </w:tabs>
        <w:spacing w:after="120" w:line="240" w:lineRule="auto"/>
        <w:rPr>
          <w:rFonts w:ascii="Verdana" w:eastAsia="Times New Roman" w:hAnsi="Verdana" w:cs="Times New Roman"/>
          <w:sz w:val="20"/>
          <w:szCs w:val="20"/>
          <w:lang w:val="de-DE" w:eastAsia="de-DE"/>
        </w:rPr>
      </w:pPr>
      <w:r w:rsidRPr="00184BC4">
        <w:rPr>
          <w:rFonts w:ascii="Verdana" w:eastAsia="Times New Roman" w:hAnsi="Verdana" w:cs="Times New Roman"/>
          <w:sz w:val="20"/>
          <w:szCs w:val="20"/>
          <w:lang w:val="de-DE" w:eastAsia="de-DE"/>
        </w:rPr>
        <w:t xml:space="preserve">Die </w:t>
      </w:r>
      <w:r w:rsidRPr="00184BC4">
        <w:rPr>
          <w:rFonts w:ascii="Verdana" w:eastAsia="Times New Roman" w:hAnsi="Verdana" w:cs="Times New Roman"/>
          <w:b/>
          <w:bCs/>
          <w:i/>
          <w:iCs/>
          <w:sz w:val="20"/>
          <w:szCs w:val="20"/>
          <w:lang w:val="de-DE" w:eastAsia="de-DE"/>
        </w:rPr>
        <w:t xml:space="preserve">Nachweise </w:t>
      </w:r>
      <w:r w:rsidRPr="00184BC4">
        <w:rPr>
          <w:rFonts w:ascii="Verdana" w:eastAsia="Times New Roman" w:hAnsi="Verdana" w:cs="Times New Roman"/>
          <w:sz w:val="20"/>
          <w:szCs w:val="20"/>
          <w:lang w:val="de-DE" w:eastAsia="de-DE"/>
        </w:rPr>
        <w:t xml:space="preserve">oder </w:t>
      </w:r>
      <w:r w:rsidRPr="00184BC4">
        <w:rPr>
          <w:rFonts w:ascii="Verdana" w:eastAsia="Times New Roman" w:hAnsi="Verdana" w:cs="Times New Roman"/>
          <w:b/>
          <w:bCs/>
          <w:i/>
          <w:iCs/>
          <w:sz w:val="20"/>
          <w:szCs w:val="20"/>
          <w:lang w:val="de-DE" w:eastAsia="de-DE"/>
        </w:rPr>
        <w:t>Aufzeichnungen</w:t>
      </w:r>
      <w:r w:rsidRPr="00184BC4">
        <w:rPr>
          <w:rFonts w:ascii="Verdana" w:eastAsia="Times New Roman" w:hAnsi="Verdana" w:cs="Times New Roman"/>
          <w:sz w:val="20"/>
          <w:szCs w:val="20"/>
          <w:lang w:val="de-DE" w:eastAsia="de-DE"/>
        </w:rPr>
        <w:t xml:space="preserve"> über die Ausbildung, Schulungen und ggf. spez. Fertigkeiten der Mitarbeiter (Zeugnisse, Zertifikate, etc.) werden durch de</w:t>
      </w:r>
      <w:r w:rsidR="00D81A00">
        <w:rPr>
          <w:rFonts w:ascii="Verdana" w:eastAsia="Times New Roman" w:hAnsi="Verdana" w:cs="Times New Roman"/>
          <w:sz w:val="20"/>
          <w:szCs w:val="20"/>
          <w:lang w:val="de-DE" w:eastAsia="de-DE"/>
        </w:rPr>
        <w:t>n</w:t>
      </w:r>
      <w:r w:rsidRPr="00184BC4">
        <w:rPr>
          <w:rFonts w:ascii="Verdana" w:eastAsia="Times New Roman" w:hAnsi="Verdana" w:cs="Times New Roman"/>
          <w:sz w:val="20"/>
          <w:szCs w:val="20"/>
          <w:lang w:val="de-DE" w:eastAsia="de-DE"/>
        </w:rPr>
        <w:t xml:space="preserve"> </w:t>
      </w:r>
      <w:r w:rsidR="00D81A00">
        <w:rPr>
          <w:rFonts w:ascii="Verdana" w:eastAsia="Times New Roman" w:hAnsi="Verdana" w:cs="Times New Roman"/>
          <w:sz w:val="20"/>
          <w:szCs w:val="20"/>
          <w:lang w:val="de-DE" w:eastAsia="de-DE"/>
        </w:rPr>
        <w:t>Qualitätsbeauftragten</w:t>
      </w:r>
      <w:r w:rsidRPr="00184BC4">
        <w:rPr>
          <w:rFonts w:ascii="Verdana" w:eastAsia="Times New Roman" w:hAnsi="Verdana" w:cs="Times New Roman"/>
          <w:sz w:val="20"/>
          <w:szCs w:val="20"/>
          <w:lang w:val="de-DE" w:eastAsia="de-DE"/>
        </w:rPr>
        <w:t xml:space="preserve"> in den </w:t>
      </w:r>
      <w:r w:rsidRPr="00184BC4">
        <w:rPr>
          <w:rFonts w:ascii="Verdana" w:eastAsia="Times New Roman" w:hAnsi="Verdana" w:cs="Times New Roman"/>
          <w:b/>
          <w:bCs/>
          <w:i/>
          <w:iCs/>
          <w:sz w:val="20"/>
          <w:szCs w:val="20"/>
          <w:lang w:val="de-DE" w:eastAsia="de-DE"/>
        </w:rPr>
        <w:t xml:space="preserve">Personalakten </w:t>
      </w:r>
      <w:r w:rsidR="00D81A00" w:rsidRPr="00D81A00">
        <w:rPr>
          <w:rFonts w:ascii="Verdana" w:eastAsia="Times New Roman" w:hAnsi="Verdana" w:cs="Times New Roman"/>
          <w:bCs/>
          <w:iCs/>
          <w:sz w:val="20"/>
          <w:szCs w:val="20"/>
          <w:lang w:val="de-DE" w:eastAsia="de-DE"/>
        </w:rPr>
        <w:t>sowie der</w:t>
      </w:r>
      <w:r w:rsidR="00D81A00">
        <w:rPr>
          <w:rFonts w:ascii="Verdana" w:eastAsia="Times New Roman" w:hAnsi="Verdana" w:cs="Times New Roman"/>
          <w:b/>
          <w:bCs/>
          <w:i/>
          <w:iCs/>
          <w:sz w:val="20"/>
          <w:szCs w:val="20"/>
          <w:lang w:val="de-DE" w:eastAsia="de-DE"/>
        </w:rPr>
        <w:t xml:space="preserve"> Schulungsdokumentation </w:t>
      </w:r>
      <w:r w:rsidRPr="00184BC4">
        <w:rPr>
          <w:rFonts w:ascii="Verdana" w:eastAsia="Times New Roman" w:hAnsi="Verdana" w:cs="Times New Roman"/>
          <w:sz w:val="20"/>
          <w:szCs w:val="20"/>
          <w:lang w:val="de-DE" w:eastAsia="de-DE"/>
        </w:rPr>
        <w:t>erfasst und aufbewahrt.</w:t>
      </w:r>
    </w:p>
    <w:p w14:paraId="26DC7BE1" w14:textId="77777777" w:rsidR="00184BC4" w:rsidRPr="00184BC4" w:rsidRDefault="00184BC4" w:rsidP="00184BC4">
      <w:pPr>
        <w:pStyle w:val="Kopfzeile"/>
        <w:tabs>
          <w:tab w:val="clear" w:pos="4536"/>
          <w:tab w:val="clear" w:pos="9072"/>
          <w:tab w:val="left" w:pos="709"/>
        </w:tabs>
        <w:spacing w:after="60"/>
        <w:rPr>
          <w:rFonts w:ascii="Verdana" w:hAnsi="Verdana"/>
          <w:sz w:val="16"/>
          <w:szCs w:val="20"/>
        </w:rPr>
      </w:pPr>
      <w:r w:rsidRPr="00184BC4">
        <w:rPr>
          <w:rFonts w:ascii="Verdana" w:hAnsi="Verdana"/>
          <w:sz w:val="16"/>
          <w:szCs w:val="20"/>
        </w:rPr>
        <w:t xml:space="preserve"> </w:t>
      </w:r>
    </w:p>
    <w:p w14:paraId="26DC7BE2" w14:textId="77777777" w:rsidR="00D81A00" w:rsidRPr="00215169" w:rsidRDefault="00D81A00" w:rsidP="00D81A00">
      <w:pPr>
        <w:spacing w:after="120"/>
        <w:rPr>
          <w:rFonts w:ascii="Verdana" w:hAnsi="Verdana"/>
          <w:b/>
          <w:sz w:val="20"/>
        </w:rPr>
      </w:pPr>
      <w:r>
        <w:rPr>
          <w:rFonts w:ascii="Verdana" w:hAnsi="Verdana"/>
          <w:b/>
          <w:sz w:val="20"/>
        </w:rPr>
        <w:t>3</w:t>
      </w:r>
      <w:r w:rsidRPr="00215169">
        <w:rPr>
          <w:rFonts w:ascii="Verdana" w:hAnsi="Verdana"/>
          <w:b/>
          <w:sz w:val="20"/>
        </w:rPr>
        <w:t>.</w:t>
      </w:r>
      <w:r>
        <w:rPr>
          <w:rFonts w:ascii="Verdana" w:hAnsi="Verdana"/>
          <w:b/>
          <w:sz w:val="20"/>
        </w:rPr>
        <w:t>4</w:t>
      </w:r>
      <w:r w:rsidRPr="00215169">
        <w:rPr>
          <w:rFonts w:ascii="Verdana" w:hAnsi="Verdana"/>
          <w:b/>
          <w:sz w:val="20"/>
        </w:rPr>
        <w:tab/>
      </w:r>
      <w:r>
        <w:rPr>
          <w:rFonts w:ascii="Verdana" w:hAnsi="Verdana"/>
          <w:b/>
          <w:sz w:val="20"/>
        </w:rPr>
        <w:t>Schulung</w:t>
      </w:r>
      <w:r w:rsidR="00C25F1D">
        <w:rPr>
          <w:rFonts w:ascii="Verdana" w:hAnsi="Verdana"/>
          <w:b/>
          <w:sz w:val="20"/>
        </w:rPr>
        <w:t>, Kompetenz</w:t>
      </w:r>
      <w:r w:rsidR="00A7315D">
        <w:rPr>
          <w:rFonts w:ascii="Verdana" w:hAnsi="Verdana"/>
          <w:b/>
          <w:sz w:val="20"/>
        </w:rPr>
        <w:t xml:space="preserve"> und</w:t>
      </w:r>
      <w:r>
        <w:rPr>
          <w:rFonts w:ascii="Verdana" w:hAnsi="Verdana"/>
          <w:b/>
          <w:sz w:val="20"/>
        </w:rPr>
        <w:t xml:space="preserve"> Bewusstsein</w:t>
      </w:r>
    </w:p>
    <w:p w14:paraId="26DC7BE3" w14:textId="77777777" w:rsidR="00D81A00" w:rsidRDefault="00D81A00" w:rsidP="00D81A00">
      <w:pPr>
        <w:spacing w:after="120"/>
        <w:rPr>
          <w:rFonts w:ascii="Verdana" w:hAnsi="Verdana"/>
          <w:sz w:val="20"/>
        </w:rPr>
      </w:pPr>
      <w:r w:rsidRPr="00D81A00">
        <w:rPr>
          <w:rFonts w:ascii="Verdana" w:hAnsi="Verdana"/>
          <w:sz w:val="20"/>
        </w:rPr>
        <w:t xml:space="preserve">Interne und externe </w:t>
      </w:r>
      <w:r w:rsidRPr="00D81A00">
        <w:rPr>
          <w:rFonts w:ascii="Verdana" w:hAnsi="Verdana"/>
          <w:bCs/>
          <w:iCs/>
          <w:sz w:val="20"/>
        </w:rPr>
        <w:t xml:space="preserve">Weiterbildungsmaßnahmen haben das </w:t>
      </w:r>
      <w:r w:rsidRPr="00D81A00">
        <w:rPr>
          <w:rFonts w:ascii="Verdana" w:hAnsi="Verdana"/>
          <w:b/>
          <w:i/>
          <w:sz w:val="20"/>
        </w:rPr>
        <w:t>Ziel</w:t>
      </w:r>
      <w:r w:rsidRPr="00D81A00">
        <w:rPr>
          <w:rFonts w:ascii="Verdana" w:hAnsi="Verdana"/>
          <w:bCs/>
          <w:iCs/>
          <w:sz w:val="20"/>
        </w:rPr>
        <w:t xml:space="preserve">, die notwendige </w:t>
      </w:r>
      <w:r w:rsidRPr="00D81A00">
        <w:rPr>
          <w:rFonts w:ascii="Verdana" w:hAnsi="Verdana"/>
          <w:b/>
          <w:i/>
          <w:sz w:val="20"/>
        </w:rPr>
        <w:t xml:space="preserve">Kompetenz </w:t>
      </w:r>
      <w:r w:rsidRPr="00D81A00">
        <w:rPr>
          <w:rFonts w:ascii="Verdana" w:hAnsi="Verdana"/>
          <w:bCs/>
          <w:iCs/>
          <w:sz w:val="20"/>
        </w:rPr>
        <w:t xml:space="preserve">aller Mitarbeiter, deren Tätigkeiten die Erfüllung der Produktanforderungen beeinflussen, zu erreichen, </w:t>
      </w:r>
      <w:r w:rsidRPr="00D81A00">
        <w:rPr>
          <w:rFonts w:ascii="Verdana" w:hAnsi="Verdana"/>
          <w:sz w:val="20"/>
        </w:rPr>
        <w:t xml:space="preserve">das </w:t>
      </w:r>
      <w:r w:rsidRPr="00D81A00">
        <w:rPr>
          <w:rFonts w:ascii="Verdana" w:hAnsi="Verdana"/>
          <w:b/>
          <w:i/>
          <w:sz w:val="20"/>
        </w:rPr>
        <w:t>Bewusstsein</w:t>
      </w:r>
      <w:r w:rsidRPr="00D81A00">
        <w:rPr>
          <w:rFonts w:ascii="Verdana" w:hAnsi="Verdana"/>
          <w:sz w:val="20"/>
        </w:rPr>
        <w:t xml:space="preserve">, die Kenntnisse, </w:t>
      </w:r>
      <w:r w:rsidRPr="00D81A00">
        <w:rPr>
          <w:rFonts w:ascii="Verdana" w:hAnsi="Verdana"/>
          <w:b/>
          <w:i/>
          <w:sz w:val="20"/>
        </w:rPr>
        <w:t>Fähigkeiten</w:t>
      </w:r>
      <w:r w:rsidRPr="00D81A00">
        <w:rPr>
          <w:rFonts w:ascii="Verdana" w:hAnsi="Verdana"/>
          <w:sz w:val="20"/>
        </w:rPr>
        <w:t xml:space="preserve"> und Fertigkeiten  anforderungsgerecht zu erhalten, zu erweitern, der technischen Entwicklung anzupassen sowie eine ausreichende </w:t>
      </w:r>
      <w:r w:rsidRPr="00D81A00">
        <w:rPr>
          <w:rFonts w:ascii="Verdana" w:hAnsi="Verdana"/>
          <w:b/>
          <w:i/>
          <w:sz w:val="20"/>
        </w:rPr>
        <w:t xml:space="preserve">Motivation </w:t>
      </w:r>
      <w:r w:rsidRPr="00D81A00">
        <w:rPr>
          <w:rFonts w:ascii="Verdana" w:hAnsi="Verdana"/>
          <w:sz w:val="20"/>
        </w:rPr>
        <w:t xml:space="preserve">zur </w:t>
      </w:r>
      <w:r w:rsidRPr="00D81A00">
        <w:rPr>
          <w:rFonts w:ascii="Verdana" w:hAnsi="Verdana"/>
          <w:b/>
          <w:i/>
          <w:sz w:val="20"/>
        </w:rPr>
        <w:t>Qualitätsarbeit</w:t>
      </w:r>
      <w:r w:rsidRPr="00D81A00">
        <w:rPr>
          <w:rFonts w:ascii="Verdana" w:hAnsi="Verdana"/>
          <w:sz w:val="20"/>
        </w:rPr>
        <w:t xml:space="preserve"> und zur </w:t>
      </w:r>
      <w:r w:rsidR="00C25F1D">
        <w:rPr>
          <w:rFonts w:ascii="Verdana" w:hAnsi="Verdana"/>
          <w:sz w:val="20"/>
        </w:rPr>
        <w:t>Erweichung</w:t>
      </w:r>
      <w:r w:rsidRPr="00D81A00">
        <w:rPr>
          <w:rFonts w:ascii="Verdana" w:hAnsi="Verdana"/>
          <w:sz w:val="20"/>
        </w:rPr>
        <w:t xml:space="preserve"> der </w:t>
      </w:r>
      <w:r w:rsidRPr="00D81A00">
        <w:rPr>
          <w:rFonts w:ascii="Verdana" w:hAnsi="Verdana"/>
          <w:b/>
          <w:i/>
          <w:sz w:val="20"/>
        </w:rPr>
        <w:t xml:space="preserve">Qualitätsziele </w:t>
      </w:r>
      <w:r w:rsidRPr="00D81A00">
        <w:rPr>
          <w:rFonts w:ascii="Verdana" w:hAnsi="Verdana"/>
          <w:sz w:val="20"/>
        </w:rPr>
        <w:t>sicherzustellen.</w:t>
      </w:r>
    </w:p>
    <w:p w14:paraId="26DC7BE4" w14:textId="77777777" w:rsidR="00C25F1D" w:rsidRPr="00A7315D" w:rsidRDefault="00C25F1D" w:rsidP="00C25F1D">
      <w:pPr>
        <w:autoSpaceDE w:val="0"/>
        <w:autoSpaceDN w:val="0"/>
        <w:adjustRightInd w:val="0"/>
        <w:spacing w:after="0"/>
        <w:jc w:val="left"/>
        <w:rPr>
          <w:rFonts w:ascii="Verdana" w:hAnsi="Verdana" w:cs="Arial"/>
          <w:sz w:val="20"/>
          <w:szCs w:val="20"/>
          <w:lang w:val="de-DE"/>
        </w:rPr>
      </w:pPr>
      <w:r w:rsidRPr="00C25F1D">
        <w:rPr>
          <w:rFonts w:ascii="Verdana" w:hAnsi="Verdana" w:cs="Arial"/>
          <w:b/>
          <w:i/>
          <w:sz w:val="20"/>
          <w:szCs w:val="20"/>
          <w:lang w:val="de-DE"/>
        </w:rPr>
        <w:t>Kompetenz</w:t>
      </w:r>
      <w:r>
        <w:rPr>
          <w:rFonts w:ascii="Verdana" w:hAnsi="Verdana" w:cs="Arial"/>
          <w:sz w:val="20"/>
          <w:szCs w:val="20"/>
          <w:lang w:val="de-DE"/>
        </w:rPr>
        <w:t xml:space="preserve"> ist die </w:t>
      </w:r>
      <w:r w:rsidRPr="00A7315D">
        <w:rPr>
          <w:rFonts w:ascii="Verdana" w:hAnsi="Verdana" w:cs="Arial"/>
          <w:sz w:val="20"/>
          <w:szCs w:val="20"/>
          <w:lang w:val="de-DE"/>
        </w:rPr>
        <w:t>Fähigkeit, Wissen und Fertigkeiten anzuwenden um beabsichtigte</w:t>
      </w:r>
    </w:p>
    <w:p w14:paraId="26DC7BE5" w14:textId="77777777" w:rsidR="00C25F1D" w:rsidRDefault="00C25F1D" w:rsidP="00C25F1D">
      <w:pPr>
        <w:autoSpaceDE w:val="0"/>
        <w:autoSpaceDN w:val="0"/>
        <w:adjustRightInd w:val="0"/>
        <w:spacing w:after="0"/>
        <w:jc w:val="left"/>
        <w:rPr>
          <w:rFonts w:ascii="Verdana" w:hAnsi="Verdana" w:cs="Arial"/>
          <w:sz w:val="20"/>
          <w:szCs w:val="20"/>
          <w:lang w:val="de-DE"/>
        </w:rPr>
      </w:pPr>
      <w:r w:rsidRPr="00A7315D">
        <w:rPr>
          <w:rFonts w:ascii="Verdana" w:hAnsi="Verdana" w:cs="Arial"/>
          <w:sz w:val="20"/>
          <w:szCs w:val="20"/>
          <w:lang w:val="de-DE"/>
        </w:rPr>
        <w:t>Ergebnisse zu erzielen. Aus der Kompetenz ergibt sich die Fähigkeit zur Wahrnehmung von Auf</w:t>
      </w:r>
      <w:r>
        <w:rPr>
          <w:rFonts w:ascii="Verdana" w:hAnsi="Verdana" w:cs="Arial"/>
          <w:sz w:val="20"/>
          <w:szCs w:val="20"/>
          <w:lang w:val="de-DE"/>
        </w:rPr>
        <w:t>gaben /</w:t>
      </w:r>
      <w:r w:rsidRPr="00A7315D">
        <w:rPr>
          <w:rFonts w:ascii="Verdana" w:hAnsi="Verdana" w:cs="Arial"/>
          <w:sz w:val="20"/>
          <w:szCs w:val="20"/>
          <w:lang w:val="de-DE"/>
        </w:rPr>
        <w:t xml:space="preserve"> Erbringung von</w:t>
      </w:r>
      <w:r>
        <w:rPr>
          <w:rFonts w:ascii="Verdana" w:hAnsi="Verdana" w:cs="Arial"/>
          <w:sz w:val="20"/>
          <w:szCs w:val="20"/>
          <w:lang w:val="de-DE"/>
        </w:rPr>
        <w:t xml:space="preserve"> </w:t>
      </w:r>
      <w:r w:rsidRPr="00A7315D">
        <w:rPr>
          <w:rFonts w:ascii="Verdana" w:hAnsi="Verdana" w:cs="Arial"/>
          <w:sz w:val="20"/>
          <w:szCs w:val="20"/>
          <w:lang w:val="de-DE"/>
        </w:rPr>
        <w:t>Leistungen.</w:t>
      </w:r>
      <w:r>
        <w:rPr>
          <w:rFonts w:ascii="Verdana" w:hAnsi="Verdana" w:cs="Arial"/>
          <w:sz w:val="20"/>
          <w:szCs w:val="20"/>
          <w:lang w:val="de-DE"/>
        </w:rPr>
        <w:t xml:space="preserve"> </w:t>
      </w:r>
    </w:p>
    <w:p w14:paraId="26DC7BE6" w14:textId="77777777" w:rsidR="00C25F1D" w:rsidRPr="00CB5A65" w:rsidRDefault="00C25F1D" w:rsidP="00C25F1D">
      <w:pPr>
        <w:pStyle w:val="Textkrper2"/>
        <w:spacing w:before="120" w:after="60" w:line="276" w:lineRule="auto"/>
        <w:jc w:val="left"/>
        <w:rPr>
          <w:rFonts w:ascii="Verdana" w:hAnsi="Verdana"/>
          <w:sz w:val="18"/>
        </w:rPr>
      </w:pPr>
      <w:r>
        <w:rPr>
          <w:rFonts w:ascii="Verdana" w:hAnsi="Verdana"/>
          <w:sz w:val="20"/>
        </w:rPr>
        <w:t xml:space="preserve">Oberstes Ziel zum Erreichen eines </w:t>
      </w:r>
      <w:r w:rsidRPr="00C25F1D">
        <w:rPr>
          <w:rFonts w:ascii="Verdana" w:hAnsi="Verdana"/>
          <w:b/>
          <w:i/>
          <w:sz w:val="20"/>
        </w:rPr>
        <w:t>ausgeprägten Mitarbeiterbewusstseins</w:t>
      </w:r>
      <w:r>
        <w:rPr>
          <w:rFonts w:ascii="Verdana" w:hAnsi="Verdana"/>
          <w:sz w:val="20"/>
        </w:rPr>
        <w:t xml:space="preserve"> ist, zu vermitteln worin ihre Verantwortlichkeiten liegen und wie ihre Handlungen zum Erreichen der Ziele der Organisation beitragen.</w:t>
      </w:r>
    </w:p>
    <w:p w14:paraId="26DC7BE7" w14:textId="77777777" w:rsidR="00C25F1D" w:rsidRPr="00D81A00" w:rsidRDefault="00C25F1D" w:rsidP="00D81A00">
      <w:pPr>
        <w:spacing w:after="120"/>
        <w:rPr>
          <w:rFonts w:ascii="Verdana" w:hAnsi="Verdana"/>
          <w:sz w:val="20"/>
        </w:rPr>
      </w:pPr>
    </w:p>
    <w:p w14:paraId="26DC7BE8" w14:textId="77777777" w:rsidR="00D81A00" w:rsidRPr="00A7315D" w:rsidRDefault="00A7315D" w:rsidP="00A7315D">
      <w:pPr>
        <w:spacing w:after="120"/>
        <w:rPr>
          <w:rFonts w:ascii="Verdana" w:hAnsi="Verdana"/>
          <w:b/>
          <w:sz w:val="20"/>
        </w:rPr>
      </w:pPr>
      <w:r>
        <w:rPr>
          <w:rFonts w:ascii="Verdana" w:hAnsi="Verdana"/>
          <w:b/>
          <w:sz w:val="20"/>
        </w:rPr>
        <w:t>3.4.1</w:t>
      </w:r>
      <w:r>
        <w:rPr>
          <w:rFonts w:ascii="Verdana" w:hAnsi="Verdana"/>
          <w:b/>
          <w:sz w:val="20"/>
        </w:rPr>
        <w:tab/>
      </w:r>
      <w:r w:rsidR="00D81A00" w:rsidRPr="00A7315D">
        <w:rPr>
          <w:rFonts w:ascii="Verdana" w:hAnsi="Verdana"/>
          <w:b/>
          <w:sz w:val="20"/>
        </w:rPr>
        <w:t xml:space="preserve">Feststellung des </w:t>
      </w:r>
      <w:r w:rsidR="00297EA1" w:rsidRPr="00A7315D">
        <w:rPr>
          <w:rFonts w:ascii="Verdana" w:hAnsi="Verdana"/>
          <w:b/>
          <w:sz w:val="20"/>
        </w:rPr>
        <w:t>Schulungsb</w:t>
      </w:r>
      <w:r w:rsidR="00D81A00" w:rsidRPr="00A7315D">
        <w:rPr>
          <w:rFonts w:ascii="Verdana" w:hAnsi="Verdana"/>
          <w:b/>
          <w:sz w:val="20"/>
        </w:rPr>
        <w:t>edarfs und Planung der Schulungsmaßnahmen</w:t>
      </w:r>
    </w:p>
    <w:p w14:paraId="26DC7BE9" w14:textId="77777777" w:rsidR="00D81A00" w:rsidRPr="00D81A00" w:rsidRDefault="00D81A00" w:rsidP="00D81A00">
      <w:pPr>
        <w:spacing w:after="120"/>
        <w:rPr>
          <w:rFonts w:ascii="Verdana" w:hAnsi="Verdana"/>
          <w:sz w:val="20"/>
        </w:rPr>
      </w:pPr>
      <w:r w:rsidRPr="00D81A00">
        <w:rPr>
          <w:rFonts w:ascii="Verdana" w:hAnsi="Verdana"/>
          <w:sz w:val="20"/>
        </w:rPr>
        <w:t>Weiterbildungsschwerpunkte werden arbeitsplatzbezogen für alle Mitarbeiter</w:t>
      </w:r>
      <w:r w:rsidR="00297EA1">
        <w:rPr>
          <w:rFonts w:ascii="Verdana" w:hAnsi="Verdana"/>
          <w:sz w:val="20"/>
        </w:rPr>
        <w:t xml:space="preserve"> durch die Bereichsleiter und den Qualitätsbeauftragten</w:t>
      </w:r>
      <w:r w:rsidRPr="00D81A00">
        <w:rPr>
          <w:rFonts w:ascii="Verdana" w:hAnsi="Verdana"/>
          <w:sz w:val="20"/>
        </w:rPr>
        <w:t xml:space="preserve"> analysiert und festgelegt.</w:t>
      </w:r>
      <w:r w:rsidR="00297EA1">
        <w:rPr>
          <w:rFonts w:ascii="Verdana" w:hAnsi="Verdana"/>
          <w:sz w:val="20"/>
        </w:rPr>
        <w:t xml:space="preserve"> </w:t>
      </w:r>
    </w:p>
    <w:p w14:paraId="26DC7BEA" w14:textId="77777777" w:rsidR="00C25F1D" w:rsidRDefault="00C25F1D">
      <w:pPr>
        <w:jc w:val="left"/>
        <w:rPr>
          <w:rFonts w:ascii="Verdana" w:hAnsi="Verdana"/>
          <w:b/>
          <w:bCs/>
          <w:i/>
          <w:iCs/>
          <w:sz w:val="20"/>
        </w:rPr>
      </w:pPr>
      <w:r>
        <w:rPr>
          <w:rFonts w:ascii="Verdana" w:hAnsi="Verdana"/>
          <w:b/>
          <w:bCs/>
          <w:i/>
          <w:iCs/>
          <w:sz w:val="20"/>
        </w:rPr>
        <w:br w:type="page"/>
      </w:r>
    </w:p>
    <w:p w14:paraId="26DC7BEB" w14:textId="77777777" w:rsidR="00D81A00" w:rsidRPr="00D81A00" w:rsidRDefault="00D81A00" w:rsidP="00D81A00">
      <w:pPr>
        <w:spacing w:after="60"/>
        <w:rPr>
          <w:rFonts w:ascii="Verdana" w:hAnsi="Verdana"/>
          <w:sz w:val="20"/>
        </w:rPr>
      </w:pPr>
      <w:r w:rsidRPr="00D81A00">
        <w:rPr>
          <w:rFonts w:ascii="Verdana" w:hAnsi="Verdana"/>
          <w:b/>
          <w:bCs/>
          <w:i/>
          <w:iCs/>
          <w:sz w:val="20"/>
        </w:rPr>
        <w:lastRenderedPageBreak/>
        <w:t>Grundlage</w:t>
      </w:r>
      <w:r w:rsidRPr="00D81A00">
        <w:rPr>
          <w:rFonts w:ascii="Verdana" w:hAnsi="Verdana"/>
          <w:sz w:val="20"/>
        </w:rPr>
        <w:t xml:space="preserve"> für die Ermittlung des </w:t>
      </w:r>
      <w:r w:rsidRPr="00D81A00">
        <w:rPr>
          <w:rFonts w:ascii="Verdana" w:hAnsi="Verdana"/>
          <w:b/>
          <w:i/>
          <w:sz w:val="20"/>
        </w:rPr>
        <w:t xml:space="preserve">Weiterbildungsbedarfs </w:t>
      </w:r>
      <w:r w:rsidRPr="00D81A00">
        <w:rPr>
          <w:rFonts w:ascii="Verdana" w:hAnsi="Verdana"/>
          <w:sz w:val="20"/>
        </w:rPr>
        <w:t>sind</w:t>
      </w:r>
    </w:p>
    <w:p w14:paraId="26DC7BEC" w14:textId="77777777" w:rsidR="00D81A00" w:rsidRPr="00D81A00" w:rsidRDefault="00D81A00" w:rsidP="00D81A00">
      <w:pPr>
        <w:numPr>
          <w:ilvl w:val="0"/>
          <w:numId w:val="32"/>
        </w:numPr>
        <w:tabs>
          <w:tab w:val="clear" w:pos="720"/>
          <w:tab w:val="left" w:pos="357"/>
        </w:tabs>
        <w:spacing w:after="60" w:line="240" w:lineRule="auto"/>
        <w:ind w:left="357" w:hanging="357"/>
        <w:rPr>
          <w:rFonts w:ascii="Verdana" w:hAnsi="Verdana"/>
          <w:sz w:val="20"/>
        </w:rPr>
      </w:pPr>
      <w:r w:rsidRPr="00D81A00">
        <w:rPr>
          <w:rFonts w:ascii="Verdana" w:hAnsi="Verdana"/>
          <w:sz w:val="20"/>
        </w:rPr>
        <w:t>die sich aus der technischen und technologischen Entwicklung des Unternehmens ergebenden Anforderungen an die Qualifikation der Mitarbeiter</w:t>
      </w:r>
    </w:p>
    <w:p w14:paraId="26DC7BED" w14:textId="77777777" w:rsidR="00D81A00" w:rsidRPr="00D81A00" w:rsidRDefault="00D81A00" w:rsidP="00D81A00">
      <w:pPr>
        <w:numPr>
          <w:ilvl w:val="0"/>
          <w:numId w:val="32"/>
        </w:numPr>
        <w:tabs>
          <w:tab w:val="clear" w:pos="720"/>
          <w:tab w:val="left" w:pos="357"/>
        </w:tabs>
        <w:spacing w:after="60" w:line="240" w:lineRule="auto"/>
        <w:ind w:left="357" w:hanging="357"/>
        <w:rPr>
          <w:rFonts w:ascii="Verdana" w:hAnsi="Verdana"/>
          <w:sz w:val="20"/>
        </w:rPr>
      </w:pPr>
      <w:r w:rsidRPr="00D81A00">
        <w:rPr>
          <w:rFonts w:ascii="Verdana" w:hAnsi="Verdana"/>
          <w:sz w:val="20"/>
        </w:rPr>
        <w:t>in Stellenplänen</w:t>
      </w:r>
      <w:r w:rsidR="00297EA1">
        <w:rPr>
          <w:rFonts w:ascii="Verdana" w:hAnsi="Verdana"/>
          <w:sz w:val="20"/>
        </w:rPr>
        <w:t xml:space="preserve"> (FB-Nr. 02)</w:t>
      </w:r>
      <w:r w:rsidRPr="00D81A00">
        <w:rPr>
          <w:rFonts w:ascii="Verdana" w:hAnsi="Verdana"/>
          <w:sz w:val="20"/>
        </w:rPr>
        <w:t xml:space="preserve"> festgelegte Anforderungen an die Qualifikation der Mitarbeiter</w:t>
      </w:r>
    </w:p>
    <w:p w14:paraId="26DC7BEE" w14:textId="77777777" w:rsidR="00297EA1" w:rsidRPr="00297EA1" w:rsidRDefault="00297EA1" w:rsidP="00297EA1">
      <w:pPr>
        <w:numPr>
          <w:ilvl w:val="0"/>
          <w:numId w:val="32"/>
        </w:numPr>
        <w:tabs>
          <w:tab w:val="clear" w:pos="720"/>
          <w:tab w:val="left" w:pos="357"/>
        </w:tabs>
        <w:spacing w:after="60" w:line="240" w:lineRule="auto"/>
        <w:ind w:hanging="720"/>
        <w:rPr>
          <w:rFonts w:ascii="Verdana" w:hAnsi="Verdana"/>
          <w:sz w:val="20"/>
        </w:rPr>
      </w:pPr>
      <w:r w:rsidRPr="00297EA1">
        <w:rPr>
          <w:rFonts w:ascii="Verdana" w:hAnsi="Verdana"/>
          <w:sz w:val="20"/>
        </w:rPr>
        <w:t>Mitarbeitergespräche, die vorhandene Qualifikation der Mitarbeiter</w:t>
      </w:r>
    </w:p>
    <w:p w14:paraId="26DC7BEF" w14:textId="77777777" w:rsidR="00297EA1" w:rsidRPr="00297EA1" w:rsidRDefault="00297EA1" w:rsidP="00297EA1">
      <w:pPr>
        <w:numPr>
          <w:ilvl w:val="0"/>
          <w:numId w:val="32"/>
        </w:numPr>
        <w:tabs>
          <w:tab w:val="left" w:pos="357"/>
        </w:tabs>
        <w:spacing w:after="60" w:line="240" w:lineRule="auto"/>
        <w:ind w:hanging="720"/>
        <w:rPr>
          <w:rFonts w:ascii="Verdana" w:hAnsi="Verdana"/>
          <w:sz w:val="20"/>
        </w:rPr>
      </w:pPr>
      <w:r>
        <w:rPr>
          <w:rFonts w:ascii="Verdana" w:hAnsi="Verdana"/>
          <w:sz w:val="20"/>
        </w:rPr>
        <w:t>d</w:t>
      </w:r>
      <w:r w:rsidRPr="00297EA1">
        <w:rPr>
          <w:rFonts w:ascii="Verdana" w:hAnsi="Verdana"/>
          <w:sz w:val="20"/>
        </w:rPr>
        <w:t xml:space="preserve">ie Bewertung von Änderungen / </w:t>
      </w:r>
      <w:r>
        <w:rPr>
          <w:rFonts w:ascii="Verdana" w:hAnsi="Verdana"/>
          <w:sz w:val="20"/>
        </w:rPr>
        <w:t>Reklamationen</w:t>
      </w:r>
      <w:r w:rsidRPr="00297EA1">
        <w:rPr>
          <w:rFonts w:ascii="Verdana" w:hAnsi="Verdana"/>
          <w:sz w:val="20"/>
        </w:rPr>
        <w:t xml:space="preserve"> hinsichtlich der Schu</w:t>
      </w:r>
      <w:r>
        <w:rPr>
          <w:rFonts w:ascii="Verdana" w:hAnsi="Verdana"/>
          <w:sz w:val="20"/>
        </w:rPr>
        <w:t>lungs</w:t>
      </w:r>
      <w:r w:rsidRPr="00297EA1">
        <w:rPr>
          <w:rFonts w:ascii="Verdana" w:hAnsi="Verdana"/>
          <w:sz w:val="20"/>
        </w:rPr>
        <w:t>pflicht</w:t>
      </w:r>
    </w:p>
    <w:p w14:paraId="26DC7BF0" w14:textId="77777777" w:rsidR="00297EA1" w:rsidRPr="00297EA1" w:rsidRDefault="00297EA1" w:rsidP="00297EA1">
      <w:pPr>
        <w:numPr>
          <w:ilvl w:val="0"/>
          <w:numId w:val="32"/>
        </w:numPr>
        <w:tabs>
          <w:tab w:val="left" w:pos="357"/>
        </w:tabs>
        <w:spacing w:after="60" w:line="240" w:lineRule="auto"/>
        <w:ind w:hanging="720"/>
        <w:rPr>
          <w:rFonts w:ascii="Verdana" w:hAnsi="Verdana"/>
          <w:sz w:val="20"/>
        </w:rPr>
      </w:pPr>
      <w:r>
        <w:rPr>
          <w:rFonts w:ascii="Verdana" w:hAnsi="Verdana"/>
          <w:sz w:val="20"/>
        </w:rPr>
        <w:t>g</w:t>
      </w:r>
      <w:r w:rsidRPr="00297EA1">
        <w:rPr>
          <w:rFonts w:ascii="Verdana" w:hAnsi="Verdana"/>
          <w:sz w:val="20"/>
        </w:rPr>
        <w:t xml:space="preserve">eplante regelmäßige Schulungen zu den Aufgaben und Zielen der </w:t>
      </w:r>
    </w:p>
    <w:p w14:paraId="26DC7BF1" w14:textId="77777777" w:rsidR="00297EA1" w:rsidRPr="00297EA1" w:rsidRDefault="00297EA1" w:rsidP="00297EA1">
      <w:pPr>
        <w:numPr>
          <w:ilvl w:val="0"/>
          <w:numId w:val="32"/>
        </w:numPr>
        <w:tabs>
          <w:tab w:val="left" w:pos="357"/>
        </w:tabs>
        <w:spacing w:after="60" w:line="240" w:lineRule="auto"/>
        <w:ind w:hanging="720"/>
        <w:rPr>
          <w:rFonts w:ascii="Verdana" w:hAnsi="Verdana"/>
          <w:sz w:val="20"/>
        </w:rPr>
      </w:pPr>
      <w:r w:rsidRPr="00297EA1">
        <w:rPr>
          <w:rFonts w:ascii="Verdana" w:hAnsi="Verdana"/>
          <w:sz w:val="20"/>
        </w:rPr>
        <w:t>DIN EN ISO 9001:2</w:t>
      </w:r>
      <w:r>
        <w:rPr>
          <w:rFonts w:ascii="Verdana" w:hAnsi="Verdana"/>
          <w:sz w:val="20"/>
        </w:rPr>
        <w:t>015</w:t>
      </w:r>
      <w:r w:rsidRPr="00297EA1">
        <w:rPr>
          <w:rFonts w:ascii="Verdana" w:hAnsi="Verdana"/>
          <w:sz w:val="20"/>
        </w:rPr>
        <w:t xml:space="preserve"> sowie zum Qualitätsmanagementsystem im Unternehmen</w:t>
      </w:r>
    </w:p>
    <w:p w14:paraId="26DC7BF2" w14:textId="77777777" w:rsidR="00297EA1" w:rsidRPr="00297EA1" w:rsidRDefault="00297EA1" w:rsidP="00297EA1">
      <w:pPr>
        <w:numPr>
          <w:ilvl w:val="0"/>
          <w:numId w:val="32"/>
        </w:numPr>
        <w:tabs>
          <w:tab w:val="left" w:pos="357"/>
        </w:tabs>
        <w:spacing w:after="60" w:line="240" w:lineRule="auto"/>
        <w:ind w:hanging="720"/>
        <w:rPr>
          <w:rFonts w:ascii="Verdana" w:hAnsi="Verdana"/>
          <w:sz w:val="20"/>
        </w:rPr>
      </w:pPr>
      <w:r>
        <w:rPr>
          <w:rFonts w:ascii="Verdana" w:hAnsi="Verdana"/>
          <w:sz w:val="20"/>
        </w:rPr>
        <w:t>r</w:t>
      </w:r>
      <w:r w:rsidRPr="00297EA1">
        <w:rPr>
          <w:rFonts w:ascii="Verdana" w:hAnsi="Verdana"/>
          <w:sz w:val="20"/>
        </w:rPr>
        <w:t>egelmäßige Unterweisungen und Schulungen zur Arbeitssicherheit</w:t>
      </w:r>
    </w:p>
    <w:p w14:paraId="26DC7BF3" w14:textId="77777777" w:rsidR="00297EA1" w:rsidRPr="00297EA1" w:rsidRDefault="00297EA1" w:rsidP="00297EA1">
      <w:pPr>
        <w:numPr>
          <w:ilvl w:val="0"/>
          <w:numId w:val="32"/>
        </w:numPr>
        <w:tabs>
          <w:tab w:val="left" w:pos="357"/>
        </w:tabs>
        <w:spacing w:after="60" w:line="240" w:lineRule="auto"/>
        <w:ind w:hanging="720"/>
        <w:rPr>
          <w:rFonts w:ascii="Verdana" w:hAnsi="Verdana"/>
          <w:sz w:val="20"/>
        </w:rPr>
      </w:pPr>
      <w:r w:rsidRPr="00297EA1">
        <w:rPr>
          <w:rFonts w:ascii="Verdana" w:hAnsi="Verdana"/>
          <w:sz w:val="20"/>
        </w:rPr>
        <w:t xml:space="preserve">Mitarbeiter von getemed-Produkten mit Relevanz zur DIN EN ISO 13485 werden </w:t>
      </w:r>
    </w:p>
    <w:p w14:paraId="26DC7BF4" w14:textId="77777777" w:rsidR="00297EA1" w:rsidRPr="00297EA1" w:rsidRDefault="00297EA1" w:rsidP="00297EA1">
      <w:pPr>
        <w:tabs>
          <w:tab w:val="left" w:pos="357"/>
        </w:tabs>
        <w:spacing w:after="60" w:line="240" w:lineRule="auto"/>
        <w:rPr>
          <w:rFonts w:ascii="Verdana" w:hAnsi="Verdana"/>
          <w:sz w:val="20"/>
        </w:rPr>
      </w:pPr>
      <w:r>
        <w:rPr>
          <w:rFonts w:ascii="Verdana" w:hAnsi="Verdana"/>
          <w:sz w:val="20"/>
        </w:rPr>
        <w:tab/>
      </w:r>
      <w:r w:rsidRPr="00297EA1">
        <w:rPr>
          <w:rFonts w:ascii="Verdana" w:hAnsi="Verdana"/>
          <w:sz w:val="20"/>
        </w:rPr>
        <w:t xml:space="preserve">bei neuen oder aktualisierten produktbezogenen qualitätsrelevanten Dokumenten  </w:t>
      </w:r>
    </w:p>
    <w:p w14:paraId="26DC7BF5" w14:textId="77777777" w:rsidR="00297EA1" w:rsidRDefault="00297EA1" w:rsidP="00297EA1">
      <w:pPr>
        <w:tabs>
          <w:tab w:val="left" w:pos="357"/>
        </w:tabs>
        <w:spacing w:after="60" w:line="240" w:lineRule="auto"/>
        <w:rPr>
          <w:rFonts w:ascii="Verdana" w:hAnsi="Verdana"/>
          <w:sz w:val="20"/>
        </w:rPr>
      </w:pPr>
      <w:r>
        <w:rPr>
          <w:rFonts w:ascii="Verdana" w:hAnsi="Verdana"/>
          <w:sz w:val="20"/>
        </w:rPr>
        <w:tab/>
      </w:r>
      <w:r w:rsidRPr="00297EA1">
        <w:rPr>
          <w:rFonts w:ascii="Verdana" w:hAnsi="Verdana"/>
          <w:sz w:val="20"/>
        </w:rPr>
        <w:t>informiert und je nach Notwendigkeit mindestens jährlich nachweislich geschult</w:t>
      </w:r>
    </w:p>
    <w:p w14:paraId="26DC7BF6" w14:textId="77777777" w:rsidR="00FD3832" w:rsidRDefault="00D81A00" w:rsidP="00FD3832">
      <w:pPr>
        <w:pStyle w:val="Textkrper"/>
        <w:rPr>
          <w:rFonts w:ascii="Verdana" w:hAnsi="Verdana"/>
          <w:sz w:val="20"/>
        </w:rPr>
      </w:pPr>
      <w:r w:rsidRPr="00D81A00">
        <w:rPr>
          <w:rFonts w:ascii="Verdana" w:hAnsi="Verdana"/>
          <w:sz w:val="20"/>
        </w:rPr>
        <w:t xml:space="preserve">Ausgehend vom festgestellten Weiterbildungsbedarf, wird in jeweils am Ende des laufenden Jahres für das Folgejahr der </w:t>
      </w:r>
      <w:r w:rsidR="00297EA1">
        <w:rPr>
          <w:rFonts w:ascii="Verdana" w:hAnsi="Verdana"/>
          <w:b/>
          <w:i/>
          <w:sz w:val="20"/>
        </w:rPr>
        <w:t>Schulungsplan</w:t>
      </w:r>
      <w:r w:rsidR="00FD3832">
        <w:rPr>
          <w:rFonts w:ascii="Verdana" w:hAnsi="Verdana"/>
          <w:b/>
          <w:i/>
          <w:sz w:val="20"/>
        </w:rPr>
        <w:t xml:space="preserve"> </w:t>
      </w:r>
      <w:r w:rsidR="00FD3832">
        <w:rPr>
          <w:rFonts w:ascii="Verdana" w:hAnsi="Verdana"/>
          <w:sz w:val="20"/>
        </w:rPr>
        <w:t>durch den QMB</w:t>
      </w:r>
      <w:r w:rsidRPr="00D81A00">
        <w:rPr>
          <w:rFonts w:ascii="Verdana" w:hAnsi="Verdana"/>
          <w:sz w:val="20"/>
        </w:rPr>
        <w:t>, s.o., erarbeitet</w:t>
      </w:r>
      <w:r w:rsidR="00FD3832">
        <w:rPr>
          <w:rFonts w:ascii="Verdana" w:hAnsi="Verdana"/>
          <w:sz w:val="20"/>
        </w:rPr>
        <w:t xml:space="preserve"> und durch die Geschäftsleitung bestätigt</w:t>
      </w:r>
      <w:r w:rsidRPr="00D81A00">
        <w:rPr>
          <w:rFonts w:ascii="Verdana" w:hAnsi="Verdana"/>
          <w:sz w:val="20"/>
        </w:rPr>
        <w:t>.</w:t>
      </w:r>
      <w:r w:rsidR="00FD3832">
        <w:rPr>
          <w:rFonts w:ascii="Verdana" w:hAnsi="Verdana"/>
          <w:sz w:val="20"/>
        </w:rPr>
        <w:t xml:space="preserve"> </w:t>
      </w:r>
      <w:r w:rsidR="00FD3832" w:rsidRPr="00FD3832">
        <w:rPr>
          <w:rFonts w:ascii="Verdana" w:hAnsi="Verdana"/>
          <w:sz w:val="20"/>
        </w:rPr>
        <w:t>Bei der Entscheidung zur Planung der Maßnahmen ist vorzüglich auf interne Schulungen sowie auf kostengünstige Angebote externer geförderter Bildungsträger, z.B. RKW, zu orientieren.</w:t>
      </w:r>
      <w:r w:rsidR="00FD3832">
        <w:rPr>
          <w:rFonts w:ascii="Verdana" w:hAnsi="Verdana"/>
          <w:sz w:val="20"/>
        </w:rPr>
        <w:t xml:space="preserve"> Der Schulungsplan enthält folgende Angaben:</w:t>
      </w:r>
    </w:p>
    <w:p w14:paraId="26DC7BF7" w14:textId="77777777" w:rsidR="00FD3832" w:rsidRPr="00FD3832" w:rsidRDefault="00FD3832" w:rsidP="00FD3832">
      <w:pPr>
        <w:numPr>
          <w:ilvl w:val="0"/>
          <w:numId w:val="33"/>
        </w:numPr>
        <w:overflowPunct w:val="0"/>
        <w:autoSpaceDE w:val="0"/>
        <w:autoSpaceDN w:val="0"/>
        <w:adjustRightInd w:val="0"/>
        <w:spacing w:after="0" w:line="240" w:lineRule="auto"/>
        <w:ind w:left="284" w:hanging="284"/>
        <w:textAlignment w:val="baseline"/>
        <w:rPr>
          <w:rFonts w:ascii="Verdana" w:hAnsi="Verdana"/>
          <w:sz w:val="20"/>
        </w:rPr>
      </w:pPr>
      <w:r w:rsidRPr="00FD3832">
        <w:rPr>
          <w:rFonts w:ascii="Verdana" w:hAnsi="Verdana"/>
          <w:sz w:val="20"/>
        </w:rPr>
        <w:t>lfd. Nr./Jahr der Maßnahme</w:t>
      </w:r>
    </w:p>
    <w:p w14:paraId="26DC7BF8" w14:textId="77777777" w:rsidR="00FD3832" w:rsidRPr="00FD3832" w:rsidRDefault="00FD3832" w:rsidP="00FD3832">
      <w:pPr>
        <w:numPr>
          <w:ilvl w:val="0"/>
          <w:numId w:val="33"/>
        </w:numPr>
        <w:overflowPunct w:val="0"/>
        <w:autoSpaceDE w:val="0"/>
        <w:autoSpaceDN w:val="0"/>
        <w:adjustRightInd w:val="0"/>
        <w:spacing w:after="0" w:line="240" w:lineRule="auto"/>
        <w:ind w:left="284" w:hanging="284"/>
        <w:textAlignment w:val="baseline"/>
        <w:rPr>
          <w:rFonts w:ascii="Verdana" w:hAnsi="Verdana"/>
          <w:sz w:val="20"/>
        </w:rPr>
      </w:pPr>
      <w:r w:rsidRPr="00FD3832">
        <w:rPr>
          <w:rFonts w:ascii="Verdana" w:hAnsi="Verdana"/>
          <w:sz w:val="20"/>
        </w:rPr>
        <w:t>Art und Umfang der Maßnahme, Thema der Schulung</w:t>
      </w:r>
    </w:p>
    <w:p w14:paraId="26DC7BF9" w14:textId="77777777" w:rsidR="00FD3832" w:rsidRPr="00FD3832" w:rsidRDefault="00FD3832" w:rsidP="00FD3832">
      <w:pPr>
        <w:numPr>
          <w:ilvl w:val="0"/>
          <w:numId w:val="33"/>
        </w:numPr>
        <w:overflowPunct w:val="0"/>
        <w:autoSpaceDE w:val="0"/>
        <w:autoSpaceDN w:val="0"/>
        <w:adjustRightInd w:val="0"/>
        <w:spacing w:after="0" w:line="240" w:lineRule="auto"/>
        <w:textAlignment w:val="baseline"/>
        <w:rPr>
          <w:rFonts w:ascii="Verdana" w:hAnsi="Verdana"/>
          <w:sz w:val="20"/>
        </w:rPr>
      </w:pPr>
      <w:r w:rsidRPr="00FD3832">
        <w:rPr>
          <w:rFonts w:ascii="Verdana" w:hAnsi="Verdana"/>
          <w:sz w:val="20"/>
        </w:rPr>
        <w:t>Bildungsträger</w:t>
      </w:r>
    </w:p>
    <w:p w14:paraId="26DC7BFA" w14:textId="77777777" w:rsidR="00FD3832" w:rsidRPr="00FD3832" w:rsidRDefault="00FD3832" w:rsidP="00FD3832">
      <w:pPr>
        <w:numPr>
          <w:ilvl w:val="0"/>
          <w:numId w:val="33"/>
        </w:numPr>
        <w:overflowPunct w:val="0"/>
        <w:autoSpaceDE w:val="0"/>
        <w:autoSpaceDN w:val="0"/>
        <w:adjustRightInd w:val="0"/>
        <w:spacing w:after="0" w:line="240" w:lineRule="auto"/>
        <w:textAlignment w:val="baseline"/>
        <w:rPr>
          <w:rFonts w:ascii="Verdana" w:hAnsi="Verdana"/>
          <w:sz w:val="20"/>
        </w:rPr>
      </w:pPr>
      <w:r w:rsidRPr="00FD3832">
        <w:rPr>
          <w:rFonts w:ascii="Verdana" w:hAnsi="Verdana"/>
          <w:sz w:val="20"/>
        </w:rPr>
        <w:t>Termin</w:t>
      </w:r>
    </w:p>
    <w:p w14:paraId="26DC7BFB" w14:textId="77777777" w:rsidR="00FD3832" w:rsidRPr="00FD3832" w:rsidRDefault="00FD3832" w:rsidP="00FD3832">
      <w:pPr>
        <w:numPr>
          <w:ilvl w:val="0"/>
          <w:numId w:val="33"/>
        </w:numPr>
        <w:overflowPunct w:val="0"/>
        <w:autoSpaceDE w:val="0"/>
        <w:autoSpaceDN w:val="0"/>
        <w:adjustRightInd w:val="0"/>
        <w:spacing w:after="0" w:line="240" w:lineRule="auto"/>
        <w:textAlignment w:val="baseline"/>
        <w:rPr>
          <w:rFonts w:ascii="Verdana" w:hAnsi="Verdana"/>
          <w:sz w:val="20"/>
        </w:rPr>
      </w:pPr>
      <w:r w:rsidRPr="00FD3832">
        <w:rPr>
          <w:rFonts w:ascii="Verdana" w:hAnsi="Verdana"/>
          <w:sz w:val="20"/>
        </w:rPr>
        <w:t>gepl. Teilnehmer</w:t>
      </w:r>
    </w:p>
    <w:p w14:paraId="26DC7BFC" w14:textId="77777777" w:rsidR="00FD3832" w:rsidRPr="00FD3832" w:rsidRDefault="00FD3832" w:rsidP="00FD3832">
      <w:pPr>
        <w:numPr>
          <w:ilvl w:val="0"/>
          <w:numId w:val="33"/>
        </w:numPr>
        <w:overflowPunct w:val="0"/>
        <w:autoSpaceDE w:val="0"/>
        <w:autoSpaceDN w:val="0"/>
        <w:adjustRightInd w:val="0"/>
        <w:spacing w:after="120" w:line="240" w:lineRule="auto"/>
        <w:textAlignment w:val="baseline"/>
        <w:rPr>
          <w:rFonts w:ascii="Verdana" w:hAnsi="Verdana"/>
          <w:sz w:val="20"/>
        </w:rPr>
      </w:pPr>
      <w:r w:rsidRPr="00FD3832">
        <w:rPr>
          <w:rFonts w:ascii="Verdana" w:hAnsi="Verdana"/>
          <w:sz w:val="20"/>
        </w:rPr>
        <w:t>Kosten der Maßnahme</w:t>
      </w:r>
    </w:p>
    <w:p w14:paraId="26DC7BFD" w14:textId="77777777" w:rsidR="00D81A00" w:rsidRPr="00D81A00" w:rsidRDefault="00297EA1" w:rsidP="00FD3832">
      <w:pPr>
        <w:spacing w:before="120" w:after="120"/>
        <w:rPr>
          <w:rFonts w:ascii="Verdana" w:hAnsi="Verdana"/>
          <w:sz w:val="20"/>
        </w:rPr>
      </w:pPr>
      <w:r>
        <w:rPr>
          <w:rFonts w:ascii="Verdana" w:hAnsi="Verdana"/>
          <w:sz w:val="20"/>
        </w:rPr>
        <w:t>Ungeplante Weiterbildungen werden ebenfalls in das Schulungsprotokoll aufgenommen.</w:t>
      </w:r>
      <w:r w:rsidR="00FD3832">
        <w:rPr>
          <w:rFonts w:ascii="Verdana" w:hAnsi="Verdana"/>
          <w:sz w:val="20"/>
        </w:rPr>
        <w:t xml:space="preserve"> </w:t>
      </w:r>
      <w:r w:rsidR="00D81A00" w:rsidRPr="00D81A00">
        <w:rPr>
          <w:rFonts w:ascii="Verdana" w:hAnsi="Verdana"/>
          <w:sz w:val="20"/>
        </w:rPr>
        <w:t xml:space="preserve">Bei der Festlegung des </w:t>
      </w:r>
      <w:r w:rsidR="00D81A00" w:rsidRPr="00D81A00">
        <w:rPr>
          <w:rFonts w:ascii="Verdana" w:hAnsi="Verdana"/>
          <w:b/>
          <w:bCs/>
          <w:i/>
          <w:iCs/>
          <w:sz w:val="20"/>
        </w:rPr>
        <w:t>Bud</w:t>
      </w:r>
      <w:r w:rsidR="00D81A00" w:rsidRPr="00D81A00">
        <w:rPr>
          <w:rFonts w:ascii="Verdana" w:hAnsi="Verdana"/>
          <w:b/>
          <w:i/>
          <w:sz w:val="20"/>
        </w:rPr>
        <w:t xml:space="preserve">gets </w:t>
      </w:r>
      <w:r w:rsidR="00D81A00" w:rsidRPr="00D81A00">
        <w:rPr>
          <w:rFonts w:ascii="Verdana" w:hAnsi="Verdana"/>
          <w:bCs/>
          <w:iCs/>
          <w:sz w:val="20"/>
        </w:rPr>
        <w:t>für Qualitätsmaßnahmen</w:t>
      </w:r>
      <w:r w:rsidR="00D81A00" w:rsidRPr="00D81A00">
        <w:rPr>
          <w:rFonts w:ascii="Verdana" w:hAnsi="Verdana"/>
          <w:b/>
          <w:i/>
          <w:sz w:val="20"/>
        </w:rPr>
        <w:t xml:space="preserve"> </w:t>
      </w:r>
      <w:r w:rsidR="00D81A00" w:rsidRPr="00D81A00">
        <w:rPr>
          <w:rFonts w:ascii="Verdana" w:hAnsi="Verdana"/>
          <w:sz w:val="20"/>
        </w:rPr>
        <w:t>wird eine angemessene Reserve für nicht geplante Schulungsmaßnahmen berücksichtigt.</w:t>
      </w:r>
    </w:p>
    <w:p w14:paraId="26DC7BFE" w14:textId="7F11042E" w:rsidR="00D81A00" w:rsidRPr="00A7315D" w:rsidRDefault="00A7315D" w:rsidP="00A7315D">
      <w:pPr>
        <w:spacing w:after="120"/>
        <w:rPr>
          <w:rFonts w:ascii="Verdana" w:hAnsi="Verdana"/>
          <w:b/>
          <w:sz w:val="20"/>
        </w:rPr>
      </w:pPr>
      <w:bookmarkStart w:id="0" w:name="_Toc502814223"/>
      <w:r>
        <w:rPr>
          <w:rFonts w:ascii="Verdana" w:hAnsi="Verdana"/>
          <w:b/>
          <w:sz w:val="20"/>
        </w:rPr>
        <w:t>3.4.2</w:t>
      </w:r>
      <w:r>
        <w:rPr>
          <w:rFonts w:ascii="Verdana" w:hAnsi="Verdana"/>
          <w:b/>
          <w:sz w:val="20"/>
        </w:rPr>
        <w:tab/>
      </w:r>
      <w:r w:rsidR="00D81A00" w:rsidRPr="00A7315D">
        <w:rPr>
          <w:rFonts w:ascii="Verdana" w:hAnsi="Verdana"/>
          <w:b/>
          <w:sz w:val="20"/>
        </w:rPr>
        <w:t xml:space="preserve">Unterweisung </w:t>
      </w:r>
      <w:r w:rsidR="00F71165">
        <w:rPr>
          <w:rFonts w:ascii="Verdana" w:hAnsi="Verdana"/>
          <w:b/>
          <w:sz w:val="20"/>
        </w:rPr>
        <w:t xml:space="preserve">und Einarbeitung </w:t>
      </w:r>
      <w:r w:rsidR="00D81A00" w:rsidRPr="00A7315D">
        <w:rPr>
          <w:rFonts w:ascii="Verdana" w:hAnsi="Verdana"/>
          <w:b/>
          <w:sz w:val="20"/>
        </w:rPr>
        <w:t>bei Neueinstellungen</w:t>
      </w:r>
      <w:bookmarkEnd w:id="0"/>
    </w:p>
    <w:p w14:paraId="26DC7BFF" w14:textId="77777777" w:rsidR="00D81A00" w:rsidRPr="00D81A00" w:rsidRDefault="00297EA1" w:rsidP="00D81A00">
      <w:pPr>
        <w:pStyle w:val="Textkrper"/>
        <w:rPr>
          <w:rFonts w:ascii="Verdana" w:hAnsi="Verdana"/>
          <w:sz w:val="20"/>
        </w:rPr>
      </w:pPr>
      <w:r>
        <w:rPr>
          <w:rFonts w:ascii="Verdana" w:hAnsi="Verdana"/>
          <w:sz w:val="20"/>
        </w:rPr>
        <w:t xml:space="preserve">Vor der Beschäftigung </w:t>
      </w:r>
      <w:r w:rsidR="00D81A00" w:rsidRPr="00D81A00">
        <w:rPr>
          <w:rFonts w:ascii="Verdana" w:hAnsi="Verdana"/>
          <w:sz w:val="20"/>
        </w:rPr>
        <w:t>neuer Mitarbeiter</w:t>
      </w:r>
      <w:r>
        <w:rPr>
          <w:rFonts w:ascii="Verdana" w:hAnsi="Verdana"/>
          <w:sz w:val="20"/>
        </w:rPr>
        <w:t xml:space="preserve"> oder zeitweilig eingesetzter Mitarbeiter</w:t>
      </w:r>
      <w:r w:rsidR="00D81A00" w:rsidRPr="00D81A00">
        <w:rPr>
          <w:rFonts w:ascii="Verdana" w:hAnsi="Verdana"/>
          <w:sz w:val="20"/>
        </w:rPr>
        <w:t xml:space="preserve"> wird </w:t>
      </w:r>
      <w:r>
        <w:rPr>
          <w:rFonts w:ascii="Verdana" w:hAnsi="Verdana"/>
          <w:sz w:val="20"/>
        </w:rPr>
        <w:t xml:space="preserve">durch den Qualitätsbeauftragten </w:t>
      </w:r>
      <w:r w:rsidR="00D81A00" w:rsidRPr="00D81A00">
        <w:rPr>
          <w:rFonts w:ascii="Verdana" w:hAnsi="Verdana"/>
          <w:sz w:val="20"/>
        </w:rPr>
        <w:t>gesichert, dass dieser die für sein Tätigkeits</w:t>
      </w:r>
      <w:r>
        <w:rPr>
          <w:rFonts w:ascii="Verdana" w:hAnsi="Verdana"/>
          <w:sz w:val="20"/>
        </w:rPr>
        <w:t xml:space="preserve">feld </w:t>
      </w:r>
      <w:r w:rsidR="00D81A00" w:rsidRPr="00D81A00">
        <w:rPr>
          <w:rFonts w:ascii="Verdana" w:hAnsi="Verdana"/>
          <w:sz w:val="20"/>
        </w:rPr>
        <w:t>festgelegte erforderliche Qualifikation besitzt</w:t>
      </w:r>
      <w:r>
        <w:rPr>
          <w:rFonts w:ascii="Verdana" w:hAnsi="Verdana"/>
          <w:sz w:val="20"/>
        </w:rPr>
        <w:t xml:space="preserve"> oder erhält</w:t>
      </w:r>
      <w:r w:rsidR="00D81A00" w:rsidRPr="00D81A00">
        <w:rPr>
          <w:rFonts w:ascii="Verdana" w:hAnsi="Verdana"/>
          <w:sz w:val="20"/>
        </w:rPr>
        <w:t xml:space="preserve">. Der Bedarf möglicher Schulungsmaßnahmen wird im Einstellungsgespräch ermittelt und in die Planung mit einbezogen. </w:t>
      </w:r>
    </w:p>
    <w:p w14:paraId="26DC7C00" w14:textId="0FE133C2" w:rsidR="00D81A00" w:rsidRDefault="00D81A00" w:rsidP="00D81A00">
      <w:pPr>
        <w:pStyle w:val="Textkrper"/>
        <w:rPr>
          <w:rFonts w:ascii="Verdana" w:hAnsi="Verdana"/>
          <w:sz w:val="20"/>
        </w:rPr>
      </w:pPr>
      <w:r w:rsidRPr="00D81A00">
        <w:rPr>
          <w:rFonts w:ascii="Verdana" w:hAnsi="Verdana"/>
          <w:sz w:val="20"/>
        </w:rPr>
        <w:t>Der Inhalt und die Durchführung der Schulungen ist mit der OA – Nr. 03 „Mitarbeiterbelehrung bei Arbeitsaufnahme“ geregelt</w:t>
      </w:r>
      <w:r w:rsidR="00297EA1">
        <w:rPr>
          <w:rFonts w:ascii="Verdana" w:hAnsi="Verdana"/>
          <w:sz w:val="20"/>
        </w:rPr>
        <w:t xml:space="preserve"> und mit FB-Nr. 42 dokumentiert</w:t>
      </w:r>
      <w:r w:rsidR="00F71165">
        <w:rPr>
          <w:rFonts w:ascii="Verdana" w:hAnsi="Verdana"/>
          <w:sz w:val="20"/>
        </w:rPr>
        <w:t>, mit diesem werden auch die Einarbeitungsmaßnahmen geplant und dokumentiert.</w:t>
      </w:r>
    </w:p>
    <w:p w14:paraId="26DC7C01" w14:textId="55EC294E" w:rsidR="00FD3832" w:rsidRPr="00A7315D" w:rsidRDefault="00A7315D" w:rsidP="00A7315D">
      <w:pPr>
        <w:spacing w:after="120"/>
        <w:rPr>
          <w:rFonts w:ascii="Verdana" w:hAnsi="Verdana"/>
          <w:b/>
          <w:sz w:val="20"/>
        </w:rPr>
      </w:pPr>
      <w:r>
        <w:rPr>
          <w:rFonts w:ascii="Verdana" w:hAnsi="Verdana"/>
          <w:b/>
          <w:sz w:val="20"/>
        </w:rPr>
        <w:t>3.4.3</w:t>
      </w:r>
      <w:r>
        <w:rPr>
          <w:rFonts w:ascii="Verdana" w:hAnsi="Verdana"/>
          <w:b/>
          <w:sz w:val="20"/>
        </w:rPr>
        <w:tab/>
      </w:r>
      <w:r w:rsidR="00FD3832" w:rsidRPr="00A7315D">
        <w:rPr>
          <w:rFonts w:ascii="Verdana" w:hAnsi="Verdana"/>
          <w:b/>
          <w:sz w:val="20"/>
        </w:rPr>
        <w:t xml:space="preserve">Durchführung und </w:t>
      </w:r>
      <w:r w:rsidR="00F71165">
        <w:rPr>
          <w:rFonts w:ascii="Verdana" w:hAnsi="Verdana"/>
          <w:b/>
          <w:sz w:val="20"/>
        </w:rPr>
        <w:t>Wirksamkeitsb</w:t>
      </w:r>
      <w:r w:rsidR="00FD3832" w:rsidRPr="00A7315D">
        <w:rPr>
          <w:rFonts w:ascii="Verdana" w:hAnsi="Verdana"/>
          <w:b/>
          <w:sz w:val="20"/>
        </w:rPr>
        <w:t>ewertung der Schulungsmaßnahmen</w:t>
      </w:r>
    </w:p>
    <w:p w14:paraId="26DC7C02" w14:textId="5FF96E80" w:rsidR="00FD3832" w:rsidRDefault="00FD3832" w:rsidP="00FD3832">
      <w:pPr>
        <w:rPr>
          <w:rFonts w:ascii="Verdana" w:hAnsi="Verdana"/>
          <w:color w:val="000000"/>
          <w:sz w:val="20"/>
        </w:rPr>
      </w:pPr>
      <w:r w:rsidRPr="00D81A00">
        <w:rPr>
          <w:rFonts w:ascii="Verdana" w:hAnsi="Verdana"/>
          <w:color w:val="000000"/>
          <w:sz w:val="20"/>
        </w:rPr>
        <w:t xml:space="preserve">Alle durchgeführten </w:t>
      </w:r>
      <w:r w:rsidRPr="00D81A00">
        <w:rPr>
          <w:rFonts w:ascii="Verdana" w:hAnsi="Verdana"/>
          <w:b/>
          <w:i/>
          <w:color w:val="000000"/>
          <w:sz w:val="20"/>
        </w:rPr>
        <w:t>Schulungsmaßnahmen</w:t>
      </w:r>
      <w:r w:rsidRPr="00D81A00">
        <w:rPr>
          <w:rFonts w:ascii="Verdana" w:hAnsi="Verdana"/>
          <w:color w:val="000000"/>
          <w:sz w:val="20"/>
        </w:rPr>
        <w:t xml:space="preserve"> werden mit einem </w:t>
      </w:r>
      <w:r w:rsidRPr="00D81A00">
        <w:rPr>
          <w:rFonts w:ascii="Verdana" w:hAnsi="Verdana"/>
          <w:b/>
          <w:i/>
          <w:color w:val="000000"/>
          <w:sz w:val="20"/>
        </w:rPr>
        <w:t>Schulungsbeleg</w:t>
      </w:r>
      <w:r w:rsidRPr="00D81A00">
        <w:rPr>
          <w:rFonts w:ascii="Verdana" w:hAnsi="Verdana"/>
          <w:bCs/>
          <w:iCs/>
          <w:color w:val="000000"/>
          <w:sz w:val="20"/>
        </w:rPr>
        <w:t xml:space="preserve"> </w:t>
      </w:r>
      <w:r w:rsidRPr="00D81A00">
        <w:rPr>
          <w:rFonts w:ascii="Verdana" w:hAnsi="Verdana"/>
          <w:color w:val="000000"/>
          <w:sz w:val="20"/>
        </w:rPr>
        <w:t xml:space="preserve">(FB – Nr. 15) </w:t>
      </w:r>
      <w:r>
        <w:rPr>
          <w:rFonts w:ascii="Verdana" w:hAnsi="Verdana"/>
          <w:color w:val="000000"/>
          <w:sz w:val="20"/>
        </w:rPr>
        <w:t xml:space="preserve">durch den QMB </w:t>
      </w:r>
      <w:r w:rsidRPr="00D81A00">
        <w:rPr>
          <w:rFonts w:ascii="Verdana" w:hAnsi="Verdana"/>
          <w:color w:val="000000"/>
          <w:sz w:val="20"/>
        </w:rPr>
        <w:t>dokumentiert</w:t>
      </w:r>
      <w:r w:rsidRPr="00D81A00">
        <w:rPr>
          <w:rFonts w:ascii="Verdana" w:hAnsi="Verdana"/>
          <w:b/>
          <w:i/>
          <w:color w:val="000000"/>
          <w:sz w:val="20"/>
        </w:rPr>
        <w:t xml:space="preserve"> </w:t>
      </w:r>
      <w:r w:rsidRPr="00D81A00">
        <w:rPr>
          <w:rFonts w:ascii="Verdana" w:hAnsi="Verdana"/>
          <w:color w:val="000000"/>
          <w:sz w:val="20"/>
        </w:rPr>
        <w:t xml:space="preserve">und unterschriftlich </w:t>
      </w:r>
      <w:r w:rsidRPr="00D81A00">
        <w:rPr>
          <w:rFonts w:ascii="Verdana" w:hAnsi="Verdana"/>
          <w:b/>
          <w:i/>
          <w:color w:val="000000"/>
          <w:sz w:val="20"/>
        </w:rPr>
        <w:t>bestätigt</w:t>
      </w:r>
      <w:r w:rsidRPr="00D81A00">
        <w:rPr>
          <w:rFonts w:ascii="Verdana" w:hAnsi="Verdana"/>
          <w:color w:val="000000"/>
          <w:sz w:val="20"/>
        </w:rPr>
        <w:t xml:space="preserve">. </w:t>
      </w:r>
      <w:r>
        <w:rPr>
          <w:rFonts w:ascii="Verdana" w:hAnsi="Verdana"/>
          <w:color w:val="000000"/>
          <w:sz w:val="20"/>
        </w:rPr>
        <w:t xml:space="preserve">Erteilte Zeugnisse oder Bescheinigungen sind als Kopien beizufügen. </w:t>
      </w:r>
      <w:r w:rsidRPr="00D81A00">
        <w:rPr>
          <w:rFonts w:ascii="Verdana" w:hAnsi="Verdana"/>
          <w:color w:val="000000"/>
          <w:sz w:val="20"/>
        </w:rPr>
        <w:t xml:space="preserve">Eine </w:t>
      </w:r>
      <w:r w:rsidRPr="00D81A00">
        <w:rPr>
          <w:rFonts w:ascii="Verdana" w:hAnsi="Verdana"/>
          <w:b/>
          <w:bCs/>
          <w:i/>
          <w:iCs/>
          <w:color w:val="000000"/>
          <w:sz w:val="20"/>
        </w:rPr>
        <w:t xml:space="preserve">Bewertung </w:t>
      </w:r>
      <w:r w:rsidRPr="00D81A00">
        <w:rPr>
          <w:rFonts w:ascii="Verdana" w:hAnsi="Verdana"/>
          <w:color w:val="000000"/>
          <w:sz w:val="20"/>
        </w:rPr>
        <w:t xml:space="preserve">der </w:t>
      </w:r>
      <w:r w:rsidRPr="00D81A00">
        <w:rPr>
          <w:rFonts w:ascii="Verdana" w:hAnsi="Verdana"/>
          <w:b/>
          <w:bCs/>
          <w:i/>
          <w:iCs/>
          <w:color w:val="000000"/>
          <w:sz w:val="20"/>
        </w:rPr>
        <w:t>Wirksamkeit</w:t>
      </w:r>
      <w:r w:rsidRPr="00D81A00">
        <w:rPr>
          <w:rFonts w:ascii="Verdana" w:hAnsi="Verdana"/>
          <w:color w:val="000000"/>
          <w:sz w:val="20"/>
        </w:rPr>
        <w:t xml:space="preserve"> der durchgeführten Maßnahmen wird nach einem angemessenen Zeitraum</w:t>
      </w:r>
      <w:r w:rsidR="00CB5A65">
        <w:rPr>
          <w:rFonts w:ascii="Verdana" w:hAnsi="Verdana"/>
          <w:color w:val="000000"/>
          <w:sz w:val="20"/>
        </w:rPr>
        <w:t xml:space="preserve"> durch den Qualitätsbeauftragten</w:t>
      </w:r>
      <w:r w:rsidRPr="00D81A00">
        <w:rPr>
          <w:rFonts w:ascii="Verdana" w:hAnsi="Verdana"/>
          <w:color w:val="000000"/>
          <w:sz w:val="20"/>
        </w:rPr>
        <w:t xml:space="preserve"> auf dem </w:t>
      </w:r>
      <w:r w:rsidRPr="00D81A00">
        <w:rPr>
          <w:rFonts w:ascii="Verdana" w:hAnsi="Verdana"/>
          <w:bCs/>
          <w:iCs/>
          <w:color w:val="000000"/>
          <w:sz w:val="20"/>
        </w:rPr>
        <w:t>Schulungsbeleg</w:t>
      </w:r>
      <w:r w:rsidRPr="00D81A00">
        <w:rPr>
          <w:rFonts w:ascii="Verdana" w:hAnsi="Verdana"/>
          <w:color w:val="000000"/>
          <w:sz w:val="20"/>
        </w:rPr>
        <w:t xml:space="preserve"> vorgenommen.</w:t>
      </w:r>
    </w:p>
    <w:p w14:paraId="26DC7C03" w14:textId="77777777" w:rsidR="00CB5A65" w:rsidRPr="00CB5A65" w:rsidRDefault="00CB5A65" w:rsidP="00CB5A65">
      <w:pPr>
        <w:overflowPunct w:val="0"/>
        <w:autoSpaceDE w:val="0"/>
        <w:autoSpaceDN w:val="0"/>
        <w:adjustRightInd w:val="0"/>
        <w:spacing w:after="60" w:line="240" w:lineRule="auto"/>
        <w:textAlignment w:val="baseline"/>
        <w:rPr>
          <w:rFonts w:ascii="Verdana" w:eastAsia="Times New Roman" w:hAnsi="Verdana" w:cs="Times New Roman"/>
          <w:sz w:val="20"/>
          <w:szCs w:val="20"/>
          <w:lang w:val="de-DE" w:eastAsia="de-DE"/>
        </w:rPr>
      </w:pPr>
      <w:r w:rsidRPr="00CB5A65">
        <w:rPr>
          <w:rFonts w:ascii="Verdana" w:eastAsia="Times New Roman" w:hAnsi="Verdana" w:cs="Times New Roman"/>
          <w:sz w:val="20"/>
          <w:szCs w:val="20"/>
          <w:lang w:val="de-DE" w:eastAsia="de-DE"/>
        </w:rPr>
        <w:t xml:space="preserve">Der Weiterbildungsbeleg enthält folgende </w:t>
      </w:r>
      <w:r w:rsidRPr="00CB5A65">
        <w:rPr>
          <w:rFonts w:ascii="Verdana" w:eastAsia="Times New Roman" w:hAnsi="Verdana" w:cs="Times New Roman"/>
          <w:b/>
          <w:i/>
          <w:sz w:val="20"/>
          <w:szCs w:val="20"/>
          <w:lang w:val="de-DE" w:eastAsia="de-DE"/>
        </w:rPr>
        <w:t>Angaben</w:t>
      </w:r>
      <w:r w:rsidRPr="00CB5A65">
        <w:rPr>
          <w:rFonts w:ascii="Verdana" w:eastAsia="Times New Roman" w:hAnsi="Verdana" w:cs="Times New Roman"/>
          <w:sz w:val="20"/>
          <w:szCs w:val="20"/>
          <w:lang w:val="de-DE" w:eastAsia="de-DE"/>
        </w:rPr>
        <w:t>:</w:t>
      </w:r>
    </w:p>
    <w:p w14:paraId="26DC7C04" w14:textId="77777777" w:rsidR="00CB5A65" w:rsidRPr="00CB5A65" w:rsidRDefault="00CB5A65" w:rsidP="00CB5A65">
      <w:pPr>
        <w:overflowPunct w:val="0"/>
        <w:autoSpaceDE w:val="0"/>
        <w:autoSpaceDN w:val="0"/>
        <w:adjustRightInd w:val="0"/>
        <w:spacing w:after="0" w:line="240" w:lineRule="auto"/>
        <w:textAlignment w:val="baseline"/>
        <w:rPr>
          <w:rFonts w:ascii="Verdana" w:eastAsia="Times New Roman" w:hAnsi="Verdana" w:cs="Times New Roman"/>
          <w:sz w:val="20"/>
          <w:szCs w:val="20"/>
          <w:lang w:val="de-DE" w:eastAsia="de-DE"/>
        </w:rPr>
      </w:pPr>
      <w:r w:rsidRPr="00CB5A65">
        <w:rPr>
          <w:rFonts w:ascii="Verdana" w:eastAsia="Times New Roman" w:hAnsi="Verdana" w:cs="Times New Roman"/>
          <w:sz w:val="20"/>
          <w:szCs w:val="20"/>
          <w:lang w:val="de-DE" w:eastAsia="de-DE"/>
        </w:rPr>
        <w:t>-   Bildungsträger</w:t>
      </w:r>
    </w:p>
    <w:p w14:paraId="26DC7C05" w14:textId="77777777" w:rsidR="00CB5A65" w:rsidRPr="00CB5A65" w:rsidRDefault="00CB5A65" w:rsidP="00CB5A65">
      <w:pPr>
        <w:overflowPunct w:val="0"/>
        <w:autoSpaceDE w:val="0"/>
        <w:autoSpaceDN w:val="0"/>
        <w:adjustRightInd w:val="0"/>
        <w:spacing w:after="0" w:line="240" w:lineRule="auto"/>
        <w:textAlignment w:val="baseline"/>
        <w:rPr>
          <w:rFonts w:ascii="Verdana" w:eastAsia="Times New Roman" w:hAnsi="Verdana" w:cs="Times New Roman"/>
          <w:sz w:val="20"/>
          <w:szCs w:val="20"/>
          <w:lang w:val="de-DE" w:eastAsia="de-DE"/>
        </w:rPr>
      </w:pPr>
      <w:r w:rsidRPr="00CB5A65">
        <w:rPr>
          <w:rFonts w:ascii="Verdana" w:eastAsia="Times New Roman" w:hAnsi="Verdana" w:cs="Times New Roman"/>
          <w:sz w:val="20"/>
          <w:szCs w:val="20"/>
          <w:lang w:val="de-DE" w:eastAsia="de-DE"/>
        </w:rPr>
        <w:t>-   Weiterbildungsmaßnahmen (Thema)</w:t>
      </w:r>
    </w:p>
    <w:p w14:paraId="26DC7C06" w14:textId="77777777" w:rsidR="00CB5A65" w:rsidRPr="00CB5A65" w:rsidRDefault="00CB5A65" w:rsidP="00CB5A65">
      <w:pPr>
        <w:overflowPunct w:val="0"/>
        <w:autoSpaceDE w:val="0"/>
        <w:autoSpaceDN w:val="0"/>
        <w:adjustRightInd w:val="0"/>
        <w:spacing w:after="0" w:line="240" w:lineRule="auto"/>
        <w:textAlignment w:val="baseline"/>
        <w:rPr>
          <w:rFonts w:ascii="Verdana" w:eastAsia="Times New Roman" w:hAnsi="Verdana" w:cs="Times New Roman"/>
          <w:sz w:val="20"/>
          <w:szCs w:val="20"/>
          <w:lang w:val="de-DE" w:eastAsia="de-DE"/>
        </w:rPr>
      </w:pPr>
      <w:r w:rsidRPr="00CB5A65">
        <w:rPr>
          <w:rFonts w:ascii="Verdana" w:eastAsia="Times New Roman" w:hAnsi="Verdana" w:cs="Times New Roman"/>
          <w:sz w:val="20"/>
          <w:szCs w:val="20"/>
          <w:lang w:val="de-DE" w:eastAsia="de-DE"/>
        </w:rPr>
        <w:t>-   Name des Durchführenden</w:t>
      </w:r>
    </w:p>
    <w:p w14:paraId="26DC7C07" w14:textId="77777777" w:rsidR="00CB5A65" w:rsidRPr="00CB5A65" w:rsidRDefault="00CB5A65" w:rsidP="00CB5A65">
      <w:pPr>
        <w:overflowPunct w:val="0"/>
        <w:autoSpaceDE w:val="0"/>
        <w:autoSpaceDN w:val="0"/>
        <w:adjustRightInd w:val="0"/>
        <w:spacing w:after="0" w:line="240" w:lineRule="auto"/>
        <w:textAlignment w:val="baseline"/>
        <w:rPr>
          <w:rFonts w:ascii="Verdana" w:eastAsia="Times New Roman" w:hAnsi="Verdana" w:cs="Times New Roman"/>
          <w:sz w:val="20"/>
          <w:szCs w:val="20"/>
          <w:lang w:val="de-DE" w:eastAsia="de-DE"/>
        </w:rPr>
      </w:pPr>
      <w:r w:rsidRPr="00CB5A65">
        <w:rPr>
          <w:rFonts w:ascii="Verdana" w:eastAsia="Times New Roman" w:hAnsi="Verdana" w:cs="Times New Roman"/>
          <w:sz w:val="20"/>
          <w:szCs w:val="20"/>
          <w:lang w:val="de-DE" w:eastAsia="de-DE"/>
        </w:rPr>
        <w:t>-   Ort / Datum / ggf. Zeitraum der durchgeführten Maßnahme</w:t>
      </w:r>
    </w:p>
    <w:p w14:paraId="26DC7C08" w14:textId="77777777" w:rsidR="00CB5A65" w:rsidRPr="00CB5A65" w:rsidRDefault="00CB5A65" w:rsidP="00CB5A65">
      <w:pPr>
        <w:overflowPunct w:val="0"/>
        <w:autoSpaceDE w:val="0"/>
        <w:autoSpaceDN w:val="0"/>
        <w:adjustRightInd w:val="0"/>
        <w:spacing w:after="0" w:line="240" w:lineRule="auto"/>
        <w:textAlignment w:val="baseline"/>
        <w:rPr>
          <w:rFonts w:ascii="Verdana" w:eastAsia="Times New Roman" w:hAnsi="Verdana" w:cs="Times New Roman"/>
          <w:sz w:val="20"/>
          <w:szCs w:val="20"/>
          <w:lang w:val="de-DE" w:eastAsia="de-DE"/>
        </w:rPr>
      </w:pPr>
      <w:r w:rsidRPr="00CB5A65">
        <w:rPr>
          <w:rFonts w:ascii="Verdana" w:eastAsia="Times New Roman" w:hAnsi="Verdana" w:cs="Times New Roman"/>
          <w:sz w:val="20"/>
          <w:szCs w:val="20"/>
          <w:lang w:val="de-DE" w:eastAsia="de-DE"/>
        </w:rPr>
        <w:lastRenderedPageBreak/>
        <w:t>-   Inhalt der Maßnahme</w:t>
      </w:r>
    </w:p>
    <w:p w14:paraId="26DC7C09" w14:textId="77777777" w:rsidR="00CB5A65" w:rsidRPr="00CB5A65" w:rsidRDefault="0067191B" w:rsidP="00CB5A65">
      <w:pPr>
        <w:overflowPunct w:val="0"/>
        <w:autoSpaceDE w:val="0"/>
        <w:autoSpaceDN w:val="0"/>
        <w:adjustRightInd w:val="0"/>
        <w:spacing w:after="0" w:line="240" w:lineRule="auto"/>
        <w:textAlignment w:val="baseline"/>
        <w:rPr>
          <w:rFonts w:ascii="Verdana" w:eastAsia="Times New Roman" w:hAnsi="Verdana" w:cs="Times New Roman"/>
          <w:sz w:val="20"/>
          <w:szCs w:val="20"/>
          <w:lang w:val="de-DE" w:eastAsia="de-DE"/>
        </w:rPr>
      </w:pPr>
      <w:r>
        <w:rPr>
          <w:rFonts w:ascii="Verdana" w:eastAsia="Times New Roman" w:hAnsi="Verdana" w:cs="Times New Roman"/>
          <w:sz w:val="20"/>
          <w:szCs w:val="20"/>
          <w:lang w:val="de-DE" w:eastAsia="de-DE"/>
        </w:rPr>
        <w:t>-   Teilnehmername</w:t>
      </w:r>
    </w:p>
    <w:p w14:paraId="26DC7C0A" w14:textId="77777777" w:rsidR="00CB5A65" w:rsidRDefault="00CB5A65" w:rsidP="00CB5A65">
      <w:pPr>
        <w:overflowPunct w:val="0"/>
        <w:autoSpaceDE w:val="0"/>
        <w:autoSpaceDN w:val="0"/>
        <w:adjustRightInd w:val="0"/>
        <w:spacing w:after="0" w:line="240" w:lineRule="auto"/>
        <w:textAlignment w:val="baseline"/>
        <w:rPr>
          <w:rFonts w:ascii="Verdana" w:eastAsia="Times New Roman" w:hAnsi="Verdana" w:cs="Times New Roman"/>
          <w:sz w:val="20"/>
          <w:szCs w:val="20"/>
          <w:lang w:val="de-DE" w:eastAsia="de-DE"/>
        </w:rPr>
      </w:pPr>
      <w:r w:rsidRPr="00CB5A65">
        <w:rPr>
          <w:rFonts w:ascii="Verdana" w:eastAsia="Times New Roman" w:hAnsi="Verdana" w:cs="Times New Roman"/>
          <w:sz w:val="20"/>
          <w:szCs w:val="20"/>
          <w:lang w:val="de-DE" w:eastAsia="de-DE"/>
        </w:rPr>
        <w:t>-   Unterschrift jedes Teilnehmers</w:t>
      </w:r>
    </w:p>
    <w:p w14:paraId="26DC7C0B" w14:textId="77777777" w:rsidR="00CB5A65" w:rsidRPr="00CB5A65" w:rsidRDefault="00CB5A65" w:rsidP="00CB5A65">
      <w:pPr>
        <w:overflowPunct w:val="0"/>
        <w:autoSpaceDE w:val="0"/>
        <w:autoSpaceDN w:val="0"/>
        <w:adjustRightInd w:val="0"/>
        <w:spacing w:after="0" w:line="240" w:lineRule="auto"/>
        <w:textAlignment w:val="baseline"/>
        <w:rPr>
          <w:rFonts w:ascii="Verdana" w:eastAsia="Times New Roman" w:hAnsi="Verdana" w:cs="Times New Roman"/>
          <w:sz w:val="20"/>
          <w:szCs w:val="20"/>
          <w:lang w:val="de-DE" w:eastAsia="de-DE"/>
        </w:rPr>
      </w:pPr>
      <w:r w:rsidRPr="00CB5A65">
        <w:rPr>
          <w:rFonts w:ascii="Verdana" w:eastAsia="Times New Roman" w:hAnsi="Verdana" w:cs="Times New Roman"/>
          <w:sz w:val="20"/>
          <w:szCs w:val="20"/>
          <w:lang w:val="de-DE" w:eastAsia="de-DE"/>
        </w:rPr>
        <w:t xml:space="preserve">-   Unterschrift des Dozenten (bei internen Schulungen) </w:t>
      </w:r>
    </w:p>
    <w:p w14:paraId="26DC7C0C" w14:textId="77777777" w:rsidR="00CB5A65" w:rsidRPr="00CB5A65" w:rsidRDefault="00CB5A65" w:rsidP="00CB5A65">
      <w:pPr>
        <w:overflowPunct w:val="0"/>
        <w:autoSpaceDE w:val="0"/>
        <w:autoSpaceDN w:val="0"/>
        <w:adjustRightInd w:val="0"/>
        <w:spacing w:after="120" w:line="240" w:lineRule="auto"/>
        <w:jc w:val="left"/>
        <w:textAlignment w:val="baseline"/>
        <w:rPr>
          <w:rFonts w:ascii="Verdana" w:eastAsia="Times New Roman" w:hAnsi="Verdana" w:cs="Times New Roman"/>
          <w:sz w:val="20"/>
          <w:szCs w:val="20"/>
          <w:lang w:val="de-DE" w:eastAsia="de-DE"/>
        </w:rPr>
      </w:pPr>
      <w:r>
        <w:rPr>
          <w:rFonts w:ascii="Verdana" w:eastAsia="Times New Roman" w:hAnsi="Verdana" w:cs="Times New Roman"/>
          <w:sz w:val="20"/>
          <w:szCs w:val="20"/>
          <w:lang w:val="de-DE" w:eastAsia="de-DE"/>
        </w:rPr>
        <w:t xml:space="preserve">-   </w:t>
      </w:r>
      <w:r w:rsidRPr="00CB5A65">
        <w:rPr>
          <w:rFonts w:ascii="Verdana" w:eastAsia="Times New Roman" w:hAnsi="Verdana" w:cs="Times New Roman"/>
          <w:sz w:val="20"/>
          <w:szCs w:val="20"/>
          <w:lang w:val="de-DE" w:eastAsia="de-DE"/>
        </w:rPr>
        <w:t>Bestätigung und Verfahrensweise der Wirksamkeitsmessung durch den Q</w:t>
      </w:r>
      <w:r w:rsidR="0067191B">
        <w:rPr>
          <w:rFonts w:ascii="Verdana" w:eastAsia="Times New Roman" w:hAnsi="Verdana" w:cs="Times New Roman"/>
          <w:sz w:val="20"/>
          <w:szCs w:val="20"/>
          <w:lang w:val="de-DE" w:eastAsia="de-DE"/>
        </w:rPr>
        <w:t>M</w:t>
      </w:r>
      <w:r>
        <w:rPr>
          <w:rFonts w:ascii="Verdana" w:eastAsia="Times New Roman" w:hAnsi="Verdana" w:cs="Times New Roman"/>
          <w:sz w:val="20"/>
          <w:szCs w:val="20"/>
          <w:lang w:val="de-DE" w:eastAsia="de-DE"/>
        </w:rPr>
        <w:t>B</w:t>
      </w:r>
      <w:r w:rsidRPr="00CB5A65">
        <w:rPr>
          <w:rFonts w:ascii="Verdana" w:eastAsia="Times New Roman" w:hAnsi="Verdana" w:cs="Times New Roman"/>
          <w:sz w:val="20"/>
          <w:szCs w:val="20"/>
          <w:lang w:val="de-DE" w:eastAsia="de-DE"/>
        </w:rPr>
        <w:t>.</w:t>
      </w:r>
    </w:p>
    <w:p w14:paraId="26DC7C0D" w14:textId="77777777" w:rsidR="00D81A00" w:rsidRPr="00A7315D" w:rsidRDefault="00A7315D" w:rsidP="00A7315D">
      <w:pPr>
        <w:spacing w:after="120"/>
        <w:rPr>
          <w:rFonts w:ascii="Verdana" w:hAnsi="Verdana"/>
          <w:b/>
          <w:sz w:val="20"/>
        </w:rPr>
      </w:pPr>
      <w:r>
        <w:rPr>
          <w:rFonts w:ascii="Verdana" w:hAnsi="Verdana"/>
          <w:b/>
          <w:sz w:val="20"/>
        </w:rPr>
        <w:t>3.4.4</w:t>
      </w:r>
      <w:r>
        <w:rPr>
          <w:rFonts w:ascii="Verdana" w:hAnsi="Verdana"/>
          <w:b/>
          <w:sz w:val="20"/>
        </w:rPr>
        <w:tab/>
      </w:r>
      <w:r w:rsidR="00D81A00" w:rsidRPr="00A7315D">
        <w:rPr>
          <w:rFonts w:ascii="Verdana" w:hAnsi="Verdana"/>
          <w:b/>
          <w:sz w:val="20"/>
        </w:rPr>
        <w:t>Dokumentation durchgeführter Schulungen</w:t>
      </w:r>
    </w:p>
    <w:p w14:paraId="26DC7C0E" w14:textId="77777777" w:rsidR="00D81A00" w:rsidRPr="00D81A00" w:rsidRDefault="00D81A00" w:rsidP="00D81A00">
      <w:pPr>
        <w:spacing w:after="120"/>
        <w:rPr>
          <w:rFonts w:ascii="Verdana" w:hAnsi="Verdana"/>
          <w:sz w:val="20"/>
        </w:rPr>
      </w:pPr>
      <w:r w:rsidRPr="00D81A00">
        <w:rPr>
          <w:rFonts w:ascii="Verdana" w:hAnsi="Verdana"/>
          <w:sz w:val="20"/>
        </w:rPr>
        <w:t>Alle Unterweisungen bzw. internen oder externen Schulungen von Mitarbeitern werden</w:t>
      </w:r>
      <w:r w:rsidR="00297EA1">
        <w:rPr>
          <w:rFonts w:ascii="Verdana" w:hAnsi="Verdana"/>
          <w:sz w:val="20"/>
        </w:rPr>
        <w:t xml:space="preserve"> durch den Qualitätsbeauftragten</w:t>
      </w:r>
      <w:r w:rsidRPr="00D81A00">
        <w:rPr>
          <w:rFonts w:ascii="Verdana" w:hAnsi="Verdana"/>
          <w:sz w:val="20"/>
        </w:rPr>
        <w:t xml:space="preserve"> </w:t>
      </w:r>
      <w:r w:rsidRPr="00297EA1">
        <w:rPr>
          <w:rFonts w:ascii="Verdana" w:hAnsi="Verdana"/>
          <w:b/>
          <w:i/>
          <w:sz w:val="20"/>
        </w:rPr>
        <w:t>im</w:t>
      </w:r>
      <w:r w:rsidRPr="00297EA1">
        <w:rPr>
          <w:rFonts w:ascii="Verdana" w:hAnsi="Verdana"/>
          <w:b/>
          <w:sz w:val="20"/>
        </w:rPr>
        <w:t xml:space="preserve"> </w:t>
      </w:r>
      <w:r w:rsidRPr="00297EA1">
        <w:rPr>
          <w:rFonts w:ascii="Verdana" w:hAnsi="Verdana"/>
          <w:b/>
          <w:i/>
          <w:sz w:val="20"/>
        </w:rPr>
        <w:t>Schu</w:t>
      </w:r>
      <w:r w:rsidR="00297EA1">
        <w:rPr>
          <w:rFonts w:ascii="Verdana" w:hAnsi="Verdana"/>
          <w:b/>
          <w:i/>
          <w:sz w:val="20"/>
        </w:rPr>
        <w:t>lungsprotokoll</w:t>
      </w:r>
      <w:r w:rsidRPr="00D81A00">
        <w:rPr>
          <w:rFonts w:ascii="Verdana" w:hAnsi="Verdana"/>
          <w:i/>
          <w:sz w:val="20"/>
        </w:rPr>
        <w:t xml:space="preserve"> </w:t>
      </w:r>
      <w:r w:rsidRPr="00D81A00">
        <w:rPr>
          <w:rFonts w:ascii="Verdana" w:hAnsi="Verdana"/>
          <w:sz w:val="20"/>
        </w:rPr>
        <w:t>zusammengefasst</w:t>
      </w:r>
      <w:r w:rsidR="00297EA1">
        <w:rPr>
          <w:rFonts w:ascii="Verdana" w:hAnsi="Verdana"/>
          <w:sz w:val="20"/>
        </w:rPr>
        <w:t>, die einzelnen Durchführungen werden mit FB-Nr. 15 dokumentiert und die Wirksamkeit geprüft.</w:t>
      </w:r>
      <w:r w:rsidRPr="00D81A00">
        <w:rPr>
          <w:rFonts w:ascii="Verdana" w:hAnsi="Verdana"/>
          <w:sz w:val="20"/>
        </w:rPr>
        <w:t xml:space="preserve"> </w:t>
      </w:r>
    </w:p>
    <w:p w14:paraId="26DC7C0F" w14:textId="77777777" w:rsidR="00D81A00" w:rsidRPr="00D81A00" w:rsidRDefault="00D81A00" w:rsidP="00D81A00">
      <w:pPr>
        <w:spacing w:after="120"/>
        <w:rPr>
          <w:rFonts w:ascii="Verdana" w:hAnsi="Verdana"/>
          <w:sz w:val="20"/>
        </w:rPr>
      </w:pPr>
      <w:r w:rsidRPr="00D81A00">
        <w:rPr>
          <w:rFonts w:ascii="Verdana" w:hAnsi="Verdana"/>
          <w:sz w:val="20"/>
        </w:rPr>
        <w:t>Die Weiterbildungsbelege (Formblatt – Nr. 15) und der Schulungsbeleg sowie Kopien erteilter Zeugnisse oder Zertifikate werden gem. QVA – Nr. 16-01 mindestens 5 Jahre aufbewahrt.</w:t>
      </w:r>
    </w:p>
    <w:p w14:paraId="26DC7C10" w14:textId="77777777" w:rsidR="00CB5A65" w:rsidRPr="00A7315D" w:rsidRDefault="00A7315D" w:rsidP="00A7315D">
      <w:pPr>
        <w:spacing w:after="120"/>
        <w:rPr>
          <w:rFonts w:ascii="Verdana" w:hAnsi="Verdana"/>
          <w:b/>
          <w:sz w:val="20"/>
        </w:rPr>
      </w:pPr>
      <w:r>
        <w:rPr>
          <w:rFonts w:ascii="Verdana" w:hAnsi="Verdana"/>
          <w:b/>
          <w:sz w:val="20"/>
        </w:rPr>
        <w:t>3.4.5</w:t>
      </w:r>
      <w:r>
        <w:rPr>
          <w:rFonts w:ascii="Verdana" w:hAnsi="Verdana"/>
          <w:b/>
          <w:sz w:val="20"/>
        </w:rPr>
        <w:tab/>
      </w:r>
      <w:r w:rsidRPr="00A7315D">
        <w:rPr>
          <w:rFonts w:ascii="Verdana" w:hAnsi="Verdana"/>
          <w:b/>
          <w:sz w:val="20"/>
        </w:rPr>
        <w:t xml:space="preserve">Verantwortung </w:t>
      </w:r>
      <w:r w:rsidR="00C25F1D">
        <w:rPr>
          <w:rFonts w:ascii="Verdana" w:hAnsi="Verdana"/>
          <w:b/>
          <w:sz w:val="20"/>
        </w:rPr>
        <w:t xml:space="preserve">und Bewusstsein </w:t>
      </w:r>
      <w:r w:rsidRPr="00A7315D">
        <w:rPr>
          <w:rFonts w:ascii="Verdana" w:hAnsi="Verdana"/>
          <w:b/>
          <w:sz w:val="20"/>
        </w:rPr>
        <w:t>der Mitarbeiter</w:t>
      </w:r>
    </w:p>
    <w:p w14:paraId="26DC7C11" w14:textId="77777777" w:rsidR="009F4A0C" w:rsidRDefault="00CB5A65" w:rsidP="009919A4">
      <w:pPr>
        <w:pStyle w:val="Textkrper2"/>
        <w:spacing w:after="60" w:line="276" w:lineRule="auto"/>
        <w:jc w:val="left"/>
        <w:rPr>
          <w:rFonts w:ascii="Verdana" w:hAnsi="Verdana"/>
          <w:sz w:val="20"/>
        </w:rPr>
      </w:pPr>
      <w:r w:rsidRPr="00CB5A65">
        <w:rPr>
          <w:rFonts w:ascii="Verdana" w:eastAsiaTheme="minorHAnsi" w:hAnsi="Verdana" w:cstheme="minorBidi"/>
          <w:b/>
          <w:i/>
          <w:sz w:val="20"/>
          <w:szCs w:val="22"/>
          <w:lang w:val="de-AT" w:eastAsia="en-US"/>
        </w:rPr>
        <w:t>Alle Mitarbeiter</w:t>
      </w:r>
      <w:r w:rsidRPr="00CB5A65">
        <w:rPr>
          <w:rFonts w:ascii="Verdana" w:eastAsiaTheme="minorHAnsi" w:hAnsi="Verdana" w:cstheme="minorBidi"/>
          <w:sz w:val="20"/>
          <w:szCs w:val="22"/>
          <w:lang w:val="de-AT" w:eastAsia="en-US"/>
        </w:rPr>
        <w:t xml:space="preserve"> sind als </w:t>
      </w:r>
      <w:r w:rsidRPr="00CB5A65">
        <w:rPr>
          <w:rFonts w:ascii="Verdana" w:eastAsiaTheme="minorHAnsi" w:hAnsi="Verdana" w:cstheme="minorBidi"/>
          <w:b/>
          <w:i/>
          <w:sz w:val="20"/>
          <w:szCs w:val="22"/>
          <w:lang w:val="de-AT" w:eastAsia="en-US"/>
        </w:rPr>
        <w:t>Selbstprüfer</w:t>
      </w:r>
      <w:r w:rsidRPr="00CB5A65">
        <w:rPr>
          <w:rFonts w:ascii="Verdana" w:eastAsiaTheme="minorHAnsi" w:hAnsi="Verdana" w:cstheme="minorBidi"/>
          <w:sz w:val="20"/>
          <w:szCs w:val="22"/>
          <w:lang w:val="de-AT" w:eastAsia="en-US"/>
        </w:rPr>
        <w:t xml:space="preserve"> in ihrem jeweiligen Zuständigkeitsbereich für die eigen</w:t>
      </w:r>
      <w:r w:rsidRPr="00CB5A65">
        <w:rPr>
          <w:rFonts w:ascii="Verdana" w:hAnsi="Verdana"/>
          <w:sz w:val="20"/>
        </w:rPr>
        <w:t>verantwortliche Erfüllung der an sie gestellten Arbeitsaufgaben sowie für die konsequente und effiziente Umsetzung des QM-Systems zuständig. Sie tragen die Verantwortung für die Einhaltung der Anforderungen und organisatorischen Regelungen, die sich aus Normen, behördlichen und gesetzlichen Anforderungen, EU-Richtlinien, betrieblichen Anweisungen (</w:t>
      </w:r>
      <w:r>
        <w:rPr>
          <w:rFonts w:ascii="Verdana" w:hAnsi="Verdana"/>
          <w:sz w:val="20"/>
        </w:rPr>
        <w:t>PB</w:t>
      </w:r>
      <w:r w:rsidRPr="00CB5A65">
        <w:rPr>
          <w:rFonts w:ascii="Verdana" w:hAnsi="Verdana"/>
          <w:sz w:val="20"/>
        </w:rPr>
        <w:t>, OA, AA) und den verbindlichen Fertigungsunterlagen ergeben.</w:t>
      </w:r>
    </w:p>
    <w:p w14:paraId="26DC7C12" w14:textId="77777777" w:rsidR="00C25F1D" w:rsidRPr="00CB5A65" w:rsidRDefault="00C25F1D" w:rsidP="009919A4">
      <w:pPr>
        <w:pStyle w:val="Textkrper2"/>
        <w:spacing w:after="60" w:line="276" w:lineRule="auto"/>
        <w:jc w:val="left"/>
        <w:rPr>
          <w:rFonts w:ascii="Verdana" w:hAnsi="Verdana"/>
          <w:sz w:val="18"/>
        </w:rPr>
      </w:pPr>
      <w:r>
        <w:rPr>
          <w:rFonts w:ascii="Verdana" w:hAnsi="Verdana"/>
          <w:sz w:val="20"/>
        </w:rPr>
        <w:t xml:space="preserve">Oberstes Ziel zum Erreichen eines </w:t>
      </w:r>
      <w:r w:rsidRPr="00C25F1D">
        <w:rPr>
          <w:rFonts w:ascii="Verdana" w:hAnsi="Verdana"/>
          <w:b/>
          <w:i/>
          <w:sz w:val="20"/>
        </w:rPr>
        <w:t>ausgeprägten Mitarbeiterbewusstseins</w:t>
      </w:r>
      <w:r>
        <w:rPr>
          <w:rFonts w:ascii="Verdana" w:hAnsi="Verdana"/>
          <w:sz w:val="20"/>
        </w:rPr>
        <w:t xml:space="preserve"> ist, zu vermitteln worin ihre Verantwortlichkeiten liegen und wie ihre Handlungen zum Erreichen der Ziele der Organisation beitragen.</w:t>
      </w:r>
    </w:p>
    <w:p w14:paraId="26DC7C13" w14:textId="77777777" w:rsidR="009F4A0C" w:rsidRDefault="009F4A0C" w:rsidP="009919A4">
      <w:pPr>
        <w:pStyle w:val="Textkrper2"/>
        <w:spacing w:after="60" w:line="276" w:lineRule="auto"/>
        <w:jc w:val="left"/>
        <w:rPr>
          <w:rFonts w:ascii="Verdana" w:hAnsi="Verdana"/>
          <w:sz w:val="20"/>
        </w:rPr>
      </w:pPr>
    </w:p>
    <w:p w14:paraId="26DC7C14" w14:textId="77777777" w:rsidR="00A7315D" w:rsidRPr="00215169" w:rsidRDefault="00A7315D" w:rsidP="00A7315D">
      <w:pPr>
        <w:spacing w:after="120"/>
        <w:rPr>
          <w:rFonts w:ascii="Verdana" w:hAnsi="Verdana"/>
          <w:b/>
          <w:sz w:val="20"/>
        </w:rPr>
      </w:pPr>
      <w:r>
        <w:rPr>
          <w:rFonts w:ascii="Verdana" w:hAnsi="Verdana"/>
          <w:b/>
          <w:sz w:val="20"/>
        </w:rPr>
        <w:t>4.</w:t>
      </w:r>
      <w:r w:rsidRPr="00215169">
        <w:rPr>
          <w:rFonts w:ascii="Verdana" w:hAnsi="Verdana"/>
          <w:b/>
          <w:sz w:val="20"/>
        </w:rPr>
        <w:tab/>
      </w:r>
      <w:r>
        <w:rPr>
          <w:rFonts w:ascii="Verdana" w:hAnsi="Verdana"/>
          <w:b/>
          <w:sz w:val="20"/>
        </w:rPr>
        <w:t>Wissen</w:t>
      </w:r>
      <w:r w:rsidR="00052E04">
        <w:rPr>
          <w:rFonts w:ascii="Verdana" w:hAnsi="Verdana"/>
          <w:b/>
          <w:sz w:val="20"/>
        </w:rPr>
        <w:t>smanagement</w:t>
      </w:r>
    </w:p>
    <w:p w14:paraId="26DC7C15" w14:textId="77777777" w:rsidR="00C25F1D" w:rsidRPr="00C27540" w:rsidRDefault="00052E04" w:rsidP="00C25F1D">
      <w:pPr>
        <w:autoSpaceDE w:val="0"/>
        <w:autoSpaceDN w:val="0"/>
        <w:adjustRightInd w:val="0"/>
        <w:spacing w:after="0" w:line="240" w:lineRule="auto"/>
        <w:jc w:val="left"/>
        <w:rPr>
          <w:rFonts w:ascii="Verdana" w:hAnsi="Verdana" w:cs="Arial"/>
          <w:sz w:val="6"/>
          <w:lang w:val="de-DE"/>
        </w:rPr>
      </w:pPr>
      <w:r>
        <w:rPr>
          <w:rFonts w:ascii="Verdana" w:hAnsi="Verdana" w:cs="Arial"/>
          <w:sz w:val="20"/>
          <w:lang w:val="de-DE"/>
        </w:rPr>
        <w:t>D</w:t>
      </w:r>
      <w:r w:rsidR="00C25F1D" w:rsidRPr="00C25F1D">
        <w:rPr>
          <w:rFonts w:ascii="Verdana" w:hAnsi="Verdana" w:cs="Arial"/>
          <w:sz w:val="20"/>
          <w:lang w:val="de-DE"/>
        </w:rPr>
        <w:t xml:space="preserve">ie </w:t>
      </w:r>
      <w:r>
        <w:rPr>
          <w:rFonts w:ascii="Verdana" w:hAnsi="Verdana" w:cs="Arial"/>
          <w:sz w:val="20"/>
          <w:lang w:val="de-DE"/>
        </w:rPr>
        <w:t xml:space="preserve">MEBATRON Elektronik GmbH stellt den Mitarbeitern </w:t>
      </w:r>
      <w:r w:rsidR="00C25F1D" w:rsidRPr="00C25F1D">
        <w:rPr>
          <w:rFonts w:ascii="Verdana" w:hAnsi="Verdana" w:cs="Arial"/>
          <w:sz w:val="20"/>
          <w:lang w:val="de-DE"/>
        </w:rPr>
        <w:t xml:space="preserve">das Wissen zur Verfügung, das benötigt wird, um die Prozesse der </w:t>
      </w:r>
      <w:r>
        <w:rPr>
          <w:rFonts w:ascii="Verdana" w:hAnsi="Verdana" w:cs="Arial"/>
          <w:sz w:val="20"/>
          <w:lang w:val="de-DE"/>
        </w:rPr>
        <w:t>Firma</w:t>
      </w:r>
      <w:r w:rsidR="00C25F1D" w:rsidRPr="00C25F1D">
        <w:rPr>
          <w:rFonts w:ascii="Verdana" w:hAnsi="Verdana" w:cs="Arial"/>
          <w:sz w:val="20"/>
          <w:lang w:val="de-DE"/>
        </w:rPr>
        <w:t xml:space="preserve"> zu</w:t>
      </w:r>
      <w:r>
        <w:rPr>
          <w:rFonts w:ascii="Verdana" w:hAnsi="Verdana" w:cs="Arial"/>
          <w:sz w:val="20"/>
          <w:lang w:val="de-DE"/>
        </w:rPr>
        <w:t xml:space="preserve"> </w:t>
      </w:r>
      <w:r w:rsidR="00C25F1D" w:rsidRPr="00C25F1D">
        <w:rPr>
          <w:rFonts w:ascii="Verdana" w:hAnsi="Verdana" w:cs="Arial"/>
          <w:sz w:val="20"/>
          <w:lang w:val="de-DE"/>
        </w:rPr>
        <w:t>beherrschen sowie die Konformität der Produkte und Dienstleistungen zu gewährleisten.</w:t>
      </w:r>
      <w:r>
        <w:rPr>
          <w:rFonts w:ascii="Verdana" w:hAnsi="Verdana" w:cs="Arial"/>
          <w:sz w:val="20"/>
          <w:lang w:val="de-DE"/>
        </w:rPr>
        <w:t xml:space="preserve"> Es muss daher</w:t>
      </w:r>
      <w:r w:rsidR="00C25F1D" w:rsidRPr="00C25F1D">
        <w:rPr>
          <w:rFonts w:ascii="Verdana" w:hAnsi="Verdana" w:cs="Arial"/>
          <w:sz w:val="20"/>
          <w:lang w:val="de-DE"/>
        </w:rPr>
        <w:t xml:space="preserve"> </w:t>
      </w:r>
      <w:r w:rsidR="00067424">
        <w:rPr>
          <w:rFonts w:ascii="Verdana" w:hAnsi="Verdana" w:cs="Arial"/>
          <w:sz w:val="20"/>
          <w:lang w:val="de-DE"/>
        </w:rPr>
        <w:t xml:space="preserve">durch die Geschäftsführung und die Abteilungsleiter </w:t>
      </w:r>
      <w:r w:rsidR="00C25F1D" w:rsidRPr="00C27540">
        <w:rPr>
          <w:rFonts w:ascii="Verdana" w:hAnsi="Verdana" w:cs="Arial"/>
          <w:sz w:val="20"/>
          <w:lang w:val="de-DE"/>
        </w:rPr>
        <w:t>bestimmt werde</w:t>
      </w:r>
      <w:r w:rsidRPr="00C27540">
        <w:rPr>
          <w:rFonts w:ascii="Verdana" w:hAnsi="Verdana" w:cs="Arial"/>
          <w:sz w:val="20"/>
          <w:lang w:val="de-DE"/>
        </w:rPr>
        <w:t>n</w:t>
      </w:r>
      <w:r w:rsidR="00C25F1D" w:rsidRPr="00C27540">
        <w:rPr>
          <w:rFonts w:ascii="Verdana" w:hAnsi="Verdana" w:cs="Arial"/>
          <w:sz w:val="20"/>
          <w:lang w:val="de-DE"/>
        </w:rPr>
        <w:t xml:space="preserve">, ob dieses Wissen bereits in der </w:t>
      </w:r>
      <w:r w:rsidRPr="00C27540">
        <w:rPr>
          <w:rFonts w:ascii="Verdana" w:hAnsi="Verdana" w:cs="Arial"/>
          <w:sz w:val="20"/>
          <w:lang w:val="de-DE"/>
        </w:rPr>
        <w:t xml:space="preserve">Firma </w:t>
      </w:r>
      <w:r w:rsidR="00C25F1D" w:rsidRPr="00C27540">
        <w:rPr>
          <w:rFonts w:ascii="Verdana" w:hAnsi="Verdana" w:cs="Arial"/>
          <w:sz w:val="20"/>
          <w:lang w:val="de-DE"/>
        </w:rPr>
        <w:t>vorhanden ist oder wo bzw. inwieweit dieses Wissen fehlt und somit erst erlangt werden muss.</w:t>
      </w:r>
      <w:r w:rsidR="00067424" w:rsidRPr="00C27540">
        <w:rPr>
          <w:rFonts w:ascii="Verdana" w:hAnsi="Verdana" w:cs="Arial"/>
          <w:sz w:val="20"/>
          <w:lang w:val="de-DE"/>
        </w:rPr>
        <w:br/>
      </w:r>
    </w:p>
    <w:p w14:paraId="26DC7C16" w14:textId="77777777" w:rsidR="00052E04" w:rsidRPr="00C27540" w:rsidRDefault="00052E04" w:rsidP="00C25F1D">
      <w:pPr>
        <w:autoSpaceDE w:val="0"/>
        <w:autoSpaceDN w:val="0"/>
        <w:adjustRightInd w:val="0"/>
        <w:spacing w:after="0" w:line="240" w:lineRule="auto"/>
        <w:jc w:val="left"/>
        <w:rPr>
          <w:rFonts w:ascii="Verdana" w:hAnsi="Verdana" w:cs="Arial"/>
          <w:sz w:val="20"/>
          <w:lang w:val="de-DE"/>
        </w:rPr>
      </w:pPr>
      <w:r w:rsidRPr="00C27540">
        <w:rPr>
          <w:rFonts w:ascii="Verdana" w:hAnsi="Verdana" w:cs="Arial"/>
          <w:sz w:val="20"/>
          <w:lang w:val="de-DE"/>
        </w:rPr>
        <w:t>D</w:t>
      </w:r>
      <w:r w:rsidR="00C25F1D" w:rsidRPr="00C27540">
        <w:rPr>
          <w:rFonts w:ascii="Verdana" w:hAnsi="Verdana" w:cs="Arial"/>
          <w:sz w:val="20"/>
          <w:lang w:val="de-DE"/>
        </w:rPr>
        <w:t xml:space="preserve">as in den einzelnen </w:t>
      </w:r>
      <w:r w:rsidRPr="00C27540">
        <w:rPr>
          <w:rFonts w:ascii="Verdana" w:hAnsi="Verdana" w:cs="Arial"/>
          <w:sz w:val="20"/>
          <w:lang w:val="de-DE"/>
        </w:rPr>
        <w:t>P</w:t>
      </w:r>
      <w:r w:rsidR="00C25F1D" w:rsidRPr="00C27540">
        <w:rPr>
          <w:rFonts w:ascii="Verdana" w:hAnsi="Verdana" w:cs="Arial"/>
          <w:sz w:val="20"/>
          <w:lang w:val="de-DE"/>
        </w:rPr>
        <w:t>rozessen nötige</w:t>
      </w:r>
      <w:r w:rsidRPr="00C27540">
        <w:rPr>
          <w:rFonts w:ascii="Verdana" w:hAnsi="Verdana" w:cs="Arial"/>
          <w:sz w:val="20"/>
          <w:lang w:val="de-DE"/>
        </w:rPr>
        <w:t xml:space="preserve"> </w:t>
      </w:r>
      <w:r w:rsidR="00C25F1D" w:rsidRPr="00C27540">
        <w:rPr>
          <w:rFonts w:ascii="Verdana" w:hAnsi="Verdana" w:cs="Arial"/>
          <w:sz w:val="20"/>
          <w:lang w:val="de-DE"/>
        </w:rPr>
        <w:t xml:space="preserve">Wissen </w:t>
      </w:r>
      <w:r w:rsidRPr="00C27540">
        <w:rPr>
          <w:rFonts w:ascii="Verdana" w:hAnsi="Verdana" w:cs="Arial"/>
          <w:sz w:val="20"/>
          <w:lang w:val="de-DE"/>
        </w:rPr>
        <w:t xml:space="preserve">ist </w:t>
      </w:r>
      <w:r w:rsidR="00C25F1D" w:rsidRPr="00C27540">
        <w:rPr>
          <w:rFonts w:ascii="Verdana" w:hAnsi="Verdana" w:cs="Arial"/>
          <w:sz w:val="20"/>
          <w:lang w:val="de-DE"/>
        </w:rPr>
        <w:t xml:space="preserve">zu identifizieren und zu gewährleisten, dass es dort zur Verfügung steht. </w:t>
      </w:r>
      <w:r w:rsidRPr="00C27540">
        <w:rPr>
          <w:rFonts w:ascii="Verdana" w:hAnsi="Verdana" w:cs="Arial"/>
          <w:sz w:val="20"/>
          <w:lang w:val="de-DE"/>
        </w:rPr>
        <w:t>Wissen muss erzeugt, gespeichert, verteilt und angewendet werden.</w:t>
      </w:r>
    </w:p>
    <w:p w14:paraId="26DC7C17" w14:textId="77777777" w:rsidR="00052E04" w:rsidRPr="00C27540" w:rsidRDefault="00052E04" w:rsidP="00C25F1D">
      <w:pPr>
        <w:autoSpaceDE w:val="0"/>
        <w:autoSpaceDN w:val="0"/>
        <w:adjustRightInd w:val="0"/>
        <w:spacing w:after="0" w:line="240" w:lineRule="auto"/>
        <w:jc w:val="left"/>
        <w:rPr>
          <w:rFonts w:ascii="Verdana" w:hAnsi="Verdana" w:cs="Arial,Bold"/>
          <w:b/>
          <w:bCs/>
          <w:sz w:val="20"/>
          <w:lang w:val="de-DE"/>
        </w:rPr>
      </w:pPr>
    </w:p>
    <w:p w14:paraId="26DC7C18" w14:textId="77777777" w:rsidR="00052E04" w:rsidRPr="00C27540" w:rsidRDefault="00C25F1D" w:rsidP="001330A5">
      <w:pPr>
        <w:autoSpaceDE w:val="0"/>
        <w:autoSpaceDN w:val="0"/>
        <w:adjustRightInd w:val="0"/>
        <w:spacing w:after="0"/>
        <w:jc w:val="left"/>
        <w:rPr>
          <w:rFonts w:ascii="Verdana" w:hAnsi="Verdana" w:cs="Arial"/>
          <w:sz w:val="20"/>
          <w:u w:val="single"/>
          <w:lang w:val="de-DE"/>
        </w:rPr>
      </w:pPr>
      <w:r w:rsidRPr="00C27540">
        <w:rPr>
          <w:rFonts w:ascii="Verdana" w:hAnsi="Verdana" w:cs="Arial"/>
          <w:sz w:val="20"/>
          <w:u w:val="single"/>
          <w:lang w:val="de-DE"/>
        </w:rPr>
        <w:t xml:space="preserve">Wissen erzeugen </w:t>
      </w:r>
    </w:p>
    <w:p w14:paraId="26DC7C19" w14:textId="77777777" w:rsidR="00C25F1D" w:rsidRPr="00C27540" w:rsidRDefault="00C25F1D" w:rsidP="001330A5">
      <w:pPr>
        <w:autoSpaceDE w:val="0"/>
        <w:autoSpaceDN w:val="0"/>
        <w:adjustRightInd w:val="0"/>
        <w:spacing w:after="0"/>
        <w:jc w:val="left"/>
        <w:rPr>
          <w:rFonts w:ascii="Verdana" w:hAnsi="Verdana" w:cs="Arial"/>
          <w:sz w:val="20"/>
          <w:lang w:val="de-DE"/>
        </w:rPr>
      </w:pPr>
      <w:r w:rsidRPr="00C27540">
        <w:rPr>
          <w:rFonts w:ascii="Verdana" w:hAnsi="Verdana" w:cs="Arial"/>
          <w:sz w:val="20"/>
          <w:lang w:val="de-DE"/>
        </w:rPr>
        <w:t>Beschaffung von neuem Wissen aus externen Quellen und</w:t>
      </w:r>
      <w:r w:rsidR="001330A5" w:rsidRPr="00C27540">
        <w:rPr>
          <w:rFonts w:ascii="Verdana" w:hAnsi="Verdana" w:cs="Arial"/>
          <w:sz w:val="20"/>
          <w:lang w:val="de-DE"/>
        </w:rPr>
        <w:t xml:space="preserve"> </w:t>
      </w:r>
      <w:r w:rsidRPr="00C27540">
        <w:rPr>
          <w:rFonts w:ascii="Verdana" w:hAnsi="Verdana" w:cs="Arial"/>
          <w:sz w:val="20"/>
          <w:lang w:val="de-DE"/>
        </w:rPr>
        <w:t xml:space="preserve">Überführung </w:t>
      </w:r>
      <w:r w:rsidR="001330A5" w:rsidRPr="00C27540">
        <w:rPr>
          <w:rFonts w:ascii="Verdana" w:hAnsi="Verdana" w:cs="Arial"/>
          <w:sz w:val="20"/>
          <w:lang w:val="de-DE"/>
        </w:rPr>
        <w:t>in die Firma</w:t>
      </w:r>
      <w:r w:rsidRPr="00C27540">
        <w:rPr>
          <w:rFonts w:ascii="Verdana" w:hAnsi="Verdana" w:cs="Arial"/>
          <w:sz w:val="20"/>
          <w:lang w:val="de-DE"/>
        </w:rPr>
        <w:t>.</w:t>
      </w:r>
    </w:p>
    <w:p w14:paraId="26DC7C1A" w14:textId="77777777" w:rsidR="00052E04" w:rsidRPr="00C27540" w:rsidRDefault="001330A5" w:rsidP="001330A5">
      <w:pPr>
        <w:autoSpaceDE w:val="0"/>
        <w:autoSpaceDN w:val="0"/>
        <w:adjustRightInd w:val="0"/>
        <w:spacing w:after="0"/>
        <w:jc w:val="left"/>
        <w:rPr>
          <w:rFonts w:ascii="Verdana" w:hAnsi="Verdana" w:cs="Arial"/>
          <w:sz w:val="20"/>
          <w:u w:val="single"/>
          <w:lang w:val="de-DE"/>
        </w:rPr>
      </w:pPr>
      <w:r w:rsidRPr="00C27540">
        <w:rPr>
          <w:rFonts w:ascii="Verdana" w:hAnsi="Verdana" w:cs="Arial"/>
          <w:sz w:val="6"/>
          <w:u w:val="single"/>
          <w:lang w:val="de-DE"/>
        </w:rPr>
        <w:br/>
      </w:r>
      <w:r w:rsidR="00C25F1D" w:rsidRPr="00C27540">
        <w:rPr>
          <w:rFonts w:ascii="Verdana" w:hAnsi="Verdana" w:cs="Arial"/>
          <w:sz w:val="20"/>
          <w:u w:val="single"/>
          <w:lang w:val="de-DE"/>
        </w:rPr>
        <w:t xml:space="preserve">Wissen speichern </w:t>
      </w:r>
    </w:p>
    <w:p w14:paraId="26DC7C1B" w14:textId="77777777" w:rsidR="00C25F1D" w:rsidRPr="00C27540" w:rsidRDefault="00C25F1D" w:rsidP="001330A5">
      <w:pPr>
        <w:autoSpaceDE w:val="0"/>
        <w:autoSpaceDN w:val="0"/>
        <w:adjustRightInd w:val="0"/>
        <w:spacing w:after="0"/>
        <w:jc w:val="left"/>
        <w:rPr>
          <w:rFonts w:ascii="Verdana" w:hAnsi="Verdana" w:cs="Arial"/>
          <w:sz w:val="20"/>
          <w:lang w:val="de-DE"/>
        </w:rPr>
      </w:pPr>
      <w:r w:rsidRPr="00C27540">
        <w:rPr>
          <w:rFonts w:ascii="Verdana" w:hAnsi="Verdana" w:cs="Arial"/>
          <w:sz w:val="20"/>
          <w:lang w:val="de-DE"/>
        </w:rPr>
        <w:t>Einsatz technischer Hilfsmittel zu</w:t>
      </w:r>
      <w:r w:rsidR="00067424" w:rsidRPr="00C27540">
        <w:rPr>
          <w:rFonts w:ascii="Verdana" w:hAnsi="Verdana" w:cs="Arial"/>
          <w:sz w:val="20"/>
          <w:lang w:val="de-DE"/>
        </w:rPr>
        <w:t xml:space="preserve">r Dokumentation von Wissen, z.B. </w:t>
      </w:r>
      <w:r w:rsidRPr="00C27540">
        <w:rPr>
          <w:rFonts w:ascii="Verdana" w:hAnsi="Verdana" w:cs="Arial"/>
          <w:sz w:val="20"/>
          <w:lang w:val="de-DE"/>
        </w:rPr>
        <w:t>standardisierte Verzeich</w:t>
      </w:r>
      <w:r w:rsidR="00067424" w:rsidRPr="00C27540">
        <w:rPr>
          <w:rFonts w:ascii="Verdana" w:hAnsi="Verdana" w:cs="Arial"/>
          <w:sz w:val="20"/>
          <w:lang w:val="de-DE"/>
        </w:rPr>
        <w:t>nisstrukturen</w:t>
      </w:r>
      <w:r w:rsidRPr="00C27540">
        <w:rPr>
          <w:rFonts w:ascii="Verdana" w:hAnsi="Verdana" w:cs="Arial"/>
          <w:sz w:val="20"/>
          <w:lang w:val="de-DE"/>
        </w:rPr>
        <w:t>.</w:t>
      </w:r>
      <w:r w:rsidR="00067424" w:rsidRPr="00C27540">
        <w:rPr>
          <w:rFonts w:ascii="Verdana" w:hAnsi="Verdana" w:cs="Arial"/>
          <w:sz w:val="20"/>
          <w:lang w:val="de-DE"/>
        </w:rPr>
        <w:t xml:space="preserve"> Siehe dazu auch PB-Nr. 11.</w:t>
      </w:r>
    </w:p>
    <w:p w14:paraId="26DC7C1C" w14:textId="77777777" w:rsidR="00052E04" w:rsidRPr="00C27540" w:rsidRDefault="001330A5" w:rsidP="001330A5">
      <w:pPr>
        <w:autoSpaceDE w:val="0"/>
        <w:autoSpaceDN w:val="0"/>
        <w:adjustRightInd w:val="0"/>
        <w:spacing w:after="0"/>
        <w:jc w:val="left"/>
        <w:rPr>
          <w:rFonts w:ascii="Verdana" w:hAnsi="Verdana" w:cs="Arial"/>
          <w:sz w:val="20"/>
          <w:u w:val="single"/>
          <w:lang w:val="de-DE"/>
        </w:rPr>
      </w:pPr>
      <w:r w:rsidRPr="00C27540">
        <w:rPr>
          <w:rFonts w:ascii="Verdana" w:hAnsi="Verdana" w:cs="Arial"/>
          <w:sz w:val="6"/>
          <w:u w:val="single"/>
          <w:lang w:val="de-DE"/>
        </w:rPr>
        <w:br/>
      </w:r>
      <w:r w:rsidR="00052E04" w:rsidRPr="00C27540">
        <w:rPr>
          <w:rFonts w:ascii="Verdana" w:hAnsi="Verdana" w:cs="Arial"/>
          <w:sz w:val="20"/>
          <w:u w:val="single"/>
          <w:lang w:val="de-DE"/>
        </w:rPr>
        <w:t>Wissen verteilen</w:t>
      </w:r>
    </w:p>
    <w:p w14:paraId="26DC7C1D" w14:textId="77777777" w:rsidR="00C25F1D" w:rsidRPr="00C27540" w:rsidRDefault="00C25F1D" w:rsidP="001330A5">
      <w:pPr>
        <w:autoSpaceDE w:val="0"/>
        <w:autoSpaceDN w:val="0"/>
        <w:adjustRightInd w:val="0"/>
        <w:spacing w:after="0"/>
        <w:jc w:val="left"/>
        <w:rPr>
          <w:rFonts w:ascii="Verdana" w:hAnsi="Verdana" w:cs="Arial"/>
          <w:sz w:val="20"/>
          <w:lang w:val="de-DE"/>
        </w:rPr>
      </w:pPr>
      <w:r w:rsidRPr="00C27540">
        <w:rPr>
          <w:rFonts w:ascii="Verdana" w:hAnsi="Verdana" w:cs="Arial"/>
          <w:sz w:val="20"/>
          <w:lang w:val="de-DE"/>
        </w:rPr>
        <w:t>Prozesswissen zur Beherrschung von Methoden, Technologien oder</w:t>
      </w:r>
      <w:r w:rsidR="00067424" w:rsidRPr="00C27540">
        <w:rPr>
          <w:rFonts w:ascii="Verdana" w:hAnsi="Verdana" w:cs="Arial"/>
          <w:sz w:val="20"/>
          <w:lang w:val="de-DE"/>
        </w:rPr>
        <w:t xml:space="preserve"> </w:t>
      </w:r>
      <w:r w:rsidRPr="00C27540">
        <w:rPr>
          <w:rFonts w:ascii="Verdana" w:hAnsi="Verdana" w:cs="Arial"/>
          <w:sz w:val="20"/>
          <w:lang w:val="de-DE"/>
        </w:rPr>
        <w:t>Maschinen wird den Mitarbeitern kommuniziert.</w:t>
      </w:r>
      <w:r w:rsidR="00067424" w:rsidRPr="00C27540">
        <w:rPr>
          <w:rFonts w:ascii="Verdana" w:hAnsi="Verdana" w:cs="Arial"/>
          <w:sz w:val="20"/>
          <w:lang w:val="de-DE"/>
        </w:rPr>
        <w:t xml:space="preserve"> Die Grundlage der Verteilung bildet die Kommunikationsmatrix FB-Nr. 68.</w:t>
      </w:r>
    </w:p>
    <w:p w14:paraId="26DC7C1E" w14:textId="77777777" w:rsidR="00052E04" w:rsidRPr="00C27540" w:rsidRDefault="001330A5" w:rsidP="001330A5">
      <w:pPr>
        <w:autoSpaceDE w:val="0"/>
        <w:autoSpaceDN w:val="0"/>
        <w:adjustRightInd w:val="0"/>
        <w:spacing w:after="0"/>
        <w:jc w:val="left"/>
        <w:rPr>
          <w:rFonts w:ascii="Verdana" w:hAnsi="Verdana" w:cs="Arial"/>
          <w:sz w:val="20"/>
          <w:u w:val="single"/>
          <w:lang w:val="de-DE"/>
        </w:rPr>
      </w:pPr>
      <w:r w:rsidRPr="00C27540">
        <w:rPr>
          <w:rFonts w:ascii="Verdana" w:hAnsi="Verdana" w:cs="Arial"/>
          <w:sz w:val="6"/>
          <w:u w:val="single"/>
          <w:lang w:val="de-DE"/>
        </w:rPr>
        <w:br/>
      </w:r>
      <w:r w:rsidR="00C25F1D" w:rsidRPr="00C27540">
        <w:rPr>
          <w:rFonts w:ascii="Verdana" w:hAnsi="Verdana" w:cs="Arial"/>
          <w:sz w:val="20"/>
          <w:u w:val="single"/>
          <w:lang w:val="de-DE"/>
        </w:rPr>
        <w:t>Wissen anwenden</w:t>
      </w:r>
    </w:p>
    <w:p w14:paraId="26DC7C1F" w14:textId="77777777" w:rsidR="00A7315D" w:rsidRPr="00C27540" w:rsidRDefault="00C25F1D" w:rsidP="001330A5">
      <w:pPr>
        <w:autoSpaceDE w:val="0"/>
        <w:autoSpaceDN w:val="0"/>
        <w:adjustRightInd w:val="0"/>
        <w:spacing w:after="0"/>
        <w:jc w:val="left"/>
        <w:rPr>
          <w:rFonts w:ascii="Verdana" w:hAnsi="Verdana" w:cs="Arial"/>
          <w:sz w:val="18"/>
          <w:szCs w:val="20"/>
          <w:lang w:val="de-DE"/>
        </w:rPr>
      </w:pPr>
      <w:r w:rsidRPr="00C27540">
        <w:rPr>
          <w:rFonts w:ascii="Verdana" w:hAnsi="Verdana" w:cs="Arial"/>
          <w:sz w:val="20"/>
          <w:lang w:val="de-DE"/>
        </w:rPr>
        <w:t>Nutzung von Checklisten oder Anweisungen, um in wiederkehrenden</w:t>
      </w:r>
      <w:r w:rsidR="00067424" w:rsidRPr="00C27540">
        <w:rPr>
          <w:rFonts w:ascii="Verdana" w:hAnsi="Verdana" w:cs="Arial"/>
          <w:sz w:val="20"/>
          <w:lang w:val="de-DE"/>
        </w:rPr>
        <w:t xml:space="preserve"> </w:t>
      </w:r>
      <w:r w:rsidRPr="00C27540">
        <w:rPr>
          <w:rFonts w:ascii="Verdana" w:hAnsi="Verdana" w:cs="Arial"/>
          <w:sz w:val="20"/>
          <w:lang w:val="de-DE"/>
        </w:rPr>
        <w:t>Aufgaben die Qualität der Arbeitsergebnisse zu sichern.</w:t>
      </w:r>
    </w:p>
    <w:p w14:paraId="26DC7C20" w14:textId="77777777" w:rsidR="00A7315D" w:rsidRPr="00C27540" w:rsidRDefault="00A7315D" w:rsidP="00A7315D">
      <w:pPr>
        <w:autoSpaceDE w:val="0"/>
        <w:autoSpaceDN w:val="0"/>
        <w:adjustRightInd w:val="0"/>
        <w:spacing w:after="0" w:line="240" w:lineRule="auto"/>
        <w:jc w:val="left"/>
        <w:rPr>
          <w:rFonts w:ascii="Verdana" w:hAnsi="Verdana"/>
          <w:sz w:val="20"/>
          <w:szCs w:val="20"/>
        </w:rPr>
      </w:pPr>
    </w:p>
    <w:p w14:paraId="26DC7C21" w14:textId="77777777" w:rsidR="00067424" w:rsidRPr="00C27540" w:rsidRDefault="00067424">
      <w:pPr>
        <w:jc w:val="left"/>
        <w:rPr>
          <w:rFonts w:ascii="Verdana" w:hAnsi="Verdana"/>
          <w:sz w:val="20"/>
          <w:szCs w:val="24"/>
        </w:rPr>
      </w:pPr>
      <w:r w:rsidRPr="00C27540">
        <w:rPr>
          <w:rFonts w:ascii="Verdana" w:hAnsi="Verdana"/>
          <w:sz w:val="20"/>
          <w:szCs w:val="24"/>
        </w:rPr>
        <w:br w:type="page"/>
      </w:r>
    </w:p>
    <w:p w14:paraId="26DC7C22" w14:textId="77777777" w:rsidR="007D0436" w:rsidRPr="00C27540" w:rsidRDefault="007D0436" w:rsidP="007D0436">
      <w:pPr>
        <w:spacing w:after="120"/>
        <w:rPr>
          <w:rFonts w:ascii="Verdana" w:hAnsi="Verdana"/>
          <w:b/>
          <w:sz w:val="20"/>
        </w:rPr>
      </w:pPr>
      <w:r w:rsidRPr="00C27540">
        <w:rPr>
          <w:rFonts w:ascii="Verdana" w:hAnsi="Verdana"/>
          <w:b/>
          <w:sz w:val="20"/>
        </w:rPr>
        <w:lastRenderedPageBreak/>
        <w:t>4.1</w:t>
      </w:r>
      <w:r w:rsidRPr="00C27540">
        <w:rPr>
          <w:rFonts w:ascii="Verdana" w:hAnsi="Verdana"/>
          <w:b/>
          <w:sz w:val="20"/>
        </w:rPr>
        <w:tab/>
      </w:r>
      <w:r w:rsidRPr="00C27540">
        <w:rPr>
          <w:rFonts w:ascii="Verdana" w:hAnsi="Verdana" w:cs="Arial"/>
          <w:b/>
          <w:sz w:val="20"/>
          <w:lang w:val="de-DE"/>
        </w:rPr>
        <w:t>Identifizierung und Umgang mit Wissen</w:t>
      </w:r>
    </w:p>
    <w:p w14:paraId="26DC7C24" w14:textId="77777777" w:rsidR="00067424" w:rsidRPr="00C27540" w:rsidRDefault="00067424" w:rsidP="00067424">
      <w:pPr>
        <w:autoSpaceDE w:val="0"/>
        <w:autoSpaceDN w:val="0"/>
        <w:adjustRightInd w:val="0"/>
        <w:spacing w:after="0" w:line="240" w:lineRule="auto"/>
        <w:jc w:val="left"/>
        <w:rPr>
          <w:rFonts w:ascii="Verdana" w:hAnsi="Verdana" w:cs="Arial"/>
          <w:sz w:val="20"/>
          <w:u w:val="single"/>
          <w:lang w:val="de-DE"/>
        </w:rPr>
      </w:pPr>
      <w:r w:rsidRPr="00C27540">
        <w:rPr>
          <w:rFonts w:ascii="Verdana" w:hAnsi="Verdana" w:cs="Arial"/>
          <w:sz w:val="20"/>
          <w:u w:val="single"/>
          <w:lang w:val="de-DE"/>
        </w:rPr>
        <w:t>Wissensbedarf analysieren bzw. bewerten (operativ)</w:t>
      </w:r>
    </w:p>
    <w:p w14:paraId="26DC7C25" w14:textId="77777777" w:rsidR="00067424" w:rsidRPr="00C27540" w:rsidRDefault="00067424" w:rsidP="00067424">
      <w:pPr>
        <w:autoSpaceDE w:val="0"/>
        <w:autoSpaceDN w:val="0"/>
        <w:adjustRightInd w:val="0"/>
        <w:spacing w:after="0" w:line="240" w:lineRule="auto"/>
        <w:jc w:val="left"/>
        <w:rPr>
          <w:rFonts w:ascii="Verdana" w:hAnsi="Verdana" w:cs="Arial"/>
          <w:sz w:val="20"/>
          <w:lang w:val="de-DE"/>
        </w:rPr>
      </w:pPr>
      <w:r w:rsidRPr="00C27540">
        <w:rPr>
          <w:rFonts w:ascii="Verdana" w:hAnsi="Verdana" w:cs="Arial"/>
          <w:sz w:val="20"/>
          <w:lang w:val="de-DE"/>
        </w:rPr>
        <w:t xml:space="preserve">Die aktuelle operative Situation ist </w:t>
      </w:r>
      <w:r w:rsidR="00412B5F">
        <w:rPr>
          <w:rFonts w:ascii="Verdana" w:hAnsi="Verdana" w:cs="Arial"/>
          <w:sz w:val="20"/>
          <w:lang w:val="de-DE"/>
        </w:rPr>
        <w:t xml:space="preserve">kontinuierlich </w:t>
      </w:r>
      <w:r w:rsidRPr="00C27540">
        <w:rPr>
          <w:rFonts w:ascii="Verdana" w:hAnsi="Verdana" w:cs="Arial"/>
          <w:sz w:val="20"/>
          <w:lang w:val="de-DE"/>
        </w:rPr>
        <w:t>durch de</w:t>
      </w:r>
      <w:r w:rsidR="007D0436" w:rsidRPr="00C27540">
        <w:rPr>
          <w:rFonts w:ascii="Verdana" w:hAnsi="Verdana" w:cs="Arial"/>
          <w:sz w:val="20"/>
          <w:lang w:val="de-DE"/>
        </w:rPr>
        <w:t>n</w:t>
      </w:r>
      <w:r w:rsidRPr="00C27540">
        <w:rPr>
          <w:rFonts w:ascii="Verdana" w:hAnsi="Verdana" w:cs="Arial"/>
          <w:sz w:val="20"/>
          <w:lang w:val="de-DE"/>
        </w:rPr>
        <w:t xml:space="preserve"> </w:t>
      </w:r>
      <w:r w:rsidR="00412B5F">
        <w:rPr>
          <w:rFonts w:ascii="Verdana" w:hAnsi="Verdana" w:cs="Arial"/>
          <w:sz w:val="20"/>
          <w:lang w:val="de-DE"/>
        </w:rPr>
        <w:t>die Abteilungsleiter und die Geschäftsführung</w:t>
      </w:r>
      <w:r w:rsidRPr="00C27540">
        <w:rPr>
          <w:rFonts w:ascii="Verdana" w:hAnsi="Verdana" w:cs="Arial"/>
          <w:sz w:val="20"/>
          <w:lang w:val="de-DE"/>
        </w:rPr>
        <w:t xml:space="preserve"> </w:t>
      </w:r>
      <w:r w:rsidR="007D0436" w:rsidRPr="00C27540">
        <w:rPr>
          <w:rFonts w:ascii="Verdana" w:hAnsi="Verdana" w:cs="Arial"/>
          <w:sz w:val="20"/>
          <w:lang w:val="de-DE"/>
        </w:rPr>
        <w:t xml:space="preserve">mindestens </w:t>
      </w:r>
      <w:r w:rsidRPr="00C27540">
        <w:rPr>
          <w:rFonts w:ascii="Verdana" w:hAnsi="Verdana" w:cs="Arial"/>
          <w:sz w:val="20"/>
          <w:lang w:val="de-DE"/>
        </w:rPr>
        <w:t>mittels folgender</w:t>
      </w:r>
      <w:r w:rsidR="007D0436" w:rsidRPr="00C27540">
        <w:rPr>
          <w:rFonts w:ascii="Verdana" w:hAnsi="Verdana" w:cs="Arial"/>
          <w:sz w:val="20"/>
          <w:lang w:val="de-DE"/>
        </w:rPr>
        <w:t xml:space="preserve"> </w:t>
      </w:r>
      <w:r w:rsidR="00412B5F">
        <w:rPr>
          <w:rFonts w:ascii="Verdana" w:hAnsi="Verdana" w:cs="Arial"/>
          <w:sz w:val="20"/>
          <w:lang w:val="de-DE"/>
        </w:rPr>
        <w:t>Punkte zu betrachten</w:t>
      </w:r>
      <w:r w:rsidRPr="00C27540">
        <w:rPr>
          <w:rFonts w:ascii="Verdana" w:hAnsi="Verdana" w:cs="Arial"/>
          <w:sz w:val="20"/>
          <w:lang w:val="de-DE"/>
        </w:rPr>
        <w:t>:</w:t>
      </w:r>
    </w:p>
    <w:p w14:paraId="26DC7C26" w14:textId="77777777" w:rsidR="00067424" w:rsidRPr="00C27540" w:rsidRDefault="007D0436" w:rsidP="00067424">
      <w:pPr>
        <w:autoSpaceDE w:val="0"/>
        <w:autoSpaceDN w:val="0"/>
        <w:adjustRightInd w:val="0"/>
        <w:spacing w:after="0" w:line="240" w:lineRule="auto"/>
        <w:jc w:val="left"/>
        <w:rPr>
          <w:rFonts w:ascii="Verdana" w:hAnsi="Verdana" w:cs="Arial"/>
          <w:sz w:val="20"/>
          <w:lang w:val="de-DE"/>
        </w:rPr>
      </w:pPr>
      <w:r w:rsidRPr="00C27540">
        <w:rPr>
          <w:rFonts w:ascii="Verdana" w:hAnsi="Verdana" w:cs="Symbol"/>
          <w:sz w:val="20"/>
          <w:lang w:val="de-DE"/>
        </w:rPr>
        <w:t>-</w:t>
      </w:r>
      <w:r w:rsidR="00067424" w:rsidRPr="00C27540">
        <w:rPr>
          <w:rFonts w:ascii="Verdana" w:hAnsi="Verdana" w:cs="Symbol"/>
          <w:sz w:val="20"/>
          <w:lang w:val="de-DE"/>
        </w:rPr>
        <w:t xml:space="preserve"> </w:t>
      </w:r>
      <w:r w:rsidR="00067424" w:rsidRPr="00C27540">
        <w:rPr>
          <w:rFonts w:ascii="Verdana" w:hAnsi="Verdana" w:cs="Arial"/>
          <w:sz w:val="20"/>
          <w:lang w:val="de-DE"/>
        </w:rPr>
        <w:t>Auf welchen Gebieten, in welchen Prozessschritten liegen unsere Schwächen?</w:t>
      </w:r>
    </w:p>
    <w:p w14:paraId="26DC7C27" w14:textId="77777777" w:rsidR="00067424" w:rsidRPr="00C27540" w:rsidRDefault="007D0436" w:rsidP="00067424">
      <w:pPr>
        <w:autoSpaceDE w:val="0"/>
        <w:autoSpaceDN w:val="0"/>
        <w:adjustRightInd w:val="0"/>
        <w:spacing w:after="0" w:line="240" w:lineRule="auto"/>
        <w:jc w:val="left"/>
        <w:rPr>
          <w:rFonts w:ascii="Verdana" w:hAnsi="Verdana" w:cs="Arial"/>
          <w:sz w:val="20"/>
          <w:lang w:val="de-DE"/>
        </w:rPr>
      </w:pPr>
      <w:r w:rsidRPr="00C27540">
        <w:rPr>
          <w:rFonts w:ascii="Verdana" w:hAnsi="Verdana" w:cs="Symbol"/>
          <w:sz w:val="20"/>
          <w:lang w:val="de-DE"/>
        </w:rPr>
        <w:t>-</w:t>
      </w:r>
      <w:r w:rsidR="00067424" w:rsidRPr="00C27540">
        <w:rPr>
          <w:rFonts w:ascii="Verdana" w:hAnsi="Verdana" w:cs="Symbol"/>
          <w:sz w:val="20"/>
          <w:lang w:val="de-DE"/>
        </w:rPr>
        <w:t xml:space="preserve"> </w:t>
      </w:r>
      <w:r w:rsidR="00067424" w:rsidRPr="00C27540">
        <w:rPr>
          <w:rFonts w:ascii="Verdana" w:hAnsi="Verdana" w:cs="Arial"/>
          <w:sz w:val="20"/>
          <w:lang w:val="de-DE"/>
        </w:rPr>
        <w:t>Welche Teilprozesse und Bereiche sind besonders wissensintensiv, so dass</w:t>
      </w:r>
    </w:p>
    <w:p w14:paraId="26DC7C28" w14:textId="77777777" w:rsidR="00067424" w:rsidRPr="00C27540" w:rsidRDefault="007D0436" w:rsidP="00067424">
      <w:pPr>
        <w:autoSpaceDE w:val="0"/>
        <w:autoSpaceDN w:val="0"/>
        <w:adjustRightInd w:val="0"/>
        <w:spacing w:after="0" w:line="240" w:lineRule="auto"/>
        <w:jc w:val="left"/>
        <w:rPr>
          <w:rFonts w:ascii="Verdana" w:hAnsi="Verdana" w:cs="Arial"/>
          <w:sz w:val="20"/>
          <w:lang w:val="de-DE"/>
        </w:rPr>
      </w:pPr>
      <w:r w:rsidRPr="00C27540">
        <w:rPr>
          <w:rFonts w:ascii="Verdana" w:hAnsi="Verdana" w:cs="Arial"/>
          <w:sz w:val="20"/>
          <w:lang w:val="de-DE"/>
        </w:rPr>
        <w:t xml:space="preserve">   </w:t>
      </w:r>
      <w:r w:rsidR="00067424" w:rsidRPr="00C27540">
        <w:rPr>
          <w:rFonts w:ascii="Verdana" w:hAnsi="Verdana" w:cs="Arial"/>
          <w:sz w:val="20"/>
          <w:lang w:val="de-DE"/>
        </w:rPr>
        <w:t>Maßnahmen des Wissensmanagements zuerst realisiert werden sollten?</w:t>
      </w:r>
    </w:p>
    <w:p w14:paraId="26DC7C29" w14:textId="77777777" w:rsidR="00067424" w:rsidRPr="00C27540" w:rsidRDefault="007D0436" w:rsidP="00067424">
      <w:pPr>
        <w:autoSpaceDE w:val="0"/>
        <w:autoSpaceDN w:val="0"/>
        <w:adjustRightInd w:val="0"/>
        <w:spacing w:after="0" w:line="240" w:lineRule="auto"/>
        <w:jc w:val="left"/>
        <w:rPr>
          <w:rFonts w:ascii="Verdana" w:hAnsi="Verdana" w:cs="Arial"/>
          <w:sz w:val="20"/>
          <w:lang w:val="de-DE"/>
        </w:rPr>
      </w:pPr>
      <w:r w:rsidRPr="00C27540">
        <w:rPr>
          <w:rFonts w:ascii="Verdana" w:hAnsi="Verdana" w:cs="Symbol"/>
          <w:sz w:val="20"/>
          <w:lang w:val="de-DE"/>
        </w:rPr>
        <w:t>-</w:t>
      </w:r>
      <w:r w:rsidR="00067424" w:rsidRPr="00C27540">
        <w:rPr>
          <w:rFonts w:ascii="Verdana" w:hAnsi="Verdana" w:cs="Symbol"/>
          <w:sz w:val="20"/>
          <w:lang w:val="de-DE"/>
        </w:rPr>
        <w:t xml:space="preserve"> </w:t>
      </w:r>
      <w:r w:rsidR="00067424" w:rsidRPr="00C27540">
        <w:rPr>
          <w:rFonts w:ascii="Verdana" w:hAnsi="Verdana" w:cs="Arial"/>
          <w:sz w:val="20"/>
          <w:lang w:val="de-DE"/>
        </w:rPr>
        <w:t>Welches Prozesswissen muss vorrangig vorhanden sein, um die</w:t>
      </w:r>
    </w:p>
    <w:p w14:paraId="26DC7C2A" w14:textId="77777777" w:rsidR="00067424" w:rsidRPr="00C27540" w:rsidRDefault="007D0436" w:rsidP="00067424">
      <w:pPr>
        <w:autoSpaceDE w:val="0"/>
        <w:autoSpaceDN w:val="0"/>
        <w:adjustRightInd w:val="0"/>
        <w:spacing w:after="0" w:line="240" w:lineRule="auto"/>
        <w:jc w:val="left"/>
        <w:rPr>
          <w:rFonts w:ascii="Verdana" w:hAnsi="Verdana" w:cs="Arial"/>
          <w:sz w:val="20"/>
          <w:lang w:val="de-DE"/>
        </w:rPr>
      </w:pPr>
      <w:r w:rsidRPr="00C27540">
        <w:rPr>
          <w:rFonts w:ascii="Verdana" w:hAnsi="Verdana" w:cs="Arial"/>
          <w:sz w:val="20"/>
          <w:lang w:val="de-DE"/>
        </w:rPr>
        <w:t xml:space="preserve">   </w:t>
      </w:r>
      <w:r w:rsidR="00067424" w:rsidRPr="00C27540">
        <w:rPr>
          <w:rFonts w:ascii="Verdana" w:hAnsi="Verdana" w:cs="Arial"/>
          <w:sz w:val="20"/>
          <w:lang w:val="de-DE"/>
        </w:rPr>
        <w:t>Wettbewerbsfähigkeit zu halten bzw. zu verbessern?</w:t>
      </w:r>
    </w:p>
    <w:p w14:paraId="26DC7C2B" w14:textId="77777777" w:rsidR="007D0436" w:rsidRPr="00C27540" w:rsidRDefault="007D0436" w:rsidP="00067424">
      <w:pPr>
        <w:autoSpaceDE w:val="0"/>
        <w:autoSpaceDN w:val="0"/>
        <w:adjustRightInd w:val="0"/>
        <w:spacing w:after="0" w:line="240" w:lineRule="auto"/>
        <w:jc w:val="left"/>
        <w:rPr>
          <w:rFonts w:ascii="Verdana" w:hAnsi="Verdana" w:cs="Symbol"/>
          <w:sz w:val="20"/>
          <w:lang w:val="de-DE"/>
        </w:rPr>
      </w:pPr>
    </w:p>
    <w:p w14:paraId="26DC7C2C" w14:textId="77777777" w:rsidR="00067424" w:rsidRPr="00C27540" w:rsidRDefault="00067424" w:rsidP="00067424">
      <w:pPr>
        <w:autoSpaceDE w:val="0"/>
        <w:autoSpaceDN w:val="0"/>
        <w:adjustRightInd w:val="0"/>
        <w:spacing w:after="0" w:line="240" w:lineRule="auto"/>
        <w:jc w:val="left"/>
        <w:rPr>
          <w:rFonts w:ascii="Verdana" w:hAnsi="Verdana" w:cs="Arial"/>
          <w:sz w:val="20"/>
          <w:u w:val="single"/>
          <w:lang w:val="de-DE"/>
        </w:rPr>
      </w:pPr>
      <w:r w:rsidRPr="00C27540">
        <w:rPr>
          <w:rFonts w:ascii="Verdana" w:hAnsi="Verdana" w:cs="Arial"/>
          <w:sz w:val="20"/>
          <w:u w:val="single"/>
          <w:lang w:val="de-DE"/>
        </w:rPr>
        <w:t>Vorhandenes Wissen ausreichend? (operativ)</w:t>
      </w:r>
    </w:p>
    <w:p w14:paraId="26DC7C2D" w14:textId="77777777" w:rsidR="00067424" w:rsidRPr="00C27540" w:rsidRDefault="00067424" w:rsidP="00067424">
      <w:pPr>
        <w:autoSpaceDE w:val="0"/>
        <w:autoSpaceDN w:val="0"/>
        <w:adjustRightInd w:val="0"/>
        <w:spacing w:after="0" w:line="240" w:lineRule="auto"/>
        <w:jc w:val="left"/>
        <w:rPr>
          <w:rFonts w:ascii="Verdana" w:hAnsi="Verdana" w:cs="Arial"/>
          <w:sz w:val="20"/>
          <w:lang w:val="de-DE"/>
        </w:rPr>
      </w:pPr>
      <w:r w:rsidRPr="00C27540">
        <w:rPr>
          <w:rFonts w:ascii="Verdana" w:hAnsi="Verdana" w:cs="Arial"/>
          <w:sz w:val="20"/>
          <w:lang w:val="de-DE"/>
        </w:rPr>
        <w:t>Die Bewertung auf operativer Ebene soll den effizienten Umgang mit Wissen in den</w:t>
      </w:r>
    </w:p>
    <w:p w14:paraId="26DC7C2E" w14:textId="77777777" w:rsidR="00067424" w:rsidRPr="00C27540" w:rsidRDefault="00067424" w:rsidP="00067424">
      <w:pPr>
        <w:autoSpaceDE w:val="0"/>
        <w:autoSpaceDN w:val="0"/>
        <w:adjustRightInd w:val="0"/>
        <w:spacing w:after="0" w:line="240" w:lineRule="auto"/>
        <w:jc w:val="left"/>
        <w:rPr>
          <w:rFonts w:ascii="Verdana" w:hAnsi="Verdana" w:cs="Arial"/>
          <w:sz w:val="20"/>
          <w:lang w:val="de-DE"/>
        </w:rPr>
      </w:pPr>
      <w:r w:rsidRPr="00C27540">
        <w:rPr>
          <w:rFonts w:ascii="Verdana" w:hAnsi="Verdana" w:cs="Arial"/>
          <w:sz w:val="20"/>
          <w:lang w:val="de-DE"/>
        </w:rPr>
        <w:t>Geschäftsprozessen, sowie die bedarfsgerechte Bereitstellung des vorhandenen</w:t>
      </w:r>
    </w:p>
    <w:p w14:paraId="26DC7C2F" w14:textId="77777777" w:rsidR="00067424" w:rsidRPr="00C27540" w:rsidRDefault="00067424" w:rsidP="00067424">
      <w:pPr>
        <w:autoSpaceDE w:val="0"/>
        <w:autoSpaceDN w:val="0"/>
        <w:adjustRightInd w:val="0"/>
        <w:spacing w:after="0" w:line="240" w:lineRule="auto"/>
        <w:jc w:val="left"/>
        <w:rPr>
          <w:rFonts w:ascii="Verdana" w:hAnsi="Verdana" w:cs="Arial"/>
          <w:sz w:val="20"/>
          <w:lang w:val="de-DE"/>
        </w:rPr>
      </w:pPr>
      <w:r w:rsidRPr="00C27540">
        <w:rPr>
          <w:rFonts w:ascii="Verdana" w:hAnsi="Verdana" w:cs="Arial"/>
          <w:sz w:val="20"/>
          <w:lang w:val="de-DE"/>
        </w:rPr>
        <w:t>Wissens berücksichtigen:</w:t>
      </w:r>
    </w:p>
    <w:p w14:paraId="26DC7C30" w14:textId="77777777" w:rsidR="00067424" w:rsidRPr="00C27540" w:rsidRDefault="00C27540" w:rsidP="00067424">
      <w:pPr>
        <w:autoSpaceDE w:val="0"/>
        <w:autoSpaceDN w:val="0"/>
        <w:adjustRightInd w:val="0"/>
        <w:spacing w:after="0" w:line="240" w:lineRule="auto"/>
        <w:jc w:val="left"/>
        <w:rPr>
          <w:rFonts w:ascii="Verdana" w:hAnsi="Verdana" w:cs="Arial"/>
          <w:sz w:val="20"/>
          <w:lang w:val="de-DE"/>
        </w:rPr>
      </w:pPr>
      <w:r w:rsidRPr="00C27540">
        <w:rPr>
          <w:rFonts w:ascii="Verdana" w:hAnsi="Verdana" w:cs="Symbol"/>
          <w:sz w:val="20"/>
          <w:lang w:val="de-DE"/>
        </w:rPr>
        <w:t>-</w:t>
      </w:r>
      <w:r w:rsidR="00067424" w:rsidRPr="00C27540">
        <w:rPr>
          <w:rFonts w:ascii="Verdana" w:hAnsi="Verdana" w:cs="Symbol"/>
          <w:sz w:val="20"/>
          <w:lang w:val="de-DE"/>
        </w:rPr>
        <w:t xml:space="preserve"> </w:t>
      </w:r>
      <w:r w:rsidR="00067424" w:rsidRPr="00C27540">
        <w:rPr>
          <w:rFonts w:ascii="Verdana" w:hAnsi="Verdana" w:cs="Arial"/>
          <w:sz w:val="20"/>
          <w:lang w:val="de-DE"/>
        </w:rPr>
        <w:t>Ist die Kompetenz unserer Mitarbeiter für deren aktueller Tätigkeit ausreichend?</w:t>
      </w:r>
    </w:p>
    <w:p w14:paraId="26DC7C31" w14:textId="77777777" w:rsidR="00067424" w:rsidRPr="00C27540" w:rsidRDefault="00C27540" w:rsidP="00067424">
      <w:pPr>
        <w:autoSpaceDE w:val="0"/>
        <w:autoSpaceDN w:val="0"/>
        <w:adjustRightInd w:val="0"/>
        <w:spacing w:after="0" w:line="240" w:lineRule="auto"/>
        <w:jc w:val="left"/>
        <w:rPr>
          <w:rFonts w:ascii="Verdana" w:hAnsi="Verdana" w:cs="Arial"/>
          <w:sz w:val="20"/>
          <w:lang w:val="de-DE"/>
        </w:rPr>
      </w:pPr>
      <w:r w:rsidRPr="00C27540">
        <w:rPr>
          <w:rFonts w:ascii="Verdana" w:hAnsi="Verdana" w:cs="Symbol"/>
          <w:sz w:val="20"/>
          <w:lang w:val="de-DE"/>
        </w:rPr>
        <w:t>-</w:t>
      </w:r>
      <w:r w:rsidR="00067424" w:rsidRPr="00C27540">
        <w:rPr>
          <w:rFonts w:ascii="Verdana" w:hAnsi="Verdana" w:cs="Symbol"/>
          <w:sz w:val="20"/>
          <w:lang w:val="de-DE"/>
        </w:rPr>
        <w:t xml:space="preserve"> </w:t>
      </w:r>
      <w:r w:rsidR="00067424" w:rsidRPr="00C27540">
        <w:rPr>
          <w:rFonts w:ascii="Verdana" w:hAnsi="Verdana" w:cs="Arial"/>
          <w:sz w:val="20"/>
          <w:lang w:val="de-DE"/>
        </w:rPr>
        <w:t>Welche akuten Probleme deuten darauf hin, dass notwendiges Wissen fehlt?</w:t>
      </w:r>
    </w:p>
    <w:p w14:paraId="26DC7C32" w14:textId="77777777" w:rsidR="00067424" w:rsidRPr="00C27540" w:rsidRDefault="00C27540" w:rsidP="00067424">
      <w:pPr>
        <w:autoSpaceDE w:val="0"/>
        <w:autoSpaceDN w:val="0"/>
        <w:adjustRightInd w:val="0"/>
        <w:spacing w:after="0" w:line="240" w:lineRule="auto"/>
        <w:jc w:val="left"/>
        <w:rPr>
          <w:rFonts w:ascii="Verdana" w:hAnsi="Verdana" w:cs="Arial"/>
          <w:sz w:val="20"/>
          <w:lang w:val="de-DE"/>
        </w:rPr>
      </w:pPr>
      <w:r w:rsidRPr="00C27540">
        <w:rPr>
          <w:rFonts w:ascii="Verdana" w:hAnsi="Verdana" w:cs="Symbol"/>
          <w:sz w:val="20"/>
          <w:lang w:val="de-DE"/>
        </w:rPr>
        <w:t>-</w:t>
      </w:r>
      <w:r w:rsidR="00067424" w:rsidRPr="00C27540">
        <w:rPr>
          <w:rFonts w:ascii="Verdana" w:hAnsi="Verdana" w:cs="Symbol"/>
          <w:sz w:val="20"/>
          <w:lang w:val="de-DE"/>
        </w:rPr>
        <w:t xml:space="preserve"> </w:t>
      </w:r>
      <w:r w:rsidR="00067424" w:rsidRPr="00C27540">
        <w:rPr>
          <w:rFonts w:ascii="Verdana" w:hAnsi="Verdana" w:cs="Arial"/>
          <w:sz w:val="20"/>
          <w:lang w:val="de-DE"/>
        </w:rPr>
        <w:t>Geben die operativen Indikatoren wieder, dass wir unsere Wissensziele erfolgreich</w:t>
      </w:r>
    </w:p>
    <w:p w14:paraId="26DC7C33" w14:textId="77777777" w:rsidR="00067424" w:rsidRPr="00C27540" w:rsidRDefault="00C27540" w:rsidP="00067424">
      <w:pPr>
        <w:autoSpaceDE w:val="0"/>
        <w:autoSpaceDN w:val="0"/>
        <w:adjustRightInd w:val="0"/>
        <w:spacing w:after="0" w:line="240" w:lineRule="auto"/>
        <w:jc w:val="left"/>
        <w:rPr>
          <w:rFonts w:ascii="Verdana" w:hAnsi="Verdana" w:cs="Arial"/>
          <w:sz w:val="20"/>
          <w:lang w:val="de-DE"/>
        </w:rPr>
      </w:pPr>
      <w:r w:rsidRPr="00C27540">
        <w:rPr>
          <w:rFonts w:ascii="Verdana" w:hAnsi="Verdana" w:cs="Arial"/>
          <w:sz w:val="20"/>
          <w:lang w:val="de-DE"/>
        </w:rPr>
        <w:t xml:space="preserve">   </w:t>
      </w:r>
      <w:r w:rsidR="00067424" w:rsidRPr="00C27540">
        <w:rPr>
          <w:rFonts w:ascii="Verdana" w:hAnsi="Verdana" w:cs="Arial"/>
          <w:sz w:val="20"/>
          <w:lang w:val="de-DE"/>
        </w:rPr>
        <w:t>realisiert haben?</w:t>
      </w:r>
    </w:p>
    <w:p w14:paraId="26DC7C34" w14:textId="77777777" w:rsidR="00067424" w:rsidRPr="00C27540" w:rsidRDefault="00067424" w:rsidP="00067424">
      <w:pPr>
        <w:autoSpaceDE w:val="0"/>
        <w:autoSpaceDN w:val="0"/>
        <w:adjustRightInd w:val="0"/>
        <w:spacing w:after="0" w:line="240" w:lineRule="auto"/>
        <w:jc w:val="left"/>
        <w:rPr>
          <w:rFonts w:ascii="Verdana" w:hAnsi="Verdana" w:cs="Arial,Bold"/>
          <w:b/>
          <w:bCs/>
          <w:sz w:val="20"/>
          <w:lang w:val="de-DE"/>
        </w:rPr>
      </w:pPr>
    </w:p>
    <w:p w14:paraId="26DC7C35" w14:textId="77777777" w:rsidR="00067424" w:rsidRPr="00C27540" w:rsidRDefault="00067424" w:rsidP="00067424">
      <w:pPr>
        <w:autoSpaceDE w:val="0"/>
        <w:autoSpaceDN w:val="0"/>
        <w:adjustRightInd w:val="0"/>
        <w:spacing w:after="0" w:line="240" w:lineRule="auto"/>
        <w:jc w:val="left"/>
        <w:rPr>
          <w:rFonts w:ascii="Verdana" w:hAnsi="Verdana" w:cs="Arial"/>
          <w:sz w:val="20"/>
          <w:u w:val="single"/>
          <w:lang w:val="de-DE"/>
        </w:rPr>
      </w:pPr>
      <w:r w:rsidRPr="00C27540">
        <w:rPr>
          <w:rFonts w:ascii="Verdana" w:hAnsi="Verdana" w:cs="Arial"/>
          <w:sz w:val="20"/>
          <w:u w:val="single"/>
          <w:lang w:val="de-DE"/>
        </w:rPr>
        <w:t>Wissen erwerben und speichern (operativ)</w:t>
      </w:r>
    </w:p>
    <w:p w14:paraId="26DC7C36" w14:textId="77777777" w:rsidR="00067424" w:rsidRPr="00C27540" w:rsidRDefault="00067424" w:rsidP="00067424">
      <w:pPr>
        <w:autoSpaceDE w:val="0"/>
        <w:autoSpaceDN w:val="0"/>
        <w:adjustRightInd w:val="0"/>
        <w:spacing w:after="0" w:line="240" w:lineRule="auto"/>
        <w:jc w:val="left"/>
        <w:rPr>
          <w:rFonts w:ascii="Verdana" w:hAnsi="Verdana" w:cs="Arial"/>
          <w:sz w:val="20"/>
          <w:lang w:val="de-DE"/>
        </w:rPr>
      </w:pPr>
      <w:r w:rsidRPr="00C27540">
        <w:rPr>
          <w:rFonts w:ascii="Verdana" w:hAnsi="Verdana" w:cs="Arial"/>
          <w:sz w:val="20"/>
          <w:lang w:val="de-DE"/>
        </w:rPr>
        <w:t>Das Wissen kann selbst entwickelt oder extern erworben werde. Dabei sollten sowohl</w:t>
      </w:r>
    </w:p>
    <w:p w14:paraId="26DC7C37" w14:textId="77777777" w:rsidR="00067424" w:rsidRPr="00C27540" w:rsidRDefault="00067424" w:rsidP="00067424">
      <w:pPr>
        <w:autoSpaceDE w:val="0"/>
        <w:autoSpaceDN w:val="0"/>
        <w:adjustRightInd w:val="0"/>
        <w:spacing w:after="0" w:line="240" w:lineRule="auto"/>
        <w:jc w:val="left"/>
        <w:rPr>
          <w:rFonts w:ascii="Verdana" w:hAnsi="Verdana" w:cs="Arial"/>
          <w:sz w:val="20"/>
          <w:lang w:val="de-DE"/>
        </w:rPr>
      </w:pPr>
      <w:r w:rsidRPr="00C27540">
        <w:rPr>
          <w:rFonts w:ascii="Verdana" w:hAnsi="Verdana" w:cs="Arial"/>
          <w:sz w:val="20"/>
          <w:lang w:val="de-DE"/>
        </w:rPr>
        <w:t xml:space="preserve">interne Quellen, d.h. </w:t>
      </w:r>
      <w:r w:rsidR="00C27540" w:rsidRPr="00C27540">
        <w:rPr>
          <w:rFonts w:ascii="Verdana" w:hAnsi="Verdana" w:cs="Arial"/>
          <w:sz w:val="20"/>
          <w:lang w:val="de-DE"/>
        </w:rPr>
        <w:t>Wissensträger</w:t>
      </w:r>
      <w:r w:rsidRPr="00C27540">
        <w:rPr>
          <w:rFonts w:ascii="Verdana" w:hAnsi="Verdana" w:cs="Arial"/>
          <w:sz w:val="20"/>
          <w:lang w:val="de-DE"/>
        </w:rPr>
        <w:t>, eigene Erkenntnisse aus gemachten</w:t>
      </w:r>
    </w:p>
    <w:p w14:paraId="26DC7C38" w14:textId="77777777" w:rsidR="00067424" w:rsidRPr="00C27540" w:rsidRDefault="00067424" w:rsidP="00067424">
      <w:pPr>
        <w:autoSpaceDE w:val="0"/>
        <w:autoSpaceDN w:val="0"/>
        <w:adjustRightInd w:val="0"/>
        <w:spacing w:after="0" w:line="240" w:lineRule="auto"/>
        <w:jc w:val="left"/>
        <w:rPr>
          <w:rFonts w:ascii="Verdana" w:hAnsi="Verdana" w:cs="Arial"/>
          <w:sz w:val="20"/>
          <w:lang w:val="de-DE"/>
        </w:rPr>
      </w:pPr>
      <w:r w:rsidRPr="00C27540">
        <w:rPr>
          <w:rFonts w:ascii="Verdana" w:hAnsi="Verdana" w:cs="Arial"/>
          <w:sz w:val="20"/>
          <w:lang w:val="de-DE"/>
        </w:rPr>
        <w:t>Erfahrungen usw. genutzt werden, als auch externe Quellen, wie z.B. die Kunden und</w:t>
      </w:r>
    </w:p>
    <w:p w14:paraId="26DC7C39" w14:textId="77777777" w:rsidR="00067424" w:rsidRDefault="00067424" w:rsidP="00067424">
      <w:pPr>
        <w:autoSpaceDE w:val="0"/>
        <w:autoSpaceDN w:val="0"/>
        <w:adjustRightInd w:val="0"/>
        <w:spacing w:after="0" w:line="240" w:lineRule="auto"/>
        <w:jc w:val="left"/>
        <w:rPr>
          <w:rFonts w:ascii="Verdana" w:hAnsi="Verdana" w:cs="Arial"/>
          <w:sz w:val="20"/>
          <w:lang w:val="de-DE"/>
        </w:rPr>
      </w:pPr>
      <w:r w:rsidRPr="00C27540">
        <w:rPr>
          <w:rFonts w:ascii="Verdana" w:hAnsi="Verdana" w:cs="Arial"/>
          <w:sz w:val="20"/>
          <w:lang w:val="de-DE"/>
        </w:rPr>
        <w:t>Lieferanten, Besuch von Konferenzen, Fachmessen,</w:t>
      </w:r>
      <w:r w:rsidR="00C27540" w:rsidRPr="00C27540">
        <w:rPr>
          <w:rFonts w:ascii="Verdana" w:hAnsi="Verdana" w:cs="Arial"/>
          <w:sz w:val="20"/>
          <w:lang w:val="de-DE"/>
        </w:rPr>
        <w:t xml:space="preserve"> </w:t>
      </w:r>
      <w:r w:rsidRPr="00C27540">
        <w:rPr>
          <w:rFonts w:ascii="Verdana" w:hAnsi="Verdana" w:cs="Arial"/>
          <w:sz w:val="20"/>
          <w:lang w:val="de-DE"/>
        </w:rPr>
        <w:t>Seminaren usw.</w:t>
      </w:r>
    </w:p>
    <w:p w14:paraId="306FCE50" w14:textId="20D3FF21" w:rsidR="001C0D54" w:rsidRPr="00C27540" w:rsidRDefault="001C0D54" w:rsidP="001C0D54">
      <w:pPr>
        <w:autoSpaceDE w:val="0"/>
        <w:autoSpaceDN w:val="0"/>
        <w:adjustRightInd w:val="0"/>
        <w:spacing w:after="0" w:line="240" w:lineRule="auto"/>
        <w:jc w:val="left"/>
        <w:rPr>
          <w:rFonts w:ascii="Verdana" w:hAnsi="Verdana" w:cs="Arial"/>
          <w:sz w:val="20"/>
          <w:lang w:val="de-DE"/>
        </w:rPr>
      </w:pPr>
      <w:r w:rsidRPr="00C27540">
        <w:rPr>
          <w:rFonts w:ascii="Verdana" w:hAnsi="Verdana" w:cs="Symbol"/>
          <w:sz w:val="20"/>
          <w:lang w:val="de-DE"/>
        </w:rPr>
        <w:t xml:space="preserve">- Pflege </w:t>
      </w:r>
      <w:r>
        <w:rPr>
          <w:rFonts w:ascii="Verdana" w:hAnsi="Verdana" w:cs="Symbol"/>
          <w:sz w:val="20"/>
          <w:lang w:val="de-DE"/>
        </w:rPr>
        <w:t>der Übersicht</w:t>
      </w:r>
      <w:r w:rsidRPr="00C27540">
        <w:rPr>
          <w:rFonts w:ascii="Verdana" w:hAnsi="Verdana" w:cs="Arial"/>
          <w:sz w:val="20"/>
          <w:lang w:val="de-DE"/>
        </w:rPr>
        <w:t xml:space="preserve"> „Wissens</w:t>
      </w:r>
      <w:r>
        <w:rPr>
          <w:rFonts w:ascii="Verdana" w:hAnsi="Verdana" w:cs="Arial"/>
          <w:sz w:val="20"/>
          <w:lang w:val="de-DE"/>
        </w:rPr>
        <w:t>- und Kompetenzmanagement</w:t>
      </w:r>
      <w:r w:rsidRPr="00C27540">
        <w:rPr>
          <w:rFonts w:ascii="Verdana" w:hAnsi="Verdana" w:cs="Arial"/>
          <w:sz w:val="20"/>
          <w:lang w:val="de-DE"/>
        </w:rPr>
        <w:t>“ mit FB-Nr. 7</w:t>
      </w:r>
      <w:r>
        <w:rPr>
          <w:rFonts w:ascii="Verdana" w:hAnsi="Verdana" w:cs="Arial"/>
          <w:sz w:val="20"/>
          <w:lang w:val="de-DE"/>
        </w:rPr>
        <w:t>4</w:t>
      </w:r>
    </w:p>
    <w:p w14:paraId="26DC7C3A" w14:textId="77777777" w:rsidR="00067424" w:rsidRPr="00C27540" w:rsidRDefault="00C27540" w:rsidP="00067424">
      <w:pPr>
        <w:autoSpaceDE w:val="0"/>
        <w:autoSpaceDN w:val="0"/>
        <w:adjustRightInd w:val="0"/>
        <w:spacing w:after="0" w:line="240" w:lineRule="auto"/>
        <w:jc w:val="left"/>
        <w:rPr>
          <w:rFonts w:ascii="Verdana" w:hAnsi="Verdana" w:cs="Arial"/>
          <w:sz w:val="20"/>
          <w:u w:val="single"/>
          <w:lang w:val="de-DE"/>
        </w:rPr>
      </w:pPr>
      <w:r w:rsidRPr="00C27540">
        <w:rPr>
          <w:rFonts w:ascii="Verdana" w:hAnsi="Verdana" w:cs="Arial"/>
          <w:sz w:val="20"/>
          <w:lang w:val="de-DE"/>
        </w:rPr>
        <w:br/>
      </w:r>
      <w:r w:rsidR="00067424" w:rsidRPr="00C27540">
        <w:rPr>
          <w:rFonts w:ascii="Verdana" w:hAnsi="Verdana" w:cs="Arial"/>
          <w:sz w:val="20"/>
          <w:u w:val="single"/>
          <w:lang w:val="de-DE"/>
        </w:rPr>
        <w:t>Wissen bereitstellen und weitergeben (operativ)</w:t>
      </w:r>
    </w:p>
    <w:p w14:paraId="26DC7C3C" w14:textId="1CDBF0E2" w:rsidR="00067424" w:rsidRPr="00C27540" w:rsidRDefault="00067424" w:rsidP="00067424">
      <w:pPr>
        <w:autoSpaceDE w:val="0"/>
        <w:autoSpaceDN w:val="0"/>
        <w:adjustRightInd w:val="0"/>
        <w:spacing w:after="0" w:line="240" w:lineRule="auto"/>
        <w:jc w:val="left"/>
        <w:rPr>
          <w:rFonts w:ascii="Verdana" w:hAnsi="Verdana" w:cs="Arial"/>
          <w:sz w:val="20"/>
          <w:lang w:val="de-DE"/>
        </w:rPr>
      </w:pPr>
      <w:r w:rsidRPr="00C27540">
        <w:rPr>
          <w:rFonts w:ascii="Verdana" w:hAnsi="Verdana" w:cs="Arial"/>
          <w:sz w:val="20"/>
          <w:lang w:val="de-DE"/>
        </w:rPr>
        <w:t>Wissen, welches nur in einigen Köpfen verfügbar ist, soll für</w:t>
      </w:r>
      <w:r w:rsidR="00C27540" w:rsidRPr="00C27540">
        <w:rPr>
          <w:rFonts w:ascii="Verdana" w:hAnsi="Verdana" w:cs="Arial"/>
          <w:sz w:val="20"/>
          <w:lang w:val="de-DE"/>
        </w:rPr>
        <w:t xml:space="preserve"> </w:t>
      </w:r>
      <w:r w:rsidRPr="00C27540">
        <w:rPr>
          <w:rFonts w:ascii="Verdana" w:hAnsi="Verdana" w:cs="Arial"/>
          <w:sz w:val="20"/>
          <w:lang w:val="de-DE"/>
        </w:rPr>
        <w:t xml:space="preserve">alle betreffenden Mitarbeiter nutzbar gemacht werden. </w:t>
      </w:r>
      <w:r w:rsidR="00C27540" w:rsidRPr="00C27540">
        <w:rPr>
          <w:rFonts w:ascii="Verdana" w:hAnsi="Verdana" w:cs="Arial"/>
          <w:sz w:val="20"/>
          <w:lang w:val="de-DE"/>
        </w:rPr>
        <w:t xml:space="preserve">Neben eigener Dokumentation </w:t>
      </w:r>
      <w:r w:rsidR="001C0D54">
        <w:rPr>
          <w:rFonts w:ascii="Verdana" w:hAnsi="Verdana" w:cs="Arial"/>
          <w:sz w:val="20"/>
          <w:lang w:val="de-DE"/>
        </w:rPr>
        <w:t>finden folgende Maßnahmen Anwendung</w:t>
      </w:r>
      <w:r w:rsidRPr="00C27540">
        <w:rPr>
          <w:rFonts w:ascii="Verdana" w:hAnsi="Verdana" w:cs="Arial"/>
          <w:sz w:val="20"/>
          <w:lang w:val="de-DE"/>
        </w:rPr>
        <w:t>:</w:t>
      </w:r>
    </w:p>
    <w:p w14:paraId="26DC7C3D" w14:textId="77777777" w:rsidR="00067424" w:rsidRPr="00C27540" w:rsidRDefault="00C27540" w:rsidP="00067424">
      <w:pPr>
        <w:autoSpaceDE w:val="0"/>
        <w:autoSpaceDN w:val="0"/>
        <w:adjustRightInd w:val="0"/>
        <w:spacing w:after="0" w:line="240" w:lineRule="auto"/>
        <w:jc w:val="left"/>
        <w:rPr>
          <w:rFonts w:ascii="Verdana" w:hAnsi="Verdana" w:cs="Arial"/>
          <w:sz w:val="20"/>
          <w:lang w:val="de-DE"/>
        </w:rPr>
      </w:pPr>
      <w:r w:rsidRPr="00C27540">
        <w:rPr>
          <w:rFonts w:ascii="Verdana" w:hAnsi="Verdana" w:cs="Symbol"/>
          <w:sz w:val="20"/>
          <w:lang w:val="de-DE"/>
        </w:rPr>
        <w:t>-</w:t>
      </w:r>
      <w:r w:rsidR="00067424" w:rsidRPr="00C27540">
        <w:rPr>
          <w:rFonts w:ascii="Verdana" w:hAnsi="Verdana" w:cs="Symbol"/>
          <w:sz w:val="20"/>
          <w:lang w:val="de-DE"/>
        </w:rPr>
        <w:t xml:space="preserve"> </w:t>
      </w:r>
      <w:r w:rsidRPr="00C27540">
        <w:rPr>
          <w:rFonts w:ascii="Verdana" w:hAnsi="Verdana" w:cs="Symbol"/>
          <w:sz w:val="20"/>
          <w:lang w:val="de-DE"/>
        </w:rPr>
        <w:t>Pflege ein</w:t>
      </w:r>
      <w:r w:rsidR="00067424" w:rsidRPr="00C27540">
        <w:rPr>
          <w:rFonts w:ascii="Verdana" w:hAnsi="Verdana" w:cs="Arial"/>
          <w:sz w:val="20"/>
          <w:lang w:val="de-DE"/>
        </w:rPr>
        <w:t>er „Wissensmatrix“</w:t>
      </w:r>
      <w:r w:rsidRPr="00C27540">
        <w:rPr>
          <w:rFonts w:ascii="Verdana" w:hAnsi="Verdana" w:cs="Arial"/>
          <w:sz w:val="20"/>
          <w:lang w:val="de-DE"/>
        </w:rPr>
        <w:t xml:space="preserve"> mit FB-Nr. 70</w:t>
      </w:r>
    </w:p>
    <w:p w14:paraId="26DC7C3E" w14:textId="77777777" w:rsidR="00067424" w:rsidRPr="00C27540" w:rsidRDefault="00C27540" w:rsidP="00C27540">
      <w:pPr>
        <w:autoSpaceDE w:val="0"/>
        <w:autoSpaceDN w:val="0"/>
        <w:adjustRightInd w:val="0"/>
        <w:spacing w:after="0" w:line="240" w:lineRule="auto"/>
        <w:jc w:val="left"/>
        <w:rPr>
          <w:rFonts w:ascii="Verdana" w:hAnsi="Verdana" w:cs="Arial"/>
          <w:sz w:val="20"/>
          <w:lang w:val="de-DE"/>
        </w:rPr>
      </w:pPr>
      <w:r w:rsidRPr="00C27540">
        <w:rPr>
          <w:rFonts w:ascii="Verdana" w:hAnsi="Verdana" w:cs="Symbol"/>
          <w:sz w:val="20"/>
          <w:lang w:val="de-DE"/>
        </w:rPr>
        <w:t>-</w:t>
      </w:r>
      <w:r w:rsidR="00067424" w:rsidRPr="00C27540">
        <w:rPr>
          <w:rFonts w:ascii="Verdana" w:hAnsi="Verdana" w:cs="Symbol"/>
          <w:sz w:val="20"/>
          <w:lang w:val="de-DE"/>
        </w:rPr>
        <w:t xml:space="preserve"> </w:t>
      </w:r>
      <w:r w:rsidRPr="00C27540">
        <w:rPr>
          <w:rFonts w:ascii="Verdana" w:hAnsi="Verdana" w:cs="Arial"/>
          <w:sz w:val="20"/>
          <w:lang w:val="de-DE"/>
        </w:rPr>
        <w:t>Einarbeitung neuer Mitarbeiter oder von Mitarbeitern in neuen Bereichen</w:t>
      </w:r>
      <w:r w:rsidR="00067424" w:rsidRPr="00C27540">
        <w:rPr>
          <w:rFonts w:ascii="Verdana" w:hAnsi="Verdana" w:cs="Arial"/>
          <w:sz w:val="20"/>
          <w:lang w:val="de-DE"/>
        </w:rPr>
        <w:t>.</w:t>
      </w:r>
    </w:p>
    <w:p w14:paraId="26DC7C3F" w14:textId="77777777" w:rsidR="00067424" w:rsidRPr="00C27540" w:rsidRDefault="00C27540" w:rsidP="00067424">
      <w:pPr>
        <w:autoSpaceDE w:val="0"/>
        <w:autoSpaceDN w:val="0"/>
        <w:adjustRightInd w:val="0"/>
        <w:spacing w:after="0" w:line="240" w:lineRule="auto"/>
        <w:jc w:val="left"/>
        <w:rPr>
          <w:rFonts w:ascii="Verdana" w:hAnsi="Verdana" w:cs="Arial"/>
          <w:sz w:val="20"/>
          <w:lang w:val="de-DE"/>
        </w:rPr>
      </w:pPr>
      <w:r w:rsidRPr="00C27540">
        <w:rPr>
          <w:rFonts w:ascii="Verdana" w:hAnsi="Verdana" w:cs="Symbol"/>
          <w:sz w:val="20"/>
          <w:lang w:val="de-DE"/>
        </w:rPr>
        <w:t>-</w:t>
      </w:r>
      <w:r w:rsidR="00067424" w:rsidRPr="00C27540">
        <w:rPr>
          <w:rFonts w:ascii="Verdana" w:hAnsi="Verdana" w:cs="Symbol"/>
          <w:sz w:val="20"/>
          <w:lang w:val="de-DE"/>
        </w:rPr>
        <w:t xml:space="preserve"> </w:t>
      </w:r>
      <w:r w:rsidR="00067424" w:rsidRPr="00C27540">
        <w:rPr>
          <w:rFonts w:ascii="Verdana" w:hAnsi="Verdana" w:cs="Arial"/>
          <w:sz w:val="20"/>
          <w:lang w:val="de-DE"/>
        </w:rPr>
        <w:t>Ausscheidende Wissensträger übergeben ihren Tätigkeitsbereich systematisch an</w:t>
      </w:r>
    </w:p>
    <w:p w14:paraId="26DC7C40" w14:textId="77777777" w:rsidR="00067424" w:rsidRPr="00C27540" w:rsidRDefault="00C27540" w:rsidP="00067424">
      <w:pPr>
        <w:autoSpaceDE w:val="0"/>
        <w:autoSpaceDN w:val="0"/>
        <w:adjustRightInd w:val="0"/>
        <w:spacing w:after="0" w:line="240" w:lineRule="auto"/>
        <w:jc w:val="left"/>
        <w:rPr>
          <w:rFonts w:ascii="Verdana" w:hAnsi="Verdana" w:cs="Arial"/>
          <w:sz w:val="20"/>
          <w:lang w:val="de-DE"/>
        </w:rPr>
      </w:pPr>
      <w:r w:rsidRPr="00C27540">
        <w:rPr>
          <w:rFonts w:ascii="Verdana" w:hAnsi="Verdana" w:cs="Arial"/>
          <w:sz w:val="20"/>
          <w:lang w:val="de-DE"/>
        </w:rPr>
        <w:t xml:space="preserve">  </w:t>
      </w:r>
      <w:r w:rsidR="00067424" w:rsidRPr="00C27540">
        <w:rPr>
          <w:rFonts w:ascii="Verdana" w:hAnsi="Verdana" w:cs="Arial"/>
          <w:sz w:val="20"/>
          <w:lang w:val="de-DE"/>
        </w:rPr>
        <w:t>den Nachfolger.</w:t>
      </w:r>
    </w:p>
    <w:p w14:paraId="26DC7C41" w14:textId="77777777" w:rsidR="00067424" w:rsidRPr="00C27540" w:rsidRDefault="00067424" w:rsidP="00067424">
      <w:pPr>
        <w:autoSpaceDE w:val="0"/>
        <w:autoSpaceDN w:val="0"/>
        <w:adjustRightInd w:val="0"/>
        <w:spacing w:after="0" w:line="240" w:lineRule="auto"/>
        <w:jc w:val="left"/>
        <w:rPr>
          <w:rFonts w:ascii="Verdana" w:hAnsi="Verdana" w:cs="Arial,Bold"/>
          <w:b/>
          <w:bCs/>
          <w:sz w:val="20"/>
          <w:lang w:val="de-DE"/>
        </w:rPr>
      </w:pPr>
    </w:p>
    <w:p w14:paraId="26DC7C42" w14:textId="77777777" w:rsidR="00067424" w:rsidRPr="00C27540" w:rsidRDefault="00067424" w:rsidP="00067424">
      <w:pPr>
        <w:autoSpaceDE w:val="0"/>
        <w:autoSpaceDN w:val="0"/>
        <w:adjustRightInd w:val="0"/>
        <w:spacing w:after="0" w:line="240" w:lineRule="auto"/>
        <w:jc w:val="left"/>
        <w:rPr>
          <w:rFonts w:ascii="Verdana" w:hAnsi="Verdana" w:cs="Arial"/>
          <w:sz w:val="20"/>
          <w:u w:val="single"/>
          <w:lang w:val="de-DE"/>
        </w:rPr>
      </w:pPr>
      <w:r w:rsidRPr="00C27540">
        <w:rPr>
          <w:rFonts w:ascii="Verdana" w:hAnsi="Verdana" w:cs="Arial"/>
          <w:sz w:val="20"/>
          <w:u w:val="single"/>
          <w:lang w:val="de-DE"/>
        </w:rPr>
        <w:t>Verbesserungsmaßnahmen planen und durchführen (strategisch)</w:t>
      </w:r>
    </w:p>
    <w:p w14:paraId="26DC7C43" w14:textId="77777777" w:rsidR="00067424" w:rsidRPr="00C27540" w:rsidRDefault="00067424" w:rsidP="00067424">
      <w:pPr>
        <w:autoSpaceDE w:val="0"/>
        <w:autoSpaceDN w:val="0"/>
        <w:adjustRightInd w:val="0"/>
        <w:spacing w:after="0" w:line="240" w:lineRule="auto"/>
        <w:jc w:val="left"/>
        <w:rPr>
          <w:rFonts w:ascii="Verdana" w:hAnsi="Verdana" w:cs="Arial"/>
          <w:sz w:val="20"/>
          <w:lang w:val="de-DE"/>
        </w:rPr>
      </w:pPr>
      <w:r w:rsidRPr="00C27540">
        <w:rPr>
          <w:rFonts w:ascii="Verdana" w:hAnsi="Verdana" w:cs="Arial"/>
          <w:sz w:val="20"/>
          <w:lang w:val="de-DE"/>
        </w:rPr>
        <w:t xml:space="preserve">Die Planung und Durchführung der Verbesserungsmaßnahmen </w:t>
      </w:r>
      <w:r w:rsidR="00C27540" w:rsidRPr="00C27540">
        <w:rPr>
          <w:rFonts w:ascii="Verdana" w:hAnsi="Verdana" w:cs="Arial"/>
          <w:sz w:val="20"/>
          <w:lang w:val="de-DE"/>
        </w:rPr>
        <w:t>folgt</w:t>
      </w:r>
      <w:r w:rsidRPr="00C27540">
        <w:rPr>
          <w:rFonts w:ascii="Verdana" w:hAnsi="Verdana" w:cs="Arial"/>
          <w:sz w:val="20"/>
          <w:lang w:val="de-DE"/>
        </w:rPr>
        <w:t xml:space="preserve"> dem PDCA-Zyklus</w:t>
      </w:r>
    </w:p>
    <w:p w14:paraId="26DC7C44" w14:textId="77777777" w:rsidR="001B1B21" w:rsidRPr="00C27540" w:rsidRDefault="00067424" w:rsidP="00C27540">
      <w:pPr>
        <w:rPr>
          <w:rFonts w:ascii="Verdana" w:hAnsi="Verdana"/>
          <w:sz w:val="20"/>
        </w:rPr>
      </w:pPr>
      <w:r w:rsidRPr="00C27540">
        <w:rPr>
          <w:rFonts w:ascii="Verdana" w:hAnsi="Verdana" w:cs="Arial"/>
          <w:sz w:val="20"/>
          <w:lang w:val="de-DE"/>
        </w:rPr>
        <w:t>mit einer Messung der Wirksamkeit der Maßnahmen.</w:t>
      </w:r>
    </w:p>
    <w:p w14:paraId="26DC7C45" w14:textId="77777777" w:rsidR="0072373B" w:rsidRDefault="0072373B" w:rsidP="00771605">
      <w:pPr>
        <w:pStyle w:val="Textkrper2"/>
        <w:spacing w:after="60"/>
        <w:rPr>
          <w:rFonts w:ascii="Verdana" w:hAnsi="Verdana"/>
          <w:sz w:val="20"/>
        </w:rPr>
      </w:pPr>
    </w:p>
    <w:p w14:paraId="26DC7C47" w14:textId="77777777" w:rsidR="00F664B3" w:rsidRPr="00865264" w:rsidRDefault="004E76B2" w:rsidP="00865264">
      <w:pPr>
        <w:pStyle w:val="Textkrper-Einzug21"/>
        <w:tabs>
          <w:tab w:val="left" w:pos="357"/>
        </w:tabs>
        <w:ind w:left="0"/>
        <w:jc w:val="left"/>
        <w:rPr>
          <w:rFonts w:ascii="Verdana" w:hAnsi="Verdana"/>
          <w:b/>
          <w:sz w:val="20"/>
        </w:rPr>
      </w:pPr>
      <w:r>
        <w:rPr>
          <w:rFonts w:ascii="Verdana" w:hAnsi="Verdana"/>
          <w:b/>
          <w:sz w:val="20"/>
        </w:rPr>
        <w:t>6</w:t>
      </w:r>
      <w:r w:rsidR="00865264" w:rsidRPr="00865264">
        <w:rPr>
          <w:rFonts w:ascii="Verdana" w:hAnsi="Verdana"/>
          <w:b/>
          <w:sz w:val="20"/>
        </w:rPr>
        <w:t>.</w:t>
      </w:r>
      <w:r w:rsidR="00865264" w:rsidRPr="00865264">
        <w:rPr>
          <w:rFonts w:ascii="Verdana" w:hAnsi="Verdana"/>
          <w:b/>
          <w:sz w:val="20"/>
        </w:rPr>
        <w:tab/>
      </w:r>
      <w:r w:rsidR="00865264" w:rsidRPr="00865264">
        <w:rPr>
          <w:rFonts w:ascii="Verdana" w:hAnsi="Verdana"/>
          <w:b/>
          <w:sz w:val="20"/>
        </w:rPr>
        <w:tab/>
      </w:r>
      <w:r w:rsidR="00F664B3" w:rsidRPr="00865264">
        <w:rPr>
          <w:rFonts w:ascii="Verdana" w:hAnsi="Verdana"/>
          <w:b/>
          <w:sz w:val="20"/>
        </w:rPr>
        <w:t>Mitgeltende Dokumente</w:t>
      </w:r>
    </w:p>
    <w:p w14:paraId="26DC7C48" w14:textId="77777777" w:rsidR="00E713C1" w:rsidRDefault="00E713C1" w:rsidP="00392972">
      <w:pPr>
        <w:pStyle w:val="Listenabsatz"/>
        <w:numPr>
          <w:ilvl w:val="0"/>
          <w:numId w:val="4"/>
        </w:numPr>
        <w:spacing w:after="0"/>
        <w:jc w:val="left"/>
        <w:rPr>
          <w:rFonts w:ascii="Verdana" w:hAnsi="Verdana"/>
          <w:sz w:val="20"/>
        </w:rPr>
      </w:pPr>
      <w:r w:rsidRPr="007C16FA">
        <w:rPr>
          <w:rFonts w:ascii="Verdana" w:hAnsi="Verdana"/>
          <w:b/>
          <w:sz w:val="20"/>
        </w:rPr>
        <w:t>DIN EN ISO 9001</w:t>
      </w:r>
      <w:r w:rsidR="007C16FA" w:rsidRPr="007C16FA">
        <w:rPr>
          <w:rFonts w:ascii="Verdana" w:hAnsi="Verdana"/>
          <w:b/>
          <w:sz w:val="20"/>
        </w:rPr>
        <w:t>:2015</w:t>
      </w:r>
      <w:r w:rsidRPr="00E713C1">
        <w:rPr>
          <w:rFonts w:ascii="Verdana" w:hAnsi="Verdana"/>
          <w:sz w:val="20"/>
        </w:rPr>
        <w:t xml:space="preserve"> Kapitel </w:t>
      </w:r>
      <w:r w:rsidR="00121082">
        <w:rPr>
          <w:rFonts w:ascii="Verdana" w:hAnsi="Verdana"/>
          <w:sz w:val="20"/>
        </w:rPr>
        <w:t>7.5</w:t>
      </w:r>
      <w:r w:rsidR="00AC7DCE">
        <w:rPr>
          <w:rFonts w:ascii="Verdana" w:hAnsi="Verdana"/>
          <w:sz w:val="20"/>
        </w:rPr>
        <w:t xml:space="preserve"> „</w:t>
      </w:r>
      <w:r w:rsidR="00121082">
        <w:rPr>
          <w:rFonts w:ascii="Verdana" w:hAnsi="Verdana"/>
          <w:sz w:val="20"/>
        </w:rPr>
        <w:t>Dokumentierte Information</w:t>
      </w:r>
      <w:r w:rsidR="00AC7DCE">
        <w:rPr>
          <w:rFonts w:ascii="Verdana" w:hAnsi="Verdana"/>
          <w:sz w:val="20"/>
        </w:rPr>
        <w:t>“</w:t>
      </w:r>
    </w:p>
    <w:p w14:paraId="26DC7C49" w14:textId="77777777" w:rsidR="00AC7DCE" w:rsidRPr="00AC7DCE" w:rsidRDefault="00AC7DCE" w:rsidP="00AC7DCE">
      <w:pPr>
        <w:pStyle w:val="Listenabsatz"/>
        <w:spacing w:after="0"/>
        <w:jc w:val="left"/>
        <w:rPr>
          <w:rFonts w:ascii="Verdana" w:hAnsi="Verdana"/>
          <w:sz w:val="20"/>
        </w:rPr>
      </w:pPr>
      <w:r>
        <w:rPr>
          <w:rFonts w:ascii="Verdana" w:hAnsi="Verdana"/>
          <w:b/>
          <w:sz w:val="20"/>
        </w:rPr>
        <w:t xml:space="preserve">                                       </w:t>
      </w:r>
      <w:r>
        <w:rPr>
          <w:rFonts w:ascii="Verdana" w:hAnsi="Verdana"/>
          <w:sz w:val="20"/>
        </w:rPr>
        <w:t xml:space="preserve">Kapitel </w:t>
      </w:r>
      <w:r w:rsidR="00121082">
        <w:rPr>
          <w:rFonts w:ascii="Verdana" w:hAnsi="Verdana"/>
          <w:sz w:val="20"/>
        </w:rPr>
        <w:t>9.2</w:t>
      </w:r>
      <w:r>
        <w:rPr>
          <w:rFonts w:ascii="Verdana" w:hAnsi="Verdana"/>
          <w:sz w:val="20"/>
        </w:rPr>
        <w:t xml:space="preserve"> „</w:t>
      </w:r>
      <w:r w:rsidR="00121082">
        <w:rPr>
          <w:rFonts w:ascii="Verdana" w:hAnsi="Verdana"/>
          <w:sz w:val="20"/>
        </w:rPr>
        <w:t>Internes Audit</w:t>
      </w:r>
      <w:r>
        <w:rPr>
          <w:rFonts w:ascii="Verdana" w:hAnsi="Verdana"/>
          <w:sz w:val="20"/>
        </w:rPr>
        <w:t>“</w:t>
      </w:r>
    </w:p>
    <w:p w14:paraId="26DC7C4A" w14:textId="77777777" w:rsidR="00B22D15" w:rsidRPr="00B22D15" w:rsidRDefault="00AC7DCE" w:rsidP="00B22D15">
      <w:pPr>
        <w:pStyle w:val="Listenabsatz"/>
        <w:spacing w:after="0"/>
        <w:jc w:val="left"/>
        <w:rPr>
          <w:rFonts w:ascii="Verdana" w:hAnsi="Verdana"/>
          <w:sz w:val="20"/>
        </w:rPr>
      </w:pPr>
      <w:r>
        <w:rPr>
          <w:rFonts w:ascii="Verdana" w:hAnsi="Verdana"/>
          <w:b/>
          <w:sz w:val="20"/>
        </w:rPr>
        <w:t xml:space="preserve">                                       </w:t>
      </w:r>
      <w:r>
        <w:rPr>
          <w:rFonts w:ascii="Verdana" w:hAnsi="Verdana"/>
          <w:sz w:val="20"/>
        </w:rPr>
        <w:t xml:space="preserve">Kapitel </w:t>
      </w:r>
      <w:r w:rsidR="00121082">
        <w:rPr>
          <w:rFonts w:ascii="Verdana" w:hAnsi="Verdana"/>
          <w:sz w:val="20"/>
        </w:rPr>
        <w:t>8.5.6</w:t>
      </w:r>
      <w:r>
        <w:rPr>
          <w:rFonts w:ascii="Verdana" w:hAnsi="Verdana"/>
          <w:sz w:val="20"/>
        </w:rPr>
        <w:t xml:space="preserve"> „</w:t>
      </w:r>
      <w:r w:rsidR="00121082">
        <w:rPr>
          <w:rFonts w:ascii="Verdana" w:hAnsi="Verdana"/>
          <w:sz w:val="20"/>
        </w:rPr>
        <w:t>Überwachung von Änderungen</w:t>
      </w:r>
      <w:r>
        <w:rPr>
          <w:rFonts w:ascii="Verdana" w:hAnsi="Verdana"/>
          <w:sz w:val="20"/>
        </w:rPr>
        <w:t>“</w:t>
      </w:r>
    </w:p>
    <w:p w14:paraId="26DC7C4B" w14:textId="77777777" w:rsidR="00B22D15" w:rsidRPr="00B22D15" w:rsidRDefault="00B22D15" w:rsidP="00E713C1">
      <w:pPr>
        <w:pStyle w:val="Listenabsatz"/>
        <w:numPr>
          <w:ilvl w:val="0"/>
          <w:numId w:val="4"/>
        </w:numPr>
        <w:spacing w:after="0"/>
        <w:rPr>
          <w:rFonts w:ascii="Verdana" w:hAnsi="Verdana"/>
          <w:b/>
          <w:sz w:val="20"/>
        </w:rPr>
      </w:pPr>
      <w:r w:rsidRPr="00B22D15">
        <w:rPr>
          <w:rFonts w:ascii="Verdana" w:hAnsi="Verdana"/>
          <w:b/>
          <w:sz w:val="20"/>
        </w:rPr>
        <w:t xml:space="preserve">FB-Nr. 25 </w:t>
      </w:r>
      <w:r w:rsidRPr="00B22D15">
        <w:rPr>
          <w:rFonts w:ascii="Verdana" w:hAnsi="Verdana"/>
          <w:sz w:val="20"/>
        </w:rPr>
        <w:t>„Übersicht der Normen, Gesetze und Vorschriften“</w:t>
      </w:r>
    </w:p>
    <w:p w14:paraId="26DC7C4C" w14:textId="77777777" w:rsidR="004E76B2" w:rsidRPr="004E76B2" w:rsidRDefault="004E76B2" w:rsidP="00E713C1">
      <w:pPr>
        <w:pStyle w:val="Listenabsatz"/>
        <w:numPr>
          <w:ilvl w:val="0"/>
          <w:numId w:val="4"/>
        </w:numPr>
        <w:spacing w:after="0"/>
        <w:rPr>
          <w:rFonts w:ascii="Verdana" w:hAnsi="Verdana"/>
          <w:b/>
          <w:sz w:val="20"/>
        </w:rPr>
      </w:pPr>
      <w:r w:rsidRPr="004E76B2">
        <w:rPr>
          <w:rFonts w:ascii="Verdana" w:hAnsi="Verdana"/>
          <w:b/>
          <w:sz w:val="20"/>
        </w:rPr>
        <w:t>FB-Nr. 14</w:t>
      </w:r>
      <w:r w:rsidRPr="004E76B2">
        <w:rPr>
          <w:rFonts w:ascii="Verdana" w:hAnsi="Verdana"/>
          <w:sz w:val="20"/>
        </w:rPr>
        <w:t xml:space="preserve"> „KVP“</w:t>
      </w:r>
    </w:p>
    <w:p w14:paraId="26DC7C4D" w14:textId="77777777" w:rsidR="004E76B2" w:rsidRPr="004E76B2" w:rsidRDefault="004E76B2" w:rsidP="00E713C1">
      <w:pPr>
        <w:pStyle w:val="Listenabsatz"/>
        <w:numPr>
          <w:ilvl w:val="0"/>
          <w:numId w:val="4"/>
        </w:numPr>
        <w:spacing w:after="0"/>
        <w:rPr>
          <w:rFonts w:ascii="Verdana" w:hAnsi="Verdana"/>
          <w:b/>
          <w:sz w:val="20"/>
        </w:rPr>
      </w:pPr>
      <w:r w:rsidRPr="004E76B2">
        <w:rPr>
          <w:rFonts w:ascii="Verdana" w:hAnsi="Verdana"/>
          <w:b/>
          <w:sz w:val="20"/>
        </w:rPr>
        <w:t xml:space="preserve">FB-Nr. 33 </w:t>
      </w:r>
      <w:r w:rsidRPr="004E76B2">
        <w:rPr>
          <w:rFonts w:ascii="Verdana" w:hAnsi="Verdana"/>
          <w:sz w:val="20"/>
        </w:rPr>
        <w:t>„Auditbericht“</w:t>
      </w:r>
    </w:p>
    <w:p w14:paraId="26DC7C4E" w14:textId="21A3C91C" w:rsidR="000D34C1" w:rsidRPr="007C5724" w:rsidRDefault="000D34C1" w:rsidP="00E713C1">
      <w:pPr>
        <w:pStyle w:val="Listenabsatz"/>
        <w:numPr>
          <w:ilvl w:val="0"/>
          <w:numId w:val="4"/>
        </w:numPr>
        <w:spacing w:after="0"/>
        <w:rPr>
          <w:rFonts w:ascii="Verdana" w:hAnsi="Verdana"/>
          <w:b/>
          <w:sz w:val="20"/>
        </w:rPr>
      </w:pPr>
      <w:r w:rsidRPr="004E76B2">
        <w:rPr>
          <w:rFonts w:ascii="Verdana" w:hAnsi="Verdana"/>
          <w:b/>
          <w:sz w:val="20"/>
        </w:rPr>
        <w:t xml:space="preserve">PB-Nr. 13 </w:t>
      </w:r>
      <w:r w:rsidRPr="004E76B2">
        <w:rPr>
          <w:rFonts w:ascii="Verdana" w:hAnsi="Verdana"/>
          <w:sz w:val="20"/>
        </w:rPr>
        <w:t>„Verbesserung“</w:t>
      </w:r>
    </w:p>
    <w:p w14:paraId="2366E9C0" w14:textId="02EE1EEB" w:rsidR="007C5724" w:rsidRPr="004E76B2" w:rsidRDefault="007C5724" w:rsidP="00E713C1">
      <w:pPr>
        <w:pStyle w:val="Listenabsatz"/>
        <w:numPr>
          <w:ilvl w:val="0"/>
          <w:numId w:val="4"/>
        </w:numPr>
        <w:spacing w:after="0"/>
        <w:rPr>
          <w:rFonts w:ascii="Verdana" w:hAnsi="Verdana"/>
          <w:b/>
          <w:sz w:val="20"/>
        </w:rPr>
      </w:pPr>
      <w:r>
        <w:rPr>
          <w:rFonts w:ascii="Verdana" w:hAnsi="Verdana"/>
          <w:b/>
          <w:sz w:val="20"/>
        </w:rPr>
        <w:t xml:space="preserve">FB-Nr. 15 </w:t>
      </w:r>
      <w:r w:rsidRPr="007C5724">
        <w:rPr>
          <w:rFonts w:ascii="Verdana" w:hAnsi="Verdana"/>
          <w:bCs/>
          <w:sz w:val="20"/>
        </w:rPr>
        <w:t>„Weiterbildungsbeleg“</w:t>
      </w:r>
    </w:p>
    <w:p w14:paraId="26DC7C4F" w14:textId="77777777" w:rsidR="000D34C1" w:rsidRPr="00C27540" w:rsidRDefault="00E0717E" w:rsidP="000D34C1">
      <w:pPr>
        <w:pStyle w:val="Listenabsatz"/>
        <w:numPr>
          <w:ilvl w:val="0"/>
          <w:numId w:val="4"/>
        </w:numPr>
        <w:spacing w:after="0"/>
        <w:rPr>
          <w:rFonts w:ascii="Verdana" w:hAnsi="Verdana"/>
          <w:b/>
          <w:sz w:val="20"/>
        </w:rPr>
      </w:pPr>
      <w:r w:rsidRPr="004E76B2">
        <w:rPr>
          <w:rFonts w:ascii="Verdana" w:hAnsi="Verdana"/>
          <w:b/>
          <w:sz w:val="20"/>
        </w:rPr>
        <w:t xml:space="preserve">FB-Nr. 68 </w:t>
      </w:r>
      <w:r w:rsidRPr="004E76B2">
        <w:rPr>
          <w:rFonts w:ascii="Verdana" w:hAnsi="Verdana"/>
          <w:sz w:val="20"/>
        </w:rPr>
        <w:t>„Kommunikationsmatrix der Organisation“</w:t>
      </w:r>
    </w:p>
    <w:p w14:paraId="26DC7C50" w14:textId="77777777" w:rsidR="00C27540" w:rsidRPr="001C0D54" w:rsidRDefault="00C27540" w:rsidP="000D34C1">
      <w:pPr>
        <w:pStyle w:val="Listenabsatz"/>
        <w:numPr>
          <w:ilvl w:val="0"/>
          <w:numId w:val="4"/>
        </w:numPr>
        <w:spacing w:after="0"/>
        <w:rPr>
          <w:rFonts w:ascii="Verdana" w:hAnsi="Verdana"/>
          <w:b/>
          <w:sz w:val="20"/>
        </w:rPr>
      </w:pPr>
      <w:r>
        <w:rPr>
          <w:rFonts w:ascii="Verdana" w:hAnsi="Verdana"/>
          <w:b/>
          <w:sz w:val="20"/>
        </w:rPr>
        <w:t xml:space="preserve">FB-Nr. 70 </w:t>
      </w:r>
      <w:r>
        <w:rPr>
          <w:rFonts w:ascii="Verdana" w:hAnsi="Verdana"/>
          <w:sz w:val="20"/>
        </w:rPr>
        <w:t>Wissensmatrix der Organisation“</w:t>
      </w:r>
    </w:p>
    <w:p w14:paraId="3CB4DA87" w14:textId="4F1DC6C4" w:rsidR="001C0D54" w:rsidRPr="007C5724" w:rsidRDefault="001C0D54" w:rsidP="000D34C1">
      <w:pPr>
        <w:pStyle w:val="Listenabsatz"/>
        <w:numPr>
          <w:ilvl w:val="0"/>
          <w:numId w:val="4"/>
        </w:numPr>
        <w:spacing w:after="0"/>
        <w:rPr>
          <w:rFonts w:ascii="Verdana" w:hAnsi="Verdana"/>
          <w:b/>
          <w:sz w:val="20"/>
        </w:rPr>
      </w:pPr>
      <w:r>
        <w:rPr>
          <w:rFonts w:ascii="Verdana" w:hAnsi="Verdana"/>
          <w:b/>
          <w:sz w:val="20"/>
        </w:rPr>
        <w:t xml:space="preserve">FB-Nr. 74 </w:t>
      </w:r>
      <w:r>
        <w:rPr>
          <w:rFonts w:ascii="Verdana" w:hAnsi="Verdana"/>
          <w:sz w:val="20"/>
        </w:rPr>
        <w:t>„Wissens- und Kompetenzmanagement“</w:t>
      </w:r>
    </w:p>
    <w:p w14:paraId="445F2DB6" w14:textId="6F49C661" w:rsidR="007C5724" w:rsidRPr="004E76B2" w:rsidRDefault="007C5724" w:rsidP="000D34C1">
      <w:pPr>
        <w:pStyle w:val="Listenabsatz"/>
        <w:numPr>
          <w:ilvl w:val="0"/>
          <w:numId w:val="4"/>
        </w:numPr>
        <w:spacing w:after="0"/>
        <w:rPr>
          <w:rFonts w:ascii="Verdana" w:hAnsi="Verdana"/>
          <w:b/>
          <w:sz w:val="20"/>
        </w:rPr>
      </w:pPr>
      <w:r>
        <w:rPr>
          <w:rFonts w:ascii="Verdana" w:hAnsi="Verdana"/>
          <w:b/>
          <w:sz w:val="20"/>
        </w:rPr>
        <w:t>FB-Nr. 7</w:t>
      </w:r>
      <w:r>
        <w:rPr>
          <w:rFonts w:ascii="Verdana" w:hAnsi="Verdana"/>
          <w:b/>
          <w:sz w:val="20"/>
        </w:rPr>
        <w:t>8</w:t>
      </w:r>
      <w:r>
        <w:rPr>
          <w:rFonts w:ascii="Verdana" w:hAnsi="Verdana"/>
          <w:b/>
          <w:sz w:val="20"/>
        </w:rPr>
        <w:t xml:space="preserve"> </w:t>
      </w:r>
      <w:r>
        <w:rPr>
          <w:rFonts w:ascii="Verdana" w:hAnsi="Verdana"/>
          <w:sz w:val="20"/>
        </w:rPr>
        <w:t>„</w:t>
      </w:r>
      <w:r>
        <w:rPr>
          <w:rFonts w:ascii="Verdana" w:hAnsi="Verdana"/>
          <w:sz w:val="20"/>
        </w:rPr>
        <w:t>Kompetenzvermittlung</w:t>
      </w:r>
      <w:r>
        <w:rPr>
          <w:rFonts w:ascii="Verdana" w:hAnsi="Verdana"/>
          <w:sz w:val="20"/>
        </w:rPr>
        <w:t>“</w:t>
      </w:r>
    </w:p>
    <w:p w14:paraId="26DC7C51" w14:textId="77777777" w:rsidR="00865264" w:rsidRDefault="00865264" w:rsidP="00865264">
      <w:pPr>
        <w:pStyle w:val="Textkrper-Einzug21"/>
        <w:tabs>
          <w:tab w:val="left" w:pos="357"/>
        </w:tabs>
        <w:ind w:left="0"/>
        <w:jc w:val="center"/>
        <w:rPr>
          <w:rFonts w:ascii="Verdana" w:hAnsi="Verdana"/>
          <w:b/>
          <w:sz w:val="20"/>
        </w:rPr>
      </w:pPr>
    </w:p>
    <w:p w14:paraId="26DC7C52" w14:textId="77777777" w:rsidR="00C8336A" w:rsidRPr="00865264" w:rsidRDefault="00A05A3E" w:rsidP="00C8336A">
      <w:pPr>
        <w:pStyle w:val="Textkrper-Einzug21"/>
        <w:tabs>
          <w:tab w:val="left" w:pos="357"/>
        </w:tabs>
        <w:ind w:left="0"/>
        <w:jc w:val="left"/>
        <w:rPr>
          <w:rFonts w:ascii="Verdana" w:hAnsi="Verdana"/>
          <w:b/>
          <w:sz w:val="20"/>
        </w:rPr>
      </w:pPr>
      <w:r>
        <w:rPr>
          <w:rFonts w:ascii="Verdana" w:hAnsi="Verdana"/>
          <w:b/>
          <w:sz w:val="20"/>
        </w:rPr>
        <w:t>7</w:t>
      </w:r>
      <w:r w:rsidR="00C8336A" w:rsidRPr="00865264">
        <w:rPr>
          <w:rFonts w:ascii="Verdana" w:hAnsi="Verdana"/>
          <w:b/>
          <w:sz w:val="20"/>
        </w:rPr>
        <w:t>.</w:t>
      </w:r>
      <w:r w:rsidR="00C8336A" w:rsidRPr="00865264">
        <w:rPr>
          <w:rFonts w:ascii="Verdana" w:hAnsi="Verdana"/>
          <w:b/>
          <w:sz w:val="20"/>
        </w:rPr>
        <w:tab/>
      </w:r>
      <w:r w:rsidR="00C8336A" w:rsidRPr="00865264">
        <w:rPr>
          <w:rFonts w:ascii="Verdana" w:hAnsi="Verdana"/>
          <w:b/>
          <w:sz w:val="20"/>
        </w:rPr>
        <w:tab/>
      </w:r>
      <w:r w:rsidR="00C8336A">
        <w:rPr>
          <w:rFonts w:ascii="Verdana" w:hAnsi="Verdana"/>
          <w:b/>
          <w:sz w:val="20"/>
        </w:rPr>
        <w:t>Begriffe</w:t>
      </w:r>
    </w:p>
    <w:p w14:paraId="26DC7C53" w14:textId="77777777" w:rsidR="00C6034F" w:rsidRPr="00C6034F" w:rsidRDefault="00C6034F" w:rsidP="00C6034F">
      <w:pPr>
        <w:overflowPunct w:val="0"/>
        <w:autoSpaceDE w:val="0"/>
        <w:autoSpaceDN w:val="0"/>
        <w:adjustRightInd w:val="0"/>
        <w:spacing w:after="120" w:line="240" w:lineRule="auto"/>
        <w:textAlignment w:val="baseline"/>
        <w:rPr>
          <w:rFonts w:ascii="Verdana" w:hAnsi="Verdana" w:cs="Arial"/>
          <w:sz w:val="20"/>
        </w:rPr>
      </w:pPr>
      <w:r w:rsidRPr="00C6034F">
        <w:rPr>
          <w:rFonts w:ascii="Verdana" w:hAnsi="Verdana" w:cs="Arial"/>
          <w:b/>
          <w:sz w:val="20"/>
        </w:rPr>
        <w:t>Aufzeichnung</w:t>
      </w:r>
      <w:r w:rsidRPr="00C6034F">
        <w:rPr>
          <w:rFonts w:ascii="Verdana" w:hAnsi="Verdana" w:cs="Arial"/>
          <w:b/>
          <w:sz w:val="20"/>
        </w:rPr>
        <w:br/>
      </w:r>
      <w:r w:rsidRPr="00C6034F">
        <w:rPr>
          <w:rFonts w:ascii="Verdana" w:hAnsi="Verdana" w:cs="Arial"/>
          <w:sz w:val="20"/>
        </w:rPr>
        <w:t>Unterlage und ihr Trägermedium, das erreichte Ergebnisse angibt oder einen Nachweis ausgeführter Tätigkeiten bereitstellt. Das Medium kann u.a. Papier, eine elektronische oder optische Rechnerdiskette, eine Fotografie, ein Bezugsmuster oder eine Kombination daraus sein. Sie müssen lesbar und abrufbar sein. Aufzeichnungen können z.B. zur Darlegung der Rückverfolgbarkeit und zum Nachweis von Verifizierungs- und Korrekturmaßnahmen herangezogen werden. Aufzeichnungen beschreiben / beinhalten endgültige Ergebnisse. und bedürfen nicht der Revisionslenkung.</w:t>
      </w:r>
    </w:p>
    <w:p w14:paraId="26DC7C54" w14:textId="77777777" w:rsidR="00C6034F" w:rsidRPr="00C6034F" w:rsidRDefault="00C6034F" w:rsidP="00C6034F">
      <w:pPr>
        <w:overflowPunct w:val="0"/>
        <w:autoSpaceDE w:val="0"/>
        <w:autoSpaceDN w:val="0"/>
        <w:adjustRightInd w:val="0"/>
        <w:spacing w:after="120" w:line="240" w:lineRule="auto"/>
        <w:textAlignment w:val="baseline"/>
        <w:rPr>
          <w:rFonts w:ascii="Verdana" w:hAnsi="Verdana" w:cs="Arial"/>
          <w:sz w:val="20"/>
        </w:rPr>
      </w:pPr>
      <w:r w:rsidRPr="00C6034F">
        <w:rPr>
          <w:rFonts w:ascii="Verdana" w:hAnsi="Verdana" w:cs="Arial"/>
          <w:b/>
          <w:bCs/>
          <w:sz w:val="20"/>
        </w:rPr>
        <w:t>Daten</w:t>
      </w:r>
      <w:r w:rsidRPr="00C6034F">
        <w:rPr>
          <w:rFonts w:ascii="Verdana" w:hAnsi="Verdana" w:cs="Arial"/>
          <w:b/>
          <w:bCs/>
          <w:sz w:val="20"/>
        </w:rPr>
        <w:br/>
      </w:r>
      <w:proofErr w:type="spellStart"/>
      <w:r w:rsidRPr="00C6034F">
        <w:rPr>
          <w:rFonts w:ascii="Verdana" w:hAnsi="Verdana" w:cs="Arial"/>
          <w:sz w:val="20"/>
        </w:rPr>
        <w:t>Daten</w:t>
      </w:r>
      <w:proofErr w:type="spellEnd"/>
      <w:r w:rsidRPr="00C6034F">
        <w:rPr>
          <w:rFonts w:ascii="Verdana" w:hAnsi="Verdana" w:cs="Arial"/>
          <w:sz w:val="20"/>
        </w:rPr>
        <w:t xml:space="preserve"> sind Gebilde aus Zeichen oder kontinuierlichen Funktionen, die auf Grund bekannter oder unterstellter Abmachungen Inhalte abbilden. Daten werden typischer Weise erfasst, analysiert, aufbereitet und verdichtet.</w:t>
      </w:r>
    </w:p>
    <w:p w14:paraId="26DC7C55" w14:textId="77777777" w:rsidR="00C6034F" w:rsidRPr="00C6034F" w:rsidRDefault="00C6034F" w:rsidP="00C6034F">
      <w:pPr>
        <w:overflowPunct w:val="0"/>
        <w:autoSpaceDE w:val="0"/>
        <w:autoSpaceDN w:val="0"/>
        <w:adjustRightInd w:val="0"/>
        <w:spacing w:after="120" w:line="240" w:lineRule="auto"/>
        <w:textAlignment w:val="baseline"/>
        <w:rPr>
          <w:rFonts w:ascii="Verdana" w:hAnsi="Verdana" w:cs="Arial"/>
          <w:sz w:val="20"/>
        </w:rPr>
      </w:pPr>
      <w:r w:rsidRPr="00C6034F">
        <w:rPr>
          <w:rFonts w:ascii="Verdana" w:hAnsi="Verdana" w:cs="Arial"/>
          <w:b/>
          <w:sz w:val="20"/>
        </w:rPr>
        <w:t>Dokument</w:t>
      </w:r>
      <w:r w:rsidRPr="00C6034F">
        <w:rPr>
          <w:rFonts w:ascii="Verdana" w:hAnsi="Verdana" w:cs="Arial"/>
          <w:b/>
          <w:sz w:val="20"/>
        </w:rPr>
        <w:br/>
      </w:r>
      <w:r w:rsidRPr="00C6034F">
        <w:rPr>
          <w:rFonts w:ascii="Verdana" w:hAnsi="Verdana" w:cs="Arial"/>
          <w:sz w:val="20"/>
        </w:rPr>
        <w:t>Information und ihr Trägermedium, z.B. eine Spezifikation, Verfahrensanweisung Zeichnung, Norm, ein Vertrag, etc. Das Medium kann u.a. Papier, eine elektronische oder optische Rechnerdiskette, eine Fotografie, ein Bezugsmuster oder eine Kombination daraus sein. Dokumente müssen lesbar und abrufbar sein und bedürfen der Revisionslenkung.</w:t>
      </w:r>
    </w:p>
    <w:p w14:paraId="26DC7C56" w14:textId="77777777" w:rsidR="00C6034F" w:rsidRDefault="00C6034F" w:rsidP="00C8336A">
      <w:pPr>
        <w:autoSpaceDE w:val="0"/>
        <w:autoSpaceDN w:val="0"/>
        <w:adjustRightInd w:val="0"/>
        <w:spacing w:after="0" w:line="240" w:lineRule="auto"/>
        <w:jc w:val="left"/>
        <w:rPr>
          <w:rFonts w:ascii="Verdana" w:hAnsi="Verdana" w:cs="Arial,Bold"/>
          <w:b/>
          <w:bCs/>
          <w:sz w:val="20"/>
          <w:lang w:val="de-DE"/>
        </w:rPr>
      </w:pPr>
    </w:p>
    <w:p w14:paraId="26DC7C57" w14:textId="77777777" w:rsidR="00C8336A" w:rsidRPr="00C8336A" w:rsidRDefault="00C8336A" w:rsidP="00C8336A">
      <w:pPr>
        <w:autoSpaceDE w:val="0"/>
        <w:autoSpaceDN w:val="0"/>
        <w:adjustRightInd w:val="0"/>
        <w:spacing w:after="0" w:line="240" w:lineRule="auto"/>
        <w:jc w:val="left"/>
        <w:rPr>
          <w:rFonts w:ascii="Verdana" w:hAnsi="Verdana" w:cs="Arial,Bold"/>
          <w:b/>
          <w:bCs/>
          <w:sz w:val="20"/>
          <w:lang w:val="de-DE"/>
        </w:rPr>
      </w:pPr>
      <w:r w:rsidRPr="00C8336A">
        <w:rPr>
          <w:rFonts w:ascii="Verdana" w:hAnsi="Verdana" w:cs="Arial,Bold"/>
          <w:b/>
          <w:bCs/>
          <w:sz w:val="20"/>
          <w:lang w:val="de-DE"/>
        </w:rPr>
        <w:t>Dokumentierte Information</w:t>
      </w:r>
    </w:p>
    <w:p w14:paraId="26DC7C58" w14:textId="77777777" w:rsidR="00C8336A" w:rsidRPr="00C8336A" w:rsidRDefault="00C8336A" w:rsidP="00C8336A">
      <w:pPr>
        <w:autoSpaceDE w:val="0"/>
        <w:autoSpaceDN w:val="0"/>
        <w:adjustRightInd w:val="0"/>
        <w:spacing w:after="0" w:line="240" w:lineRule="auto"/>
        <w:jc w:val="left"/>
        <w:rPr>
          <w:rFonts w:ascii="Verdana" w:hAnsi="Verdana" w:cs="Arial"/>
          <w:sz w:val="20"/>
          <w:lang w:val="de-DE"/>
        </w:rPr>
      </w:pPr>
      <w:r w:rsidRPr="00C8336A">
        <w:rPr>
          <w:rFonts w:ascii="Verdana" w:hAnsi="Verdana" w:cs="Arial"/>
          <w:sz w:val="20"/>
          <w:lang w:val="de-DE"/>
        </w:rPr>
        <w:t>Unter diesem Oberbegriff werden Daten mit Bedeutung zusammengefasst, die von einer</w:t>
      </w:r>
    </w:p>
    <w:p w14:paraId="26DC7C59" w14:textId="77777777" w:rsidR="00C8336A" w:rsidRPr="00C8336A" w:rsidRDefault="00C8336A" w:rsidP="00C8336A">
      <w:pPr>
        <w:autoSpaceDE w:val="0"/>
        <w:autoSpaceDN w:val="0"/>
        <w:adjustRightInd w:val="0"/>
        <w:spacing w:after="0" w:line="240" w:lineRule="auto"/>
        <w:jc w:val="left"/>
        <w:rPr>
          <w:rFonts w:ascii="Verdana" w:hAnsi="Verdana" w:cs="Arial"/>
          <w:sz w:val="20"/>
          <w:lang w:val="de-DE"/>
        </w:rPr>
      </w:pPr>
      <w:r w:rsidRPr="00C8336A">
        <w:rPr>
          <w:rFonts w:ascii="Verdana" w:hAnsi="Verdana" w:cs="Arial"/>
          <w:sz w:val="20"/>
          <w:lang w:val="de-DE"/>
        </w:rPr>
        <w:t>Organisation gelenkt und aufrechterhalten werden müssen. Der Begriff schließt das Format oder</w:t>
      </w:r>
    </w:p>
    <w:p w14:paraId="26DC7C5A" w14:textId="77777777" w:rsidR="00C8336A" w:rsidRPr="00C8336A" w:rsidRDefault="00C8336A" w:rsidP="00C8336A">
      <w:pPr>
        <w:autoSpaceDE w:val="0"/>
        <w:autoSpaceDN w:val="0"/>
        <w:adjustRightInd w:val="0"/>
        <w:spacing w:after="0" w:line="240" w:lineRule="auto"/>
        <w:jc w:val="left"/>
        <w:rPr>
          <w:rFonts w:ascii="Verdana" w:hAnsi="Verdana" w:cs="Arial"/>
          <w:sz w:val="20"/>
          <w:lang w:val="de-DE"/>
        </w:rPr>
      </w:pPr>
      <w:r w:rsidRPr="00C8336A">
        <w:rPr>
          <w:rFonts w:ascii="Verdana" w:hAnsi="Verdana" w:cs="Arial"/>
          <w:sz w:val="20"/>
          <w:lang w:val="de-DE"/>
        </w:rPr>
        <w:t>Medium ein. Dokumentierte Information kann als „Dokument“ (Information einschließlich des</w:t>
      </w:r>
    </w:p>
    <w:p w14:paraId="26DC7C5B" w14:textId="77777777" w:rsidR="00C8336A" w:rsidRPr="00C8336A" w:rsidRDefault="00C8336A" w:rsidP="00C8336A">
      <w:pPr>
        <w:autoSpaceDE w:val="0"/>
        <w:autoSpaceDN w:val="0"/>
        <w:adjustRightInd w:val="0"/>
        <w:spacing w:after="0" w:line="240" w:lineRule="auto"/>
        <w:jc w:val="left"/>
        <w:rPr>
          <w:rFonts w:ascii="Verdana" w:hAnsi="Verdana" w:cs="Arial"/>
          <w:sz w:val="20"/>
          <w:lang w:val="de-DE"/>
        </w:rPr>
      </w:pPr>
      <w:r w:rsidRPr="00C8336A">
        <w:rPr>
          <w:rFonts w:ascii="Verdana" w:hAnsi="Verdana" w:cs="Arial"/>
          <w:sz w:val="20"/>
          <w:lang w:val="de-DE"/>
        </w:rPr>
        <w:t>Trägermediums) oder „Aufzeichnung“ (Nachweis, der erreichte Ergebnisse angibt oder</w:t>
      </w:r>
    </w:p>
    <w:p w14:paraId="26DC7C5C" w14:textId="77777777" w:rsidR="00C8336A" w:rsidRPr="00C8336A" w:rsidRDefault="00C8336A" w:rsidP="00C8336A">
      <w:pPr>
        <w:autoSpaceDE w:val="0"/>
        <w:autoSpaceDN w:val="0"/>
        <w:adjustRightInd w:val="0"/>
        <w:spacing w:after="0" w:line="240" w:lineRule="auto"/>
        <w:jc w:val="left"/>
        <w:rPr>
          <w:rFonts w:ascii="Verdana" w:hAnsi="Verdana" w:cs="Arial"/>
          <w:sz w:val="20"/>
          <w:lang w:val="de-DE"/>
        </w:rPr>
      </w:pPr>
      <w:r w:rsidRPr="00C8336A">
        <w:rPr>
          <w:rFonts w:ascii="Verdana" w:hAnsi="Verdana" w:cs="Arial"/>
          <w:sz w:val="20"/>
          <w:lang w:val="de-DE"/>
        </w:rPr>
        <w:t>ausgeführter Tätigkeiten belegt) verstanden werden.</w:t>
      </w:r>
      <w:r>
        <w:rPr>
          <w:rFonts w:ascii="Verdana" w:hAnsi="Verdana" w:cs="Arial"/>
          <w:sz w:val="20"/>
          <w:lang w:val="de-DE"/>
        </w:rPr>
        <w:br/>
      </w:r>
    </w:p>
    <w:p w14:paraId="26DC7C5D" w14:textId="77777777" w:rsidR="00C8336A" w:rsidRPr="00C8336A" w:rsidRDefault="00C8336A" w:rsidP="00C8336A">
      <w:pPr>
        <w:autoSpaceDE w:val="0"/>
        <w:autoSpaceDN w:val="0"/>
        <w:adjustRightInd w:val="0"/>
        <w:spacing w:after="0" w:line="240" w:lineRule="auto"/>
        <w:jc w:val="left"/>
        <w:rPr>
          <w:rFonts w:ascii="Verdana" w:hAnsi="Verdana" w:cs="Arial,Bold"/>
          <w:b/>
          <w:bCs/>
          <w:sz w:val="20"/>
          <w:lang w:val="de-DE"/>
        </w:rPr>
      </w:pPr>
      <w:r w:rsidRPr="00C8336A">
        <w:rPr>
          <w:rFonts w:ascii="Verdana" w:hAnsi="Verdana" w:cs="Arial,Bold"/>
          <w:b/>
          <w:bCs/>
          <w:sz w:val="20"/>
          <w:lang w:val="de-DE"/>
        </w:rPr>
        <w:t>Vorgabedokument - Dokument</w:t>
      </w:r>
    </w:p>
    <w:p w14:paraId="26DC7C5E" w14:textId="77777777" w:rsidR="00C8336A" w:rsidRPr="00C8336A" w:rsidRDefault="00C8336A" w:rsidP="00C8336A">
      <w:pPr>
        <w:autoSpaceDE w:val="0"/>
        <w:autoSpaceDN w:val="0"/>
        <w:adjustRightInd w:val="0"/>
        <w:spacing w:after="0" w:line="240" w:lineRule="auto"/>
        <w:jc w:val="left"/>
        <w:rPr>
          <w:rFonts w:ascii="Verdana" w:hAnsi="Verdana" w:cs="Arial"/>
          <w:sz w:val="20"/>
          <w:lang w:val="de-DE"/>
        </w:rPr>
      </w:pPr>
      <w:r w:rsidRPr="00C8336A">
        <w:rPr>
          <w:rFonts w:ascii="Verdana" w:hAnsi="Verdana" w:cs="Arial"/>
          <w:sz w:val="20"/>
          <w:lang w:val="de-DE"/>
        </w:rPr>
        <w:t>Vorgabedokumente haben im Qualitätsmanagementsystem die Aufgabe der Vermittlung von</w:t>
      </w:r>
    </w:p>
    <w:p w14:paraId="26DC7C5F" w14:textId="77777777" w:rsidR="00C8336A" w:rsidRPr="00C8336A" w:rsidRDefault="00C8336A" w:rsidP="00C8336A">
      <w:pPr>
        <w:autoSpaceDE w:val="0"/>
        <w:autoSpaceDN w:val="0"/>
        <w:adjustRightInd w:val="0"/>
        <w:spacing w:after="0" w:line="240" w:lineRule="auto"/>
        <w:jc w:val="left"/>
        <w:rPr>
          <w:rFonts w:ascii="Verdana" w:hAnsi="Verdana" w:cs="Arial"/>
          <w:sz w:val="20"/>
          <w:lang w:val="de-DE"/>
        </w:rPr>
      </w:pPr>
      <w:r w:rsidRPr="00C8336A">
        <w:rPr>
          <w:rFonts w:ascii="Verdana" w:hAnsi="Verdana" w:cs="Arial"/>
          <w:sz w:val="20"/>
          <w:lang w:val="de-DE"/>
        </w:rPr>
        <w:t>Informationen, die als Anweisungen zum Handeln dienen. Diese Dokumentenart hat einen</w:t>
      </w:r>
    </w:p>
    <w:p w14:paraId="26DC7C60" w14:textId="77777777" w:rsidR="00C8336A" w:rsidRPr="00C8336A" w:rsidRDefault="00C8336A" w:rsidP="00C8336A">
      <w:pPr>
        <w:autoSpaceDE w:val="0"/>
        <w:autoSpaceDN w:val="0"/>
        <w:adjustRightInd w:val="0"/>
        <w:spacing w:after="0" w:line="240" w:lineRule="auto"/>
        <w:jc w:val="left"/>
        <w:rPr>
          <w:rFonts w:ascii="Verdana" w:hAnsi="Verdana" w:cs="Arial"/>
          <w:sz w:val="20"/>
          <w:lang w:val="de-DE"/>
        </w:rPr>
      </w:pPr>
      <w:r w:rsidRPr="00C8336A">
        <w:rPr>
          <w:rFonts w:ascii="Verdana" w:hAnsi="Verdana" w:cs="Arial"/>
          <w:sz w:val="20"/>
          <w:lang w:val="de-DE"/>
        </w:rPr>
        <w:t>anweisenden bzw. lehrenden Charakter. Die DIN EN ISO 9001:2015 legt insbesondere</w:t>
      </w:r>
    </w:p>
    <w:p w14:paraId="26DC7C61" w14:textId="77777777" w:rsidR="00C8336A" w:rsidRPr="00C8336A" w:rsidRDefault="00C8336A" w:rsidP="00C8336A">
      <w:pPr>
        <w:autoSpaceDE w:val="0"/>
        <w:autoSpaceDN w:val="0"/>
        <w:adjustRightInd w:val="0"/>
        <w:spacing w:after="0" w:line="240" w:lineRule="auto"/>
        <w:jc w:val="left"/>
        <w:rPr>
          <w:rFonts w:ascii="Verdana" w:hAnsi="Verdana" w:cs="Arial"/>
          <w:sz w:val="20"/>
          <w:lang w:val="de-DE"/>
        </w:rPr>
      </w:pPr>
      <w:r w:rsidRPr="00C8336A">
        <w:rPr>
          <w:rFonts w:ascii="Verdana" w:hAnsi="Verdana" w:cs="Arial"/>
          <w:sz w:val="20"/>
          <w:lang w:val="de-DE"/>
        </w:rPr>
        <w:t>Anforderungen zur „Aufrechterhaltung“ von Vorgabedokumenten fest.</w:t>
      </w:r>
    </w:p>
    <w:p w14:paraId="26DC7C62" w14:textId="77777777" w:rsidR="00C8336A" w:rsidRPr="00C8336A" w:rsidRDefault="00C8336A" w:rsidP="00C8336A">
      <w:pPr>
        <w:autoSpaceDE w:val="0"/>
        <w:autoSpaceDN w:val="0"/>
        <w:adjustRightInd w:val="0"/>
        <w:spacing w:after="0" w:line="240" w:lineRule="auto"/>
        <w:jc w:val="left"/>
        <w:rPr>
          <w:rFonts w:ascii="Verdana" w:hAnsi="Verdana" w:cs="Arial"/>
          <w:sz w:val="20"/>
          <w:lang w:val="de-DE"/>
        </w:rPr>
      </w:pPr>
      <w:r w:rsidRPr="00C8336A">
        <w:rPr>
          <w:rFonts w:ascii="Verdana" w:hAnsi="Verdana" w:cs="Arial"/>
          <w:sz w:val="20"/>
          <w:lang w:val="de-DE"/>
        </w:rPr>
        <w:t>Wird in dieser Verfahrensanweisung der Begriff „Dokument“ genutzt bezieht sich dieser immer</w:t>
      </w:r>
    </w:p>
    <w:p w14:paraId="26DC7C63" w14:textId="77777777" w:rsidR="00C8336A" w:rsidRPr="00C8336A" w:rsidRDefault="00C8336A" w:rsidP="00C8336A">
      <w:pPr>
        <w:autoSpaceDE w:val="0"/>
        <w:autoSpaceDN w:val="0"/>
        <w:adjustRightInd w:val="0"/>
        <w:spacing w:after="0" w:line="240" w:lineRule="auto"/>
        <w:jc w:val="left"/>
        <w:rPr>
          <w:rFonts w:ascii="Verdana" w:hAnsi="Verdana" w:cs="Arial"/>
          <w:sz w:val="20"/>
          <w:lang w:val="de-DE"/>
        </w:rPr>
      </w:pPr>
      <w:r w:rsidRPr="00C8336A">
        <w:rPr>
          <w:rFonts w:ascii="Verdana" w:hAnsi="Verdana" w:cs="Arial"/>
          <w:sz w:val="20"/>
          <w:lang w:val="de-DE"/>
        </w:rPr>
        <w:t>auf Vorgabedokumente.</w:t>
      </w:r>
      <w:r>
        <w:rPr>
          <w:rFonts w:ascii="Verdana" w:hAnsi="Verdana" w:cs="Arial"/>
          <w:sz w:val="20"/>
          <w:lang w:val="de-DE"/>
        </w:rPr>
        <w:br/>
      </w:r>
    </w:p>
    <w:p w14:paraId="26DC7C64" w14:textId="77777777" w:rsidR="00C8336A" w:rsidRPr="00C8336A" w:rsidRDefault="00C8336A" w:rsidP="00C8336A">
      <w:pPr>
        <w:autoSpaceDE w:val="0"/>
        <w:autoSpaceDN w:val="0"/>
        <w:adjustRightInd w:val="0"/>
        <w:spacing w:after="0" w:line="240" w:lineRule="auto"/>
        <w:jc w:val="left"/>
        <w:rPr>
          <w:rFonts w:ascii="Verdana" w:hAnsi="Verdana" w:cs="Arial,Bold"/>
          <w:b/>
          <w:bCs/>
          <w:sz w:val="20"/>
          <w:lang w:val="de-DE"/>
        </w:rPr>
      </w:pPr>
      <w:r w:rsidRPr="00C8336A">
        <w:rPr>
          <w:rFonts w:ascii="Verdana" w:hAnsi="Verdana" w:cs="Arial,Bold"/>
          <w:b/>
          <w:bCs/>
          <w:sz w:val="20"/>
          <w:lang w:val="de-DE"/>
        </w:rPr>
        <w:t>Nachweisdokument - Aufzeichnung</w:t>
      </w:r>
    </w:p>
    <w:p w14:paraId="26DC7C65" w14:textId="77777777" w:rsidR="00C8336A" w:rsidRPr="00C8336A" w:rsidRDefault="00C8336A" w:rsidP="00C8336A">
      <w:pPr>
        <w:autoSpaceDE w:val="0"/>
        <w:autoSpaceDN w:val="0"/>
        <w:adjustRightInd w:val="0"/>
        <w:spacing w:after="0" w:line="240" w:lineRule="auto"/>
        <w:jc w:val="left"/>
        <w:rPr>
          <w:rFonts w:ascii="Verdana" w:hAnsi="Verdana" w:cs="Arial"/>
          <w:sz w:val="20"/>
          <w:lang w:val="de-DE"/>
        </w:rPr>
      </w:pPr>
      <w:r w:rsidRPr="00C8336A">
        <w:rPr>
          <w:rFonts w:ascii="Verdana" w:hAnsi="Verdana" w:cs="Arial"/>
          <w:sz w:val="20"/>
          <w:lang w:val="de-DE"/>
        </w:rPr>
        <w:t>Im Rahmen eines Qualitätsmanagements ist es notwendig zu erkennen bzw. nachzuweisen,</w:t>
      </w:r>
    </w:p>
    <w:p w14:paraId="26DC7C66" w14:textId="77777777" w:rsidR="00C8336A" w:rsidRPr="00C8336A" w:rsidRDefault="00C8336A" w:rsidP="00C8336A">
      <w:pPr>
        <w:autoSpaceDE w:val="0"/>
        <w:autoSpaceDN w:val="0"/>
        <w:adjustRightInd w:val="0"/>
        <w:spacing w:after="0" w:line="240" w:lineRule="auto"/>
        <w:jc w:val="left"/>
        <w:rPr>
          <w:rFonts w:ascii="Verdana" w:hAnsi="Verdana" w:cs="Arial"/>
          <w:sz w:val="20"/>
          <w:lang w:val="de-DE"/>
        </w:rPr>
      </w:pPr>
      <w:r w:rsidRPr="00C8336A">
        <w:rPr>
          <w:rFonts w:ascii="Verdana" w:hAnsi="Verdana" w:cs="Arial"/>
          <w:sz w:val="20"/>
          <w:lang w:val="de-DE"/>
        </w:rPr>
        <w:t>dass Tätigkeiten entsprechend den Vorgaben umgesetzt wurden. Diese sogenannten</w:t>
      </w:r>
    </w:p>
    <w:p w14:paraId="26DC7C67" w14:textId="77777777" w:rsidR="00C8336A" w:rsidRPr="00C8336A" w:rsidRDefault="00C8336A" w:rsidP="00C8336A">
      <w:pPr>
        <w:autoSpaceDE w:val="0"/>
        <w:autoSpaceDN w:val="0"/>
        <w:adjustRightInd w:val="0"/>
        <w:spacing w:after="0" w:line="240" w:lineRule="auto"/>
        <w:jc w:val="left"/>
        <w:rPr>
          <w:rFonts w:ascii="Verdana" w:hAnsi="Verdana" w:cs="Arial"/>
          <w:sz w:val="20"/>
          <w:lang w:val="de-DE"/>
        </w:rPr>
      </w:pPr>
      <w:r w:rsidRPr="00C8336A">
        <w:rPr>
          <w:rFonts w:ascii="Verdana" w:hAnsi="Verdana" w:cs="Arial"/>
          <w:sz w:val="20"/>
          <w:lang w:val="de-DE"/>
        </w:rPr>
        <w:t>Nachweisdokumente haben Urkundencharakter. Die DIN EN ISO 9001:2015 legt insbesondere</w:t>
      </w:r>
    </w:p>
    <w:p w14:paraId="26DC7C68" w14:textId="77777777" w:rsidR="00C8336A" w:rsidRPr="00C8336A" w:rsidRDefault="00C8336A" w:rsidP="00C8336A">
      <w:pPr>
        <w:autoSpaceDE w:val="0"/>
        <w:autoSpaceDN w:val="0"/>
        <w:adjustRightInd w:val="0"/>
        <w:spacing w:after="0" w:line="240" w:lineRule="auto"/>
        <w:jc w:val="left"/>
        <w:rPr>
          <w:rFonts w:ascii="Verdana" w:hAnsi="Verdana" w:cs="Arial"/>
          <w:sz w:val="20"/>
          <w:lang w:val="de-DE"/>
        </w:rPr>
      </w:pPr>
      <w:r w:rsidRPr="00C8336A">
        <w:rPr>
          <w:rFonts w:ascii="Verdana" w:hAnsi="Verdana" w:cs="Arial"/>
          <w:sz w:val="20"/>
          <w:lang w:val="de-DE"/>
        </w:rPr>
        <w:t>Anforderungen zur „Aufbewahrung“ von Nachweisdokumenten fest.</w:t>
      </w:r>
    </w:p>
    <w:p w14:paraId="26DC7C69" w14:textId="77777777" w:rsidR="00C8336A" w:rsidRPr="00C8336A" w:rsidRDefault="00C8336A" w:rsidP="00C8336A">
      <w:pPr>
        <w:autoSpaceDE w:val="0"/>
        <w:autoSpaceDN w:val="0"/>
        <w:adjustRightInd w:val="0"/>
        <w:spacing w:after="0" w:line="240" w:lineRule="auto"/>
        <w:jc w:val="left"/>
        <w:rPr>
          <w:rFonts w:ascii="Verdana" w:hAnsi="Verdana" w:cs="Arial"/>
          <w:sz w:val="20"/>
          <w:lang w:val="de-DE"/>
        </w:rPr>
      </w:pPr>
      <w:r w:rsidRPr="00C8336A">
        <w:rPr>
          <w:rFonts w:ascii="Verdana" w:hAnsi="Verdana" w:cs="Arial"/>
          <w:sz w:val="20"/>
          <w:lang w:val="de-DE"/>
        </w:rPr>
        <w:t>Wird in dieser Verfahrensanweisung der Begriff „Aufzeichnung“ genutzt bezieht sich dieser</w:t>
      </w:r>
    </w:p>
    <w:p w14:paraId="26DC7C6A" w14:textId="77777777" w:rsidR="00865264" w:rsidRDefault="00C8336A" w:rsidP="00C8336A">
      <w:pPr>
        <w:spacing w:line="240" w:lineRule="auto"/>
        <w:jc w:val="left"/>
        <w:rPr>
          <w:rFonts w:ascii="Verdana" w:hAnsi="Verdana" w:cs="Arial"/>
          <w:sz w:val="20"/>
          <w:lang w:val="de-DE"/>
        </w:rPr>
      </w:pPr>
      <w:r w:rsidRPr="00C8336A">
        <w:rPr>
          <w:rFonts w:ascii="Verdana" w:hAnsi="Verdana" w:cs="Arial"/>
          <w:sz w:val="20"/>
          <w:lang w:val="de-DE"/>
        </w:rPr>
        <w:t>immer auf Nachweisdokumente.</w:t>
      </w:r>
    </w:p>
    <w:p w14:paraId="26DC7C6B" w14:textId="77777777" w:rsidR="00DC3377" w:rsidRPr="00A05A3E" w:rsidRDefault="00DC3377" w:rsidP="00C8336A">
      <w:pPr>
        <w:spacing w:line="240" w:lineRule="auto"/>
        <w:jc w:val="left"/>
        <w:rPr>
          <w:rFonts w:ascii="Verdana" w:hAnsi="Verdana" w:cs="Arial"/>
          <w:sz w:val="20"/>
          <w:lang w:val="de-DE"/>
        </w:rPr>
      </w:pPr>
    </w:p>
    <w:p w14:paraId="26DC7C6C" w14:textId="77777777" w:rsidR="00DC3377" w:rsidRPr="00A05A3E" w:rsidRDefault="00DC3377" w:rsidP="00DC3377">
      <w:pPr>
        <w:numPr>
          <w:ilvl w:val="0"/>
          <w:numId w:val="28"/>
        </w:numPr>
        <w:overflowPunct w:val="0"/>
        <w:autoSpaceDE w:val="0"/>
        <w:autoSpaceDN w:val="0"/>
        <w:adjustRightInd w:val="0"/>
        <w:spacing w:after="120" w:line="240" w:lineRule="auto"/>
        <w:ind w:left="357" w:hanging="357"/>
        <w:textAlignment w:val="baseline"/>
        <w:rPr>
          <w:rFonts w:ascii="Verdana" w:hAnsi="Verdana"/>
          <w:sz w:val="20"/>
        </w:rPr>
      </w:pPr>
      <w:r w:rsidRPr="00A05A3E">
        <w:rPr>
          <w:rFonts w:ascii="Verdana" w:hAnsi="Verdana"/>
          <w:b/>
          <w:bCs/>
          <w:sz w:val="20"/>
        </w:rPr>
        <w:t>Audit</w:t>
      </w:r>
      <w:r w:rsidRPr="00A05A3E">
        <w:rPr>
          <w:rFonts w:ascii="Verdana" w:hAnsi="Verdana"/>
          <w:b/>
          <w:bCs/>
          <w:sz w:val="20"/>
        </w:rPr>
        <w:br/>
      </w:r>
      <w:r w:rsidRPr="00A05A3E">
        <w:rPr>
          <w:rFonts w:ascii="Verdana" w:hAnsi="Verdana"/>
          <w:sz w:val="20"/>
        </w:rPr>
        <w:t>Systematischer, unabhängiger und dokumentierter Prozess zur Erlangung von Auditnachweisen und zu deren objektiver Auswertung, um zu ermitteln, inwieweit Auditkriterien erfüllt sind. Es werden interne und externe Audits unterschieden. Weiterhin kommen folgende Audits zur Anwendung:</w:t>
      </w:r>
      <w:r w:rsidRPr="00A05A3E">
        <w:rPr>
          <w:rFonts w:ascii="Verdana" w:hAnsi="Verdana"/>
          <w:sz w:val="20"/>
        </w:rPr>
        <w:br/>
      </w:r>
      <w:r w:rsidRPr="00A05A3E">
        <w:rPr>
          <w:rFonts w:ascii="Verdana" w:hAnsi="Verdana"/>
          <w:b/>
          <w:bCs/>
          <w:sz w:val="20"/>
        </w:rPr>
        <w:t>Zertifizierungsaudit</w:t>
      </w:r>
      <w:r w:rsidRPr="00A05A3E">
        <w:rPr>
          <w:rFonts w:ascii="Verdana" w:hAnsi="Verdana"/>
          <w:b/>
          <w:bCs/>
          <w:sz w:val="20"/>
        </w:rPr>
        <w:br/>
      </w:r>
      <w:r w:rsidRPr="00A05A3E">
        <w:rPr>
          <w:rFonts w:ascii="Verdana" w:hAnsi="Verdana"/>
          <w:sz w:val="20"/>
        </w:rPr>
        <w:t xml:space="preserve">Externes Audit, das in einer von dem zu auditierenden Unternehmen beantragten Weise, von einer vom Deutschen </w:t>
      </w:r>
      <w:proofErr w:type="spellStart"/>
      <w:r w:rsidRPr="00A05A3E">
        <w:rPr>
          <w:rFonts w:ascii="Verdana" w:hAnsi="Verdana"/>
          <w:sz w:val="20"/>
        </w:rPr>
        <w:t>Akkreditierungs</w:t>
      </w:r>
      <w:proofErr w:type="spellEnd"/>
      <w:r w:rsidRPr="00A05A3E">
        <w:rPr>
          <w:rFonts w:ascii="Verdana" w:hAnsi="Verdana"/>
          <w:sz w:val="20"/>
        </w:rPr>
        <w:t xml:space="preserve"> Rat (DAR) akkreditierten Zertifizierungsstelle durchge</w:t>
      </w:r>
      <w:r w:rsidRPr="00A05A3E">
        <w:rPr>
          <w:rFonts w:ascii="Verdana" w:hAnsi="Verdana"/>
          <w:sz w:val="20"/>
        </w:rPr>
        <w:lastRenderedPageBreak/>
        <w:t>führt wird.</w:t>
      </w:r>
      <w:r w:rsidRPr="00A05A3E">
        <w:rPr>
          <w:rFonts w:ascii="Verdana" w:hAnsi="Verdana"/>
          <w:sz w:val="20"/>
        </w:rPr>
        <w:br/>
      </w:r>
      <w:r w:rsidRPr="00A05A3E">
        <w:rPr>
          <w:rFonts w:ascii="Verdana" w:hAnsi="Verdana"/>
          <w:b/>
          <w:bCs/>
          <w:sz w:val="20"/>
        </w:rPr>
        <w:t>Überwachungsaudit</w:t>
      </w:r>
      <w:r w:rsidRPr="00A05A3E">
        <w:rPr>
          <w:rFonts w:ascii="Verdana" w:hAnsi="Verdana"/>
          <w:b/>
          <w:bCs/>
          <w:sz w:val="20"/>
        </w:rPr>
        <w:br/>
      </w:r>
      <w:r w:rsidRPr="00A05A3E">
        <w:rPr>
          <w:rFonts w:ascii="Verdana" w:hAnsi="Verdana"/>
          <w:sz w:val="20"/>
        </w:rPr>
        <w:t>Durch die Zertifizierungsstelle im 1. und 2. Jahr nach dem Zertifizierungsaudit durchgeführtes Audit zu ausgewählten Prozess – Elementen.</w:t>
      </w:r>
      <w:r w:rsidRPr="00A05A3E">
        <w:rPr>
          <w:rFonts w:ascii="Verdana" w:hAnsi="Verdana"/>
          <w:sz w:val="20"/>
        </w:rPr>
        <w:tab/>
      </w:r>
      <w:r w:rsidRPr="00A05A3E">
        <w:rPr>
          <w:rFonts w:ascii="Verdana" w:hAnsi="Verdana"/>
          <w:sz w:val="20"/>
        </w:rPr>
        <w:br/>
      </w:r>
      <w:r w:rsidRPr="00A05A3E">
        <w:rPr>
          <w:rFonts w:ascii="Verdana" w:hAnsi="Verdana"/>
          <w:b/>
          <w:bCs/>
          <w:sz w:val="20"/>
        </w:rPr>
        <w:t xml:space="preserve">Wiederholungsaudit, </w:t>
      </w:r>
      <w:proofErr w:type="spellStart"/>
      <w:r w:rsidRPr="00A05A3E">
        <w:rPr>
          <w:rFonts w:ascii="Verdana" w:hAnsi="Verdana"/>
          <w:b/>
          <w:bCs/>
          <w:sz w:val="20"/>
        </w:rPr>
        <w:t>Reaudit</w:t>
      </w:r>
      <w:proofErr w:type="spellEnd"/>
      <w:r w:rsidRPr="00A05A3E">
        <w:rPr>
          <w:rFonts w:ascii="Verdana" w:hAnsi="Verdana"/>
          <w:b/>
          <w:bCs/>
          <w:sz w:val="20"/>
        </w:rPr>
        <w:tab/>
      </w:r>
      <w:r w:rsidRPr="00A05A3E">
        <w:rPr>
          <w:rFonts w:ascii="Verdana" w:hAnsi="Verdana"/>
          <w:sz w:val="20"/>
        </w:rPr>
        <w:t>Durch die Zertifizierungsstelle im 3. Jahr nach dem Zertifizierungsaudit durchgeführtes komplexes Audit zu allen Elementen des QM – Systems.</w:t>
      </w:r>
    </w:p>
    <w:p w14:paraId="26DC7C6D" w14:textId="77777777" w:rsidR="00DC3377" w:rsidRPr="00A05A3E" w:rsidRDefault="00DC3377" w:rsidP="00DC3377">
      <w:pPr>
        <w:numPr>
          <w:ilvl w:val="0"/>
          <w:numId w:val="28"/>
        </w:numPr>
        <w:overflowPunct w:val="0"/>
        <w:autoSpaceDE w:val="0"/>
        <w:autoSpaceDN w:val="0"/>
        <w:adjustRightInd w:val="0"/>
        <w:spacing w:after="120" w:line="240" w:lineRule="auto"/>
        <w:ind w:left="357" w:hanging="357"/>
        <w:textAlignment w:val="baseline"/>
        <w:rPr>
          <w:rFonts w:ascii="Verdana" w:hAnsi="Verdana"/>
          <w:sz w:val="20"/>
        </w:rPr>
      </w:pPr>
      <w:r w:rsidRPr="00A05A3E">
        <w:rPr>
          <w:rFonts w:ascii="Verdana" w:hAnsi="Verdana"/>
          <w:b/>
          <w:bCs/>
          <w:sz w:val="20"/>
        </w:rPr>
        <w:t xml:space="preserve">Auditor </w:t>
      </w:r>
      <w:r w:rsidRPr="00A05A3E">
        <w:rPr>
          <w:rFonts w:ascii="Verdana" w:hAnsi="Verdana"/>
          <w:b/>
          <w:bCs/>
          <w:sz w:val="20"/>
        </w:rPr>
        <w:br/>
      </w:r>
      <w:r w:rsidRPr="00A05A3E">
        <w:rPr>
          <w:rFonts w:ascii="Verdana" w:hAnsi="Verdana"/>
          <w:sz w:val="20"/>
        </w:rPr>
        <w:t>Person mit der Qualifikation, ein Audit durchzuführen.</w:t>
      </w:r>
    </w:p>
    <w:p w14:paraId="26DC7C6E" w14:textId="77777777" w:rsidR="00DC3377" w:rsidRPr="00A05A3E" w:rsidRDefault="00DC3377" w:rsidP="00DC3377">
      <w:pPr>
        <w:numPr>
          <w:ilvl w:val="0"/>
          <w:numId w:val="28"/>
        </w:numPr>
        <w:overflowPunct w:val="0"/>
        <w:autoSpaceDE w:val="0"/>
        <w:autoSpaceDN w:val="0"/>
        <w:adjustRightInd w:val="0"/>
        <w:spacing w:after="120" w:line="240" w:lineRule="auto"/>
        <w:ind w:left="357" w:hanging="357"/>
        <w:textAlignment w:val="baseline"/>
        <w:rPr>
          <w:rFonts w:ascii="Verdana" w:hAnsi="Verdana"/>
          <w:sz w:val="20"/>
        </w:rPr>
      </w:pPr>
      <w:r w:rsidRPr="00A05A3E">
        <w:rPr>
          <w:rFonts w:ascii="Verdana" w:hAnsi="Verdana"/>
          <w:b/>
          <w:bCs/>
          <w:sz w:val="20"/>
        </w:rPr>
        <w:t>Sachkundiger</w:t>
      </w:r>
      <w:r w:rsidRPr="00A05A3E">
        <w:rPr>
          <w:rFonts w:ascii="Verdana" w:hAnsi="Verdana"/>
          <w:b/>
          <w:bCs/>
          <w:sz w:val="20"/>
        </w:rPr>
        <w:br/>
      </w:r>
      <w:r w:rsidRPr="00A05A3E">
        <w:rPr>
          <w:rFonts w:ascii="Verdana" w:hAnsi="Verdana"/>
          <w:sz w:val="20"/>
        </w:rPr>
        <w:t>Person, die spezielle Kenntnisse oder Fachwissen zu einem zu auditierenden Sachgebiet zur Verfügung stellt. Er handelt nicht als Auditor eines Auditteams.</w:t>
      </w:r>
    </w:p>
    <w:p w14:paraId="26DC7C6F" w14:textId="77777777" w:rsidR="009F4A0C" w:rsidRPr="009F4A0C" w:rsidRDefault="009F4A0C" w:rsidP="009F4A0C">
      <w:pPr>
        <w:pStyle w:val="Listenabsatz"/>
        <w:numPr>
          <w:ilvl w:val="0"/>
          <w:numId w:val="28"/>
        </w:numPr>
        <w:autoSpaceDE w:val="0"/>
        <w:autoSpaceDN w:val="0"/>
        <w:adjustRightInd w:val="0"/>
        <w:spacing w:after="0"/>
        <w:jc w:val="left"/>
        <w:rPr>
          <w:rFonts w:ascii="Verdana" w:hAnsi="Verdana" w:cs="Arial"/>
          <w:sz w:val="20"/>
          <w:u w:val="single"/>
          <w:lang w:val="de-DE"/>
        </w:rPr>
      </w:pPr>
      <w:r w:rsidRPr="009F4A0C">
        <w:rPr>
          <w:rFonts w:ascii="Verdana" w:hAnsi="Verdana" w:cs="Arial"/>
          <w:sz w:val="20"/>
          <w:u w:val="single"/>
          <w:lang w:val="de-DE"/>
        </w:rPr>
        <w:t>Systemaudit</w:t>
      </w:r>
    </w:p>
    <w:p w14:paraId="26DC7C70" w14:textId="77777777" w:rsidR="009F4A0C" w:rsidRPr="009F4A0C" w:rsidRDefault="009F4A0C" w:rsidP="009F4A0C">
      <w:pPr>
        <w:pStyle w:val="Listenabsatz"/>
        <w:numPr>
          <w:ilvl w:val="0"/>
          <w:numId w:val="28"/>
        </w:numPr>
        <w:autoSpaceDE w:val="0"/>
        <w:autoSpaceDN w:val="0"/>
        <w:adjustRightInd w:val="0"/>
        <w:spacing w:after="0"/>
        <w:jc w:val="left"/>
        <w:rPr>
          <w:rFonts w:ascii="Verdana" w:hAnsi="Verdana" w:cs="Arial"/>
          <w:sz w:val="20"/>
          <w:lang w:val="de-DE"/>
        </w:rPr>
      </w:pPr>
      <w:r w:rsidRPr="009F4A0C">
        <w:rPr>
          <w:rFonts w:ascii="Verdana" w:hAnsi="Verdana" w:cs="Arial"/>
          <w:sz w:val="20"/>
          <w:lang w:val="de-DE"/>
        </w:rPr>
        <w:t>Dient der Überprüfung der Wirksamkeit der eingeführten Unternehmensprozesse und deren</w:t>
      </w:r>
    </w:p>
    <w:p w14:paraId="26DC7C71" w14:textId="77777777" w:rsidR="009F4A0C" w:rsidRPr="009F4A0C" w:rsidRDefault="009F4A0C" w:rsidP="009F4A0C">
      <w:pPr>
        <w:pStyle w:val="Listenabsatz"/>
        <w:numPr>
          <w:ilvl w:val="0"/>
          <w:numId w:val="28"/>
        </w:numPr>
        <w:spacing w:after="120"/>
        <w:rPr>
          <w:rFonts w:ascii="Verdana" w:hAnsi="Verdana" w:cs="Arial"/>
          <w:sz w:val="20"/>
          <w:lang w:val="de-DE"/>
        </w:rPr>
      </w:pPr>
      <w:r w:rsidRPr="009F4A0C">
        <w:rPr>
          <w:rFonts w:ascii="Verdana" w:hAnsi="Verdana" w:cs="Arial"/>
          <w:sz w:val="20"/>
          <w:lang w:val="de-DE"/>
        </w:rPr>
        <w:t>Zusammenspiel.</w:t>
      </w:r>
    </w:p>
    <w:p w14:paraId="26DC7C72" w14:textId="77777777" w:rsidR="009F4A0C" w:rsidRPr="009F4A0C" w:rsidRDefault="009F4A0C" w:rsidP="009F4A0C">
      <w:pPr>
        <w:pStyle w:val="Listenabsatz"/>
        <w:numPr>
          <w:ilvl w:val="0"/>
          <w:numId w:val="28"/>
        </w:numPr>
        <w:autoSpaceDE w:val="0"/>
        <w:autoSpaceDN w:val="0"/>
        <w:adjustRightInd w:val="0"/>
        <w:spacing w:after="0"/>
        <w:jc w:val="left"/>
        <w:rPr>
          <w:rFonts w:ascii="Verdana" w:hAnsi="Verdana" w:cs="Arial"/>
          <w:sz w:val="20"/>
          <w:u w:val="single"/>
          <w:lang w:val="de-DE"/>
        </w:rPr>
      </w:pPr>
      <w:r w:rsidRPr="009F4A0C">
        <w:rPr>
          <w:rFonts w:ascii="Verdana" w:hAnsi="Verdana" w:cs="Arial"/>
          <w:sz w:val="20"/>
          <w:u w:val="single"/>
          <w:lang w:val="de-DE"/>
        </w:rPr>
        <w:t>Prozessaudit</w:t>
      </w:r>
    </w:p>
    <w:p w14:paraId="26DC7C73" w14:textId="77777777" w:rsidR="009F4A0C" w:rsidRPr="009F4A0C" w:rsidRDefault="009F4A0C" w:rsidP="009F4A0C">
      <w:pPr>
        <w:pStyle w:val="Listenabsatz"/>
        <w:numPr>
          <w:ilvl w:val="0"/>
          <w:numId w:val="28"/>
        </w:numPr>
        <w:autoSpaceDE w:val="0"/>
        <w:autoSpaceDN w:val="0"/>
        <w:adjustRightInd w:val="0"/>
        <w:spacing w:after="0"/>
        <w:jc w:val="left"/>
        <w:rPr>
          <w:rFonts w:ascii="Verdana" w:hAnsi="Verdana" w:cs="Arial"/>
          <w:sz w:val="20"/>
          <w:lang w:val="de-DE"/>
        </w:rPr>
      </w:pPr>
      <w:r w:rsidRPr="009F4A0C">
        <w:rPr>
          <w:rFonts w:ascii="Verdana" w:hAnsi="Verdana" w:cs="Arial"/>
          <w:sz w:val="20"/>
          <w:lang w:val="de-DE"/>
        </w:rPr>
        <w:t>Prozessaudits werden durch interne bzw. externe Auditoren durchgeführt. Sie dienen der</w:t>
      </w:r>
    </w:p>
    <w:p w14:paraId="26DC7C74" w14:textId="77777777" w:rsidR="009F4A0C" w:rsidRPr="009F4A0C" w:rsidRDefault="009F4A0C" w:rsidP="009F4A0C">
      <w:pPr>
        <w:pStyle w:val="Listenabsatz"/>
        <w:numPr>
          <w:ilvl w:val="0"/>
          <w:numId w:val="28"/>
        </w:numPr>
        <w:autoSpaceDE w:val="0"/>
        <w:autoSpaceDN w:val="0"/>
        <w:adjustRightInd w:val="0"/>
        <w:spacing w:after="0"/>
        <w:jc w:val="left"/>
        <w:rPr>
          <w:rFonts w:ascii="Verdana" w:hAnsi="Verdana" w:cs="Arial"/>
          <w:sz w:val="20"/>
          <w:lang w:val="de-DE"/>
        </w:rPr>
      </w:pPr>
      <w:r w:rsidRPr="009F4A0C">
        <w:rPr>
          <w:rFonts w:ascii="Verdana" w:hAnsi="Verdana" w:cs="Arial"/>
          <w:sz w:val="20"/>
          <w:lang w:val="de-DE"/>
        </w:rPr>
        <w:t>Überwachung der Wirksamkeit der QM-Maßnahmen an bestimmten Prozessen sowie der</w:t>
      </w:r>
    </w:p>
    <w:p w14:paraId="26DC7C75" w14:textId="77777777" w:rsidR="009F4A0C" w:rsidRPr="009F4A0C" w:rsidRDefault="009F4A0C" w:rsidP="009F4A0C">
      <w:pPr>
        <w:pStyle w:val="Listenabsatz"/>
        <w:numPr>
          <w:ilvl w:val="0"/>
          <w:numId w:val="28"/>
        </w:numPr>
        <w:autoSpaceDE w:val="0"/>
        <w:autoSpaceDN w:val="0"/>
        <w:adjustRightInd w:val="0"/>
        <w:spacing w:after="0"/>
        <w:jc w:val="left"/>
        <w:rPr>
          <w:rFonts w:ascii="Verdana" w:hAnsi="Verdana" w:cs="Arial"/>
          <w:sz w:val="20"/>
          <w:lang w:val="de-DE"/>
        </w:rPr>
      </w:pPr>
      <w:r w:rsidRPr="009F4A0C">
        <w:rPr>
          <w:rFonts w:ascii="Verdana" w:hAnsi="Verdana" w:cs="Arial"/>
          <w:sz w:val="20"/>
          <w:lang w:val="de-DE"/>
        </w:rPr>
        <w:t>Beurteilung der Qualitätsfähigkeit der auditierten Prozesse. Ziel der Audits ist es,</w:t>
      </w:r>
    </w:p>
    <w:p w14:paraId="26DC7C76" w14:textId="77777777" w:rsidR="009F4A0C" w:rsidRPr="009F4A0C" w:rsidRDefault="009F4A0C" w:rsidP="009F4A0C">
      <w:pPr>
        <w:pStyle w:val="Listenabsatz"/>
        <w:numPr>
          <w:ilvl w:val="0"/>
          <w:numId w:val="28"/>
        </w:numPr>
        <w:autoSpaceDE w:val="0"/>
        <w:autoSpaceDN w:val="0"/>
        <w:adjustRightInd w:val="0"/>
        <w:spacing w:after="0"/>
        <w:jc w:val="left"/>
        <w:rPr>
          <w:rFonts w:ascii="Verdana" w:hAnsi="Verdana" w:cs="Arial"/>
          <w:sz w:val="20"/>
          <w:lang w:val="de-DE"/>
        </w:rPr>
      </w:pPr>
      <w:r w:rsidRPr="009F4A0C">
        <w:rPr>
          <w:rFonts w:ascii="Verdana" w:hAnsi="Verdana" w:cs="Arial"/>
          <w:sz w:val="20"/>
          <w:lang w:val="de-DE"/>
        </w:rPr>
        <w:t>Verbesserungspotenzial zu ermitteln. Sollten hierbei Abweichungen festgestellt werden, sind</w:t>
      </w:r>
    </w:p>
    <w:p w14:paraId="26DC7C77" w14:textId="77777777" w:rsidR="009F4A0C" w:rsidRPr="009F4A0C" w:rsidRDefault="009F4A0C" w:rsidP="009F4A0C">
      <w:pPr>
        <w:pStyle w:val="Listenabsatz"/>
        <w:numPr>
          <w:ilvl w:val="0"/>
          <w:numId w:val="28"/>
        </w:numPr>
        <w:autoSpaceDE w:val="0"/>
        <w:autoSpaceDN w:val="0"/>
        <w:adjustRightInd w:val="0"/>
        <w:spacing w:after="0"/>
        <w:jc w:val="left"/>
        <w:rPr>
          <w:rFonts w:ascii="Verdana" w:hAnsi="Verdana" w:cs="Arial"/>
          <w:sz w:val="20"/>
          <w:lang w:val="de-DE"/>
        </w:rPr>
      </w:pPr>
      <w:r w:rsidRPr="009F4A0C">
        <w:rPr>
          <w:rFonts w:ascii="Verdana" w:hAnsi="Verdana" w:cs="Arial"/>
          <w:sz w:val="20"/>
          <w:lang w:val="de-DE"/>
        </w:rPr>
        <w:t>Maßnahmen einzuleiten.</w:t>
      </w:r>
    </w:p>
    <w:p w14:paraId="26DC7C78" w14:textId="77777777" w:rsidR="009F4A0C" w:rsidRPr="009F4A0C" w:rsidRDefault="009F4A0C" w:rsidP="009F4A0C">
      <w:pPr>
        <w:pStyle w:val="Listenabsatz"/>
        <w:numPr>
          <w:ilvl w:val="0"/>
          <w:numId w:val="28"/>
        </w:numPr>
        <w:autoSpaceDE w:val="0"/>
        <w:autoSpaceDN w:val="0"/>
        <w:adjustRightInd w:val="0"/>
        <w:spacing w:after="0"/>
        <w:jc w:val="left"/>
        <w:rPr>
          <w:rFonts w:ascii="Verdana" w:hAnsi="Verdana" w:cs="Arial"/>
          <w:sz w:val="12"/>
          <w:lang w:val="de-DE"/>
        </w:rPr>
      </w:pPr>
    </w:p>
    <w:p w14:paraId="26DC7C79" w14:textId="77777777" w:rsidR="009F4A0C" w:rsidRPr="009F4A0C" w:rsidRDefault="009F4A0C" w:rsidP="009F4A0C">
      <w:pPr>
        <w:pStyle w:val="Listenabsatz"/>
        <w:numPr>
          <w:ilvl w:val="0"/>
          <w:numId w:val="28"/>
        </w:numPr>
        <w:autoSpaceDE w:val="0"/>
        <w:autoSpaceDN w:val="0"/>
        <w:adjustRightInd w:val="0"/>
        <w:spacing w:after="0"/>
        <w:jc w:val="left"/>
        <w:rPr>
          <w:rFonts w:ascii="Verdana" w:hAnsi="Verdana" w:cs="Arial"/>
          <w:sz w:val="20"/>
          <w:u w:val="single"/>
          <w:lang w:val="de-DE"/>
        </w:rPr>
      </w:pPr>
      <w:r w:rsidRPr="009F4A0C">
        <w:rPr>
          <w:rFonts w:ascii="Verdana" w:hAnsi="Verdana" w:cs="Arial"/>
          <w:sz w:val="20"/>
          <w:u w:val="single"/>
          <w:lang w:val="de-DE"/>
        </w:rPr>
        <w:t>Produktaudit</w:t>
      </w:r>
    </w:p>
    <w:p w14:paraId="26DC7C7A" w14:textId="77777777" w:rsidR="009F4A0C" w:rsidRPr="009F4A0C" w:rsidRDefault="009F4A0C" w:rsidP="009F4A0C">
      <w:pPr>
        <w:pStyle w:val="Listenabsatz"/>
        <w:numPr>
          <w:ilvl w:val="0"/>
          <w:numId w:val="28"/>
        </w:numPr>
        <w:autoSpaceDE w:val="0"/>
        <w:autoSpaceDN w:val="0"/>
        <w:adjustRightInd w:val="0"/>
        <w:spacing w:after="0"/>
        <w:jc w:val="left"/>
        <w:rPr>
          <w:rFonts w:ascii="Verdana" w:hAnsi="Verdana" w:cs="Arial"/>
          <w:sz w:val="20"/>
          <w:lang w:val="de-DE"/>
        </w:rPr>
      </w:pPr>
      <w:r w:rsidRPr="009F4A0C">
        <w:rPr>
          <w:rFonts w:ascii="Verdana" w:hAnsi="Verdana" w:cs="Arial"/>
          <w:sz w:val="20"/>
          <w:lang w:val="de-DE"/>
        </w:rPr>
        <w:t>Produktaudits / Endproduktaudits werden durch QP oder Q durchgeführt.</w:t>
      </w:r>
    </w:p>
    <w:p w14:paraId="26DC7C7B" w14:textId="77777777" w:rsidR="009F4A0C" w:rsidRPr="009F4A0C" w:rsidRDefault="009F4A0C" w:rsidP="009F4A0C">
      <w:pPr>
        <w:pStyle w:val="Listenabsatz"/>
        <w:numPr>
          <w:ilvl w:val="0"/>
          <w:numId w:val="28"/>
        </w:numPr>
        <w:autoSpaceDE w:val="0"/>
        <w:autoSpaceDN w:val="0"/>
        <w:adjustRightInd w:val="0"/>
        <w:spacing w:after="0"/>
        <w:jc w:val="left"/>
        <w:rPr>
          <w:rFonts w:ascii="Verdana" w:hAnsi="Verdana" w:cs="Arial"/>
          <w:sz w:val="20"/>
          <w:lang w:val="de-DE"/>
        </w:rPr>
      </w:pPr>
      <w:r w:rsidRPr="009F4A0C">
        <w:rPr>
          <w:rFonts w:ascii="Verdana" w:hAnsi="Verdana" w:cs="Arial"/>
          <w:sz w:val="20"/>
          <w:lang w:val="de-DE"/>
        </w:rPr>
        <w:t>Sie dienen zur Überwachung der Wirksamkeit der eingeführten Prüfprozesse und sind eine</w:t>
      </w:r>
    </w:p>
    <w:p w14:paraId="26DC7C7C" w14:textId="77777777" w:rsidR="009F4A0C" w:rsidRPr="009F4A0C" w:rsidRDefault="009F4A0C" w:rsidP="009F4A0C">
      <w:pPr>
        <w:pStyle w:val="Listenabsatz"/>
        <w:numPr>
          <w:ilvl w:val="0"/>
          <w:numId w:val="28"/>
        </w:numPr>
        <w:autoSpaceDE w:val="0"/>
        <w:autoSpaceDN w:val="0"/>
        <w:adjustRightInd w:val="0"/>
        <w:spacing w:after="0"/>
        <w:jc w:val="left"/>
        <w:rPr>
          <w:rFonts w:ascii="Verdana" w:hAnsi="Verdana" w:cs="Arial"/>
          <w:sz w:val="20"/>
          <w:lang w:val="de-DE"/>
        </w:rPr>
      </w:pPr>
      <w:r w:rsidRPr="009F4A0C">
        <w:rPr>
          <w:rFonts w:ascii="Verdana" w:hAnsi="Verdana" w:cs="Arial"/>
          <w:sz w:val="20"/>
          <w:lang w:val="de-DE"/>
        </w:rPr>
        <w:t>sinnvolle Ergänzung zu den festgelegten Produktprüfungen. Hierbei liegt der Schwerpunkt</w:t>
      </w:r>
    </w:p>
    <w:p w14:paraId="26DC7C7D" w14:textId="77777777" w:rsidR="009F4A0C" w:rsidRPr="009F4A0C" w:rsidRDefault="009F4A0C" w:rsidP="009F4A0C">
      <w:pPr>
        <w:pStyle w:val="Listenabsatz"/>
        <w:numPr>
          <w:ilvl w:val="0"/>
          <w:numId w:val="28"/>
        </w:numPr>
        <w:autoSpaceDE w:val="0"/>
        <w:autoSpaceDN w:val="0"/>
        <w:adjustRightInd w:val="0"/>
        <w:spacing w:after="0"/>
        <w:jc w:val="left"/>
        <w:rPr>
          <w:rFonts w:ascii="Verdana" w:hAnsi="Verdana" w:cs="Arial"/>
          <w:sz w:val="20"/>
          <w:lang w:val="de-DE"/>
        </w:rPr>
      </w:pPr>
      <w:r w:rsidRPr="009F4A0C">
        <w:rPr>
          <w:rFonts w:ascii="Verdana" w:hAnsi="Verdana" w:cs="Arial"/>
          <w:sz w:val="20"/>
          <w:lang w:val="de-DE"/>
        </w:rPr>
        <w:t>auf Zwischenprodukten in der Fertigung und versandfertig verpackten Produkten. Sollten</w:t>
      </w:r>
    </w:p>
    <w:p w14:paraId="26DC7C7E" w14:textId="77777777" w:rsidR="009F4A0C" w:rsidRPr="009F4A0C" w:rsidRDefault="009F4A0C" w:rsidP="009F4A0C">
      <w:pPr>
        <w:pStyle w:val="Listenabsatz"/>
        <w:numPr>
          <w:ilvl w:val="0"/>
          <w:numId w:val="28"/>
        </w:numPr>
        <w:spacing w:after="0"/>
        <w:rPr>
          <w:rFonts w:ascii="Verdana" w:hAnsi="Verdana"/>
          <w:sz w:val="16"/>
        </w:rPr>
      </w:pPr>
      <w:r w:rsidRPr="009F4A0C">
        <w:rPr>
          <w:rFonts w:ascii="Verdana" w:hAnsi="Verdana" w:cs="Arial"/>
          <w:sz w:val="20"/>
          <w:lang w:val="de-DE"/>
        </w:rPr>
        <w:t>hierbei Abweichungen festgestellt werden, werden Maßnahmen eingeleitet.</w:t>
      </w:r>
    </w:p>
    <w:p w14:paraId="26DC7C7F" w14:textId="77777777" w:rsidR="009F4A0C" w:rsidRDefault="009F4A0C" w:rsidP="009F4A0C">
      <w:pPr>
        <w:overflowPunct w:val="0"/>
        <w:autoSpaceDE w:val="0"/>
        <w:autoSpaceDN w:val="0"/>
        <w:adjustRightInd w:val="0"/>
        <w:spacing w:after="120" w:line="240" w:lineRule="auto"/>
        <w:textAlignment w:val="baseline"/>
        <w:rPr>
          <w:rFonts w:ascii="Verdana" w:hAnsi="Verdana"/>
          <w:color w:val="FF0000"/>
          <w:sz w:val="20"/>
        </w:rPr>
      </w:pPr>
    </w:p>
    <w:p w14:paraId="26DC7C80" w14:textId="77777777" w:rsidR="00A05A3E" w:rsidRPr="00865264" w:rsidRDefault="00A05A3E" w:rsidP="00A05A3E">
      <w:pPr>
        <w:pStyle w:val="berschrift1"/>
        <w:numPr>
          <w:ilvl w:val="0"/>
          <w:numId w:val="0"/>
        </w:numPr>
        <w:ind w:left="357" w:hanging="357"/>
        <w:rPr>
          <w:rFonts w:ascii="Verdana" w:hAnsi="Verdana"/>
          <w:sz w:val="20"/>
        </w:rPr>
      </w:pPr>
      <w:r w:rsidRPr="00865264">
        <w:rPr>
          <w:rFonts w:ascii="Verdana" w:hAnsi="Verdana"/>
          <w:sz w:val="20"/>
        </w:rPr>
        <w:t>Änderungen zur Vorversion</w:t>
      </w:r>
    </w:p>
    <w:tbl>
      <w:tblPr>
        <w:tblW w:w="9923"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992"/>
        <w:gridCol w:w="992"/>
        <w:gridCol w:w="1560"/>
        <w:gridCol w:w="5528"/>
      </w:tblGrid>
      <w:tr w:rsidR="00A05A3E" w:rsidRPr="00865BA3" w14:paraId="26DC7C86" w14:textId="77777777" w:rsidTr="00CB5A65">
        <w:trPr>
          <w:trHeight w:hRule="exact" w:val="227"/>
        </w:trPr>
        <w:tc>
          <w:tcPr>
            <w:tcW w:w="851" w:type="dxa"/>
            <w:tcBorders>
              <w:top w:val="single" w:sz="4" w:space="0" w:color="auto"/>
              <w:left w:val="single" w:sz="4" w:space="0" w:color="auto"/>
              <w:bottom w:val="single" w:sz="4" w:space="0" w:color="auto"/>
              <w:right w:val="single" w:sz="4" w:space="0" w:color="auto"/>
            </w:tcBorders>
            <w:shd w:val="clear" w:color="auto" w:fill="F2F2F2"/>
            <w:tcMar>
              <w:top w:w="0" w:type="dxa"/>
              <w:left w:w="85" w:type="dxa"/>
              <w:bottom w:w="0" w:type="dxa"/>
              <w:right w:w="57" w:type="dxa"/>
            </w:tcMar>
            <w:vAlign w:val="center"/>
            <w:hideMark/>
          </w:tcPr>
          <w:p w14:paraId="26DC7C81" w14:textId="77777777" w:rsidR="00A05A3E" w:rsidRPr="00F664B3" w:rsidRDefault="00A05A3E" w:rsidP="00CB5A65">
            <w:pPr>
              <w:jc w:val="center"/>
              <w:rPr>
                <w:rFonts w:ascii="Verdana" w:hAnsi="Verdana" w:cs="Arial"/>
                <w:b/>
                <w:sz w:val="14"/>
              </w:rPr>
            </w:pPr>
            <w:r w:rsidRPr="00F664B3">
              <w:rPr>
                <w:rFonts w:ascii="Verdana" w:hAnsi="Verdana" w:cs="Arial"/>
                <w:b/>
                <w:sz w:val="14"/>
              </w:rPr>
              <w:t>Ausgabe</w:t>
            </w:r>
          </w:p>
        </w:tc>
        <w:tc>
          <w:tcPr>
            <w:tcW w:w="992" w:type="dxa"/>
            <w:tcBorders>
              <w:top w:val="single" w:sz="4" w:space="0" w:color="auto"/>
              <w:left w:val="single" w:sz="4" w:space="0" w:color="auto"/>
              <w:bottom w:val="single" w:sz="4" w:space="0" w:color="auto"/>
              <w:right w:val="single" w:sz="4" w:space="0" w:color="auto"/>
            </w:tcBorders>
            <w:shd w:val="clear" w:color="auto" w:fill="F2F2F2"/>
            <w:vAlign w:val="center"/>
          </w:tcPr>
          <w:p w14:paraId="26DC7C82" w14:textId="77777777" w:rsidR="00A05A3E" w:rsidRPr="00F664B3" w:rsidRDefault="00A05A3E" w:rsidP="00CB5A65">
            <w:pPr>
              <w:jc w:val="center"/>
              <w:rPr>
                <w:rFonts w:ascii="Verdana" w:hAnsi="Verdana" w:cs="Arial"/>
                <w:b/>
                <w:sz w:val="14"/>
              </w:rPr>
            </w:pPr>
            <w:r w:rsidRPr="00F664B3">
              <w:rPr>
                <w:rFonts w:ascii="Verdana" w:hAnsi="Verdana" w:cs="Arial"/>
                <w:b/>
                <w:sz w:val="14"/>
              </w:rPr>
              <w:t>Am</w:t>
            </w:r>
          </w:p>
        </w:tc>
        <w:tc>
          <w:tcPr>
            <w:tcW w:w="992"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26DC7C83" w14:textId="77777777" w:rsidR="00A05A3E" w:rsidRPr="00F664B3" w:rsidRDefault="00A05A3E" w:rsidP="00CB5A65">
            <w:pPr>
              <w:jc w:val="center"/>
              <w:rPr>
                <w:rFonts w:ascii="Verdana" w:hAnsi="Verdana" w:cs="Arial"/>
                <w:b/>
                <w:sz w:val="14"/>
              </w:rPr>
            </w:pPr>
            <w:r>
              <w:rPr>
                <w:rFonts w:ascii="Verdana" w:hAnsi="Verdana" w:cs="Arial"/>
                <w:b/>
                <w:sz w:val="14"/>
              </w:rPr>
              <w:t>Durch</w:t>
            </w:r>
          </w:p>
        </w:tc>
        <w:tc>
          <w:tcPr>
            <w:tcW w:w="1560"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26DC7C84" w14:textId="77777777" w:rsidR="00A05A3E" w:rsidRPr="00F664B3" w:rsidRDefault="00A05A3E" w:rsidP="00CB5A65">
            <w:pPr>
              <w:rPr>
                <w:rFonts w:ascii="Verdana" w:hAnsi="Verdana" w:cs="Arial"/>
                <w:b/>
                <w:sz w:val="14"/>
              </w:rPr>
            </w:pPr>
            <w:r w:rsidRPr="00F664B3">
              <w:rPr>
                <w:rFonts w:ascii="Verdana" w:hAnsi="Verdana" w:cs="Arial"/>
                <w:b/>
                <w:sz w:val="14"/>
              </w:rPr>
              <w:t>Änderung</w:t>
            </w:r>
            <w:r>
              <w:rPr>
                <w:rFonts w:ascii="Verdana" w:hAnsi="Verdana" w:cs="Arial"/>
                <w:b/>
                <w:sz w:val="14"/>
              </w:rPr>
              <w:t>sg</w:t>
            </w:r>
            <w:r w:rsidRPr="00F664B3">
              <w:rPr>
                <w:rFonts w:ascii="Verdana" w:hAnsi="Verdana" w:cs="Arial"/>
                <w:b/>
                <w:sz w:val="14"/>
              </w:rPr>
              <w:t>rund</w:t>
            </w:r>
          </w:p>
        </w:tc>
        <w:tc>
          <w:tcPr>
            <w:tcW w:w="552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26DC7C85" w14:textId="77777777" w:rsidR="00A05A3E" w:rsidRPr="00F664B3" w:rsidRDefault="00A05A3E" w:rsidP="00CB5A65">
            <w:pPr>
              <w:rPr>
                <w:rFonts w:ascii="Verdana" w:hAnsi="Verdana" w:cs="Arial"/>
                <w:b/>
                <w:sz w:val="14"/>
              </w:rPr>
            </w:pPr>
            <w:r w:rsidRPr="00F664B3">
              <w:rPr>
                <w:rFonts w:ascii="Verdana" w:hAnsi="Verdana" w:cs="Arial"/>
                <w:b/>
                <w:sz w:val="14"/>
              </w:rPr>
              <w:t>Inhalt der Änderung</w:t>
            </w:r>
          </w:p>
        </w:tc>
      </w:tr>
      <w:tr w:rsidR="00A05A3E" w:rsidRPr="00865BA3" w14:paraId="26DC7C8C" w14:textId="77777777" w:rsidTr="00CB5A65">
        <w:trPr>
          <w:trHeight w:hRule="exact" w:val="340"/>
        </w:trPr>
        <w:tc>
          <w:tcPr>
            <w:tcW w:w="851" w:type="dxa"/>
            <w:tcBorders>
              <w:top w:val="single" w:sz="4" w:space="0" w:color="auto"/>
              <w:left w:val="single" w:sz="4" w:space="0" w:color="auto"/>
              <w:bottom w:val="single" w:sz="4" w:space="0" w:color="auto"/>
              <w:right w:val="single" w:sz="4" w:space="0" w:color="auto"/>
            </w:tcBorders>
            <w:tcMar>
              <w:top w:w="57" w:type="dxa"/>
              <w:left w:w="108" w:type="dxa"/>
              <w:bottom w:w="0" w:type="dxa"/>
              <w:right w:w="108" w:type="dxa"/>
            </w:tcMar>
          </w:tcPr>
          <w:p w14:paraId="26DC7C87" w14:textId="77777777" w:rsidR="00A05A3E" w:rsidRPr="00F664B3" w:rsidRDefault="00A05A3E" w:rsidP="00CB5A65">
            <w:pPr>
              <w:jc w:val="center"/>
              <w:rPr>
                <w:rFonts w:ascii="Verdana" w:hAnsi="Verdana" w:cs="Arial"/>
                <w:sz w:val="16"/>
              </w:rPr>
            </w:pPr>
          </w:p>
        </w:tc>
        <w:tc>
          <w:tcPr>
            <w:tcW w:w="992" w:type="dxa"/>
            <w:tcBorders>
              <w:top w:val="single" w:sz="4" w:space="0" w:color="auto"/>
              <w:left w:val="single" w:sz="4" w:space="0" w:color="auto"/>
              <w:bottom w:val="single" w:sz="4" w:space="0" w:color="auto"/>
              <w:right w:val="single" w:sz="4" w:space="0" w:color="auto"/>
            </w:tcBorders>
          </w:tcPr>
          <w:p w14:paraId="26DC7C88" w14:textId="77777777" w:rsidR="00A05A3E" w:rsidRPr="00F664B3" w:rsidRDefault="00A05A3E" w:rsidP="00CB5A65">
            <w:pPr>
              <w:jc w:val="center"/>
              <w:rPr>
                <w:rFonts w:ascii="Verdana" w:hAnsi="Verdana" w:cs="Arial"/>
                <w:sz w:val="14"/>
              </w:rPr>
            </w:pPr>
          </w:p>
        </w:tc>
        <w:tc>
          <w:tcPr>
            <w:tcW w:w="992" w:type="dxa"/>
            <w:tcBorders>
              <w:top w:val="single" w:sz="4" w:space="0" w:color="auto"/>
              <w:left w:val="single" w:sz="4" w:space="0" w:color="auto"/>
              <w:bottom w:val="single" w:sz="4" w:space="0" w:color="auto"/>
              <w:right w:val="single" w:sz="4" w:space="0" w:color="auto"/>
            </w:tcBorders>
            <w:tcMar>
              <w:top w:w="57" w:type="dxa"/>
              <w:left w:w="108" w:type="dxa"/>
              <w:bottom w:w="0" w:type="dxa"/>
              <w:right w:w="108" w:type="dxa"/>
            </w:tcMar>
          </w:tcPr>
          <w:p w14:paraId="26DC7C89" w14:textId="77777777" w:rsidR="00A05A3E" w:rsidRPr="00F664B3" w:rsidRDefault="00A05A3E" w:rsidP="00CB5A65">
            <w:pPr>
              <w:jc w:val="center"/>
              <w:rPr>
                <w:rFonts w:ascii="Verdana" w:hAnsi="Verdana" w:cs="Arial"/>
                <w:sz w:val="14"/>
              </w:rPr>
            </w:pPr>
          </w:p>
        </w:tc>
        <w:tc>
          <w:tcPr>
            <w:tcW w:w="1560" w:type="dxa"/>
            <w:tcBorders>
              <w:top w:val="single" w:sz="4" w:space="0" w:color="auto"/>
              <w:left w:val="single" w:sz="4" w:space="0" w:color="auto"/>
              <w:bottom w:val="single" w:sz="4" w:space="0" w:color="auto"/>
              <w:right w:val="single" w:sz="4" w:space="0" w:color="auto"/>
            </w:tcBorders>
            <w:tcMar>
              <w:top w:w="57" w:type="dxa"/>
              <w:left w:w="108" w:type="dxa"/>
              <w:bottom w:w="0" w:type="dxa"/>
              <w:right w:w="108" w:type="dxa"/>
            </w:tcMar>
          </w:tcPr>
          <w:p w14:paraId="26DC7C8A" w14:textId="77777777" w:rsidR="00A05A3E" w:rsidRPr="00F664B3" w:rsidRDefault="00A05A3E" w:rsidP="00CB5A65">
            <w:pPr>
              <w:rPr>
                <w:rFonts w:ascii="Verdana" w:hAnsi="Verdana" w:cs="Arial"/>
                <w:sz w:val="16"/>
              </w:rPr>
            </w:pPr>
          </w:p>
        </w:tc>
        <w:tc>
          <w:tcPr>
            <w:tcW w:w="5528" w:type="dxa"/>
            <w:tcBorders>
              <w:top w:val="single" w:sz="4" w:space="0" w:color="auto"/>
              <w:left w:val="single" w:sz="4" w:space="0" w:color="auto"/>
              <w:bottom w:val="single" w:sz="4" w:space="0" w:color="auto"/>
              <w:right w:val="single" w:sz="4" w:space="0" w:color="auto"/>
            </w:tcBorders>
            <w:tcMar>
              <w:top w:w="57" w:type="dxa"/>
              <w:left w:w="108" w:type="dxa"/>
              <w:bottom w:w="0" w:type="dxa"/>
              <w:right w:w="108" w:type="dxa"/>
            </w:tcMar>
          </w:tcPr>
          <w:p w14:paraId="26DC7C8B" w14:textId="77777777" w:rsidR="00A05A3E" w:rsidRPr="00F664B3" w:rsidRDefault="00A05A3E" w:rsidP="00CB5A65">
            <w:pPr>
              <w:rPr>
                <w:rFonts w:ascii="Verdana" w:hAnsi="Verdana" w:cs="Arial"/>
                <w:sz w:val="16"/>
              </w:rPr>
            </w:pPr>
          </w:p>
        </w:tc>
      </w:tr>
    </w:tbl>
    <w:p w14:paraId="26DC7C8D" w14:textId="77777777" w:rsidR="00A05A3E" w:rsidRDefault="00A05A3E" w:rsidP="00A05A3E">
      <w:pPr>
        <w:rPr>
          <w:rFonts w:ascii="Verdana" w:hAnsi="Verdana"/>
          <w:sz w:val="20"/>
        </w:rPr>
      </w:pPr>
      <w:r>
        <w:rPr>
          <w:rFonts w:ascii="Verdana" w:hAnsi="Verdana"/>
          <w:sz w:val="20"/>
        </w:rPr>
        <w:br/>
      </w:r>
      <w:r w:rsidRPr="006A3970">
        <w:rPr>
          <w:rFonts w:ascii="Verdana" w:hAnsi="Verdana"/>
          <w:sz w:val="20"/>
        </w:rPr>
        <w:t>Änderungsvorschläge können von jedem MA eingebracht werden. Die Änderung der Prozessbeschreibung wird von de</w:t>
      </w:r>
      <w:r>
        <w:rPr>
          <w:rFonts w:ascii="Verdana" w:hAnsi="Verdana"/>
          <w:sz w:val="20"/>
        </w:rPr>
        <w:t>m Prozesseigner in Verbindung mit der</w:t>
      </w:r>
      <w:r w:rsidRPr="006A3970">
        <w:rPr>
          <w:rFonts w:ascii="Verdana" w:hAnsi="Verdana"/>
          <w:sz w:val="20"/>
        </w:rPr>
        <w:t xml:space="preserve"> Abteilungsleitung</w:t>
      </w:r>
      <w:r>
        <w:rPr>
          <w:rFonts w:ascii="Verdana" w:hAnsi="Verdana"/>
          <w:sz w:val="20"/>
        </w:rPr>
        <w:t xml:space="preserve"> und dem QMB</w:t>
      </w:r>
      <w:r w:rsidRPr="006A3970">
        <w:rPr>
          <w:rFonts w:ascii="Verdana" w:hAnsi="Verdana"/>
          <w:sz w:val="20"/>
        </w:rPr>
        <w:t xml:space="preserve"> geprüft und freigegeben. Bis zur Freigabe der neuen Anweisung gilt die vorhergehende Version. </w:t>
      </w:r>
    </w:p>
    <w:p w14:paraId="26DC7C8E" w14:textId="77777777" w:rsidR="00DC3377" w:rsidRPr="00C8336A" w:rsidRDefault="00DC3377" w:rsidP="00C8336A">
      <w:pPr>
        <w:spacing w:line="240" w:lineRule="auto"/>
        <w:jc w:val="left"/>
        <w:rPr>
          <w:rFonts w:ascii="Verdana" w:hAnsi="Verdana"/>
          <w:sz w:val="18"/>
        </w:rPr>
      </w:pPr>
    </w:p>
    <w:p w14:paraId="26DC7C8F" w14:textId="77777777" w:rsidR="00F1130A" w:rsidRPr="006A3970" w:rsidRDefault="00F1130A" w:rsidP="006F6303">
      <w:pPr>
        <w:pStyle w:val="Einzug1"/>
        <w:ind w:left="993" w:hanging="426"/>
        <w:jc w:val="center"/>
        <w:rPr>
          <w:rFonts w:ascii="Verdana" w:hAnsi="Verdana"/>
          <w:b/>
          <w:sz w:val="20"/>
        </w:rPr>
      </w:pPr>
      <w:r w:rsidRPr="006A3970">
        <w:rPr>
          <w:rFonts w:ascii="Verdana" w:hAnsi="Verdana"/>
          <w:b/>
          <w:sz w:val="20"/>
        </w:rPr>
        <w:t>ENDE DES DOKUMENTES</w:t>
      </w:r>
    </w:p>
    <w:sectPr w:rsidR="00F1130A" w:rsidRPr="006A3970" w:rsidSect="003F1B70">
      <w:headerReference w:type="default" r:id="rId8"/>
      <w:footerReference w:type="default" r:id="rId9"/>
      <w:headerReference w:type="first" r:id="rId10"/>
      <w:footerReference w:type="first" r:id="rId11"/>
      <w:pgSz w:w="11906" w:h="16838"/>
      <w:pgMar w:top="1418" w:right="991" w:bottom="1134" w:left="1134" w:header="567" w:footer="59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DC7C92" w14:textId="77777777" w:rsidR="00CB5A65" w:rsidRDefault="00CB5A65" w:rsidP="00935724">
      <w:pPr>
        <w:spacing w:after="0" w:line="240" w:lineRule="auto"/>
      </w:pPr>
      <w:r>
        <w:separator/>
      </w:r>
    </w:p>
  </w:endnote>
  <w:endnote w:type="continuationSeparator" w:id="0">
    <w:p w14:paraId="26DC7C93" w14:textId="77777777" w:rsidR="00CB5A65" w:rsidRDefault="00CB5A65" w:rsidP="009357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Bold">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DC7C9E" w14:textId="77777777" w:rsidR="00CB5A65" w:rsidRPr="00305F92" w:rsidRDefault="00CB5A65" w:rsidP="00305F92">
    <w:pPr>
      <w:pStyle w:val="Fuzeile"/>
      <w:rPr>
        <w:rFonts w:ascii="Verdana" w:hAnsi="Verdana" w:cs="Tahoma"/>
        <w:sz w:val="16"/>
        <w:szCs w:val="16"/>
      </w:rPr>
    </w:pPr>
    <w:r w:rsidRPr="00D23986">
      <w:rPr>
        <w:rFonts w:ascii="Verdana" w:hAnsi="Verdana"/>
        <w:sz w:val="16"/>
        <w:szCs w:val="16"/>
      </w:rPr>
      <w:fldChar w:fldCharType="begin"/>
    </w:r>
    <w:r w:rsidRPr="00D23986">
      <w:rPr>
        <w:rFonts w:ascii="Verdana" w:hAnsi="Verdana"/>
        <w:sz w:val="16"/>
        <w:szCs w:val="16"/>
      </w:rPr>
      <w:instrText xml:space="preserve"> FILENAME  \* MERGEFORMAT </w:instrText>
    </w:r>
    <w:r w:rsidRPr="00D23986">
      <w:rPr>
        <w:rFonts w:ascii="Verdana" w:hAnsi="Verdana"/>
        <w:sz w:val="16"/>
        <w:szCs w:val="16"/>
      </w:rPr>
      <w:fldChar w:fldCharType="separate"/>
    </w:r>
    <w:r w:rsidR="007E5E65">
      <w:rPr>
        <w:rFonts w:ascii="Verdana" w:hAnsi="Verdana"/>
        <w:noProof/>
        <w:sz w:val="16"/>
        <w:szCs w:val="16"/>
      </w:rPr>
      <w:t>PB 1201 - Ressourcenmanagement -Q-.docx</w:t>
    </w:r>
    <w:r w:rsidRPr="00D23986">
      <w:rPr>
        <w:rFonts w:ascii="Verdana" w:hAnsi="Verdana"/>
        <w:sz w:val="16"/>
        <w:szCs w:val="16"/>
      </w:rPr>
      <w:fldChar w:fldCharType="end"/>
    </w:r>
    <w:r w:rsidRPr="00D23986">
      <w:rPr>
        <w:rFonts w:ascii="Verdana" w:hAnsi="Verdana" w:cs="Tahoma"/>
        <w:sz w:val="16"/>
        <w:szCs w:val="16"/>
      </w:rPr>
      <w:tab/>
    </w:r>
    <w:r w:rsidRPr="00D23986">
      <w:rPr>
        <w:rFonts w:ascii="Verdana" w:hAnsi="Verdana" w:cs="Tahoma"/>
        <w:snapToGrid w:val="0"/>
        <w:sz w:val="16"/>
        <w:szCs w:val="16"/>
      </w:rPr>
      <w:tab/>
    </w:r>
    <w:r w:rsidRPr="00D23986">
      <w:rPr>
        <w:rFonts w:ascii="Verdana" w:hAnsi="Verdana" w:cs="Tahoma"/>
        <w:sz w:val="16"/>
        <w:szCs w:val="16"/>
      </w:rPr>
      <w:t xml:space="preserve">Seite </w:t>
    </w:r>
    <w:r w:rsidRPr="00D23986">
      <w:rPr>
        <w:rFonts w:ascii="Verdana" w:hAnsi="Verdana" w:cs="Tahoma"/>
        <w:sz w:val="16"/>
        <w:szCs w:val="16"/>
      </w:rPr>
      <w:fldChar w:fldCharType="begin"/>
    </w:r>
    <w:r w:rsidRPr="00D23986">
      <w:rPr>
        <w:rFonts w:ascii="Verdana" w:hAnsi="Verdana" w:cs="Tahoma"/>
        <w:sz w:val="16"/>
        <w:szCs w:val="16"/>
      </w:rPr>
      <w:instrText>PAGE</w:instrText>
    </w:r>
    <w:r w:rsidRPr="00D23986">
      <w:rPr>
        <w:rFonts w:ascii="Verdana" w:hAnsi="Verdana" w:cs="Tahoma"/>
        <w:sz w:val="16"/>
        <w:szCs w:val="16"/>
      </w:rPr>
      <w:fldChar w:fldCharType="separate"/>
    </w:r>
    <w:r w:rsidR="007E5E65">
      <w:rPr>
        <w:rFonts w:ascii="Verdana" w:hAnsi="Verdana" w:cs="Tahoma"/>
        <w:noProof/>
        <w:sz w:val="16"/>
        <w:szCs w:val="16"/>
      </w:rPr>
      <w:t>8</w:t>
    </w:r>
    <w:r w:rsidRPr="00D23986">
      <w:rPr>
        <w:rFonts w:ascii="Verdana" w:hAnsi="Verdana" w:cs="Tahoma"/>
        <w:sz w:val="16"/>
        <w:szCs w:val="16"/>
      </w:rPr>
      <w:fldChar w:fldCharType="end"/>
    </w:r>
    <w:r w:rsidRPr="00D23986">
      <w:rPr>
        <w:rFonts w:ascii="Verdana" w:hAnsi="Verdana" w:cs="Tahoma"/>
        <w:sz w:val="16"/>
        <w:szCs w:val="16"/>
      </w:rPr>
      <w:t xml:space="preserve"> von </w:t>
    </w:r>
    <w:r w:rsidRPr="00D23986">
      <w:rPr>
        <w:rFonts w:ascii="Verdana" w:hAnsi="Verdana" w:cs="Tahoma"/>
        <w:sz w:val="16"/>
        <w:szCs w:val="16"/>
      </w:rPr>
      <w:fldChar w:fldCharType="begin"/>
    </w:r>
    <w:r w:rsidRPr="00D23986">
      <w:rPr>
        <w:rFonts w:ascii="Verdana" w:hAnsi="Verdana" w:cs="Tahoma"/>
        <w:sz w:val="16"/>
        <w:szCs w:val="16"/>
      </w:rPr>
      <w:instrText>NUMPAGES</w:instrText>
    </w:r>
    <w:r w:rsidRPr="00D23986">
      <w:rPr>
        <w:rFonts w:ascii="Verdana" w:hAnsi="Verdana" w:cs="Tahoma"/>
        <w:sz w:val="16"/>
        <w:szCs w:val="16"/>
      </w:rPr>
      <w:fldChar w:fldCharType="separate"/>
    </w:r>
    <w:r w:rsidR="007E5E65">
      <w:rPr>
        <w:rFonts w:ascii="Verdana" w:hAnsi="Verdana" w:cs="Tahoma"/>
        <w:noProof/>
        <w:sz w:val="16"/>
        <w:szCs w:val="16"/>
      </w:rPr>
      <w:t>8</w:t>
    </w:r>
    <w:r w:rsidRPr="00D23986">
      <w:rPr>
        <w:rFonts w:ascii="Verdana" w:hAnsi="Verdana" w:cs="Tahoma"/>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DC7CA9" w14:textId="77777777" w:rsidR="00CB5A65" w:rsidRPr="00FE3E42" w:rsidRDefault="00CB5A65" w:rsidP="00FE3E42">
    <w:pPr>
      <w:spacing w:after="0" w:line="240" w:lineRule="auto"/>
      <w:jc w:val="center"/>
      <w:rPr>
        <w:rFonts w:ascii="Verdana" w:hAnsi="Verdana"/>
        <w:sz w:val="16"/>
        <w:szCs w:val="16"/>
      </w:rPr>
    </w:pPr>
    <w:r w:rsidRPr="00FE3E42">
      <w:rPr>
        <w:rFonts w:ascii="Verdana" w:hAnsi="Verdana"/>
        <w:sz w:val="16"/>
        <w:szCs w:val="16"/>
      </w:rPr>
      <w:t>______</w:t>
    </w:r>
    <w:r>
      <w:rPr>
        <w:rFonts w:ascii="Verdana" w:hAnsi="Verdana"/>
        <w:sz w:val="16"/>
        <w:szCs w:val="16"/>
      </w:rPr>
      <w:t>_______________</w:t>
    </w:r>
    <w:r w:rsidRPr="00FE3E42">
      <w:rPr>
        <w:rFonts w:ascii="Verdana" w:hAnsi="Verdana"/>
        <w:sz w:val="16"/>
        <w:szCs w:val="16"/>
      </w:rPr>
      <w:t>_________________________________________________________________________</w:t>
    </w:r>
  </w:p>
  <w:p w14:paraId="26DC7CAA" w14:textId="77777777" w:rsidR="00CB5A65" w:rsidRDefault="00CB5A65" w:rsidP="00071F3E">
    <w:pPr>
      <w:spacing w:before="40" w:after="60" w:line="240" w:lineRule="auto"/>
      <w:rPr>
        <w:rFonts w:ascii="Verdana" w:hAnsi="Verdana"/>
        <w:sz w:val="16"/>
        <w:szCs w:val="16"/>
      </w:rPr>
    </w:pPr>
    <w:r>
      <w:rPr>
        <w:rFonts w:ascii="Verdana" w:hAnsi="Verdana"/>
        <w:b/>
        <w:sz w:val="16"/>
        <w:szCs w:val="16"/>
        <w:u w:val="single"/>
      </w:rPr>
      <w:t>Verteiler</w:t>
    </w:r>
    <w:r>
      <w:rPr>
        <w:rFonts w:ascii="Verdana" w:hAnsi="Verdana"/>
        <w:b/>
        <w:sz w:val="16"/>
        <w:szCs w:val="16"/>
      </w:rPr>
      <w:t>:</w:t>
    </w:r>
    <w:r>
      <w:rPr>
        <w:rFonts w:ascii="Verdana" w:hAnsi="Verdana"/>
        <w:sz w:val="16"/>
        <w:szCs w:val="16"/>
      </w:rPr>
      <w:t xml:space="preserve">   Server Texte:\\Anweisungen und Normen\Prozessbeschreibungen</w:t>
    </w:r>
  </w:p>
  <w:tbl>
    <w:tblPr>
      <w:tblW w:w="10097"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648"/>
      <w:gridCol w:w="2816"/>
      <w:gridCol w:w="2816"/>
      <w:gridCol w:w="2817"/>
    </w:tblGrid>
    <w:tr w:rsidR="00CB5A65" w14:paraId="26DC7CAF" w14:textId="77777777" w:rsidTr="00D23363">
      <w:trPr>
        <w:cantSplit/>
        <w:trHeight w:val="325"/>
        <w:jc w:val="center"/>
      </w:trPr>
      <w:tc>
        <w:tcPr>
          <w:tcW w:w="1648" w:type="dxa"/>
          <w:tcBorders>
            <w:top w:val="single" w:sz="4" w:space="0" w:color="auto"/>
            <w:left w:val="single" w:sz="6" w:space="0" w:color="auto"/>
            <w:bottom w:val="single" w:sz="6" w:space="0" w:color="auto"/>
            <w:right w:val="single" w:sz="4" w:space="0" w:color="auto"/>
          </w:tcBorders>
          <w:shd w:val="pct10" w:color="auto" w:fill="auto"/>
          <w:vAlign w:val="center"/>
        </w:tcPr>
        <w:p w14:paraId="26DC7CAB" w14:textId="77777777" w:rsidR="00CB5A65" w:rsidRPr="00D23986" w:rsidRDefault="00CB5A65" w:rsidP="0066551C">
          <w:pPr>
            <w:pStyle w:val="Kopfzeile"/>
            <w:tabs>
              <w:tab w:val="clear" w:pos="4536"/>
              <w:tab w:val="clear" w:pos="9072"/>
            </w:tabs>
            <w:ind w:right="-70"/>
            <w:jc w:val="right"/>
            <w:rPr>
              <w:rFonts w:ascii="Verdana" w:hAnsi="Verdana"/>
              <w:b/>
              <w:bCs/>
              <w:sz w:val="16"/>
            </w:rPr>
          </w:pPr>
        </w:p>
      </w:tc>
      <w:tc>
        <w:tcPr>
          <w:tcW w:w="2816" w:type="dxa"/>
          <w:tcBorders>
            <w:top w:val="single" w:sz="4" w:space="0" w:color="auto"/>
            <w:left w:val="single" w:sz="4" w:space="0" w:color="auto"/>
            <w:bottom w:val="single" w:sz="6" w:space="0" w:color="auto"/>
          </w:tcBorders>
          <w:shd w:val="pct10" w:color="auto" w:fill="auto"/>
          <w:vAlign w:val="center"/>
        </w:tcPr>
        <w:p w14:paraId="26DC7CAC" w14:textId="77777777" w:rsidR="00CB5A65" w:rsidRPr="00D23986" w:rsidRDefault="00CB5A65" w:rsidP="0066551C">
          <w:pPr>
            <w:pStyle w:val="Kopfzeile"/>
            <w:tabs>
              <w:tab w:val="clear" w:pos="4536"/>
            </w:tabs>
            <w:jc w:val="center"/>
            <w:rPr>
              <w:rFonts w:ascii="Verdana" w:hAnsi="Verdana"/>
              <w:b/>
              <w:bCs/>
              <w:sz w:val="16"/>
            </w:rPr>
          </w:pPr>
          <w:r>
            <w:rPr>
              <w:rFonts w:ascii="Verdana" w:hAnsi="Verdana"/>
              <w:b/>
              <w:bCs/>
              <w:sz w:val="16"/>
            </w:rPr>
            <w:t>Erstellt</w:t>
          </w:r>
        </w:p>
      </w:tc>
      <w:tc>
        <w:tcPr>
          <w:tcW w:w="2816" w:type="dxa"/>
          <w:tcBorders>
            <w:top w:val="single" w:sz="4" w:space="0" w:color="auto"/>
            <w:bottom w:val="single" w:sz="6" w:space="0" w:color="auto"/>
          </w:tcBorders>
          <w:shd w:val="pct10" w:color="auto" w:fill="auto"/>
          <w:vAlign w:val="center"/>
        </w:tcPr>
        <w:p w14:paraId="26DC7CAD" w14:textId="77777777" w:rsidR="00CB5A65" w:rsidRPr="00D23986" w:rsidRDefault="00CB5A65" w:rsidP="0066551C">
          <w:pPr>
            <w:pStyle w:val="Kopfzeile"/>
            <w:tabs>
              <w:tab w:val="clear" w:pos="4536"/>
            </w:tabs>
            <w:jc w:val="center"/>
            <w:rPr>
              <w:rFonts w:ascii="Verdana" w:hAnsi="Verdana"/>
              <w:b/>
              <w:bCs/>
              <w:sz w:val="16"/>
            </w:rPr>
          </w:pPr>
          <w:r>
            <w:rPr>
              <w:rFonts w:ascii="Verdana" w:hAnsi="Verdana"/>
              <w:b/>
              <w:bCs/>
              <w:sz w:val="16"/>
            </w:rPr>
            <w:t>Geprüft</w:t>
          </w:r>
        </w:p>
      </w:tc>
      <w:tc>
        <w:tcPr>
          <w:tcW w:w="2817" w:type="dxa"/>
          <w:tcBorders>
            <w:top w:val="single" w:sz="4" w:space="0" w:color="auto"/>
            <w:bottom w:val="single" w:sz="6" w:space="0" w:color="auto"/>
          </w:tcBorders>
          <w:shd w:val="pct10" w:color="auto" w:fill="auto"/>
          <w:vAlign w:val="center"/>
        </w:tcPr>
        <w:p w14:paraId="26DC7CAE" w14:textId="77777777" w:rsidR="00CB5A65" w:rsidRPr="00D23986" w:rsidRDefault="00CB5A65" w:rsidP="0066551C">
          <w:pPr>
            <w:pStyle w:val="Kopfzeile"/>
            <w:jc w:val="center"/>
            <w:rPr>
              <w:rFonts w:ascii="Verdana" w:hAnsi="Verdana"/>
              <w:b/>
              <w:bCs/>
              <w:sz w:val="16"/>
            </w:rPr>
          </w:pPr>
          <w:r>
            <w:rPr>
              <w:rFonts w:ascii="Verdana" w:hAnsi="Verdana"/>
              <w:b/>
              <w:bCs/>
              <w:sz w:val="16"/>
            </w:rPr>
            <w:t>Freigegeben</w:t>
          </w:r>
        </w:p>
      </w:tc>
    </w:tr>
    <w:tr w:rsidR="00CB5A65" w14:paraId="26DC7CB5" w14:textId="77777777" w:rsidTr="001B1B21">
      <w:trPr>
        <w:cantSplit/>
        <w:trHeight w:val="879"/>
        <w:jc w:val="center"/>
      </w:trPr>
      <w:tc>
        <w:tcPr>
          <w:tcW w:w="1648" w:type="dxa"/>
          <w:tcBorders>
            <w:top w:val="single" w:sz="6" w:space="0" w:color="auto"/>
            <w:left w:val="single" w:sz="6" w:space="0" w:color="auto"/>
            <w:right w:val="single" w:sz="4" w:space="0" w:color="auto"/>
          </w:tcBorders>
          <w:shd w:val="pct10" w:color="auto" w:fill="auto"/>
          <w:vAlign w:val="center"/>
        </w:tcPr>
        <w:p w14:paraId="26DC7CB0" w14:textId="77777777" w:rsidR="00CB5A65" w:rsidRPr="00D23986" w:rsidRDefault="00CB5A65" w:rsidP="0066551C">
          <w:pPr>
            <w:pStyle w:val="Kopfzeile"/>
            <w:tabs>
              <w:tab w:val="clear" w:pos="4536"/>
              <w:tab w:val="clear" w:pos="9072"/>
            </w:tabs>
            <w:jc w:val="right"/>
            <w:rPr>
              <w:rFonts w:ascii="Verdana" w:hAnsi="Verdana"/>
              <w:b/>
              <w:bCs/>
              <w:sz w:val="14"/>
            </w:rPr>
          </w:pPr>
          <w:r>
            <w:rPr>
              <w:rFonts w:ascii="Verdana" w:hAnsi="Verdana"/>
              <w:b/>
              <w:bCs/>
              <w:sz w:val="14"/>
            </w:rPr>
            <w:t xml:space="preserve">Name, Datum, </w:t>
          </w:r>
          <w:r>
            <w:rPr>
              <w:rFonts w:ascii="Verdana" w:hAnsi="Verdana"/>
              <w:b/>
              <w:bCs/>
              <w:sz w:val="14"/>
            </w:rPr>
            <w:br/>
          </w:r>
        </w:p>
        <w:p w14:paraId="26DC7CB1" w14:textId="77777777" w:rsidR="00CB5A65" w:rsidRPr="00D23986" w:rsidRDefault="00CB5A65" w:rsidP="0066551C">
          <w:pPr>
            <w:pStyle w:val="Kopfzeile"/>
            <w:jc w:val="right"/>
            <w:rPr>
              <w:rFonts w:ascii="Verdana" w:hAnsi="Verdana"/>
              <w:b/>
              <w:bCs/>
              <w:sz w:val="14"/>
            </w:rPr>
          </w:pPr>
          <w:r>
            <w:rPr>
              <w:rFonts w:ascii="Verdana" w:hAnsi="Verdana"/>
              <w:b/>
              <w:bCs/>
              <w:sz w:val="14"/>
            </w:rPr>
            <w:t>Unterschrift</w:t>
          </w:r>
        </w:p>
      </w:tc>
      <w:tc>
        <w:tcPr>
          <w:tcW w:w="2816" w:type="dxa"/>
          <w:tcBorders>
            <w:left w:val="single" w:sz="4" w:space="0" w:color="auto"/>
          </w:tcBorders>
          <w:vAlign w:val="center"/>
        </w:tcPr>
        <w:p w14:paraId="26DC7CB2" w14:textId="77777777" w:rsidR="00CB5A65" w:rsidRPr="00D23986" w:rsidRDefault="00CB5A65" w:rsidP="0066551C">
          <w:pPr>
            <w:pStyle w:val="Kopfzeile"/>
            <w:tabs>
              <w:tab w:val="clear" w:pos="4536"/>
            </w:tabs>
            <w:jc w:val="center"/>
            <w:rPr>
              <w:rFonts w:ascii="Verdana" w:hAnsi="Verdana"/>
              <w:b/>
              <w:bCs/>
              <w:sz w:val="16"/>
            </w:rPr>
          </w:pPr>
        </w:p>
      </w:tc>
      <w:tc>
        <w:tcPr>
          <w:tcW w:w="2816" w:type="dxa"/>
          <w:vAlign w:val="center"/>
        </w:tcPr>
        <w:p w14:paraId="26DC7CB3" w14:textId="77777777" w:rsidR="00CB5A65" w:rsidRPr="00D23986" w:rsidRDefault="00CB5A65" w:rsidP="0066551C">
          <w:pPr>
            <w:pStyle w:val="Kopfzeile"/>
            <w:tabs>
              <w:tab w:val="clear" w:pos="4536"/>
            </w:tabs>
            <w:jc w:val="center"/>
            <w:rPr>
              <w:rFonts w:ascii="Verdana" w:hAnsi="Verdana"/>
              <w:b/>
              <w:bCs/>
              <w:sz w:val="16"/>
            </w:rPr>
          </w:pPr>
        </w:p>
      </w:tc>
      <w:tc>
        <w:tcPr>
          <w:tcW w:w="2817" w:type="dxa"/>
          <w:vAlign w:val="center"/>
        </w:tcPr>
        <w:p w14:paraId="26DC7CB4" w14:textId="77777777" w:rsidR="00CB5A65" w:rsidRPr="00D23986" w:rsidRDefault="00CB5A65" w:rsidP="0066551C">
          <w:pPr>
            <w:pStyle w:val="Kopfzeile"/>
            <w:jc w:val="center"/>
            <w:rPr>
              <w:rFonts w:ascii="Verdana" w:hAnsi="Verdana"/>
              <w:b/>
              <w:bCs/>
              <w:sz w:val="16"/>
            </w:rPr>
          </w:pPr>
        </w:p>
      </w:tc>
    </w:tr>
  </w:tbl>
  <w:p w14:paraId="26DC7CB6" w14:textId="77777777" w:rsidR="00CB5A65" w:rsidRPr="00FE3E42" w:rsidRDefault="00CB5A65" w:rsidP="005C0756">
    <w:pPr>
      <w:pStyle w:val="Fuzeile"/>
      <w:tabs>
        <w:tab w:val="clear" w:pos="9072"/>
        <w:tab w:val="right" w:pos="9575"/>
      </w:tabs>
      <w:ind w:left="-532" w:right="-489"/>
      <w:rPr>
        <w:rFonts w:cs="Tahoma"/>
        <w:sz w:val="4"/>
        <w:szCs w:val="16"/>
      </w:rPr>
    </w:pPr>
  </w:p>
  <w:p w14:paraId="26DC7CB7" w14:textId="77777777" w:rsidR="00CB5A65" w:rsidRPr="00D23986" w:rsidRDefault="00CB5A65" w:rsidP="000E2360">
    <w:pPr>
      <w:pStyle w:val="Fuzeile"/>
      <w:rPr>
        <w:rFonts w:ascii="Verdana" w:hAnsi="Verdana" w:cs="Tahoma"/>
        <w:sz w:val="16"/>
        <w:szCs w:val="16"/>
      </w:rPr>
    </w:pPr>
    <w:r w:rsidRPr="00D23986">
      <w:rPr>
        <w:rFonts w:ascii="Verdana" w:hAnsi="Verdana"/>
        <w:sz w:val="16"/>
        <w:szCs w:val="16"/>
      </w:rPr>
      <w:fldChar w:fldCharType="begin"/>
    </w:r>
    <w:r w:rsidRPr="00D23986">
      <w:rPr>
        <w:rFonts w:ascii="Verdana" w:hAnsi="Verdana"/>
        <w:sz w:val="16"/>
        <w:szCs w:val="16"/>
      </w:rPr>
      <w:instrText xml:space="preserve"> FILENAME  \* MERGEFORMAT </w:instrText>
    </w:r>
    <w:r w:rsidRPr="00D23986">
      <w:rPr>
        <w:rFonts w:ascii="Verdana" w:hAnsi="Verdana"/>
        <w:sz w:val="16"/>
        <w:szCs w:val="16"/>
      </w:rPr>
      <w:fldChar w:fldCharType="separate"/>
    </w:r>
    <w:r w:rsidR="007E5E65">
      <w:rPr>
        <w:rFonts w:ascii="Verdana" w:hAnsi="Verdana"/>
        <w:noProof/>
        <w:sz w:val="16"/>
        <w:szCs w:val="16"/>
      </w:rPr>
      <w:t>PB 1201 - Ressourcenmanagement -Q-.docx</w:t>
    </w:r>
    <w:r w:rsidRPr="00D23986">
      <w:rPr>
        <w:rFonts w:ascii="Verdana" w:hAnsi="Verdana"/>
        <w:sz w:val="16"/>
        <w:szCs w:val="16"/>
      </w:rPr>
      <w:fldChar w:fldCharType="end"/>
    </w:r>
    <w:r w:rsidRPr="00D23986">
      <w:rPr>
        <w:rFonts w:ascii="Verdana" w:hAnsi="Verdana" w:cs="Tahoma"/>
        <w:sz w:val="16"/>
        <w:szCs w:val="16"/>
      </w:rPr>
      <w:tab/>
    </w:r>
    <w:r w:rsidRPr="00D23986">
      <w:rPr>
        <w:rFonts w:ascii="Verdana" w:hAnsi="Verdana" w:cs="Tahoma"/>
        <w:snapToGrid w:val="0"/>
        <w:sz w:val="16"/>
        <w:szCs w:val="16"/>
      </w:rPr>
      <w:tab/>
    </w:r>
    <w:r w:rsidRPr="00D23986">
      <w:rPr>
        <w:rFonts w:ascii="Verdana" w:hAnsi="Verdana" w:cs="Tahoma"/>
        <w:sz w:val="16"/>
        <w:szCs w:val="16"/>
      </w:rPr>
      <w:t xml:space="preserve">Seite </w:t>
    </w:r>
    <w:r w:rsidRPr="00D23986">
      <w:rPr>
        <w:rFonts w:ascii="Verdana" w:hAnsi="Verdana" w:cs="Tahoma"/>
        <w:sz w:val="16"/>
        <w:szCs w:val="16"/>
      </w:rPr>
      <w:fldChar w:fldCharType="begin"/>
    </w:r>
    <w:r w:rsidRPr="00D23986">
      <w:rPr>
        <w:rFonts w:ascii="Verdana" w:hAnsi="Verdana" w:cs="Tahoma"/>
        <w:sz w:val="16"/>
        <w:szCs w:val="16"/>
      </w:rPr>
      <w:instrText>PAGE</w:instrText>
    </w:r>
    <w:r w:rsidRPr="00D23986">
      <w:rPr>
        <w:rFonts w:ascii="Verdana" w:hAnsi="Verdana" w:cs="Tahoma"/>
        <w:sz w:val="16"/>
        <w:szCs w:val="16"/>
      </w:rPr>
      <w:fldChar w:fldCharType="separate"/>
    </w:r>
    <w:r w:rsidR="007E5E65">
      <w:rPr>
        <w:rFonts w:ascii="Verdana" w:hAnsi="Verdana" w:cs="Tahoma"/>
        <w:noProof/>
        <w:sz w:val="16"/>
        <w:szCs w:val="16"/>
      </w:rPr>
      <w:t>1</w:t>
    </w:r>
    <w:r w:rsidRPr="00D23986">
      <w:rPr>
        <w:rFonts w:ascii="Verdana" w:hAnsi="Verdana" w:cs="Tahoma"/>
        <w:sz w:val="16"/>
        <w:szCs w:val="16"/>
      </w:rPr>
      <w:fldChar w:fldCharType="end"/>
    </w:r>
    <w:r w:rsidRPr="00D23986">
      <w:rPr>
        <w:rFonts w:ascii="Verdana" w:hAnsi="Verdana" w:cs="Tahoma"/>
        <w:sz w:val="16"/>
        <w:szCs w:val="16"/>
      </w:rPr>
      <w:t xml:space="preserve"> von </w:t>
    </w:r>
    <w:r w:rsidRPr="00D23986">
      <w:rPr>
        <w:rFonts w:ascii="Verdana" w:hAnsi="Verdana" w:cs="Tahoma"/>
        <w:sz w:val="16"/>
        <w:szCs w:val="16"/>
      </w:rPr>
      <w:fldChar w:fldCharType="begin"/>
    </w:r>
    <w:r w:rsidRPr="00D23986">
      <w:rPr>
        <w:rFonts w:ascii="Verdana" w:hAnsi="Verdana" w:cs="Tahoma"/>
        <w:sz w:val="16"/>
        <w:szCs w:val="16"/>
      </w:rPr>
      <w:instrText>NUMPAGES</w:instrText>
    </w:r>
    <w:r w:rsidRPr="00D23986">
      <w:rPr>
        <w:rFonts w:ascii="Verdana" w:hAnsi="Verdana" w:cs="Tahoma"/>
        <w:sz w:val="16"/>
        <w:szCs w:val="16"/>
      </w:rPr>
      <w:fldChar w:fldCharType="separate"/>
    </w:r>
    <w:r w:rsidR="007E5E65">
      <w:rPr>
        <w:rFonts w:ascii="Verdana" w:hAnsi="Verdana" w:cs="Tahoma"/>
        <w:noProof/>
        <w:sz w:val="16"/>
        <w:szCs w:val="16"/>
      </w:rPr>
      <w:t>8</w:t>
    </w:r>
    <w:r w:rsidRPr="00D23986">
      <w:rPr>
        <w:rFonts w:ascii="Verdana" w:hAnsi="Verdana" w:cs="Tahom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DC7C90" w14:textId="77777777" w:rsidR="00CB5A65" w:rsidRDefault="00CB5A65" w:rsidP="00935724">
      <w:pPr>
        <w:spacing w:after="0" w:line="240" w:lineRule="auto"/>
      </w:pPr>
      <w:r>
        <w:separator/>
      </w:r>
    </w:p>
  </w:footnote>
  <w:footnote w:type="continuationSeparator" w:id="0">
    <w:p w14:paraId="26DC7C91" w14:textId="77777777" w:rsidR="00CB5A65" w:rsidRDefault="00CB5A65" w:rsidP="009357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99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2765"/>
      <w:gridCol w:w="5244"/>
      <w:gridCol w:w="1985"/>
    </w:tblGrid>
    <w:tr w:rsidR="00CF3653" w14:paraId="26DC7C98" w14:textId="77777777" w:rsidTr="00F664B3">
      <w:trPr>
        <w:trHeight w:val="396"/>
      </w:trPr>
      <w:tc>
        <w:tcPr>
          <w:tcW w:w="2765" w:type="dxa"/>
          <w:vMerge w:val="restart"/>
          <w:tcBorders>
            <w:top w:val="single" w:sz="12" w:space="0" w:color="auto"/>
            <w:left w:val="single" w:sz="12" w:space="0" w:color="auto"/>
            <w:right w:val="single" w:sz="12" w:space="0" w:color="auto"/>
          </w:tcBorders>
          <w:vAlign w:val="center"/>
        </w:tcPr>
        <w:p w14:paraId="26DC7C94" w14:textId="77777777" w:rsidR="00CF3653" w:rsidRPr="000E2360" w:rsidRDefault="00CF3653" w:rsidP="0066551C">
          <w:pPr>
            <w:pStyle w:val="Kopfzeile"/>
            <w:jc w:val="center"/>
            <w:rPr>
              <w:rFonts w:ascii="Verdana" w:hAnsi="Verdana"/>
            </w:rPr>
          </w:pPr>
          <w:r>
            <w:rPr>
              <w:rFonts w:ascii="Verdana" w:hAnsi="Verdana"/>
              <w:noProof/>
              <w:lang w:val="de-DE" w:eastAsia="de-DE"/>
            </w:rPr>
            <w:drawing>
              <wp:inline distT="0" distB="0" distL="0" distR="0" wp14:anchorId="26DC7CB8" wp14:editId="26DC7CB9">
                <wp:extent cx="1644800" cy="324000"/>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BATRON Logo Excellence for PCBl.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644800" cy="324000"/>
                        </a:xfrm>
                        <a:prstGeom prst="rect">
                          <a:avLst/>
                        </a:prstGeom>
                      </pic:spPr>
                    </pic:pic>
                  </a:graphicData>
                </a:graphic>
              </wp:inline>
            </w:drawing>
          </w:r>
        </w:p>
      </w:tc>
      <w:tc>
        <w:tcPr>
          <w:tcW w:w="5244" w:type="dxa"/>
          <w:tcBorders>
            <w:top w:val="single" w:sz="12" w:space="0" w:color="auto"/>
            <w:left w:val="single" w:sz="12" w:space="0" w:color="auto"/>
            <w:bottom w:val="single" w:sz="12" w:space="0" w:color="auto"/>
            <w:right w:val="single" w:sz="12" w:space="0" w:color="auto"/>
          </w:tcBorders>
          <w:vAlign w:val="center"/>
        </w:tcPr>
        <w:p w14:paraId="26DC7C95" w14:textId="77777777" w:rsidR="00CF3653" w:rsidRPr="000E2360" w:rsidRDefault="00CF3653" w:rsidP="00761F88">
          <w:pPr>
            <w:pStyle w:val="Kopfzeile"/>
            <w:jc w:val="center"/>
            <w:rPr>
              <w:rFonts w:ascii="Verdana" w:hAnsi="Verdana"/>
            </w:rPr>
          </w:pPr>
          <w:r w:rsidRPr="000E2360">
            <w:rPr>
              <w:rFonts w:ascii="Verdana" w:hAnsi="Verdana"/>
              <w:sz w:val="24"/>
            </w:rPr>
            <w:t>Prozessbeschreibung</w:t>
          </w:r>
        </w:p>
      </w:tc>
      <w:tc>
        <w:tcPr>
          <w:tcW w:w="1985" w:type="dxa"/>
          <w:tcBorders>
            <w:top w:val="single" w:sz="12" w:space="0" w:color="auto"/>
            <w:left w:val="nil"/>
            <w:bottom w:val="single" w:sz="12" w:space="0" w:color="auto"/>
            <w:right w:val="single" w:sz="12" w:space="0" w:color="auto"/>
          </w:tcBorders>
          <w:vAlign w:val="center"/>
        </w:tcPr>
        <w:p w14:paraId="26DC7C96" w14:textId="77777777" w:rsidR="00CF3653" w:rsidRPr="00351E37" w:rsidRDefault="00CF3653" w:rsidP="00761F88">
          <w:pPr>
            <w:pStyle w:val="Kopfzeile"/>
            <w:jc w:val="center"/>
            <w:rPr>
              <w:rFonts w:ascii="Verdana" w:hAnsi="Verdana"/>
              <w:b/>
              <w:sz w:val="20"/>
              <w:szCs w:val="20"/>
            </w:rPr>
          </w:pPr>
          <w:r w:rsidRPr="00351E37">
            <w:rPr>
              <w:rFonts w:ascii="Verdana" w:hAnsi="Verdana"/>
              <w:b/>
              <w:sz w:val="20"/>
              <w:szCs w:val="20"/>
            </w:rPr>
            <w:t>PB - Nr.</w:t>
          </w:r>
        </w:p>
        <w:p w14:paraId="26DC7C97" w14:textId="77777777" w:rsidR="00CF3653" w:rsidRPr="00351E37" w:rsidRDefault="00CF3653" w:rsidP="00761F88">
          <w:pPr>
            <w:pStyle w:val="Kopfzeile"/>
            <w:jc w:val="center"/>
            <w:rPr>
              <w:rFonts w:ascii="Verdana" w:hAnsi="Verdana"/>
              <w:b/>
              <w:sz w:val="20"/>
              <w:szCs w:val="20"/>
            </w:rPr>
          </w:pPr>
          <w:r>
            <w:rPr>
              <w:rFonts w:ascii="Verdana" w:hAnsi="Verdana"/>
              <w:b/>
              <w:sz w:val="20"/>
              <w:szCs w:val="20"/>
            </w:rPr>
            <w:t>12</w:t>
          </w:r>
          <w:r w:rsidRPr="00351E37">
            <w:rPr>
              <w:rFonts w:ascii="Verdana" w:hAnsi="Verdana"/>
              <w:b/>
              <w:sz w:val="20"/>
              <w:szCs w:val="20"/>
            </w:rPr>
            <w:t>-01</w:t>
          </w:r>
        </w:p>
      </w:tc>
    </w:tr>
    <w:tr w:rsidR="00CF3653" w14:paraId="26DC7C9C" w14:textId="77777777" w:rsidTr="00B77353">
      <w:trPr>
        <w:trHeight w:val="732"/>
      </w:trPr>
      <w:tc>
        <w:tcPr>
          <w:tcW w:w="2765" w:type="dxa"/>
          <w:vMerge/>
          <w:tcBorders>
            <w:left w:val="single" w:sz="12" w:space="0" w:color="auto"/>
            <w:bottom w:val="single" w:sz="12" w:space="0" w:color="auto"/>
            <w:right w:val="single" w:sz="12" w:space="0" w:color="auto"/>
          </w:tcBorders>
          <w:vAlign w:val="center"/>
        </w:tcPr>
        <w:p w14:paraId="26DC7C99" w14:textId="77777777" w:rsidR="00CF3653" w:rsidRPr="000E2360" w:rsidRDefault="00CF3653" w:rsidP="0066551C">
          <w:pPr>
            <w:pStyle w:val="Kopfzeile"/>
            <w:jc w:val="center"/>
            <w:rPr>
              <w:rFonts w:ascii="Verdana" w:hAnsi="Verdana"/>
              <w:sz w:val="12"/>
            </w:rPr>
          </w:pPr>
        </w:p>
      </w:tc>
      <w:tc>
        <w:tcPr>
          <w:tcW w:w="5244" w:type="dxa"/>
          <w:tcBorders>
            <w:top w:val="nil"/>
            <w:left w:val="single" w:sz="12" w:space="0" w:color="auto"/>
            <w:bottom w:val="single" w:sz="12" w:space="0" w:color="auto"/>
            <w:right w:val="single" w:sz="12" w:space="0" w:color="auto"/>
          </w:tcBorders>
          <w:vAlign w:val="center"/>
        </w:tcPr>
        <w:p w14:paraId="26DC7C9A" w14:textId="77777777" w:rsidR="00CF3653" w:rsidRPr="008329E6" w:rsidRDefault="00CF3653" w:rsidP="00761F88">
          <w:pPr>
            <w:pStyle w:val="Kopfzeile"/>
            <w:jc w:val="center"/>
            <w:rPr>
              <w:rFonts w:ascii="Verdana" w:hAnsi="Verdana"/>
              <w:sz w:val="16"/>
            </w:rPr>
          </w:pPr>
          <w:r>
            <w:rPr>
              <w:rFonts w:ascii="Verdana" w:hAnsi="Verdana"/>
              <w:b/>
              <w:sz w:val="24"/>
            </w:rPr>
            <w:t>Ressourcenmanagement</w:t>
          </w:r>
          <w:r>
            <w:rPr>
              <w:rFonts w:ascii="Verdana" w:hAnsi="Verdana"/>
              <w:b/>
              <w:sz w:val="24"/>
            </w:rPr>
            <w:br/>
          </w:r>
          <w:r w:rsidRPr="00CB0247">
            <w:rPr>
              <w:rFonts w:ascii="Verdana" w:hAnsi="Verdana"/>
              <w:b/>
              <w:sz w:val="6"/>
            </w:rPr>
            <w:br/>
          </w:r>
          <w:r>
            <w:rPr>
              <w:rFonts w:ascii="Verdana" w:hAnsi="Verdana"/>
              <w:sz w:val="16"/>
            </w:rPr>
            <w:t>Infrastruktur, Personal, Kompetenz, Wissen</w:t>
          </w:r>
        </w:p>
      </w:tc>
      <w:tc>
        <w:tcPr>
          <w:tcW w:w="1985" w:type="dxa"/>
          <w:tcBorders>
            <w:top w:val="single" w:sz="12" w:space="0" w:color="auto"/>
            <w:left w:val="nil"/>
            <w:bottom w:val="single" w:sz="12" w:space="0" w:color="auto"/>
            <w:right w:val="single" w:sz="12" w:space="0" w:color="auto"/>
          </w:tcBorders>
          <w:vAlign w:val="center"/>
        </w:tcPr>
        <w:p w14:paraId="26DC7C9B" w14:textId="77777777" w:rsidR="00CF3653" w:rsidRPr="000E2360" w:rsidRDefault="00CF3653" w:rsidP="00761F88">
          <w:pPr>
            <w:pStyle w:val="Kopfzeile"/>
            <w:jc w:val="center"/>
            <w:rPr>
              <w:rFonts w:ascii="Verdana" w:hAnsi="Verdana"/>
              <w:sz w:val="20"/>
              <w:szCs w:val="20"/>
            </w:rPr>
          </w:pPr>
          <w:r w:rsidRPr="000E2360">
            <w:rPr>
              <w:rFonts w:ascii="Verdana" w:hAnsi="Verdana"/>
              <w:sz w:val="20"/>
              <w:szCs w:val="20"/>
            </w:rPr>
            <w:t xml:space="preserve">Seite </w:t>
          </w:r>
          <w:r w:rsidRPr="000E2360">
            <w:rPr>
              <w:rStyle w:val="Seitenzahl"/>
              <w:rFonts w:ascii="Verdana" w:hAnsi="Verdana"/>
              <w:sz w:val="20"/>
              <w:szCs w:val="20"/>
            </w:rPr>
            <w:fldChar w:fldCharType="begin"/>
          </w:r>
          <w:r w:rsidRPr="000E2360">
            <w:rPr>
              <w:rStyle w:val="Seitenzahl"/>
              <w:rFonts w:ascii="Verdana" w:hAnsi="Verdana"/>
              <w:sz w:val="20"/>
              <w:szCs w:val="20"/>
            </w:rPr>
            <w:instrText xml:space="preserve"> PAGE </w:instrText>
          </w:r>
          <w:r w:rsidRPr="000E2360">
            <w:rPr>
              <w:rStyle w:val="Seitenzahl"/>
              <w:rFonts w:ascii="Verdana" w:hAnsi="Verdana"/>
              <w:sz w:val="20"/>
              <w:szCs w:val="20"/>
            </w:rPr>
            <w:fldChar w:fldCharType="separate"/>
          </w:r>
          <w:r w:rsidR="007E5E65">
            <w:rPr>
              <w:rStyle w:val="Seitenzahl"/>
              <w:rFonts w:ascii="Verdana" w:hAnsi="Verdana"/>
              <w:noProof/>
              <w:sz w:val="20"/>
              <w:szCs w:val="20"/>
            </w:rPr>
            <w:t>8</w:t>
          </w:r>
          <w:r w:rsidRPr="000E2360">
            <w:rPr>
              <w:rStyle w:val="Seitenzahl"/>
              <w:rFonts w:ascii="Verdana" w:hAnsi="Verdana"/>
              <w:sz w:val="20"/>
              <w:szCs w:val="20"/>
            </w:rPr>
            <w:fldChar w:fldCharType="end"/>
          </w:r>
          <w:r w:rsidRPr="000E2360">
            <w:rPr>
              <w:rStyle w:val="Seitenzahl"/>
              <w:rFonts w:ascii="Verdana" w:hAnsi="Verdana"/>
              <w:sz w:val="20"/>
              <w:szCs w:val="20"/>
            </w:rPr>
            <w:t xml:space="preserve"> / </w:t>
          </w:r>
          <w:r w:rsidRPr="000E2360">
            <w:rPr>
              <w:rStyle w:val="Seitenzahl"/>
              <w:rFonts w:ascii="Verdana" w:hAnsi="Verdana"/>
              <w:sz w:val="20"/>
              <w:szCs w:val="20"/>
            </w:rPr>
            <w:fldChar w:fldCharType="begin"/>
          </w:r>
          <w:r w:rsidRPr="000E2360">
            <w:rPr>
              <w:rStyle w:val="Seitenzahl"/>
              <w:rFonts w:ascii="Verdana" w:hAnsi="Verdana"/>
              <w:sz w:val="20"/>
              <w:szCs w:val="20"/>
            </w:rPr>
            <w:instrText xml:space="preserve"> NUMPAGES   \* MERGEFORMAT </w:instrText>
          </w:r>
          <w:r w:rsidRPr="000E2360">
            <w:rPr>
              <w:rStyle w:val="Seitenzahl"/>
              <w:rFonts w:ascii="Verdana" w:hAnsi="Verdana"/>
              <w:sz w:val="20"/>
              <w:szCs w:val="20"/>
            </w:rPr>
            <w:fldChar w:fldCharType="separate"/>
          </w:r>
          <w:r w:rsidR="007E5E65">
            <w:rPr>
              <w:rStyle w:val="Seitenzahl"/>
              <w:rFonts w:ascii="Verdana" w:hAnsi="Verdana"/>
              <w:noProof/>
              <w:sz w:val="20"/>
              <w:szCs w:val="20"/>
            </w:rPr>
            <w:t>8</w:t>
          </w:r>
          <w:r w:rsidRPr="000E2360">
            <w:rPr>
              <w:rStyle w:val="Seitenzahl"/>
              <w:rFonts w:ascii="Verdana" w:hAnsi="Verdana"/>
              <w:sz w:val="20"/>
              <w:szCs w:val="20"/>
            </w:rPr>
            <w:fldChar w:fldCharType="end"/>
          </w:r>
        </w:p>
      </w:tc>
    </w:tr>
  </w:tbl>
  <w:p w14:paraId="26DC7C9D" w14:textId="77777777" w:rsidR="00CB5A65" w:rsidRPr="00881FEE" w:rsidRDefault="00CB5A65" w:rsidP="00881FEE">
    <w:pPr>
      <w:pStyle w:val="Kopfzeile"/>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99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2765"/>
      <w:gridCol w:w="5244"/>
      <w:gridCol w:w="1985"/>
    </w:tblGrid>
    <w:tr w:rsidR="00CB5A65" w14:paraId="26DC7CA3" w14:textId="77777777" w:rsidTr="000E2360">
      <w:trPr>
        <w:trHeight w:val="396"/>
      </w:trPr>
      <w:tc>
        <w:tcPr>
          <w:tcW w:w="2765" w:type="dxa"/>
          <w:vMerge w:val="restart"/>
          <w:tcBorders>
            <w:top w:val="single" w:sz="12" w:space="0" w:color="auto"/>
            <w:left w:val="single" w:sz="12" w:space="0" w:color="auto"/>
            <w:right w:val="single" w:sz="12" w:space="0" w:color="auto"/>
          </w:tcBorders>
          <w:vAlign w:val="center"/>
        </w:tcPr>
        <w:p w14:paraId="26DC7C9F" w14:textId="77777777" w:rsidR="00CB5A65" w:rsidRPr="000E2360" w:rsidRDefault="00CB5A65" w:rsidP="0066551C">
          <w:pPr>
            <w:pStyle w:val="Kopfzeile"/>
            <w:jc w:val="center"/>
            <w:rPr>
              <w:rFonts w:ascii="Verdana" w:hAnsi="Verdana"/>
            </w:rPr>
          </w:pPr>
          <w:r>
            <w:rPr>
              <w:rFonts w:ascii="Verdana" w:hAnsi="Verdana"/>
              <w:noProof/>
              <w:lang w:val="de-DE" w:eastAsia="de-DE"/>
            </w:rPr>
            <w:drawing>
              <wp:inline distT="0" distB="0" distL="0" distR="0" wp14:anchorId="26DC7CBA" wp14:editId="26DC7CBB">
                <wp:extent cx="1644800" cy="324000"/>
                <wp:effectExtent l="0" t="0" r="0"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BATRON Logo Excellence for PCBl.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644800" cy="324000"/>
                        </a:xfrm>
                        <a:prstGeom prst="rect">
                          <a:avLst/>
                        </a:prstGeom>
                      </pic:spPr>
                    </pic:pic>
                  </a:graphicData>
                </a:graphic>
              </wp:inline>
            </w:drawing>
          </w:r>
        </w:p>
      </w:tc>
      <w:tc>
        <w:tcPr>
          <w:tcW w:w="5244" w:type="dxa"/>
          <w:tcBorders>
            <w:top w:val="single" w:sz="12" w:space="0" w:color="auto"/>
            <w:left w:val="single" w:sz="12" w:space="0" w:color="auto"/>
            <w:bottom w:val="single" w:sz="12" w:space="0" w:color="auto"/>
            <w:right w:val="single" w:sz="12" w:space="0" w:color="auto"/>
          </w:tcBorders>
          <w:vAlign w:val="center"/>
        </w:tcPr>
        <w:p w14:paraId="26DC7CA0" w14:textId="77777777" w:rsidR="00CB5A65" w:rsidRPr="000E2360" w:rsidRDefault="00CB5A65" w:rsidP="0066551C">
          <w:pPr>
            <w:pStyle w:val="Kopfzeile"/>
            <w:jc w:val="center"/>
            <w:rPr>
              <w:rFonts w:ascii="Verdana" w:hAnsi="Verdana"/>
            </w:rPr>
          </w:pPr>
          <w:r w:rsidRPr="000E2360">
            <w:rPr>
              <w:rFonts w:ascii="Verdana" w:hAnsi="Verdana"/>
              <w:sz w:val="24"/>
            </w:rPr>
            <w:t>Prozessbeschreibung</w:t>
          </w:r>
        </w:p>
      </w:tc>
      <w:tc>
        <w:tcPr>
          <w:tcW w:w="1985" w:type="dxa"/>
          <w:tcBorders>
            <w:top w:val="single" w:sz="12" w:space="0" w:color="auto"/>
            <w:left w:val="nil"/>
            <w:bottom w:val="single" w:sz="12" w:space="0" w:color="auto"/>
            <w:right w:val="single" w:sz="12" w:space="0" w:color="auto"/>
          </w:tcBorders>
          <w:vAlign w:val="center"/>
        </w:tcPr>
        <w:p w14:paraId="26DC7CA1" w14:textId="77777777" w:rsidR="00CB5A65" w:rsidRPr="00351E37" w:rsidRDefault="00CB5A65" w:rsidP="000E2360">
          <w:pPr>
            <w:pStyle w:val="Kopfzeile"/>
            <w:jc w:val="center"/>
            <w:rPr>
              <w:rFonts w:ascii="Verdana" w:hAnsi="Verdana"/>
              <w:b/>
              <w:sz w:val="20"/>
              <w:szCs w:val="20"/>
            </w:rPr>
          </w:pPr>
          <w:r w:rsidRPr="00351E37">
            <w:rPr>
              <w:rFonts w:ascii="Verdana" w:hAnsi="Verdana"/>
              <w:b/>
              <w:sz w:val="20"/>
              <w:szCs w:val="20"/>
            </w:rPr>
            <w:t>PB - Nr.</w:t>
          </w:r>
        </w:p>
        <w:p w14:paraId="26DC7CA2" w14:textId="77777777" w:rsidR="00CB5A65" w:rsidRPr="00351E37" w:rsidRDefault="00CB5A65" w:rsidP="005A294F">
          <w:pPr>
            <w:pStyle w:val="Kopfzeile"/>
            <w:jc w:val="center"/>
            <w:rPr>
              <w:rFonts w:ascii="Verdana" w:hAnsi="Verdana"/>
              <w:b/>
              <w:sz w:val="20"/>
              <w:szCs w:val="20"/>
            </w:rPr>
          </w:pPr>
          <w:r>
            <w:rPr>
              <w:rFonts w:ascii="Verdana" w:hAnsi="Verdana"/>
              <w:b/>
              <w:sz w:val="20"/>
              <w:szCs w:val="20"/>
            </w:rPr>
            <w:t>12</w:t>
          </w:r>
          <w:r w:rsidRPr="00351E37">
            <w:rPr>
              <w:rFonts w:ascii="Verdana" w:hAnsi="Verdana"/>
              <w:b/>
              <w:sz w:val="20"/>
              <w:szCs w:val="20"/>
            </w:rPr>
            <w:t>-01</w:t>
          </w:r>
        </w:p>
      </w:tc>
    </w:tr>
    <w:tr w:rsidR="00344A07" w14:paraId="26DC7CA7" w14:textId="77777777" w:rsidTr="00351E37">
      <w:trPr>
        <w:trHeight w:val="732"/>
      </w:trPr>
      <w:tc>
        <w:tcPr>
          <w:tcW w:w="2765" w:type="dxa"/>
          <w:vMerge/>
          <w:tcBorders>
            <w:left w:val="single" w:sz="12" w:space="0" w:color="auto"/>
            <w:bottom w:val="single" w:sz="12" w:space="0" w:color="auto"/>
            <w:right w:val="single" w:sz="12" w:space="0" w:color="auto"/>
          </w:tcBorders>
          <w:vAlign w:val="center"/>
        </w:tcPr>
        <w:p w14:paraId="26DC7CA4" w14:textId="77777777" w:rsidR="00344A07" w:rsidRPr="000E2360" w:rsidRDefault="00344A07" w:rsidP="0066551C">
          <w:pPr>
            <w:pStyle w:val="Kopfzeile"/>
            <w:jc w:val="center"/>
            <w:rPr>
              <w:rFonts w:ascii="Verdana" w:hAnsi="Verdana"/>
              <w:sz w:val="12"/>
            </w:rPr>
          </w:pPr>
        </w:p>
      </w:tc>
      <w:tc>
        <w:tcPr>
          <w:tcW w:w="5244" w:type="dxa"/>
          <w:tcBorders>
            <w:top w:val="nil"/>
            <w:left w:val="single" w:sz="12" w:space="0" w:color="auto"/>
            <w:bottom w:val="single" w:sz="12" w:space="0" w:color="auto"/>
            <w:right w:val="single" w:sz="12" w:space="0" w:color="auto"/>
          </w:tcBorders>
          <w:vAlign w:val="center"/>
        </w:tcPr>
        <w:p w14:paraId="26DC7CA5" w14:textId="77777777" w:rsidR="00344A07" w:rsidRPr="008329E6" w:rsidRDefault="00344A07" w:rsidP="002D6B03">
          <w:pPr>
            <w:pStyle w:val="Kopfzeile"/>
            <w:jc w:val="center"/>
            <w:rPr>
              <w:rFonts w:ascii="Verdana" w:hAnsi="Verdana"/>
              <w:sz w:val="16"/>
            </w:rPr>
          </w:pPr>
          <w:r>
            <w:rPr>
              <w:rFonts w:ascii="Verdana" w:hAnsi="Verdana"/>
              <w:b/>
              <w:sz w:val="24"/>
            </w:rPr>
            <w:t>Ressourcenmanagement</w:t>
          </w:r>
          <w:r>
            <w:rPr>
              <w:rFonts w:ascii="Verdana" w:hAnsi="Verdana"/>
              <w:b/>
              <w:sz w:val="24"/>
            </w:rPr>
            <w:br/>
          </w:r>
          <w:r w:rsidRPr="00CB0247">
            <w:rPr>
              <w:rFonts w:ascii="Verdana" w:hAnsi="Verdana"/>
              <w:b/>
              <w:sz w:val="6"/>
            </w:rPr>
            <w:br/>
          </w:r>
          <w:r>
            <w:rPr>
              <w:rFonts w:ascii="Verdana" w:hAnsi="Verdana"/>
              <w:sz w:val="16"/>
            </w:rPr>
            <w:t>Infrastruktur, Personal, Kompetenz, Wissen</w:t>
          </w:r>
        </w:p>
      </w:tc>
      <w:tc>
        <w:tcPr>
          <w:tcW w:w="1985" w:type="dxa"/>
          <w:tcBorders>
            <w:top w:val="single" w:sz="12" w:space="0" w:color="auto"/>
            <w:left w:val="nil"/>
            <w:bottom w:val="single" w:sz="12" w:space="0" w:color="auto"/>
            <w:right w:val="single" w:sz="12" w:space="0" w:color="auto"/>
          </w:tcBorders>
          <w:vAlign w:val="center"/>
        </w:tcPr>
        <w:p w14:paraId="26DC7CA6" w14:textId="77777777" w:rsidR="00344A07" w:rsidRPr="000E2360" w:rsidRDefault="00344A07" w:rsidP="000E2360">
          <w:pPr>
            <w:pStyle w:val="Kopfzeile"/>
            <w:jc w:val="center"/>
            <w:rPr>
              <w:rFonts w:ascii="Verdana" w:hAnsi="Verdana"/>
              <w:sz w:val="20"/>
              <w:szCs w:val="20"/>
            </w:rPr>
          </w:pPr>
          <w:r w:rsidRPr="000E2360">
            <w:rPr>
              <w:rFonts w:ascii="Verdana" w:hAnsi="Verdana"/>
              <w:sz w:val="20"/>
              <w:szCs w:val="20"/>
            </w:rPr>
            <w:t xml:space="preserve">Seite </w:t>
          </w:r>
          <w:r w:rsidRPr="000E2360">
            <w:rPr>
              <w:rStyle w:val="Seitenzahl"/>
              <w:rFonts w:ascii="Verdana" w:hAnsi="Verdana"/>
              <w:sz w:val="20"/>
              <w:szCs w:val="20"/>
            </w:rPr>
            <w:fldChar w:fldCharType="begin"/>
          </w:r>
          <w:r w:rsidRPr="000E2360">
            <w:rPr>
              <w:rStyle w:val="Seitenzahl"/>
              <w:rFonts w:ascii="Verdana" w:hAnsi="Verdana"/>
              <w:sz w:val="20"/>
              <w:szCs w:val="20"/>
            </w:rPr>
            <w:instrText xml:space="preserve"> PAGE </w:instrText>
          </w:r>
          <w:r w:rsidRPr="000E2360">
            <w:rPr>
              <w:rStyle w:val="Seitenzahl"/>
              <w:rFonts w:ascii="Verdana" w:hAnsi="Verdana"/>
              <w:sz w:val="20"/>
              <w:szCs w:val="20"/>
            </w:rPr>
            <w:fldChar w:fldCharType="separate"/>
          </w:r>
          <w:r w:rsidR="007E5E65">
            <w:rPr>
              <w:rStyle w:val="Seitenzahl"/>
              <w:rFonts w:ascii="Verdana" w:hAnsi="Verdana"/>
              <w:noProof/>
              <w:sz w:val="20"/>
              <w:szCs w:val="20"/>
            </w:rPr>
            <w:t>1</w:t>
          </w:r>
          <w:r w:rsidRPr="000E2360">
            <w:rPr>
              <w:rStyle w:val="Seitenzahl"/>
              <w:rFonts w:ascii="Verdana" w:hAnsi="Verdana"/>
              <w:sz w:val="20"/>
              <w:szCs w:val="20"/>
            </w:rPr>
            <w:fldChar w:fldCharType="end"/>
          </w:r>
          <w:r w:rsidRPr="000E2360">
            <w:rPr>
              <w:rStyle w:val="Seitenzahl"/>
              <w:rFonts w:ascii="Verdana" w:hAnsi="Verdana"/>
              <w:sz w:val="20"/>
              <w:szCs w:val="20"/>
            </w:rPr>
            <w:t xml:space="preserve"> / </w:t>
          </w:r>
          <w:r w:rsidRPr="000E2360">
            <w:rPr>
              <w:rStyle w:val="Seitenzahl"/>
              <w:rFonts w:ascii="Verdana" w:hAnsi="Verdana"/>
              <w:sz w:val="20"/>
              <w:szCs w:val="20"/>
            </w:rPr>
            <w:fldChar w:fldCharType="begin"/>
          </w:r>
          <w:r w:rsidRPr="000E2360">
            <w:rPr>
              <w:rStyle w:val="Seitenzahl"/>
              <w:rFonts w:ascii="Verdana" w:hAnsi="Verdana"/>
              <w:sz w:val="20"/>
              <w:szCs w:val="20"/>
            </w:rPr>
            <w:instrText xml:space="preserve"> NUMPAGES   \* MERGEFORMAT </w:instrText>
          </w:r>
          <w:r w:rsidRPr="000E2360">
            <w:rPr>
              <w:rStyle w:val="Seitenzahl"/>
              <w:rFonts w:ascii="Verdana" w:hAnsi="Verdana"/>
              <w:sz w:val="20"/>
              <w:szCs w:val="20"/>
            </w:rPr>
            <w:fldChar w:fldCharType="separate"/>
          </w:r>
          <w:r w:rsidR="007E5E65">
            <w:rPr>
              <w:rStyle w:val="Seitenzahl"/>
              <w:rFonts w:ascii="Verdana" w:hAnsi="Verdana"/>
              <w:noProof/>
              <w:sz w:val="20"/>
              <w:szCs w:val="20"/>
            </w:rPr>
            <w:t>8</w:t>
          </w:r>
          <w:r w:rsidRPr="000E2360">
            <w:rPr>
              <w:rStyle w:val="Seitenzahl"/>
              <w:rFonts w:ascii="Verdana" w:hAnsi="Verdana"/>
              <w:sz w:val="20"/>
              <w:szCs w:val="20"/>
            </w:rPr>
            <w:fldChar w:fldCharType="end"/>
          </w:r>
        </w:p>
      </w:tc>
    </w:tr>
  </w:tbl>
  <w:p w14:paraId="26DC7CA8" w14:textId="77777777" w:rsidR="00CB5A65" w:rsidRDefault="00CB5A65" w:rsidP="006F6303">
    <w:pPr>
      <w:pStyle w:val="Kopfzeile"/>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431E65AA"/>
    <w:lvl w:ilvl="0">
      <w:numFmt w:val="decimal"/>
      <w:lvlText w:val="*"/>
      <w:lvlJc w:val="left"/>
    </w:lvl>
  </w:abstractNum>
  <w:abstractNum w:abstractNumId="1" w15:restartNumberingAfterBreak="0">
    <w:nsid w:val="051B7A93"/>
    <w:multiLevelType w:val="hybridMultilevel"/>
    <w:tmpl w:val="7766FAA4"/>
    <w:lvl w:ilvl="0" w:tplc="04070003">
      <w:start w:val="1"/>
      <w:numFmt w:val="bullet"/>
      <w:lvlText w:val="o"/>
      <w:lvlJc w:val="left"/>
      <w:pPr>
        <w:tabs>
          <w:tab w:val="num" w:pos="360"/>
        </w:tabs>
        <w:ind w:left="360" w:hanging="360"/>
      </w:pPr>
      <w:rPr>
        <w:rFonts w:ascii="Courier New" w:hAnsi="Courier New" w:hint="default"/>
      </w:rPr>
    </w:lvl>
    <w:lvl w:ilvl="1" w:tplc="04070003" w:tentative="1">
      <w:start w:val="1"/>
      <w:numFmt w:val="bullet"/>
      <w:lvlText w:val="o"/>
      <w:lvlJc w:val="left"/>
      <w:pPr>
        <w:tabs>
          <w:tab w:val="num" w:pos="1080"/>
        </w:tabs>
        <w:ind w:left="1080" w:hanging="360"/>
      </w:pPr>
      <w:rPr>
        <w:rFonts w:ascii="Courier New" w:hAnsi="Courier New" w:hint="default"/>
      </w:rPr>
    </w:lvl>
    <w:lvl w:ilvl="2" w:tplc="04070005" w:tentative="1">
      <w:start w:val="1"/>
      <w:numFmt w:val="bullet"/>
      <w:lvlText w:val=""/>
      <w:lvlJc w:val="left"/>
      <w:pPr>
        <w:tabs>
          <w:tab w:val="num" w:pos="1800"/>
        </w:tabs>
        <w:ind w:left="1800" w:hanging="360"/>
      </w:pPr>
      <w:rPr>
        <w:rFonts w:ascii="Wingdings" w:hAnsi="Wingdings" w:hint="default"/>
      </w:rPr>
    </w:lvl>
    <w:lvl w:ilvl="3" w:tplc="04070001" w:tentative="1">
      <w:start w:val="1"/>
      <w:numFmt w:val="bullet"/>
      <w:lvlText w:val=""/>
      <w:lvlJc w:val="left"/>
      <w:pPr>
        <w:tabs>
          <w:tab w:val="num" w:pos="2520"/>
        </w:tabs>
        <w:ind w:left="2520" w:hanging="360"/>
      </w:pPr>
      <w:rPr>
        <w:rFonts w:ascii="Symbol" w:hAnsi="Symbol" w:hint="default"/>
      </w:rPr>
    </w:lvl>
    <w:lvl w:ilvl="4" w:tplc="04070003" w:tentative="1">
      <w:start w:val="1"/>
      <w:numFmt w:val="bullet"/>
      <w:lvlText w:val="o"/>
      <w:lvlJc w:val="left"/>
      <w:pPr>
        <w:tabs>
          <w:tab w:val="num" w:pos="3240"/>
        </w:tabs>
        <w:ind w:left="3240" w:hanging="360"/>
      </w:pPr>
      <w:rPr>
        <w:rFonts w:ascii="Courier New" w:hAnsi="Courier New" w:hint="default"/>
      </w:rPr>
    </w:lvl>
    <w:lvl w:ilvl="5" w:tplc="04070005" w:tentative="1">
      <w:start w:val="1"/>
      <w:numFmt w:val="bullet"/>
      <w:lvlText w:val=""/>
      <w:lvlJc w:val="left"/>
      <w:pPr>
        <w:tabs>
          <w:tab w:val="num" w:pos="3960"/>
        </w:tabs>
        <w:ind w:left="3960" w:hanging="360"/>
      </w:pPr>
      <w:rPr>
        <w:rFonts w:ascii="Wingdings" w:hAnsi="Wingdings" w:hint="default"/>
      </w:rPr>
    </w:lvl>
    <w:lvl w:ilvl="6" w:tplc="04070001" w:tentative="1">
      <w:start w:val="1"/>
      <w:numFmt w:val="bullet"/>
      <w:lvlText w:val=""/>
      <w:lvlJc w:val="left"/>
      <w:pPr>
        <w:tabs>
          <w:tab w:val="num" w:pos="4680"/>
        </w:tabs>
        <w:ind w:left="4680" w:hanging="360"/>
      </w:pPr>
      <w:rPr>
        <w:rFonts w:ascii="Symbol" w:hAnsi="Symbol" w:hint="default"/>
      </w:rPr>
    </w:lvl>
    <w:lvl w:ilvl="7" w:tplc="04070003" w:tentative="1">
      <w:start w:val="1"/>
      <w:numFmt w:val="bullet"/>
      <w:lvlText w:val="o"/>
      <w:lvlJc w:val="left"/>
      <w:pPr>
        <w:tabs>
          <w:tab w:val="num" w:pos="5400"/>
        </w:tabs>
        <w:ind w:left="5400" w:hanging="360"/>
      </w:pPr>
      <w:rPr>
        <w:rFonts w:ascii="Courier New" w:hAnsi="Courier New" w:hint="default"/>
      </w:rPr>
    </w:lvl>
    <w:lvl w:ilvl="8" w:tplc="04070005"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05554314"/>
    <w:multiLevelType w:val="multilevel"/>
    <w:tmpl w:val="37AC1EE0"/>
    <w:lvl w:ilvl="0">
      <w:start w:val="5"/>
      <w:numFmt w:val="decimal"/>
      <w:lvlText w:val="%1"/>
      <w:lvlJc w:val="left"/>
      <w:pPr>
        <w:tabs>
          <w:tab w:val="num" w:pos="705"/>
        </w:tabs>
        <w:ind w:left="705" w:hanging="705"/>
      </w:pPr>
      <w:rPr>
        <w:rFonts w:hint="default"/>
      </w:rPr>
    </w:lvl>
    <w:lvl w:ilvl="1">
      <w:start w:val="6"/>
      <w:numFmt w:val="decimal"/>
      <w:lvlText w:val="%1.%2"/>
      <w:lvlJc w:val="left"/>
      <w:pPr>
        <w:tabs>
          <w:tab w:val="num" w:pos="1410"/>
        </w:tabs>
        <w:ind w:left="1410" w:hanging="705"/>
      </w:pPr>
      <w:rPr>
        <w:rFonts w:hint="default"/>
      </w:rPr>
    </w:lvl>
    <w:lvl w:ilvl="2">
      <w:start w:val="1"/>
      <w:numFmt w:val="decimal"/>
      <w:lvlText w:val="%1.%2.%3"/>
      <w:lvlJc w:val="left"/>
      <w:pPr>
        <w:tabs>
          <w:tab w:val="num" w:pos="2130"/>
        </w:tabs>
        <w:ind w:left="2130" w:hanging="720"/>
      </w:pPr>
      <w:rPr>
        <w:rFonts w:hint="default"/>
      </w:rPr>
    </w:lvl>
    <w:lvl w:ilvl="3">
      <w:start w:val="1"/>
      <w:numFmt w:val="decimal"/>
      <w:lvlText w:val="%1.%2.%3.%4"/>
      <w:lvlJc w:val="left"/>
      <w:pPr>
        <w:tabs>
          <w:tab w:val="num" w:pos="2835"/>
        </w:tabs>
        <w:ind w:left="2835" w:hanging="720"/>
      </w:pPr>
      <w:rPr>
        <w:rFonts w:hint="default"/>
      </w:rPr>
    </w:lvl>
    <w:lvl w:ilvl="4">
      <w:start w:val="1"/>
      <w:numFmt w:val="decimal"/>
      <w:lvlText w:val="%1.%2.%3.%4.%5"/>
      <w:lvlJc w:val="left"/>
      <w:pPr>
        <w:tabs>
          <w:tab w:val="num" w:pos="3900"/>
        </w:tabs>
        <w:ind w:left="3900" w:hanging="1080"/>
      </w:pPr>
      <w:rPr>
        <w:rFonts w:hint="default"/>
      </w:rPr>
    </w:lvl>
    <w:lvl w:ilvl="5">
      <w:start w:val="1"/>
      <w:numFmt w:val="decimal"/>
      <w:lvlText w:val="%1.%2.%3.%4.%5.%6"/>
      <w:lvlJc w:val="left"/>
      <w:pPr>
        <w:tabs>
          <w:tab w:val="num" w:pos="4605"/>
        </w:tabs>
        <w:ind w:left="4605" w:hanging="1080"/>
      </w:pPr>
      <w:rPr>
        <w:rFonts w:hint="default"/>
      </w:rPr>
    </w:lvl>
    <w:lvl w:ilvl="6">
      <w:start w:val="1"/>
      <w:numFmt w:val="decimal"/>
      <w:lvlText w:val="%1.%2.%3.%4.%5.%6.%7"/>
      <w:lvlJc w:val="left"/>
      <w:pPr>
        <w:tabs>
          <w:tab w:val="num" w:pos="5670"/>
        </w:tabs>
        <w:ind w:left="5670" w:hanging="1440"/>
      </w:pPr>
      <w:rPr>
        <w:rFonts w:hint="default"/>
      </w:rPr>
    </w:lvl>
    <w:lvl w:ilvl="7">
      <w:start w:val="1"/>
      <w:numFmt w:val="decimal"/>
      <w:lvlText w:val="%1.%2.%3.%4.%5.%6.%7.%8"/>
      <w:lvlJc w:val="left"/>
      <w:pPr>
        <w:tabs>
          <w:tab w:val="num" w:pos="6375"/>
        </w:tabs>
        <w:ind w:left="6375" w:hanging="1440"/>
      </w:pPr>
      <w:rPr>
        <w:rFonts w:hint="default"/>
      </w:rPr>
    </w:lvl>
    <w:lvl w:ilvl="8">
      <w:start w:val="1"/>
      <w:numFmt w:val="decimal"/>
      <w:lvlText w:val="%1.%2.%3.%4.%5.%6.%7.%8.%9"/>
      <w:lvlJc w:val="left"/>
      <w:pPr>
        <w:tabs>
          <w:tab w:val="num" w:pos="7440"/>
        </w:tabs>
        <w:ind w:left="7440" w:hanging="1800"/>
      </w:pPr>
      <w:rPr>
        <w:rFonts w:hint="default"/>
      </w:rPr>
    </w:lvl>
  </w:abstractNum>
  <w:abstractNum w:abstractNumId="3" w15:restartNumberingAfterBreak="0">
    <w:nsid w:val="10391F23"/>
    <w:multiLevelType w:val="hybridMultilevel"/>
    <w:tmpl w:val="75105AB0"/>
    <w:lvl w:ilvl="0" w:tplc="04070003">
      <w:start w:val="1"/>
      <w:numFmt w:val="bullet"/>
      <w:lvlText w:val="o"/>
      <w:lvlJc w:val="left"/>
      <w:pPr>
        <w:tabs>
          <w:tab w:val="num" w:pos="720"/>
        </w:tabs>
        <w:ind w:left="720" w:hanging="360"/>
      </w:pPr>
      <w:rPr>
        <w:rFonts w:ascii="Courier New" w:hAnsi="Courier New"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7C23206"/>
    <w:multiLevelType w:val="hybridMultilevel"/>
    <w:tmpl w:val="9A183172"/>
    <w:lvl w:ilvl="0" w:tplc="0C07000F">
      <w:start w:val="1"/>
      <w:numFmt w:val="decimal"/>
      <w:lvlText w:val="%1."/>
      <w:lvlJc w:val="left"/>
      <w:pPr>
        <w:ind w:left="360" w:hanging="360"/>
      </w:pPr>
    </w:lvl>
    <w:lvl w:ilvl="1" w:tplc="0C070019" w:tentative="1">
      <w:start w:val="1"/>
      <w:numFmt w:val="lowerLetter"/>
      <w:lvlText w:val="%2."/>
      <w:lvlJc w:val="left"/>
      <w:pPr>
        <w:ind w:left="1080" w:hanging="360"/>
      </w:pPr>
    </w:lvl>
    <w:lvl w:ilvl="2" w:tplc="0C07001B" w:tentative="1">
      <w:start w:val="1"/>
      <w:numFmt w:val="lowerRoman"/>
      <w:lvlText w:val="%3."/>
      <w:lvlJc w:val="right"/>
      <w:pPr>
        <w:ind w:left="1800" w:hanging="180"/>
      </w:pPr>
    </w:lvl>
    <w:lvl w:ilvl="3" w:tplc="0C07000F" w:tentative="1">
      <w:start w:val="1"/>
      <w:numFmt w:val="decimal"/>
      <w:lvlText w:val="%4."/>
      <w:lvlJc w:val="left"/>
      <w:pPr>
        <w:ind w:left="2520" w:hanging="360"/>
      </w:pPr>
    </w:lvl>
    <w:lvl w:ilvl="4" w:tplc="0C070019" w:tentative="1">
      <w:start w:val="1"/>
      <w:numFmt w:val="lowerLetter"/>
      <w:lvlText w:val="%5."/>
      <w:lvlJc w:val="left"/>
      <w:pPr>
        <w:ind w:left="3240" w:hanging="360"/>
      </w:pPr>
    </w:lvl>
    <w:lvl w:ilvl="5" w:tplc="0C07001B" w:tentative="1">
      <w:start w:val="1"/>
      <w:numFmt w:val="lowerRoman"/>
      <w:lvlText w:val="%6."/>
      <w:lvlJc w:val="right"/>
      <w:pPr>
        <w:ind w:left="3960" w:hanging="180"/>
      </w:pPr>
    </w:lvl>
    <w:lvl w:ilvl="6" w:tplc="0C07000F" w:tentative="1">
      <w:start w:val="1"/>
      <w:numFmt w:val="decimal"/>
      <w:lvlText w:val="%7."/>
      <w:lvlJc w:val="left"/>
      <w:pPr>
        <w:ind w:left="4680" w:hanging="360"/>
      </w:pPr>
    </w:lvl>
    <w:lvl w:ilvl="7" w:tplc="0C070019" w:tentative="1">
      <w:start w:val="1"/>
      <w:numFmt w:val="lowerLetter"/>
      <w:lvlText w:val="%8."/>
      <w:lvlJc w:val="left"/>
      <w:pPr>
        <w:ind w:left="5400" w:hanging="360"/>
      </w:pPr>
    </w:lvl>
    <w:lvl w:ilvl="8" w:tplc="0C07001B" w:tentative="1">
      <w:start w:val="1"/>
      <w:numFmt w:val="lowerRoman"/>
      <w:lvlText w:val="%9."/>
      <w:lvlJc w:val="right"/>
      <w:pPr>
        <w:ind w:left="6120" w:hanging="180"/>
      </w:pPr>
    </w:lvl>
  </w:abstractNum>
  <w:abstractNum w:abstractNumId="5" w15:restartNumberingAfterBreak="0">
    <w:nsid w:val="191604D0"/>
    <w:multiLevelType w:val="hybridMultilevel"/>
    <w:tmpl w:val="A7F27A5A"/>
    <w:lvl w:ilvl="0" w:tplc="B300A75E">
      <w:start w:val="3"/>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1F857B98"/>
    <w:multiLevelType w:val="hybridMultilevel"/>
    <w:tmpl w:val="9C5E688C"/>
    <w:lvl w:ilvl="0" w:tplc="B300A75E">
      <w:start w:val="3"/>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24835C57"/>
    <w:multiLevelType w:val="hybridMultilevel"/>
    <w:tmpl w:val="9BD253C4"/>
    <w:lvl w:ilvl="0" w:tplc="B300A75E">
      <w:start w:val="3"/>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24FF0E3A"/>
    <w:multiLevelType w:val="hybridMultilevel"/>
    <w:tmpl w:val="E5B87518"/>
    <w:lvl w:ilvl="0" w:tplc="04070003">
      <w:start w:val="1"/>
      <w:numFmt w:val="bullet"/>
      <w:lvlText w:val="o"/>
      <w:lvlJc w:val="left"/>
      <w:pPr>
        <w:tabs>
          <w:tab w:val="num" w:pos="360"/>
        </w:tabs>
        <w:ind w:left="360" w:hanging="360"/>
      </w:pPr>
      <w:rPr>
        <w:rFonts w:ascii="Courier New" w:hAnsi="Courier New" w:hint="default"/>
      </w:rPr>
    </w:lvl>
    <w:lvl w:ilvl="1" w:tplc="04070003" w:tentative="1">
      <w:start w:val="1"/>
      <w:numFmt w:val="bullet"/>
      <w:lvlText w:val="o"/>
      <w:lvlJc w:val="left"/>
      <w:pPr>
        <w:tabs>
          <w:tab w:val="num" w:pos="1080"/>
        </w:tabs>
        <w:ind w:left="1080" w:hanging="360"/>
      </w:pPr>
      <w:rPr>
        <w:rFonts w:ascii="Courier New" w:hAnsi="Courier New" w:hint="default"/>
      </w:rPr>
    </w:lvl>
    <w:lvl w:ilvl="2" w:tplc="04070005" w:tentative="1">
      <w:start w:val="1"/>
      <w:numFmt w:val="bullet"/>
      <w:lvlText w:val=""/>
      <w:lvlJc w:val="left"/>
      <w:pPr>
        <w:tabs>
          <w:tab w:val="num" w:pos="1800"/>
        </w:tabs>
        <w:ind w:left="1800" w:hanging="360"/>
      </w:pPr>
      <w:rPr>
        <w:rFonts w:ascii="Wingdings" w:hAnsi="Wingdings" w:hint="default"/>
      </w:rPr>
    </w:lvl>
    <w:lvl w:ilvl="3" w:tplc="04070001" w:tentative="1">
      <w:start w:val="1"/>
      <w:numFmt w:val="bullet"/>
      <w:lvlText w:val=""/>
      <w:lvlJc w:val="left"/>
      <w:pPr>
        <w:tabs>
          <w:tab w:val="num" w:pos="2520"/>
        </w:tabs>
        <w:ind w:left="2520" w:hanging="360"/>
      </w:pPr>
      <w:rPr>
        <w:rFonts w:ascii="Symbol" w:hAnsi="Symbol" w:hint="default"/>
      </w:rPr>
    </w:lvl>
    <w:lvl w:ilvl="4" w:tplc="04070003" w:tentative="1">
      <w:start w:val="1"/>
      <w:numFmt w:val="bullet"/>
      <w:lvlText w:val="o"/>
      <w:lvlJc w:val="left"/>
      <w:pPr>
        <w:tabs>
          <w:tab w:val="num" w:pos="3240"/>
        </w:tabs>
        <w:ind w:left="3240" w:hanging="360"/>
      </w:pPr>
      <w:rPr>
        <w:rFonts w:ascii="Courier New" w:hAnsi="Courier New" w:hint="default"/>
      </w:rPr>
    </w:lvl>
    <w:lvl w:ilvl="5" w:tplc="04070005" w:tentative="1">
      <w:start w:val="1"/>
      <w:numFmt w:val="bullet"/>
      <w:lvlText w:val=""/>
      <w:lvlJc w:val="left"/>
      <w:pPr>
        <w:tabs>
          <w:tab w:val="num" w:pos="3960"/>
        </w:tabs>
        <w:ind w:left="3960" w:hanging="360"/>
      </w:pPr>
      <w:rPr>
        <w:rFonts w:ascii="Wingdings" w:hAnsi="Wingdings" w:hint="default"/>
      </w:rPr>
    </w:lvl>
    <w:lvl w:ilvl="6" w:tplc="04070001" w:tentative="1">
      <w:start w:val="1"/>
      <w:numFmt w:val="bullet"/>
      <w:lvlText w:val=""/>
      <w:lvlJc w:val="left"/>
      <w:pPr>
        <w:tabs>
          <w:tab w:val="num" w:pos="4680"/>
        </w:tabs>
        <w:ind w:left="4680" w:hanging="360"/>
      </w:pPr>
      <w:rPr>
        <w:rFonts w:ascii="Symbol" w:hAnsi="Symbol" w:hint="default"/>
      </w:rPr>
    </w:lvl>
    <w:lvl w:ilvl="7" w:tplc="04070003" w:tentative="1">
      <w:start w:val="1"/>
      <w:numFmt w:val="bullet"/>
      <w:lvlText w:val="o"/>
      <w:lvlJc w:val="left"/>
      <w:pPr>
        <w:tabs>
          <w:tab w:val="num" w:pos="5400"/>
        </w:tabs>
        <w:ind w:left="5400" w:hanging="360"/>
      </w:pPr>
      <w:rPr>
        <w:rFonts w:ascii="Courier New" w:hAnsi="Courier New" w:hint="default"/>
      </w:rPr>
    </w:lvl>
    <w:lvl w:ilvl="8" w:tplc="0407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273422F9"/>
    <w:multiLevelType w:val="multilevel"/>
    <w:tmpl w:val="C2A23692"/>
    <w:lvl w:ilvl="0">
      <w:start w:val="1"/>
      <w:numFmt w:val="decimal"/>
      <w:pStyle w:val="berschrift1"/>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28797411"/>
    <w:multiLevelType w:val="hybridMultilevel"/>
    <w:tmpl w:val="0D3033D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290318ED"/>
    <w:multiLevelType w:val="singleLevel"/>
    <w:tmpl w:val="CFC2E976"/>
    <w:lvl w:ilvl="0">
      <w:start w:val="1"/>
      <w:numFmt w:val="decimal"/>
      <w:lvlText w:val="%1."/>
      <w:legacy w:legacy="1" w:legacySpace="0" w:legacyIndent="283"/>
      <w:lvlJc w:val="left"/>
      <w:pPr>
        <w:ind w:left="283" w:hanging="283"/>
      </w:pPr>
    </w:lvl>
  </w:abstractNum>
  <w:abstractNum w:abstractNumId="12" w15:restartNumberingAfterBreak="0">
    <w:nsid w:val="29E57E7D"/>
    <w:multiLevelType w:val="hybridMultilevel"/>
    <w:tmpl w:val="B622A37C"/>
    <w:lvl w:ilvl="0" w:tplc="04070003">
      <w:start w:val="1"/>
      <w:numFmt w:val="bullet"/>
      <w:lvlText w:val="o"/>
      <w:lvlJc w:val="left"/>
      <w:pPr>
        <w:tabs>
          <w:tab w:val="num" w:pos="720"/>
        </w:tabs>
        <w:ind w:left="720" w:hanging="360"/>
      </w:pPr>
      <w:rPr>
        <w:rFonts w:ascii="Courier New" w:hAnsi="Courier New"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B3373EC"/>
    <w:multiLevelType w:val="hybridMultilevel"/>
    <w:tmpl w:val="10DE97EA"/>
    <w:lvl w:ilvl="0" w:tplc="04070003">
      <w:start w:val="1"/>
      <w:numFmt w:val="bullet"/>
      <w:lvlText w:val="o"/>
      <w:lvlJc w:val="left"/>
      <w:pPr>
        <w:tabs>
          <w:tab w:val="num" w:pos="720"/>
        </w:tabs>
        <w:ind w:left="720" w:hanging="360"/>
      </w:pPr>
      <w:rPr>
        <w:rFonts w:ascii="Courier New" w:hAnsi="Courier New"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C5909DF"/>
    <w:multiLevelType w:val="multilevel"/>
    <w:tmpl w:val="E5BAA8B0"/>
    <w:lvl w:ilvl="0">
      <w:start w:val="1"/>
      <w:numFmt w:val="none"/>
      <w:lvlText w:val=""/>
      <w:legacy w:legacy="1" w:legacySpace="0" w:legacyIndent="283"/>
      <w:lvlJc w:val="left"/>
      <w:pPr>
        <w:ind w:left="283" w:hanging="283"/>
      </w:pPr>
      <w:rPr>
        <w:rFonts w:ascii="Symbol" w:hAnsi="Symbol" w:hint="default"/>
      </w:rPr>
    </w:lvl>
    <w:lvl w:ilvl="1">
      <w:start w:val="1"/>
      <w:numFmt w:val="none"/>
      <w:lvlText w:val="o"/>
      <w:legacy w:legacy="1" w:legacySpace="120" w:legacyIndent="360"/>
      <w:lvlJc w:val="left"/>
      <w:pPr>
        <w:ind w:left="643" w:hanging="360"/>
      </w:pPr>
      <w:rPr>
        <w:rFonts w:ascii="Courier New" w:hAnsi="Courier New" w:hint="default"/>
      </w:rPr>
    </w:lvl>
    <w:lvl w:ilvl="2">
      <w:start w:val="1"/>
      <w:numFmt w:val="none"/>
      <w:lvlText w:val=""/>
      <w:legacy w:legacy="1" w:legacySpace="120" w:legacyIndent="360"/>
      <w:lvlJc w:val="left"/>
      <w:pPr>
        <w:ind w:left="1003" w:hanging="360"/>
      </w:pPr>
      <w:rPr>
        <w:rFonts w:ascii="Wingdings" w:hAnsi="Wingdings" w:hint="default"/>
      </w:rPr>
    </w:lvl>
    <w:lvl w:ilvl="3">
      <w:start w:val="1"/>
      <w:numFmt w:val="none"/>
      <w:lvlText w:val=""/>
      <w:legacy w:legacy="1" w:legacySpace="120" w:legacyIndent="360"/>
      <w:lvlJc w:val="left"/>
      <w:pPr>
        <w:ind w:left="1363" w:hanging="360"/>
      </w:pPr>
      <w:rPr>
        <w:rFonts w:ascii="Symbol" w:hAnsi="Symbol" w:hint="default"/>
      </w:rPr>
    </w:lvl>
    <w:lvl w:ilvl="4">
      <w:start w:val="1"/>
      <w:numFmt w:val="none"/>
      <w:lvlText w:val="o"/>
      <w:legacy w:legacy="1" w:legacySpace="120" w:legacyIndent="360"/>
      <w:lvlJc w:val="left"/>
      <w:pPr>
        <w:ind w:left="1723" w:hanging="360"/>
      </w:pPr>
      <w:rPr>
        <w:rFonts w:ascii="Courier New" w:hAnsi="Courier New" w:hint="default"/>
      </w:rPr>
    </w:lvl>
    <w:lvl w:ilvl="5">
      <w:start w:val="1"/>
      <w:numFmt w:val="none"/>
      <w:lvlText w:val=""/>
      <w:legacy w:legacy="1" w:legacySpace="120" w:legacyIndent="360"/>
      <w:lvlJc w:val="left"/>
      <w:pPr>
        <w:ind w:left="2083" w:hanging="360"/>
      </w:pPr>
      <w:rPr>
        <w:rFonts w:ascii="Wingdings" w:hAnsi="Wingdings" w:hint="default"/>
      </w:rPr>
    </w:lvl>
    <w:lvl w:ilvl="6">
      <w:start w:val="1"/>
      <w:numFmt w:val="none"/>
      <w:lvlText w:val=""/>
      <w:legacy w:legacy="1" w:legacySpace="120" w:legacyIndent="360"/>
      <w:lvlJc w:val="left"/>
      <w:pPr>
        <w:ind w:left="2443" w:hanging="360"/>
      </w:pPr>
      <w:rPr>
        <w:rFonts w:ascii="Symbol" w:hAnsi="Symbol" w:hint="default"/>
      </w:rPr>
    </w:lvl>
    <w:lvl w:ilvl="7">
      <w:start w:val="1"/>
      <w:numFmt w:val="none"/>
      <w:lvlText w:val="o"/>
      <w:legacy w:legacy="1" w:legacySpace="120" w:legacyIndent="360"/>
      <w:lvlJc w:val="left"/>
      <w:pPr>
        <w:ind w:left="2803" w:hanging="360"/>
      </w:pPr>
      <w:rPr>
        <w:rFonts w:ascii="Courier New" w:hAnsi="Courier New" w:hint="default"/>
      </w:rPr>
    </w:lvl>
    <w:lvl w:ilvl="8">
      <w:start w:val="1"/>
      <w:numFmt w:val="none"/>
      <w:lvlText w:val=""/>
      <w:legacy w:legacy="1" w:legacySpace="120" w:legacyIndent="360"/>
      <w:lvlJc w:val="left"/>
      <w:pPr>
        <w:ind w:left="3163" w:hanging="360"/>
      </w:pPr>
      <w:rPr>
        <w:rFonts w:ascii="Wingdings" w:hAnsi="Wingdings" w:hint="default"/>
      </w:rPr>
    </w:lvl>
  </w:abstractNum>
  <w:abstractNum w:abstractNumId="15" w15:restartNumberingAfterBreak="0">
    <w:nsid w:val="2EF519BE"/>
    <w:multiLevelType w:val="hybridMultilevel"/>
    <w:tmpl w:val="844CB820"/>
    <w:lvl w:ilvl="0" w:tplc="B300A75E">
      <w:start w:val="3"/>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2F690940"/>
    <w:multiLevelType w:val="multilevel"/>
    <w:tmpl w:val="753E5DA0"/>
    <w:lvl w:ilvl="0">
      <w:start w:val="1"/>
      <w:numFmt w:val="bullet"/>
      <w:lvlText w:val="o"/>
      <w:lvlJc w:val="left"/>
      <w:pPr>
        <w:tabs>
          <w:tab w:val="num" w:pos="360"/>
        </w:tabs>
        <w:ind w:left="360" w:hanging="360"/>
      </w:pPr>
      <w:rPr>
        <w:rFonts w:ascii="Courier New" w:hAnsi="Courier New" w:hint="default"/>
      </w:rPr>
    </w:lvl>
    <w:lvl w:ilvl="1">
      <w:start w:val="1"/>
      <w:numFmt w:val="none"/>
      <w:lvlText w:val="o"/>
      <w:legacy w:legacy="1" w:legacySpace="120" w:legacyIndent="360"/>
      <w:lvlJc w:val="left"/>
      <w:pPr>
        <w:ind w:left="720" w:hanging="360"/>
      </w:pPr>
      <w:rPr>
        <w:rFonts w:ascii="Courier New" w:hAnsi="Courier New" w:hint="default"/>
      </w:rPr>
    </w:lvl>
    <w:lvl w:ilvl="2">
      <w:start w:val="1"/>
      <w:numFmt w:val="none"/>
      <w:lvlText w:val=""/>
      <w:legacy w:legacy="1" w:legacySpace="120" w:legacyIndent="360"/>
      <w:lvlJc w:val="left"/>
      <w:pPr>
        <w:ind w:left="1080" w:hanging="360"/>
      </w:pPr>
      <w:rPr>
        <w:rFonts w:ascii="Wingdings" w:hAnsi="Wingdings" w:hint="default"/>
      </w:rPr>
    </w:lvl>
    <w:lvl w:ilvl="3">
      <w:start w:val="1"/>
      <w:numFmt w:val="none"/>
      <w:lvlText w:val=""/>
      <w:legacy w:legacy="1" w:legacySpace="120" w:legacyIndent="360"/>
      <w:lvlJc w:val="left"/>
      <w:pPr>
        <w:ind w:left="1440" w:hanging="360"/>
      </w:pPr>
      <w:rPr>
        <w:rFonts w:ascii="Symbol" w:hAnsi="Symbol" w:hint="default"/>
      </w:rPr>
    </w:lvl>
    <w:lvl w:ilvl="4">
      <w:start w:val="1"/>
      <w:numFmt w:val="none"/>
      <w:lvlText w:val="o"/>
      <w:legacy w:legacy="1" w:legacySpace="120" w:legacyIndent="360"/>
      <w:lvlJc w:val="left"/>
      <w:pPr>
        <w:ind w:left="1800" w:hanging="360"/>
      </w:pPr>
      <w:rPr>
        <w:rFonts w:ascii="Courier New" w:hAnsi="Courier New" w:hint="default"/>
      </w:rPr>
    </w:lvl>
    <w:lvl w:ilvl="5">
      <w:start w:val="1"/>
      <w:numFmt w:val="none"/>
      <w:lvlText w:val=""/>
      <w:legacy w:legacy="1" w:legacySpace="120" w:legacyIndent="360"/>
      <w:lvlJc w:val="left"/>
      <w:pPr>
        <w:ind w:left="2160" w:hanging="360"/>
      </w:pPr>
      <w:rPr>
        <w:rFonts w:ascii="Wingdings" w:hAnsi="Wingdings" w:hint="default"/>
      </w:rPr>
    </w:lvl>
    <w:lvl w:ilvl="6">
      <w:start w:val="1"/>
      <w:numFmt w:val="none"/>
      <w:lvlText w:val=""/>
      <w:legacy w:legacy="1" w:legacySpace="120" w:legacyIndent="360"/>
      <w:lvlJc w:val="left"/>
      <w:pPr>
        <w:ind w:left="2520" w:hanging="360"/>
      </w:pPr>
      <w:rPr>
        <w:rFonts w:ascii="Symbol" w:hAnsi="Symbol" w:hint="default"/>
      </w:rPr>
    </w:lvl>
    <w:lvl w:ilvl="7">
      <w:start w:val="1"/>
      <w:numFmt w:val="none"/>
      <w:lvlText w:val="o"/>
      <w:legacy w:legacy="1" w:legacySpace="120" w:legacyIndent="360"/>
      <w:lvlJc w:val="left"/>
      <w:pPr>
        <w:ind w:left="2880" w:hanging="360"/>
      </w:pPr>
      <w:rPr>
        <w:rFonts w:ascii="Courier New" w:hAnsi="Courier New" w:hint="default"/>
      </w:rPr>
    </w:lvl>
    <w:lvl w:ilvl="8">
      <w:start w:val="1"/>
      <w:numFmt w:val="none"/>
      <w:lvlText w:val=""/>
      <w:legacy w:legacy="1" w:legacySpace="120" w:legacyIndent="360"/>
      <w:lvlJc w:val="left"/>
      <w:pPr>
        <w:ind w:left="3240" w:hanging="360"/>
      </w:pPr>
      <w:rPr>
        <w:rFonts w:ascii="Wingdings" w:hAnsi="Wingdings" w:hint="default"/>
      </w:rPr>
    </w:lvl>
  </w:abstractNum>
  <w:abstractNum w:abstractNumId="17" w15:restartNumberingAfterBreak="0">
    <w:nsid w:val="312A622E"/>
    <w:multiLevelType w:val="hybridMultilevel"/>
    <w:tmpl w:val="9BF2FC7C"/>
    <w:lvl w:ilvl="0" w:tplc="B4B285C4">
      <w:start w:val="1"/>
      <w:numFmt w:val="bullet"/>
      <w:lvlText w:val=""/>
      <w:lvlJc w:val="left"/>
      <w:pPr>
        <w:ind w:left="720" w:hanging="360"/>
      </w:pPr>
      <w:rPr>
        <w:rFonts w:ascii="Symbol" w:hAnsi="Symbol" w:hint="default"/>
        <w:sz w:val="20"/>
        <w:szCs w:val="2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31973DDB"/>
    <w:multiLevelType w:val="hybridMultilevel"/>
    <w:tmpl w:val="77905DF0"/>
    <w:lvl w:ilvl="0" w:tplc="04070003">
      <w:start w:val="1"/>
      <w:numFmt w:val="bullet"/>
      <w:lvlText w:val="o"/>
      <w:lvlJc w:val="left"/>
      <w:pPr>
        <w:tabs>
          <w:tab w:val="num" w:pos="720"/>
        </w:tabs>
        <w:ind w:left="720" w:hanging="360"/>
      </w:pPr>
      <w:rPr>
        <w:rFonts w:ascii="Courier New" w:hAnsi="Courier New"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A4D5507"/>
    <w:multiLevelType w:val="hybridMultilevel"/>
    <w:tmpl w:val="C4AEC958"/>
    <w:lvl w:ilvl="0" w:tplc="04070003">
      <w:start w:val="1"/>
      <w:numFmt w:val="bullet"/>
      <w:lvlText w:val="o"/>
      <w:lvlJc w:val="left"/>
      <w:pPr>
        <w:tabs>
          <w:tab w:val="num" w:pos="720"/>
        </w:tabs>
        <w:ind w:left="720" w:hanging="360"/>
      </w:pPr>
      <w:rPr>
        <w:rFonts w:ascii="Courier New" w:hAnsi="Courier New" w:hint="default"/>
      </w:rPr>
    </w:lvl>
    <w:lvl w:ilvl="1" w:tplc="E740131A">
      <w:numFmt w:val="bullet"/>
      <w:lvlText w:val="-"/>
      <w:lvlJc w:val="left"/>
      <w:pPr>
        <w:tabs>
          <w:tab w:val="num" w:pos="1785"/>
        </w:tabs>
        <w:ind w:left="1785" w:hanging="705"/>
      </w:pPr>
      <w:rPr>
        <w:rFonts w:ascii="Times New Roman" w:eastAsia="Times New Roman" w:hAnsi="Times New Roman" w:cs="Times New Roman"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15218D7"/>
    <w:multiLevelType w:val="hybridMultilevel"/>
    <w:tmpl w:val="2A6CF40C"/>
    <w:lvl w:ilvl="0" w:tplc="04070003">
      <w:start w:val="1"/>
      <w:numFmt w:val="bullet"/>
      <w:lvlText w:val="o"/>
      <w:lvlJc w:val="left"/>
      <w:pPr>
        <w:tabs>
          <w:tab w:val="num" w:pos="720"/>
        </w:tabs>
        <w:ind w:left="720" w:hanging="360"/>
      </w:pPr>
      <w:rPr>
        <w:rFonts w:ascii="Courier New" w:hAnsi="Courier New"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7D02A36"/>
    <w:multiLevelType w:val="hybridMultilevel"/>
    <w:tmpl w:val="3D2C0AF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49231755"/>
    <w:multiLevelType w:val="hybridMultilevel"/>
    <w:tmpl w:val="544C7A94"/>
    <w:lvl w:ilvl="0" w:tplc="E124AF1C">
      <w:numFmt w:val="bullet"/>
      <w:lvlText w:val="-"/>
      <w:lvlJc w:val="left"/>
      <w:pPr>
        <w:ind w:left="720" w:hanging="360"/>
      </w:pPr>
      <w:rPr>
        <w:rFonts w:ascii="Verdana" w:eastAsiaTheme="minorHAnsi" w:hAnsi="Verdana"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4F704B75"/>
    <w:multiLevelType w:val="hybridMultilevel"/>
    <w:tmpl w:val="717AC680"/>
    <w:lvl w:ilvl="0" w:tplc="1D00E8DA">
      <w:numFmt w:val="bullet"/>
      <w:lvlText w:val="-"/>
      <w:lvlJc w:val="left"/>
      <w:pPr>
        <w:ind w:left="720" w:hanging="360"/>
      </w:pPr>
      <w:rPr>
        <w:rFonts w:ascii="Verdana" w:eastAsiaTheme="minorHAnsi" w:hAnsi="Verdana"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50297A2F"/>
    <w:multiLevelType w:val="hybridMultilevel"/>
    <w:tmpl w:val="405A22A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56096DB6"/>
    <w:multiLevelType w:val="multilevel"/>
    <w:tmpl w:val="753E5DA0"/>
    <w:lvl w:ilvl="0">
      <w:start w:val="1"/>
      <w:numFmt w:val="bullet"/>
      <w:lvlText w:val="o"/>
      <w:lvlJc w:val="left"/>
      <w:pPr>
        <w:tabs>
          <w:tab w:val="num" w:pos="360"/>
        </w:tabs>
        <w:ind w:left="360" w:hanging="360"/>
      </w:pPr>
      <w:rPr>
        <w:rFonts w:ascii="Courier New" w:hAnsi="Courier New" w:hint="default"/>
      </w:rPr>
    </w:lvl>
    <w:lvl w:ilvl="1">
      <w:start w:val="1"/>
      <w:numFmt w:val="none"/>
      <w:lvlText w:val="o"/>
      <w:legacy w:legacy="1" w:legacySpace="120" w:legacyIndent="360"/>
      <w:lvlJc w:val="left"/>
      <w:pPr>
        <w:ind w:left="720" w:hanging="360"/>
      </w:pPr>
      <w:rPr>
        <w:rFonts w:ascii="Courier New" w:hAnsi="Courier New" w:hint="default"/>
      </w:rPr>
    </w:lvl>
    <w:lvl w:ilvl="2">
      <w:start w:val="1"/>
      <w:numFmt w:val="none"/>
      <w:lvlText w:val=""/>
      <w:legacy w:legacy="1" w:legacySpace="120" w:legacyIndent="360"/>
      <w:lvlJc w:val="left"/>
      <w:pPr>
        <w:ind w:left="1080" w:hanging="360"/>
      </w:pPr>
      <w:rPr>
        <w:rFonts w:ascii="Wingdings" w:hAnsi="Wingdings" w:hint="default"/>
      </w:rPr>
    </w:lvl>
    <w:lvl w:ilvl="3">
      <w:start w:val="1"/>
      <w:numFmt w:val="none"/>
      <w:lvlText w:val=""/>
      <w:legacy w:legacy="1" w:legacySpace="120" w:legacyIndent="360"/>
      <w:lvlJc w:val="left"/>
      <w:pPr>
        <w:ind w:left="1440" w:hanging="360"/>
      </w:pPr>
      <w:rPr>
        <w:rFonts w:ascii="Symbol" w:hAnsi="Symbol" w:hint="default"/>
      </w:rPr>
    </w:lvl>
    <w:lvl w:ilvl="4">
      <w:start w:val="1"/>
      <w:numFmt w:val="none"/>
      <w:lvlText w:val="o"/>
      <w:legacy w:legacy="1" w:legacySpace="120" w:legacyIndent="360"/>
      <w:lvlJc w:val="left"/>
      <w:pPr>
        <w:ind w:left="1800" w:hanging="360"/>
      </w:pPr>
      <w:rPr>
        <w:rFonts w:ascii="Courier New" w:hAnsi="Courier New" w:hint="default"/>
      </w:rPr>
    </w:lvl>
    <w:lvl w:ilvl="5">
      <w:start w:val="1"/>
      <w:numFmt w:val="none"/>
      <w:lvlText w:val=""/>
      <w:legacy w:legacy="1" w:legacySpace="120" w:legacyIndent="360"/>
      <w:lvlJc w:val="left"/>
      <w:pPr>
        <w:ind w:left="2160" w:hanging="360"/>
      </w:pPr>
      <w:rPr>
        <w:rFonts w:ascii="Wingdings" w:hAnsi="Wingdings" w:hint="default"/>
      </w:rPr>
    </w:lvl>
    <w:lvl w:ilvl="6">
      <w:start w:val="1"/>
      <w:numFmt w:val="none"/>
      <w:lvlText w:val=""/>
      <w:legacy w:legacy="1" w:legacySpace="120" w:legacyIndent="360"/>
      <w:lvlJc w:val="left"/>
      <w:pPr>
        <w:ind w:left="2520" w:hanging="360"/>
      </w:pPr>
      <w:rPr>
        <w:rFonts w:ascii="Symbol" w:hAnsi="Symbol" w:hint="default"/>
      </w:rPr>
    </w:lvl>
    <w:lvl w:ilvl="7">
      <w:start w:val="1"/>
      <w:numFmt w:val="none"/>
      <w:lvlText w:val="o"/>
      <w:legacy w:legacy="1" w:legacySpace="120" w:legacyIndent="360"/>
      <w:lvlJc w:val="left"/>
      <w:pPr>
        <w:ind w:left="2880" w:hanging="360"/>
      </w:pPr>
      <w:rPr>
        <w:rFonts w:ascii="Courier New" w:hAnsi="Courier New" w:hint="default"/>
      </w:rPr>
    </w:lvl>
    <w:lvl w:ilvl="8">
      <w:start w:val="1"/>
      <w:numFmt w:val="none"/>
      <w:lvlText w:val=""/>
      <w:legacy w:legacy="1" w:legacySpace="120" w:legacyIndent="360"/>
      <w:lvlJc w:val="left"/>
      <w:pPr>
        <w:ind w:left="3240" w:hanging="360"/>
      </w:pPr>
      <w:rPr>
        <w:rFonts w:ascii="Wingdings" w:hAnsi="Wingdings" w:hint="default"/>
      </w:rPr>
    </w:lvl>
  </w:abstractNum>
  <w:abstractNum w:abstractNumId="26" w15:restartNumberingAfterBreak="0">
    <w:nsid w:val="65EA20C3"/>
    <w:multiLevelType w:val="hybridMultilevel"/>
    <w:tmpl w:val="23082FAC"/>
    <w:lvl w:ilvl="0" w:tplc="B300A75E">
      <w:start w:val="3"/>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67416F41"/>
    <w:multiLevelType w:val="multilevel"/>
    <w:tmpl w:val="E5BAA8B0"/>
    <w:lvl w:ilvl="0">
      <w:start w:val="1"/>
      <w:numFmt w:val="none"/>
      <w:lvlText w:val=""/>
      <w:legacy w:legacy="1" w:legacySpace="0" w:legacyIndent="283"/>
      <w:lvlJc w:val="left"/>
      <w:pPr>
        <w:ind w:left="283" w:hanging="283"/>
      </w:pPr>
      <w:rPr>
        <w:rFonts w:ascii="Symbol" w:hAnsi="Symbol" w:hint="default"/>
      </w:rPr>
    </w:lvl>
    <w:lvl w:ilvl="1">
      <w:start w:val="1"/>
      <w:numFmt w:val="none"/>
      <w:lvlText w:val="o"/>
      <w:legacy w:legacy="1" w:legacySpace="120" w:legacyIndent="360"/>
      <w:lvlJc w:val="left"/>
      <w:pPr>
        <w:ind w:left="643" w:hanging="360"/>
      </w:pPr>
      <w:rPr>
        <w:rFonts w:ascii="Courier New" w:hAnsi="Courier New" w:hint="default"/>
      </w:rPr>
    </w:lvl>
    <w:lvl w:ilvl="2">
      <w:start w:val="1"/>
      <w:numFmt w:val="none"/>
      <w:lvlText w:val=""/>
      <w:legacy w:legacy="1" w:legacySpace="120" w:legacyIndent="360"/>
      <w:lvlJc w:val="left"/>
      <w:pPr>
        <w:ind w:left="1003" w:hanging="360"/>
      </w:pPr>
      <w:rPr>
        <w:rFonts w:ascii="Wingdings" w:hAnsi="Wingdings" w:hint="default"/>
      </w:rPr>
    </w:lvl>
    <w:lvl w:ilvl="3">
      <w:start w:val="1"/>
      <w:numFmt w:val="none"/>
      <w:lvlText w:val=""/>
      <w:legacy w:legacy="1" w:legacySpace="120" w:legacyIndent="360"/>
      <w:lvlJc w:val="left"/>
      <w:pPr>
        <w:ind w:left="1363" w:hanging="360"/>
      </w:pPr>
      <w:rPr>
        <w:rFonts w:ascii="Symbol" w:hAnsi="Symbol" w:hint="default"/>
      </w:rPr>
    </w:lvl>
    <w:lvl w:ilvl="4">
      <w:start w:val="1"/>
      <w:numFmt w:val="none"/>
      <w:lvlText w:val="o"/>
      <w:legacy w:legacy="1" w:legacySpace="120" w:legacyIndent="360"/>
      <w:lvlJc w:val="left"/>
      <w:pPr>
        <w:ind w:left="1723" w:hanging="360"/>
      </w:pPr>
      <w:rPr>
        <w:rFonts w:ascii="Courier New" w:hAnsi="Courier New" w:hint="default"/>
      </w:rPr>
    </w:lvl>
    <w:lvl w:ilvl="5">
      <w:start w:val="1"/>
      <w:numFmt w:val="none"/>
      <w:lvlText w:val=""/>
      <w:legacy w:legacy="1" w:legacySpace="120" w:legacyIndent="360"/>
      <w:lvlJc w:val="left"/>
      <w:pPr>
        <w:ind w:left="2083" w:hanging="360"/>
      </w:pPr>
      <w:rPr>
        <w:rFonts w:ascii="Wingdings" w:hAnsi="Wingdings" w:hint="default"/>
      </w:rPr>
    </w:lvl>
    <w:lvl w:ilvl="6">
      <w:start w:val="1"/>
      <w:numFmt w:val="none"/>
      <w:lvlText w:val=""/>
      <w:legacy w:legacy="1" w:legacySpace="120" w:legacyIndent="360"/>
      <w:lvlJc w:val="left"/>
      <w:pPr>
        <w:ind w:left="2443" w:hanging="360"/>
      </w:pPr>
      <w:rPr>
        <w:rFonts w:ascii="Symbol" w:hAnsi="Symbol" w:hint="default"/>
      </w:rPr>
    </w:lvl>
    <w:lvl w:ilvl="7">
      <w:start w:val="1"/>
      <w:numFmt w:val="none"/>
      <w:lvlText w:val="o"/>
      <w:legacy w:legacy="1" w:legacySpace="120" w:legacyIndent="360"/>
      <w:lvlJc w:val="left"/>
      <w:pPr>
        <w:ind w:left="2803" w:hanging="360"/>
      </w:pPr>
      <w:rPr>
        <w:rFonts w:ascii="Courier New" w:hAnsi="Courier New" w:hint="default"/>
      </w:rPr>
    </w:lvl>
    <w:lvl w:ilvl="8">
      <w:start w:val="1"/>
      <w:numFmt w:val="none"/>
      <w:lvlText w:val=""/>
      <w:legacy w:legacy="1" w:legacySpace="120" w:legacyIndent="360"/>
      <w:lvlJc w:val="left"/>
      <w:pPr>
        <w:ind w:left="3163" w:hanging="360"/>
      </w:pPr>
      <w:rPr>
        <w:rFonts w:ascii="Wingdings" w:hAnsi="Wingdings" w:hint="default"/>
      </w:rPr>
    </w:lvl>
  </w:abstractNum>
  <w:abstractNum w:abstractNumId="28" w15:restartNumberingAfterBreak="0">
    <w:nsid w:val="69CF6D5C"/>
    <w:multiLevelType w:val="hybridMultilevel"/>
    <w:tmpl w:val="531EFC64"/>
    <w:lvl w:ilvl="0" w:tplc="2960BC32">
      <w:start w:val="1"/>
      <w:numFmt w:val="decimal"/>
      <w:pStyle w:val="berschrift2"/>
      <w:lvlText w:val="5.%1"/>
      <w:lvlJc w:val="left"/>
      <w:pPr>
        <w:ind w:left="36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29" w15:restartNumberingAfterBreak="0">
    <w:nsid w:val="78CA1D9D"/>
    <w:multiLevelType w:val="hybridMultilevel"/>
    <w:tmpl w:val="717C22F8"/>
    <w:lvl w:ilvl="0" w:tplc="B300A75E">
      <w:start w:val="3"/>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7998077F"/>
    <w:multiLevelType w:val="hybridMultilevel"/>
    <w:tmpl w:val="6FFECBEC"/>
    <w:lvl w:ilvl="0" w:tplc="04070003">
      <w:start w:val="1"/>
      <w:numFmt w:val="bullet"/>
      <w:lvlText w:val="o"/>
      <w:lvlJc w:val="left"/>
      <w:pPr>
        <w:tabs>
          <w:tab w:val="num" w:pos="720"/>
        </w:tabs>
        <w:ind w:left="720" w:hanging="360"/>
      </w:pPr>
      <w:rPr>
        <w:rFonts w:ascii="Courier New" w:hAnsi="Courier New"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7B610D73"/>
    <w:multiLevelType w:val="hybridMultilevel"/>
    <w:tmpl w:val="30A6A028"/>
    <w:lvl w:ilvl="0" w:tplc="B4B285C4">
      <w:start w:val="1"/>
      <w:numFmt w:val="bullet"/>
      <w:lvlText w:val=""/>
      <w:lvlJc w:val="left"/>
      <w:pPr>
        <w:ind w:left="720" w:hanging="360"/>
      </w:pPr>
      <w:rPr>
        <w:rFonts w:ascii="Symbol" w:hAnsi="Symbol" w:hint="default"/>
        <w:sz w:val="20"/>
        <w:szCs w:val="2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4"/>
  </w:num>
  <w:num w:numId="2">
    <w:abstractNumId w:val="9"/>
  </w:num>
  <w:num w:numId="3">
    <w:abstractNumId w:val="28"/>
  </w:num>
  <w:num w:numId="4">
    <w:abstractNumId w:val="21"/>
  </w:num>
  <w:num w:numId="5">
    <w:abstractNumId w:val="15"/>
  </w:num>
  <w:num w:numId="6">
    <w:abstractNumId w:val="5"/>
  </w:num>
  <w:num w:numId="7">
    <w:abstractNumId w:val="6"/>
  </w:num>
  <w:num w:numId="8">
    <w:abstractNumId w:val="29"/>
  </w:num>
  <w:num w:numId="9">
    <w:abstractNumId w:val="26"/>
  </w:num>
  <w:num w:numId="10">
    <w:abstractNumId w:val="7"/>
  </w:num>
  <w:num w:numId="11">
    <w:abstractNumId w:val="20"/>
  </w:num>
  <w:num w:numId="12">
    <w:abstractNumId w:val="1"/>
  </w:num>
  <w:num w:numId="13">
    <w:abstractNumId w:val="8"/>
  </w:num>
  <w:num w:numId="14">
    <w:abstractNumId w:val="25"/>
  </w:num>
  <w:num w:numId="15">
    <w:abstractNumId w:val="3"/>
  </w:num>
  <w:num w:numId="16">
    <w:abstractNumId w:val="16"/>
  </w:num>
  <w:num w:numId="17">
    <w:abstractNumId w:val="9"/>
  </w:num>
  <w:num w:numId="18">
    <w:abstractNumId w:val="27"/>
  </w:num>
  <w:num w:numId="19">
    <w:abstractNumId w:val="0"/>
    <w:lvlOverride w:ilvl="0">
      <w:lvl w:ilvl="0">
        <w:start w:val="1"/>
        <w:numFmt w:val="bullet"/>
        <w:lvlText w:val=""/>
        <w:legacy w:legacy="1" w:legacySpace="0" w:legacyIndent="360"/>
        <w:lvlJc w:val="left"/>
        <w:pPr>
          <w:ind w:left="360" w:hanging="360"/>
        </w:pPr>
        <w:rPr>
          <w:rFonts w:ascii="Symbol" w:hAnsi="Symbol" w:hint="default"/>
          <w:sz w:val="24"/>
          <w:szCs w:val="24"/>
        </w:rPr>
      </w:lvl>
    </w:lvlOverride>
  </w:num>
  <w:num w:numId="20">
    <w:abstractNumId w:val="14"/>
  </w:num>
  <w:num w:numId="21">
    <w:abstractNumId w:val="31"/>
  </w:num>
  <w:num w:numId="22">
    <w:abstractNumId w:val="17"/>
  </w:num>
  <w:num w:numId="23">
    <w:abstractNumId w:val="0"/>
    <w:lvlOverride w:ilvl="0">
      <w:lvl w:ilvl="0">
        <w:start w:val="1"/>
        <w:numFmt w:val="bullet"/>
        <w:lvlText w:val=""/>
        <w:legacy w:legacy="1" w:legacySpace="0" w:legacyIndent="283"/>
        <w:lvlJc w:val="left"/>
        <w:pPr>
          <w:ind w:left="282" w:hanging="283"/>
        </w:pPr>
        <w:rPr>
          <w:rFonts w:ascii="Symbol" w:hAnsi="Symbol" w:hint="default"/>
        </w:rPr>
      </w:lvl>
    </w:lvlOverride>
  </w:num>
  <w:num w:numId="24">
    <w:abstractNumId w:val="18"/>
  </w:num>
  <w:num w:numId="25">
    <w:abstractNumId w:val="19"/>
  </w:num>
  <w:num w:numId="26">
    <w:abstractNumId w:val="10"/>
  </w:num>
  <w:num w:numId="27">
    <w:abstractNumId w:val="24"/>
  </w:num>
  <w:num w:numId="28">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29">
    <w:abstractNumId w:val="12"/>
  </w:num>
  <w:num w:numId="30">
    <w:abstractNumId w:val="2"/>
  </w:num>
  <w:num w:numId="31">
    <w:abstractNumId w:val="30"/>
  </w:num>
  <w:num w:numId="32">
    <w:abstractNumId w:val="13"/>
  </w:num>
  <w:num w:numId="33">
    <w:abstractNumId w:val="11"/>
  </w:num>
  <w:num w:numId="34">
    <w:abstractNumId w:val="23"/>
  </w:num>
  <w:num w:numId="3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autoHyphenation/>
  <w:hyphenationZone w:val="425"/>
  <w:characterSpacingControl w:val="doNotCompress"/>
  <w:hdrShapeDefaults>
    <o:shapedefaults v:ext="edit" spidmax="6553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35724"/>
    <w:rsid w:val="0001473F"/>
    <w:rsid w:val="0004642F"/>
    <w:rsid w:val="00050952"/>
    <w:rsid w:val="00052E04"/>
    <w:rsid w:val="00066288"/>
    <w:rsid w:val="00067424"/>
    <w:rsid w:val="00071F3E"/>
    <w:rsid w:val="00084380"/>
    <w:rsid w:val="0009225A"/>
    <w:rsid w:val="000A0F73"/>
    <w:rsid w:val="000A5A21"/>
    <w:rsid w:val="000B28E3"/>
    <w:rsid w:val="000B3F2C"/>
    <w:rsid w:val="000C0C43"/>
    <w:rsid w:val="000D34C1"/>
    <w:rsid w:val="000E2360"/>
    <w:rsid w:val="000E37EF"/>
    <w:rsid w:val="000F2CDF"/>
    <w:rsid w:val="000F2D0B"/>
    <w:rsid w:val="00115B23"/>
    <w:rsid w:val="00121082"/>
    <w:rsid w:val="001330A5"/>
    <w:rsid w:val="00142569"/>
    <w:rsid w:val="00163D3A"/>
    <w:rsid w:val="00184BC4"/>
    <w:rsid w:val="001B1B21"/>
    <w:rsid w:val="001C0D54"/>
    <w:rsid w:val="001D0CEB"/>
    <w:rsid w:val="001F52F6"/>
    <w:rsid w:val="002117B2"/>
    <w:rsid w:val="00215169"/>
    <w:rsid w:val="002323FA"/>
    <w:rsid w:val="00246702"/>
    <w:rsid w:val="002728F6"/>
    <w:rsid w:val="00287E4A"/>
    <w:rsid w:val="00287FF4"/>
    <w:rsid w:val="00292B71"/>
    <w:rsid w:val="00297EA1"/>
    <w:rsid w:val="002B3CAE"/>
    <w:rsid w:val="002C0978"/>
    <w:rsid w:val="002C0EBB"/>
    <w:rsid w:val="002D55CE"/>
    <w:rsid w:val="002D7FBF"/>
    <w:rsid w:val="0030253B"/>
    <w:rsid w:val="003027B1"/>
    <w:rsid w:val="00305F92"/>
    <w:rsid w:val="00344A07"/>
    <w:rsid w:val="00351E37"/>
    <w:rsid w:val="00353B11"/>
    <w:rsid w:val="00372C22"/>
    <w:rsid w:val="0037768B"/>
    <w:rsid w:val="00385DD6"/>
    <w:rsid w:val="003869B3"/>
    <w:rsid w:val="00392041"/>
    <w:rsid w:val="00392972"/>
    <w:rsid w:val="003B33A6"/>
    <w:rsid w:val="003B5AE6"/>
    <w:rsid w:val="003C2130"/>
    <w:rsid w:val="003F1B70"/>
    <w:rsid w:val="00412B5F"/>
    <w:rsid w:val="00423D27"/>
    <w:rsid w:val="00430D6B"/>
    <w:rsid w:val="0044018D"/>
    <w:rsid w:val="00444368"/>
    <w:rsid w:val="00454100"/>
    <w:rsid w:val="00472748"/>
    <w:rsid w:val="00472823"/>
    <w:rsid w:val="00477B92"/>
    <w:rsid w:val="00483781"/>
    <w:rsid w:val="00484813"/>
    <w:rsid w:val="004C5774"/>
    <w:rsid w:val="004D4DFA"/>
    <w:rsid w:val="004E0BDF"/>
    <w:rsid w:val="004E76B2"/>
    <w:rsid w:val="004E76D0"/>
    <w:rsid w:val="00516E70"/>
    <w:rsid w:val="0054224F"/>
    <w:rsid w:val="005431D7"/>
    <w:rsid w:val="00557F04"/>
    <w:rsid w:val="00561CDE"/>
    <w:rsid w:val="00565D77"/>
    <w:rsid w:val="005707B6"/>
    <w:rsid w:val="00575FE9"/>
    <w:rsid w:val="005845C1"/>
    <w:rsid w:val="005874E7"/>
    <w:rsid w:val="005A294F"/>
    <w:rsid w:val="005A4769"/>
    <w:rsid w:val="005C0756"/>
    <w:rsid w:val="005E78CD"/>
    <w:rsid w:val="005F16A1"/>
    <w:rsid w:val="005F3C22"/>
    <w:rsid w:val="0060276A"/>
    <w:rsid w:val="006077B0"/>
    <w:rsid w:val="006176D3"/>
    <w:rsid w:val="006215E7"/>
    <w:rsid w:val="0065371C"/>
    <w:rsid w:val="0066551C"/>
    <w:rsid w:val="006660B7"/>
    <w:rsid w:val="0067191B"/>
    <w:rsid w:val="006A19EC"/>
    <w:rsid w:val="006A3970"/>
    <w:rsid w:val="006A3CA7"/>
    <w:rsid w:val="006A586D"/>
    <w:rsid w:val="006D218B"/>
    <w:rsid w:val="006D5217"/>
    <w:rsid w:val="006D7C94"/>
    <w:rsid w:val="006F51BF"/>
    <w:rsid w:val="006F6303"/>
    <w:rsid w:val="006F792D"/>
    <w:rsid w:val="007105EE"/>
    <w:rsid w:val="00717C24"/>
    <w:rsid w:val="0072373B"/>
    <w:rsid w:val="00735537"/>
    <w:rsid w:val="0075680F"/>
    <w:rsid w:val="007608A1"/>
    <w:rsid w:val="0076579C"/>
    <w:rsid w:val="00771605"/>
    <w:rsid w:val="0077270C"/>
    <w:rsid w:val="00786B21"/>
    <w:rsid w:val="00790DEA"/>
    <w:rsid w:val="007B486C"/>
    <w:rsid w:val="007C16FA"/>
    <w:rsid w:val="007C5724"/>
    <w:rsid w:val="007D007C"/>
    <w:rsid w:val="007D0436"/>
    <w:rsid w:val="007E5E65"/>
    <w:rsid w:val="00806A95"/>
    <w:rsid w:val="008105DB"/>
    <w:rsid w:val="00813565"/>
    <w:rsid w:val="008156DA"/>
    <w:rsid w:val="00824331"/>
    <w:rsid w:val="00827346"/>
    <w:rsid w:val="008329E6"/>
    <w:rsid w:val="008518A4"/>
    <w:rsid w:val="00865264"/>
    <w:rsid w:val="00881FEE"/>
    <w:rsid w:val="00885697"/>
    <w:rsid w:val="008A738A"/>
    <w:rsid w:val="008D590B"/>
    <w:rsid w:val="008E4599"/>
    <w:rsid w:val="008F37FD"/>
    <w:rsid w:val="008F3F8A"/>
    <w:rsid w:val="0092382D"/>
    <w:rsid w:val="009348FA"/>
    <w:rsid w:val="00935724"/>
    <w:rsid w:val="009501A9"/>
    <w:rsid w:val="00950A18"/>
    <w:rsid w:val="00983315"/>
    <w:rsid w:val="009919A4"/>
    <w:rsid w:val="009B2DA6"/>
    <w:rsid w:val="009B37D7"/>
    <w:rsid w:val="009C7752"/>
    <w:rsid w:val="009D71E7"/>
    <w:rsid w:val="009E119D"/>
    <w:rsid w:val="009F4A0C"/>
    <w:rsid w:val="009F7B58"/>
    <w:rsid w:val="00A05A3E"/>
    <w:rsid w:val="00A14380"/>
    <w:rsid w:val="00A47609"/>
    <w:rsid w:val="00A57A08"/>
    <w:rsid w:val="00A7315D"/>
    <w:rsid w:val="00A75C82"/>
    <w:rsid w:val="00AB403A"/>
    <w:rsid w:val="00AC7DCE"/>
    <w:rsid w:val="00AD38F2"/>
    <w:rsid w:val="00AE7248"/>
    <w:rsid w:val="00AF30EA"/>
    <w:rsid w:val="00B22D15"/>
    <w:rsid w:val="00B34489"/>
    <w:rsid w:val="00B75AFA"/>
    <w:rsid w:val="00B77353"/>
    <w:rsid w:val="00B834D4"/>
    <w:rsid w:val="00B91E00"/>
    <w:rsid w:val="00BA2ADE"/>
    <w:rsid w:val="00BE3CE2"/>
    <w:rsid w:val="00C25F1D"/>
    <w:rsid w:val="00C27540"/>
    <w:rsid w:val="00C6034F"/>
    <w:rsid w:val="00C8336A"/>
    <w:rsid w:val="00CB0247"/>
    <w:rsid w:val="00CB467D"/>
    <w:rsid w:val="00CB5A65"/>
    <w:rsid w:val="00CE0879"/>
    <w:rsid w:val="00CE57BB"/>
    <w:rsid w:val="00CF3653"/>
    <w:rsid w:val="00D1459E"/>
    <w:rsid w:val="00D23363"/>
    <w:rsid w:val="00D23986"/>
    <w:rsid w:val="00D81A00"/>
    <w:rsid w:val="00DA142D"/>
    <w:rsid w:val="00DC2E71"/>
    <w:rsid w:val="00DC3377"/>
    <w:rsid w:val="00DC64AC"/>
    <w:rsid w:val="00DE36CD"/>
    <w:rsid w:val="00DF603C"/>
    <w:rsid w:val="00E03731"/>
    <w:rsid w:val="00E04A0E"/>
    <w:rsid w:val="00E0717E"/>
    <w:rsid w:val="00E208B5"/>
    <w:rsid w:val="00E2287D"/>
    <w:rsid w:val="00E36D68"/>
    <w:rsid w:val="00E42C67"/>
    <w:rsid w:val="00E5301C"/>
    <w:rsid w:val="00E713C1"/>
    <w:rsid w:val="00EC572D"/>
    <w:rsid w:val="00EE00F1"/>
    <w:rsid w:val="00EE2677"/>
    <w:rsid w:val="00EF3C67"/>
    <w:rsid w:val="00F1130A"/>
    <w:rsid w:val="00F373B1"/>
    <w:rsid w:val="00F42116"/>
    <w:rsid w:val="00F46839"/>
    <w:rsid w:val="00F47C42"/>
    <w:rsid w:val="00F506E7"/>
    <w:rsid w:val="00F61104"/>
    <w:rsid w:val="00F664B3"/>
    <w:rsid w:val="00F67098"/>
    <w:rsid w:val="00F71165"/>
    <w:rsid w:val="00F8312B"/>
    <w:rsid w:val="00F90C26"/>
    <w:rsid w:val="00F92521"/>
    <w:rsid w:val="00F935DD"/>
    <w:rsid w:val="00FD036E"/>
    <w:rsid w:val="00FD3832"/>
    <w:rsid w:val="00FD4FF8"/>
    <w:rsid w:val="00FE37D7"/>
    <w:rsid w:val="00FE3E42"/>
    <w:rsid w:val="00FF1DF1"/>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65537"/>
    <o:shapelayout v:ext="edit">
      <o:idmap v:ext="edit" data="1"/>
    </o:shapelayout>
  </w:shapeDefaults>
  <w:decimalSymbol w:val=","/>
  <w:listSeparator w:val=";"/>
  <w14:docId w14:val="26DC7B28"/>
  <w15:docId w15:val="{60794958-5E07-491A-ACDC-4921F3852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A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aliases w:val="Text"/>
    <w:qFormat/>
    <w:rsid w:val="007D0436"/>
    <w:pPr>
      <w:jc w:val="both"/>
    </w:pPr>
    <w:rPr>
      <w:rFonts w:ascii="Arial" w:hAnsi="Arial"/>
    </w:rPr>
  </w:style>
  <w:style w:type="paragraph" w:styleId="berschrift1">
    <w:name w:val="heading 1"/>
    <w:basedOn w:val="Standard"/>
    <w:next w:val="Standard"/>
    <w:link w:val="berschrift1Zchn"/>
    <w:uiPriority w:val="9"/>
    <w:qFormat/>
    <w:rsid w:val="005F3C22"/>
    <w:pPr>
      <w:keepNext/>
      <w:keepLines/>
      <w:numPr>
        <w:numId w:val="2"/>
      </w:numPr>
      <w:spacing w:before="360" w:after="120"/>
      <w:outlineLvl w:val="0"/>
    </w:pPr>
    <w:rPr>
      <w:rFonts w:eastAsiaTheme="majorEastAsia" w:cstheme="majorBidi"/>
      <w:b/>
      <w:bCs/>
      <w:smallCaps/>
      <w:sz w:val="24"/>
      <w:szCs w:val="28"/>
    </w:rPr>
  </w:style>
  <w:style w:type="paragraph" w:styleId="berschrift2">
    <w:name w:val="heading 2"/>
    <w:basedOn w:val="Standard"/>
    <w:next w:val="Standard"/>
    <w:link w:val="berschrift2Zchn"/>
    <w:uiPriority w:val="9"/>
    <w:unhideWhenUsed/>
    <w:rsid w:val="00790DEA"/>
    <w:pPr>
      <w:keepNext/>
      <w:keepLines/>
      <w:numPr>
        <w:numId w:val="3"/>
      </w:numPr>
      <w:spacing w:before="200" w:after="0"/>
      <w:outlineLvl w:val="1"/>
    </w:pPr>
    <w:rPr>
      <w:rFonts w:eastAsiaTheme="majorEastAsia" w:cstheme="majorBidi"/>
      <w:b/>
      <w:bCs/>
      <w:smallCaps/>
      <w:szCs w:val="26"/>
    </w:rPr>
  </w:style>
  <w:style w:type="paragraph" w:styleId="berschrift3">
    <w:name w:val="heading 3"/>
    <w:basedOn w:val="Standard"/>
    <w:next w:val="Standard"/>
    <w:link w:val="berschrift3Zchn"/>
    <w:uiPriority w:val="9"/>
    <w:semiHidden/>
    <w:unhideWhenUsed/>
    <w:qFormat/>
    <w:rsid w:val="00FE37D7"/>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5C0756"/>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D81A00"/>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D81A00"/>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nhideWhenUsed/>
    <w:rsid w:val="00935724"/>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935724"/>
  </w:style>
  <w:style w:type="paragraph" w:styleId="Fuzeile">
    <w:name w:val="footer"/>
    <w:basedOn w:val="Standard"/>
    <w:link w:val="FuzeileZchn"/>
    <w:unhideWhenUsed/>
    <w:rsid w:val="00935724"/>
    <w:pPr>
      <w:tabs>
        <w:tab w:val="center" w:pos="4536"/>
        <w:tab w:val="right" w:pos="9072"/>
      </w:tabs>
      <w:spacing w:after="0" w:line="240" w:lineRule="auto"/>
    </w:pPr>
  </w:style>
  <w:style w:type="character" w:customStyle="1" w:styleId="FuzeileZchn">
    <w:name w:val="Fußzeile Zchn"/>
    <w:basedOn w:val="Absatz-Standardschriftart"/>
    <w:link w:val="Fuzeile"/>
    <w:rsid w:val="00935724"/>
  </w:style>
  <w:style w:type="paragraph" w:styleId="Listenabsatz">
    <w:name w:val="List Paragraph"/>
    <w:basedOn w:val="Standard"/>
    <w:uiPriority w:val="34"/>
    <w:qFormat/>
    <w:rsid w:val="005F3C22"/>
    <w:pPr>
      <w:ind w:left="720"/>
      <w:contextualSpacing/>
    </w:pPr>
  </w:style>
  <w:style w:type="character" w:customStyle="1" w:styleId="berschrift1Zchn">
    <w:name w:val="Überschrift 1 Zchn"/>
    <w:basedOn w:val="Absatz-Standardschriftart"/>
    <w:link w:val="berschrift1"/>
    <w:uiPriority w:val="9"/>
    <w:rsid w:val="005F3C22"/>
    <w:rPr>
      <w:rFonts w:ascii="Arial" w:eastAsiaTheme="majorEastAsia" w:hAnsi="Arial" w:cstheme="majorBidi"/>
      <w:b/>
      <w:bCs/>
      <w:smallCaps/>
      <w:sz w:val="24"/>
      <w:szCs w:val="28"/>
    </w:rPr>
  </w:style>
  <w:style w:type="paragraph" w:customStyle="1" w:styleId="3Ebene">
    <w:name w:val="3.Ebene"/>
    <w:basedOn w:val="Standard"/>
    <w:rsid w:val="004E76D0"/>
    <w:pPr>
      <w:spacing w:after="120" w:line="240" w:lineRule="auto"/>
      <w:ind w:left="709"/>
    </w:pPr>
    <w:rPr>
      <w:rFonts w:eastAsia="Times New Roman" w:cs="Times New Roman"/>
      <w:szCs w:val="20"/>
      <w:lang w:val="de-DE" w:eastAsia="de-DE"/>
    </w:rPr>
  </w:style>
  <w:style w:type="paragraph" w:customStyle="1" w:styleId="Einzug1">
    <w:name w:val="Einzug 1"/>
    <w:basedOn w:val="Standard"/>
    <w:rsid w:val="00F1130A"/>
    <w:pPr>
      <w:spacing w:after="0" w:line="240" w:lineRule="auto"/>
      <w:ind w:left="567"/>
    </w:pPr>
    <w:rPr>
      <w:rFonts w:eastAsia="Times New Roman" w:cs="Times New Roman"/>
      <w:szCs w:val="20"/>
      <w:lang w:val="de-DE" w:eastAsia="de-DE"/>
    </w:rPr>
  </w:style>
  <w:style w:type="paragraph" w:styleId="Sprechblasentext">
    <w:name w:val="Balloon Text"/>
    <w:basedOn w:val="Standard"/>
    <w:link w:val="SprechblasentextZchn"/>
    <w:uiPriority w:val="99"/>
    <w:semiHidden/>
    <w:unhideWhenUsed/>
    <w:rsid w:val="005C0756"/>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5C0756"/>
    <w:rPr>
      <w:rFonts w:ascii="Tahoma" w:hAnsi="Tahoma" w:cs="Tahoma"/>
      <w:sz w:val="16"/>
      <w:szCs w:val="16"/>
    </w:rPr>
  </w:style>
  <w:style w:type="character" w:customStyle="1" w:styleId="berschrift4Zchn">
    <w:name w:val="Überschrift 4 Zchn"/>
    <w:basedOn w:val="Absatz-Standardschriftart"/>
    <w:link w:val="berschrift4"/>
    <w:uiPriority w:val="9"/>
    <w:semiHidden/>
    <w:rsid w:val="005C0756"/>
    <w:rPr>
      <w:rFonts w:asciiTheme="majorHAnsi" w:eastAsiaTheme="majorEastAsia" w:hAnsiTheme="majorHAnsi" w:cstheme="majorBidi"/>
      <w:b/>
      <w:bCs/>
      <w:i/>
      <w:iCs/>
      <w:color w:val="4F81BD" w:themeColor="accent1"/>
    </w:rPr>
  </w:style>
  <w:style w:type="paragraph" w:styleId="KeinLeerraum">
    <w:name w:val="No Spacing"/>
    <w:uiPriority w:val="1"/>
    <w:rsid w:val="00790DEA"/>
    <w:pPr>
      <w:spacing w:after="0" w:line="240" w:lineRule="auto"/>
      <w:jc w:val="both"/>
    </w:pPr>
    <w:rPr>
      <w:rFonts w:ascii="Arial" w:hAnsi="Arial"/>
    </w:rPr>
  </w:style>
  <w:style w:type="character" w:customStyle="1" w:styleId="berschrift2Zchn">
    <w:name w:val="Überschrift 2 Zchn"/>
    <w:basedOn w:val="Absatz-Standardschriftart"/>
    <w:link w:val="berschrift2"/>
    <w:uiPriority w:val="9"/>
    <w:rsid w:val="00790DEA"/>
    <w:rPr>
      <w:rFonts w:ascii="Arial" w:eastAsiaTheme="majorEastAsia" w:hAnsi="Arial" w:cstheme="majorBidi"/>
      <w:b/>
      <w:bCs/>
      <w:smallCaps/>
      <w:szCs w:val="26"/>
    </w:rPr>
  </w:style>
  <w:style w:type="character" w:styleId="Seitenzahl">
    <w:name w:val="page number"/>
    <w:basedOn w:val="Absatz-Standardschriftart"/>
    <w:semiHidden/>
    <w:rsid w:val="000E2360"/>
  </w:style>
  <w:style w:type="table" w:styleId="Tabellenraster">
    <w:name w:val="Table Grid"/>
    <w:basedOn w:val="NormaleTabelle"/>
    <w:uiPriority w:val="59"/>
    <w:rsid w:val="00DC2E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krper2">
    <w:name w:val="Body Text 2"/>
    <w:basedOn w:val="Standard"/>
    <w:link w:val="Textkrper2Zchn"/>
    <w:semiHidden/>
    <w:rsid w:val="00F46839"/>
    <w:pPr>
      <w:overflowPunct w:val="0"/>
      <w:autoSpaceDE w:val="0"/>
      <w:autoSpaceDN w:val="0"/>
      <w:adjustRightInd w:val="0"/>
      <w:spacing w:after="120" w:line="240" w:lineRule="auto"/>
      <w:textAlignment w:val="baseline"/>
    </w:pPr>
    <w:rPr>
      <w:rFonts w:eastAsia="Times New Roman" w:cs="Arial"/>
      <w:szCs w:val="20"/>
      <w:lang w:val="de-DE" w:eastAsia="de-DE"/>
    </w:rPr>
  </w:style>
  <w:style w:type="character" w:customStyle="1" w:styleId="Textkrper2Zchn">
    <w:name w:val="Textkörper 2 Zchn"/>
    <w:basedOn w:val="Absatz-Standardschriftart"/>
    <w:link w:val="Textkrper2"/>
    <w:semiHidden/>
    <w:rsid w:val="00F46839"/>
    <w:rPr>
      <w:rFonts w:ascii="Arial" w:eastAsia="Times New Roman" w:hAnsi="Arial" w:cs="Arial"/>
      <w:szCs w:val="20"/>
      <w:lang w:val="de-DE" w:eastAsia="de-DE"/>
    </w:rPr>
  </w:style>
  <w:style w:type="character" w:customStyle="1" w:styleId="berschrift3Zchn">
    <w:name w:val="Überschrift 3 Zchn"/>
    <w:basedOn w:val="Absatz-Standardschriftart"/>
    <w:link w:val="berschrift3"/>
    <w:uiPriority w:val="9"/>
    <w:semiHidden/>
    <w:rsid w:val="00FE37D7"/>
    <w:rPr>
      <w:rFonts w:asciiTheme="majorHAnsi" w:eastAsiaTheme="majorEastAsia" w:hAnsiTheme="majorHAnsi" w:cstheme="majorBidi"/>
      <w:b/>
      <w:bCs/>
      <w:color w:val="4F81BD" w:themeColor="accent1"/>
    </w:rPr>
  </w:style>
  <w:style w:type="paragraph" w:styleId="Textkrper">
    <w:name w:val="Body Text"/>
    <w:basedOn w:val="Standard"/>
    <w:link w:val="TextkrperZchn"/>
    <w:uiPriority w:val="99"/>
    <w:unhideWhenUsed/>
    <w:rsid w:val="00F61104"/>
    <w:pPr>
      <w:spacing w:after="120"/>
    </w:pPr>
  </w:style>
  <w:style w:type="character" w:customStyle="1" w:styleId="TextkrperZchn">
    <w:name w:val="Textkörper Zchn"/>
    <w:basedOn w:val="Absatz-Standardschriftart"/>
    <w:link w:val="Textkrper"/>
    <w:uiPriority w:val="99"/>
    <w:rsid w:val="00F61104"/>
    <w:rPr>
      <w:rFonts w:ascii="Arial" w:hAnsi="Arial"/>
    </w:rPr>
  </w:style>
  <w:style w:type="character" w:styleId="Hyperlink">
    <w:name w:val="Hyperlink"/>
    <w:basedOn w:val="Absatz-Standardschriftart"/>
    <w:uiPriority w:val="99"/>
    <w:unhideWhenUsed/>
    <w:rsid w:val="0054224F"/>
    <w:rPr>
      <w:color w:val="0000FF" w:themeColor="hyperlink"/>
      <w:u w:val="single"/>
    </w:rPr>
  </w:style>
  <w:style w:type="paragraph" w:customStyle="1" w:styleId="Textkrper21">
    <w:name w:val="Textkörper 21"/>
    <w:basedOn w:val="Standard"/>
    <w:rsid w:val="00E36D68"/>
    <w:pPr>
      <w:overflowPunct w:val="0"/>
      <w:autoSpaceDE w:val="0"/>
      <w:autoSpaceDN w:val="0"/>
      <w:adjustRightInd w:val="0"/>
      <w:spacing w:after="0" w:line="240" w:lineRule="auto"/>
      <w:jc w:val="left"/>
      <w:textAlignment w:val="baseline"/>
    </w:pPr>
    <w:rPr>
      <w:rFonts w:ascii="Times New Roman" w:eastAsia="Times New Roman" w:hAnsi="Times New Roman" w:cs="Times New Roman"/>
      <w:b/>
      <w:sz w:val="16"/>
      <w:szCs w:val="20"/>
      <w:lang w:val="de-DE" w:eastAsia="de-DE"/>
    </w:rPr>
  </w:style>
  <w:style w:type="paragraph" w:customStyle="1" w:styleId="Textkrper22">
    <w:name w:val="Textkörper 22"/>
    <w:basedOn w:val="Standard"/>
    <w:rsid w:val="00557F04"/>
    <w:pPr>
      <w:overflowPunct w:val="0"/>
      <w:autoSpaceDE w:val="0"/>
      <w:autoSpaceDN w:val="0"/>
      <w:adjustRightInd w:val="0"/>
      <w:spacing w:after="0" w:line="240" w:lineRule="auto"/>
      <w:jc w:val="left"/>
      <w:textAlignment w:val="baseline"/>
    </w:pPr>
    <w:rPr>
      <w:rFonts w:ascii="Times New Roman" w:eastAsia="Times New Roman" w:hAnsi="Times New Roman" w:cs="Times New Roman"/>
      <w:b/>
      <w:sz w:val="16"/>
      <w:szCs w:val="20"/>
      <w:lang w:val="de-DE" w:eastAsia="de-DE"/>
    </w:rPr>
  </w:style>
  <w:style w:type="paragraph" w:customStyle="1" w:styleId="Textkrper-Einzug21">
    <w:name w:val="Textkörper-Einzug 21"/>
    <w:basedOn w:val="Standard"/>
    <w:rsid w:val="00865264"/>
    <w:pPr>
      <w:overflowPunct w:val="0"/>
      <w:autoSpaceDE w:val="0"/>
      <w:autoSpaceDN w:val="0"/>
      <w:adjustRightInd w:val="0"/>
      <w:spacing w:after="120" w:line="240" w:lineRule="auto"/>
      <w:ind w:left="567"/>
      <w:textAlignment w:val="baseline"/>
    </w:pPr>
    <w:rPr>
      <w:rFonts w:ascii="Times New Roman" w:eastAsia="Times New Roman" w:hAnsi="Times New Roman" w:cs="Times New Roman"/>
      <w:sz w:val="24"/>
      <w:szCs w:val="20"/>
      <w:lang w:val="de-DE" w:eastAsia="de-DE"/>
    </w:rPr>
  </w:style>
  <w:style w:type="paragraph" w:styleId="Standardeinzug">
    <w:name w:val="Normal Indent"/>
    <w:basedOn w:val="Standard"/>
    <w:semiHidden/>
    <w:rsid w:val="00215169"/>
    <w:pPr>
      <w:overflowPunct w:val="0"/>
      <w:autoSpaceDE w:val="0"/>
      <w:autoSpaceDN w:val="0"/>
      <w:adjustRightInd w:val="0"/>
      <w:spacing w:after="0" w:line="240" w:lineRule="auto"/>
      <w:ind w:left="708"/>
      <w:jc w:val="left"/>
      <w:textAlignment w:val="baseline"/>
    </w:pPr>
    <w:rPr>
      <w:rFonts w:ascii="Times New Roman" w:eastAsia="Times New Roman" w:hAnsi="Times New Roman" w:cs="Times New Roman"/>
      <w:sz w:val="20"/>
      <w:szCs w:val="20"/>
      <w:lang w:val="de-DE" w:eastAsia="de-DE"/>
    </w:rPr>
  </w:style>
  <w:style w:type="paragraph" w:styleId="Textkrper-Zeileneinzug">
    <w:name w:val="Body Text Indent"/>
    <w:basedOn w:val="Standard"/>
    <w:link w:val="Textkrper-ZeileneinzugZchn"/>
    <w:uiPriority w:val="99"/>
    <w:semiHidden/>
    <w:unhideWhenUsed/>
    <w:rsid w:val="00287FF4"/>
    <w:pPr>
      <w:spacing w:after="120"/>
      <w:ind w:left="283"/>
    </w:pPr>
  </w:style>
  <w:style w:type="character" w:customStyle="1" w:styleId="Textkrper-ZeileneinzugZchn">
    <w:name w:val="Textkörper-Zeileneinzug Zchn"/>
    <w:basedOn w:val="Absatz-Standardschriftart"/>
    <w:link w:val="Textkrper-Zeileneinzug"/>
    <w:uiPriority w:val="99"/>
    <w:semiHidden/>
    <w:rsid w:val="00287FF4"/>
    <w:rPr>
      <w:rFonts w:ascii="Arial" w:hAnsi="Arial"/>
    </w:rPr>
  </w:style>
  <w:style w:type="character" w:customStyle="1" w:styleId="berschrift5Zchn">
    <w:name w:val="Überschrift 5 Zchn"/>
    <w:basedOn w:val="Absatz-Standardschriftart"/>
    <w:link w:val="berschrift5"/>
    <w:uiPriority w:val="9"/>
    <w:semiHidden/>
    <w:rsid w:val="00D81A00"/>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D81A00"/>
    <w:rPr>
      <w:rFonts w:asciiTheme="majorHAnsi" w:eastAsiaTheme="majorEastAsia" w:hAnsiTheme="majorHAnsi" w:cstheme="majorBidi"/>
      <w:i/>
      <w:iCs/>
      <w:color w:val="243F6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10706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44C6419-3AE1-4815-A28A-E6BA53D228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2840</Words>
  <Characters>17896</Characters>
  <Application>Microsoft Office Word</Application>
  <DocSecurity>0</DocSecurity>
  <Lines>149</Lines>
  <Paragraphs>41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20695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nfmehm</dc:creator>
  <cp:lastModifiedBy>Mebatron GmbH, Andreas Henschel</cp:lastModifiedBy>
  <cp:revision>26</cp:revision>
  <cp:lastPrinted>2018-05-22T05:50:00Z</cp:lastPrinted>
  <dcterms:created xsi:type="dcterms:W3CDTF">2018-04-12T12:02:00Z</dcterms:created>
  <dcterms:modified xsi:type="dcterms:W3CDTF">2022-03-23T13:11:00Z</dcterms:modified>
</cp:coreProperties>
</file>