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3E1A8F" w14:textId="77777777" w:rsidR="00B91E00" w:rsidRPr="009B37D7" w:rsidRDefault="005F3C22" w:rsidP="00D23363">
      <w:pPr>
        <w:pStyle w:val="berschrift1"/>
        <w:spacing w:before="0" w:after="240"/>
        <w:rPr>
          <w:rFonts w:ascii="Verdana" w:hAnsi="Verdana"/>
          <w:sz w:val="22"/>
        </w:rPr>
      </w:pPr>
      <w:r w:rsidRPr="009B37D7">
        <w:rPr>
          <w:rFonts w:ascii="Verdana" w:hAnsi="Verdana"/>
          <w:sz w:val="22"/>
        </w:rPr>
        <w:t>Geltungsbereich und Zweck</w:t>
      </w:r>
      <w:r w:rsidR="00E208B5">
        <w:rPr>
          <w:rFonts w:ascii="Verdana" w:hAnsi="Verdana"/>
          <w:sz w:val="22"/>
        </w:rPr>
        <w:t xml:space="preserve"> </w:t>
      </w:r>
    </w:p>
    <w:tbl>
      <w:tblPr>
        <w:tblStyle w:val="Tabellenraster"/>
        <w:tblW w:w="9889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889"/>
        <w:gridCol w:w="5000"/>
      </w:tblGrid>
      <w:tr w:rsidR="00DC2E71" w14:paraId="2B3E1A92" w14:textId="77777777" w:rsidTr="00575FE9">
        <w:trPr>
          <w:trHeight w:hRule="exact" w:val="284"/>
        </w:trPr>
        <w:tc>
          <w:tcPr>
            <w:tcW w:w="4889" w:type="dxa"/>
            <w:shd w:val="clear" w:color="auto" w:fill="F2F2F2" w:themeFill="background1" w:themeFillShade="F2"/>
            <w:vAlign w:val="center"/>
          </w:tcPr>
          <w:p w14:paraId="2B3E1A90" w14:textId="77777777" w:rsidR="00DC2E71" w:rsidRPr="00DC2E71" w:rsidRDefault="00DC2E71" w:rsidP="00575FE9">
            <w:pPr>
              <w:jc w:val="lef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 xml:space="preserve">Prozesseigner </w:t>
            </w:r>
            <w:r w:rsidRPr="00E5301C">
              <w:rPr>
                <w:rFonts w:cs="Arial"/>
                <w:sz w:val="16"/>
              </w:rPr>
              <w:t>(</w:t>
            </w:r>
            <w:r w:rsidRPr="00E5301C">
              <w:rPr>
                <w:rFonts w:cs="Arial"/>
                <w:i/>
                <w:sz w:val="16"/>
              </w:rPr>
              <w:t>Prozessverantwortlicher</w:t>
            </w:r>
            <w:r w:rsidRPr="00E5301C">
              <w:rPr>
                <w:rFonts w:cs="Arial"/>
                <w:sz w:val="16"/>
              </w:rPr>
              <w:t>)</w:t>
            </w:r>
          </w:p>
        </w:tc>
        <w:tc>
          <w:tcPr>
            <w:tcW w:w="5000" w:type="dxa"/>
            <w:shd w:val="clear" w:color="auto" w:fill="F2F2F2" w:themeFill="background1" w:themeFillShade="F2"/>
            <w:vAlign w:val="center"/>
          </w:tcPr>
          <w:p w14:paraId="2B3E1A91" w14:textId="77777777" w:rsidR="00DC2E71" w:rsidRPr="00DC2E71" w:rsidRDefault="00DC2E71" w:rsidP="00575FE9">
            <w:pPr>
              <w:jc w:val="lef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Geltungsbereich</w:t>
            </w:r>
          </w:p>
        </w:tc>
      </w:tr>
      <w:tr w:rsidR="00DC2E71" w14:paraId="2B3E1A96" w14:textId="77777777" w:rsidTr="00A14380">
        <w:trPr>
          <w:trHeight w:hRule="exact" w:val="612"/>
        </w:trPr>
        <w:tc>
          <w:tcPr>
            <w:tcW w:w="4889" w:type="dxa"/>
            <w:shd w:val="clear" w:color="auto" w:fill="F2F2F2" w:themeFill="background1" w:themeFillShade="F2"/>
            <w:vAlign w:val="center"/>
          </w:tcPr>
          <w:p w14:paraId="2B3E1A93" w14:textId="77777777" w:rsidR="00DC2E71" w:rsidRPr="00DC2E71" w:rsidRDefault="00E42C67" w:rsidP="006D7C94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Qualitätsbeauftragter</w:t>
            </w:r>
          </w:p>
        </w:tc>
        <w:tc>
          <w:tcPr>
            <w:tcW w:w="5000" w:type="dxa"/>
            <w:shd w:val="clear" w:color="auto" w:fill="F2F2F2" w:themeFill="background1" w:themeFillShade="F2"/>
            <w:vAlign w:val="center"/>
          </w:tcPr>
          <w:p w14:paraId="2B3E1A94" w14:textId="77777777" w:rsidR="00DC2E71" w:rsidRPr="00A14380" w:rsidRDefault="00DC2E71" w:rsidP="00A14380">
            <w:pPr>
              <w:jc w:val="left"/>
              <w:rPr>
                <w:rFonts w:ascii="Verdana" w:hAnsi="Verdana"/>
                <w:b/>
                <w:sz w:val="20"/>
              </w:rPr>
            </w:pPr>
            <w:r w:rsidRPr="00A14380">
              <w:rPr>
                <w:rFonts w:ascii="Verdana" w:hAnsi="Verdana"/>
                <w:b/>
                <w:sz w:val="20"/>
              </w:rPr>
              <w:t>Diese Prozessbeschreibung gilt für</w:t>
            </w:r>
            <w:r w:rsidR="00516E70">
              <w:rPr>
                <w:rFonts w:ascii="Verdana" w:hAnsi="Verdana"/>
                <w:b/>
                <w:sz w:val="20"/>
              </w:rPr>
              <w:t xml:space="preserve"> die</w:t>
            </w:r>
          </w:p>
          <w:p w14:paraId="2B3E1A95" w14:textId="77777777" w:rsidR="00DC2E71" w:rsidRPr="00DC2E71" w:rsidRDefault="00CB0247" w:rsidP="00A14380">
            <w:pPr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  <w:b/>
                <w:sz w:val="20"/>
              </w:rPr>
              <w:t>gesamte Firma</w:t>
            </w:r>
            <w:r w:rsidR="00DC2E71" w:rsidRPr="00A14380">
              <w:rPr>
                <w:rFonts w:ascii="Verdana" w:hAnsi="Verdana"/>
                <w:b/>
                <w:sz w:val="20"/>
              </w:rPr>
              <w:t>.</w:t>
            </w:r>
          </w:p>
        </w:tc>
      </w:tr>
    </w:tbl>
    <w:p w14:paraId="2B3E1A97" w14:textId="77777777" w:rsidR="00DC2E71" w:rsidRPr="00163D3A" w:rsidRDefault="00DC2E71" w:rsidP="00163D3A">
      <w:pPr>
        <w:spacing w:after="0"/>
        <w:rPr>
          <w:rFonts w:ascii="Verdana" w:hAnsi="Verdana"/>
          <w:sz w:val="16"/>
        </w:rPr>
      </w:pPr>
    </w:p>
    <w:tbl>
      <w:tblPr>
        <w:tblStyle w:val="Tabellenraster"/>
        <w:tblW w:w="9889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889"/>
        <w:gridCol w:w="5000"/>
      </w:tblGrid>
      <w:tr w:rsidR="00E03731" w:rsidRPr="00E03731" w14:paraId="2B3E1A9A" w14:textId="77777777" w:rsidTr="00575FE9">
        <w:trPr>
          <w:trHeight w:hRule="exact" w:val="284"/>
        </w:trPr>
        <w:tc>
          <w:tcPr>
            <w:tcW w:w="4889" w:type="dxa"/>
            <w:shd w:val="clear" w:color="auto" w:fill="F2F2F2" w:themeFill="background1" w:themeFillShade="F2"/>
            <w:vAlign w:val="center"/>
          </w:tcPr>
          <w:p w14:paraId="2B3E1A98" w14:textId="77777777" w:rsidR="00DC2E71" w:rsidRPr="00CB0247" w:rsidRDefault="00DC2E71" w:rsidP="00575FE9">
            <w:pPr>
              <w:jc w:val="left"/>
              <w:rPr>
                <w:rFonts w:ascii="Verdana" w:hAnsi="Verdana"/>
                <w:b/>
                <w:sz w:val="18"/>
              </w:rPr>
            </w:pPr>
            <w:r w:rsidRPr="00CB0247">
              <w:rPr>
                <w:rFonts w:ascii="Verdana" w:hAnsi="Verdana"/>
                <w:b/>
                <w:sz w:val="18"/>
              </w:rPr>
              <w:t xml:space="preserve">Vorgänger </w:t>
            </w:r>
            <w:r w:rsidRPr="00CB0247">
              <w:rPr>
                <w:rFonts w:cs="Arial"/>
                <w:sz w:val="16"/>
              </w:rPr>
              <w:t>(</w:t>
            </w:r>
            <w:r w:rsidRPr="00CB0247">
              <w:rPr>
                <w:rFonts w:cs="Arial"/>
                <w:i/>
                <w:sz w:val="16"/>
              </w:rPr>
              <w:t>Lieferant</w:t>
            </w:r>
            <w:r w:rsidRPr="00CB0247">
              <w:rPr>
                <w:rFonts w:cs="Arial"/>
                <w:sz w:val="16"/>
              </w:rPr>
              <w:t>)</w:t>
            </w:r>
          </w:p>
        </w:tc>
        <w:tc>
          <w:tcPr>
            <w:tcW w:w="5000" w:type="dxa"/>
            <w:shd w:val="clear" w:color="auto" w:fill="F2F2F2" w:themeFill="background1" w:themeFillShade="F2"/>
            <w:vAlign w:val="center"/>
          </w:tcPr>
          <w:p w14:paraId="2B3E1A99" w14:textId="77777777" w:rsidR="00DC2E71" w:rsidRPr="00CB0247" w:rsidRDefault="00DC2E71" w:rsidP="00575FE9">
            <w:pPr>
              <w:jc w:val="left"/>
              <w:rPr>
                <w:rFonts w:ascii="Verdana" w:hAnsi="Verdana"/>
                <w:b/>
                <w:sz w:val="18"/>
              </w:rPr>
            </w:pPr>
            <w:r w:rsidRPr="00CB0247">
              <w:rPr>
                <w:rFonts w:ascii="Verdana" w:hAnsi="Verdana"/>
                <w:b/>
                <w:sz w:val="18"/>
              </w:rPr>
              <w:t xml:space="preserve">Nachfolger </w:t>
            </w:r>
            <w:r w:rsidRPr="00CB0247">
              <w:rPr>
                <w:rFonts w:cs="Arial"/>
                <w:sz w:val="16"/>
              </w:rPr>
              <w:t>(</w:t>
            </w:r>
            <w:r w:rsidRPr="00CB0247">
              <w:rPr>
                <w:rFonts w:cs="Arial"/>
                <w:i/>
                <w:sz w:val="16"/>
              </w:rPr>
              <w:t>Kunde</w:t>
            </w:r>
            <w:r w:rsidRPr="00CB0247">
              <w:rPr>
                <w:rFonts w:cs="Arial"/>
                <w:sz w:val="16"/>
              </w:rPr>
              <w:t>)</w:t>
            </w:r>
          </w:p>
        </w:tc>
      </w:tr>
      <w:tr w:rsidR="00DC2E71" w:rsidRPr="00E03731" w14:paraId="2B3E1A9D" w14:textId="77777777" w:rsidTr="005707B6">
        <w:trPr>
          <w:trHeight w:val="487"/>
        </w:trPr>
        <w:tc>
          <w:tcPr>
            <w:tcW w:w="4889" w:type="dxa"/>
            <w:vAlign w:val="center"/>
          </w:tcPr>
          <w:p w14:paraId="2B3E1A9B" w14:textId="77777777" w:rsidR="00DC2E71" w:rsidRPr="00CB0247" w:rsidRDefault="00E42C67" w:rsidP="00E5301C">
            <w:pPr>
              <w:jc w:val="left"/>
              <w:rPr>
                <w:rFonts w:ascii="Verdana" w:hAnsi="Verdana"/>
                <w:sz w:val="20"/>
              </w:rPr>
            </w:pPr>
            <w:r w:rsidRPr="00CB0247">
              <w:rPr>
                <w:rFonts w:ascii="Verdana" w:hAnsi="Verdana"/>
                <w:sz w:val="20"/>
              </w:rPr>
              <w:t>Alle Unternehmensprozesse</w:t>
            </w:r>
          </w:p>
        </w:tc>
        <w:tc>
          <w:tcPr>
            <w:tcW w:w="5000" w:type="dxa"/>
            <w:vAlign w:val="center"/>
          </w:tcPr>
          <w:p w14:paraId="2B3E1A9C" w14:textId="77777777" w:rsidR="00DC2E71" w:rsidRPr="00CB0247" w:rsidRDefault="00CB0247" w:rsidP="00E5301C">
            <w:pPr>
              <w:jc w:val="left"/>
              <w:rPr>
                <w:rFonts w:ascii="Verdana" w:hAnsi="Verdana"/>
                <w:sz w:val="20"/>
              </w:rPr>
            </w:pPr>
            <w:r w:rsidRPr="00CB0247">
              <w:rPr>
                <w:rFonts w:ascii="Verdana" w:hAnsi="Verdana"/>
                <w:sz w:val="20"/>
              </w:rPr>
              <w:t>Alle Unternehmensprozesse</w:t>
            </w:r>
            <w:r w:rsidR="00516E70" w:rsidRPr="00CB0247">
              <w:rPr>
                <w:rFonts w:ascii="Verdana" w:hAnsi="Verdana"/>
                <w:sz w:val="20"/>
              </w:rPr>
              <w:t xml:space="preserve"> </w:t>
            </w:r>
          </w:p>
        </w:tc>
      </w:tr>
    </w:tbl>
    <w:p w14:paraId="2B3E1A9E" w14:textId="77777777" w:rsidR="00DC2E71" w:rsidRPr="00E03731" w:rsidRDefault="00DC2E71" w:rsidP="00163D3A">
      <w:pPr>
        <w:spacing w:after="0"/>
        <w:rPr>
          <w:rFonts w:ascii="Verdana" w:hAnsi="Verdana"/>
          <w:color w:val="FF0000"/>
          <w:sz w:val="16"/>
        </w:rPr>
      </w:pPr>
    </w:p>
    <w:tbl>
      <w:tblPr>
        <w:tblStyle w:val="Tabellenraster"/>
        <w:tblW w:w="9889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889"/>
        <w:gridCol w:w="5000"/>
      </w:tblGrid>
      <w:tr w:rsidR="00CF3653" w:rsidRPr="00CF3653" w14:paraId="2B3E1AA1" w14:textId="77777777" w:rsidTr="00575FE9">
        <w:trPr>
          <w:trHeight w:hRule="exact" w:val="284"/>
        </w:trPr>
        <w:tc>
          <w:tcPr>
            <w:tcW w:w="4889" w:type="dxa"/>
            <w:shd w:val="clear" w:color="auto" w:fill="F2F2F2" w:themeFill="background1" w:themeFillShade="F2"/>
            <w:vAlign w:val="center"/>
          </w:tcPr>
          <w:p w14:paraId="2B3E1A9F" w14:textId="77777777" w:rsidR="006D7C94" w:rsidRPr="00CF3653" w:rsidRDefault="006D7C94" w:rsidP="00575FE9">
            <w:pPr>
              <w:jc w:val="left"/>
              <w:rPr>
                <w:rFonts w:ascii="Verdana" w:hAnsi="Verdana"/>
                <w:b/>
                <w:color w:val="000000" w:themeColor="text1"/>
                <w:sz w:val="18"/>
              </w:rPr>
            </w:pPr>
            <w:r w:rsidRPr="00CF3653">
              <w:rPr>
                <w:rFonts w:ascii="Verdana" w:hAnsi="Verdana"/>
                <w:b/>
                <w:color w:val="000000" w:themeColor="text1"/>
                <w:sz w:val="18"/>
              </w:rPr>
              <w:t>Ziele</w:t>
            </w:r>
            <w:r w:rsidRPr="00CF3653">
              <w:rPr>
                <w:rFonts w:cs="Arial"/>
                <w:b/>
                <w:color w:val="000000" w:themeColor="text1"/>
                <w:sz w:val="18"/>
              </w:rPr>
              <w:t xml:space="preserve"> </w:t>
            </w:r>
            <w:r w:rsidRPr="00CF3653">
              <w:rPr>
                <w:rFonts w:cs="Arial"/>
                <w:color w:val="000000" w:themeColor="text1"/>
                <w:sz w:val="16"/>
              </w:rPr>
              <w:t>(</w:t>
            </w:r>
            <w:r w:rsidRPr="00CF3653">
              <w:rPr>
                <w:rFonts w:cs="Arial"/>
                <w:i/>
                <w:color w:val="000000" w:themeColor="text1"/>
                <w:sz w:val="16"/>
              </w:rPr>
              <w:t>dieses Prozesses</w:t>
            </w:r>
            <w:r w:rsidRPr="00CF3653">
              <w:rPr>
                <w:rFonts w:cs="Arial"/>
                <w:color w:val="000000" w:themeColor="text1"/>
                <w:sz w:val="16"/>
              </w:rPr>
              <w:t>)</w:t>
            </w:r>
          </w:p>
        </w:tc>
        <w:tc>
          <w:tcPr>
            <w:tcW w:w="5000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2B3E1AA0" w14:textId="77777777" w:rsidR="006D7C94" w:rsidRPr="00CF3653" w:rsidRDefault="00E5301C" w:rsidP="00575FE9">
            <w:pPr>
              <w:jc w:val="left"/>
              <w:rPr>
                <w:rFonts w:ascii="Verdana" w:hAnsi="Verdana"/>
                <w:b/>
                <w:color w:val="000000" w:themeColor="text1"/>
                <w:sz w:val="18"/>
              </w:rPr>
            </w:pPr>
            <w:r w:rsidRPr="00CF3653">
              <w:rPr>
                <w:rFonts w:ascii="Verdana" w:hAnsi="Verdana"/>
                <w:b/>
                <w:color w:val="000000" w:themeColor="text1"/>
                <w:sz w:val="18"/>
              </w:rPr>
              <w:t>Input</w:t>
            </w:r>
            <w:r w:rsidR="006D7C94" w:rsidRPr="00CF3653">
              <w:rPr>
                <w:rFonts w:cs="Arial"/>
                <w:b/>
                <w:color w:val="000000" w:themeColor="text1"/>
                <w:sz w:val="18"/>
              </w:rPr>
              <w:t xml:space="preserve"> </w:t>
            </w:r>
            <w:r w:rsidR="006D7C94" w:rsidRPr="00CF3653">
              <w:rPr>
                <w:rFonts w:cs="Arial"/>
                <w:color w:val="000000" w:themeColor="text1"/>
                <w:sz w:val="16"/>
              </w:rPr>
              <w:t>(</w:t>
            </w:r>
            <w:r w:rsidRPr="00CF3653">
              <w:rPr>
                <w:rFonts w:cs="Arial"/>
                <w:i/>
                <w:color w:val="000000" w:themeColor="text1"/>
                <w:sz w:val="16"/>
              </w:rPr>
              <w:t>Was wird bearbeitet, w</w:t>
            </w:r>
            <w:r w:rsidR="00163D3A" w:rsidRPr="00CF3653">
              <w:rPr>
                <w:rFonts w:cs="Arial"/>
                <w:i/>
                <w:color w:val="000000" w:themeColor="text1"/>
                <w:sz w:val="16"/>
              </w:rPr>
              <w:t>as wird für den Output benötigt?</w:t>
            </w:r>
            <w:r w:rsidR="006D7C94" w:rsidRPr="00CF3653">
              <w:rPr>
                <w:rFonts w:cs="Arial"/>
                <w:color w:val="000000" w:themeColor="text1"/>
                <w:sz w:val="16"/>
              </w:rPr>
              <w:t>)</w:t>
            </w:r>
          </w:p>
        </w:tc>
      </w:tr>
      <w:tr w:rsidR="00CF3653" w:rsidRPr="00CF3653" w14:paraId="2B3E1AA6" w14:textId="77777777" w:rsidTr="00A14380">
        <w:trPr>
          <w:trHeight w:hRule="exact" w:val="1021"/>
        </w:trPr>
        <w:tc>
          <w:tcPr>
            <w:tcW w:w="4889" w:type="dxa"/>
            <w:vMerge w:val="restart"/>
          </w:tcPr>
          <w:p w14:paraId="2B3E1AA2" w14:textId="77777777" w:rsidR="0037768B" w:rsidRPr="0037768B" w:rsidRDefault="0037768B" w:rsidP="0037768B">
            <w:pPr>
              <w:autoSpaceDE w:val="0"/>
              <w:autoSpaceDN w:val="0"/>
              <w:adjustRightInd w:val="0"/>
              <w:jc w:val="left"/>
              <w:rPr>
                <w:rFonts w:ascii="Verdana" w:hAnsi="Verdana" w:cs="Arial"/>
                <w:sz w:val="20"/>
                <w:szCs w:val="20"/>
                <w:lang w:val="de-DE"/>
              </w:rPr>
            </w:pPr>
            <w:r w:rsidRPr="0037768B">
              <w:rPr>
                <w:rFonts w:ascii="Verdana" w:hAnsi="Verdana" w:cs="Arial"/>
                <w:sz w:val="20"/>
                <w:szCs w:val="20"/>
                <w:lang w:val="de-DE"/>
              </w:rPr>
              <w:t xml:space="preserve">Durch eine gezielte </w:t>
            </w:r>
            <w:r>
              <w:rPr>
                <w:rFonts w:ascii="Verdana" w:hAnsi="Verdana" w:cs="Arial"/>
                <w:sz w:val="20"/>
                <w:szCs w:val="20"/>
                <w:lang w:val="de-DE"/>
              </w:rPr>
              <w:t xml:space="preserve">Messung und </w:t>
            </w:r>
            <w:r w:rsidRPr="0037768B">
              <w:rPr>
                <w:rFonts w:ascii="Verdana" w:hAnsi="Verdana" w:cs="Arial"/>
                <w:sz w:val="20"/>
                <w:szCs w:val="20"/>
                <w:lang w:val="de-DE"/>
              </w:rPr>
              <w:t>Überw</w:t>
            </w:r>
            <w:r w:rsidRPr="0037768B">
              <w:rPr>
                <w:rFonts w:ascii="Verdana" w:hAnsi="Verdana" w:cs="Arial"/>
                <w:sz w:val="20"/>
                <w:szCs w:val="20"/>
                <w:lang w:val="de-DE"/>
              </w:rPr>
              <w:t>a</w:t>
            </w:r>
            <w:r w:rsidRPr="0037768B">
              <w:rPr>
                <w:rFonts w:ascii="Verdana" w:hAnsi="Verdana" w:cs="Arial"/>
                <w:sz w:val="20"/>
                <w:szCs w:val="20"/>
                <w:lang w:val="de-DE"/>
              </w:rPr>
              <w:t>chung der</w:t>
            </w:r>
            <w:r>
              <w:rPr>
                <w:rFonts w:ascii="Verdana" w:hAnsi="Verdana" w:cs="Arial"/>
                <w:sz w:val="20"/>
                <w:szCs w:val="20"/>
                <w:lang w:val="de-DE"/>
              </w:rPr>
              <w:t xml:space="preserve"> </w:t>
            </w:r>
            <w:r w:rsidRPr="0037768B">
              <w:rPr>
                <w:rFonts w:ascii="Verdana" w:hAnsi="Verdana" w:cs="Arial"/>
                <w:sz w:val="20"/>
                <w:szCs w:val="20"/>
                <w:lang w:val="de-DE"/>
              </w:rPr>
              <w:t>Prozesse</w:t>
            </w:r>
            <w:r w:rsidR="002E30D4">
              <w:rPr>
                <w:rFonts w:ascii="Verdana" w:hAnsi="Verdana" w:cs="Arial"/>
                <w:sz w:val="20"/>
                <w:szCs w:val="20"/>
                <w:lang w:val="de-DE"/>
              </w:rPr>
              <w:t xml:space="preserve"> und Dienstleistungen</w:t>
            </w:r>
            <w:r w:rsidRPr="0037768B">
              <w:rPr>
                <w:rFonts w:ascii="Verdana" w:hAnsi="Verdana" w:cs="Arial"/>
                <w:sz w:val="20"/>
                <w:szCs w:val="20"/>
                <w:lang w:val="de-DE"/>
              </w:rPr>
              <w:t xml:space="preserve"> soll eine</w:t>
            </w:r>
            <w:r>
              <w:rPr>
                <w:rFonts w:ascii="Verdana" w:hAnsi="Verdana" w:cs="Arial"/>
                <w:sz w:val="20"/>
                <w:szCs w:val="20"/>
                <w:lang w:val="de-DE"/>
              </w:rPr>
              <w:t xml:space="preserve"> </w:t>
            </w:r>
            <w:r w:rsidRPr="0037768B">
              <w:rPr>
                <w:rFonts w:ascii="Verdana" w:hAnsi="Verdana" w:cs="Arial"/>
                <w:sz w:val="20"/>
                <w:szCs w:val="20"/>
                <w:lang w:val="de-DE"/>
              </w:rPr>
              <w:t>reproduzierbare Stabilität der Abläufe</w:t>
            </w:r>
            <w:r>
              <w:rPr>
                <w:rFonts w:ascii="Verdana" w:hAnsi="Verdana" w:cs="Arial"/>
                <w:sz w:val="20"/>
                <w:szCs w:val="20"/>
                <w:lang w:val="de-DE"/>
              </w:rPr>
              <w:t xml:space="preserve"> und die Produktkonformität sichergestellt werden. </w:t>
            </w:r>
            <w:r w:rsidRPr="0037768B">
              <w:rPr>
                <w:rFonts w:ascii="Verdana" w:hAnsi="Verdana" w:cs="Arial"/>
                <w:sz w:val="20"/>
                <w:szCs w:val="20"/>
                <w:lang w:val="de-DE"/>
              </w:rPr>
              <w:t>Die Überwachung hat zum Ziel</w:t>
            </w:r>
            <w:r>
              <w:rPr>
                <w:rFonts w:ascii="Verdana" w:hAnsi="Verdana" w:cs="Arial"/>
                <w:sz w:val="20"/>
                <w:szCs w:val="20"/>
                <w:lang w:val="de-DE"/>
              </w:rPr>
              <w:t xml:space="preserve"> eine</w:t>
            </w:r>
            <w:r w:rsidRPr="0037768B">
              <w:rPr>
                <w:rFonts w:ascii="Verdana" w:hAnsi="Verdana" w:cs="Arial"/>
                <w:sz w:val="20"/>
                <w:szCs w:val="20"/>
                <w:lang w:val="de-DE"/>
              </w:rPr>
              <w:t xml:space="preserve"> Basis für ständige</w:t>
            </w:r>
            <w:r w:rsidR="008779C0">
              <w:rPr>
                <w:rFonts w:ascii="Verdana" w:hAnsi="Verdana" w:cs="Arial"/>
                <w:sz w:val="20"/>
                <w:szCs w:val="20"/>
                <w:lang w:val="de-DE"/>
              </w:rPr>
              <w:t xml:space="preserve"> </w:t>
            </w:r>
            <w:r w:rsidRPr="0037768B">
              <w:rPr>
                <w:rFonts w:ascii="Verdana" w:hAnsi="Verdana" w:cs="Arial"/>
                <w:sz w:val="20"/>
                <w:szCs w:val="20"/>
                <w:lang w:val="de-DE"/>
              </w:rPr>
              <w:t>Weiterentwicklung zu schaffen.</w:t>
            </w:r>
          </w:p>
          <w:p w14:paraId="2B3E1AA3" w14:textId="77777777" w:rsidR="0037768B" w:rsidRPr="0037768B" w:rsidRDefault="0037768B" w:rsidP="0037768B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br/>
              <w:t xml:space="preserve">In der Folge </w:t>
            </w:r>
            <w:r w:rsidRPr="0037768B">
              <w:rPr>
                <w:rFonts w:ascii="Verdana" w:hAnsi="Verdana"/>
                <w:color w:val="000000" w:themeColor="text1"/>
                <w:sz w:val="20"/>
              </w:rPr>
              <w:t>Aufbau und Aufrechterhaltung eines aktiven</w:t>
            </w:r>
            <w:r>
              <w:rPr>
                <w:rFonts w:ascii="Verdana" w:hAnsi="Verdana"/>
                <w:color w:val="000000" w:themeColor="text1"/>
                <w:sz w:val="20"/>
              </w:rPr>
              <w:t xml:space="preserve"> </w:t>
            </w:r>
            <w:r w:rsidRPr="0037768B">
              <w:rPr>
                <w:rFonts w:ascii="Verdana" w:hAnsi="Verdana"/>
                <w:color w:val="000000" w:themeColor="text1"/>
                <w:sz w:val="20"/>
              </w:rPr>
              <w:t>Verbesserungsmanagements</w:t>
            </w:r>
          </w:p>
          <w:p w14:paraId="2B3E1AA4" w14:textId="77777777" w:rsidR="0037768B" w:rsidRPr="00CF3653" w:rsidRDefault="0037768B" w:rsidP="0037768B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  <w:r w:rsidRPr="0037768B">
              <w:rPr>
                <w:rFonts w:ascii="Verdana" w:hAnsi="Verdana"/>
                <w:color w:val="000000" w:themeColor="text1"/>
                <w:sz w:val="20"/>
              </w:rPr>
              <w:t>(KVP = kontinuierlicher Verbesserungspr</w:t>
            </w:r>
            <w:r w:rsidRPr="0037768B">
              <w:rPr>
                <w:rFonts w:ascii="Verdana" w:hAnsi="Verdana"/>
                <w:color w:val="000000" w:themeColor="text1"/>
                <w:sz w:val="20"/>
              </w:rPr>
              <w:t>o</w:t>
            </w:r>
            <w:r w:rsidRPr="0037768B">
              <w:rPr>
                <w:rFonts w:ascii="Verdana" w:hAnsi="Verdana"/>
                <w:color w:val="000000" w:themeColor="text1"/>
                <w:sz w:val="20"/>
              </w:rPr>
              <w:t>zess)</w:t>
            </w:r>
            <w:r>
              <w:rPr>
                <w:rFonts w:ascii="Verdana" w:hAnsi="Verdana"/>
                <w:color w:val="000000" w:themeColor="text1"/>
                <w:sz w:val="20"/>
              </w:rPr>
              <w:t xml:space="preserve"> </w:t>
            </w:r>
            <w:r w:rsidRPr="0037768B">
              <w:rPr>
                <w:rFonts w:ascii="Verdana" w:hAnsi="Verdana"/>
                <w:color w:val="000000" w:themeColor="text1"/>
                <w:sz w:val="20"/>
              </w:rPr>
              <w:t>unterstützen, indem</w:t>
            </w:r>
            <w:r>
              <w:rPr>
                <w:rFonts w:ascii="Verdana" w:hAnsi="Verdana"/>
                <w:color w:val="000000" w:themeColor="text1"/>
                <w:sz w:val="20"/>
              </w:rPr>
              <w:t xml:space="preserve"> </w:t>
            </w:r>
            <w:r w:rsidRPr="0037768B">
              <w:rPr>
                <w:rFonts w:ascii="Verdana" w:hAnsi="Verdana"/>
                <w:color w:val="000000" w:themeColor="text1"/>
                <w:sz w:val="20"/>
              </w:rPr>
              <w:t>organisatorische Rahmenbedingungen für den</w:t>
            </w:r>
            <w:r>
              <w:rPr>
                <w:rFonts w:ascii="Verdana" w:hAnsi="Verdana"/>
                <w:color w:val="000000" w:themeColor="text1"/>
                <w:sz w:val="20"/>
              </w:rPr>
              <w:t xml:space="preserve"> </w:t>
            </w:r>
            <w:r w:rsidRPr="0037768B">
              <w:rPr>
                <w:rFonts w:ascii="Verdana" w:hAnsi="Verdana"/>
                <w:color w:val="000000" w:themeColor="text1"/>
                <w:sz w:val="20"/>
              </w:rPr>
              <w:t>KVP geschaffen werden,</w:t>
            </w:r>
            <w:r>
              <w:rPr>
                <w:rFonts w:ascii="Verdana" w:hAnsi="Verdana"/>
                <w:color w:val="000000" w:themeColor="text1"/>
                <w:sz w:val="20"/>
              </w:rPr>
              <w:t xml:space="preserve"> </w:t>
            </w:r>
            <w:r w:rsidRPr="0037768B">
              <w:rPr>
                <w:rFonts w:ascii="Verdana" w:hAnsi="Verdana"/>
                <w:color w:val="000000" w:themeColor="text1"/>
                <w:sz w:val="20"/>
              </w:rPr>
              <w:t>eine Plattform für die Verbess</w:t>
            </w:r>
            <w:r w:rsidRPr="0037768B">
              <w:rPr>
                <w:rFonts w:ascii="Verdana" w:hAnsi="Verdana"/>
                <w:color w:val="000000" w:themeColor="text1"/>
                <w:sz w:val="20"/>
              </w:rPr>
              <w:t>e</w:t>
            </w:r>
            <w:r w:rsidRPr="0037768B">
              <w:rPr>
                <w:rFonts w:ascii="Verdana" w:hAnsi="Verdana"/>
                <w:color w:val="000000" w:themeColor="text1"/>
                <w:sz w:val="20"/>
              </w:rPr>
              <w:t>rungsarbeit</w:t>
            </w:r>
            <w:r>
              <w:rPr>
                <w:rFonts w:ascii="Verdana" w:hAnsi="Verdana"/>
                <w:color w:val="000000" w:themeColor="text1"/>
                <w:sz w:val="20"/>
              </w:rPr>
              <w:t xml:space="preserve"> </w:t>
            </w:r>
            <w:r w:rsidRPr="0037768B">
              <w:rPr>
                <w:rFonts w:ascii="Verdana" w:hAnsi="Verdana"/>
                <w:color w:val="000000" w:themeColor="text1"/>
                <w:sz w:val="20"/>
              </w:rPr>
              <w:t>bereitgestellt wird und KVP als</w:t>
            </w:r>
            <w:r>
              <w:rPr>
                <w:rFonts w:ascii="Verdana" w:hAnsi="Verdana"/>
                <w:color w:val="000000" w:themeColor="text1"/>
                <w:sz w:val="20"/>
              </w:rPr>
              <w:t xml:space="preserve"> Führungsinstrument im Unternehmen vera</w:t>
            </w:r>
            <w:r>
              <w:rPr>
                <w:rFonts w:ascii="Verdana" w:hAnsi="Verdana"/>
                <w:color w:val="000000" w:themeColor="text1"/>
                <w:sz w:val="20"/>
              </w:rPr>
              <w:t>n</w:t>
            </w:r>
            <w:r>
              <w:rPr>
                <w:rFonts w:ascii="Verdana" w:hAnsi="Verdana"/>
                <w:color w:val="000000" w:themeColor="text1"/>
                <w:sz w:val="20"/>
              </w:rPr>
              <w:t>kert wird.</w:t>
            </w:r>
          </w:p>
        </w:tc>
        <w:tc>
          <w:tcPr>
            <w:tcW w:w="5000" w:type="dxa"/>
            <w:tcBorders>
              <w:top w:val="nil"/>
              <w:bottom w:val="single" w:sz="4" w:space="0" w:color="auto"/>
            </w:tcBorders>
          </w:tcPr>
          <w:p w14:paraId="2B3E1AA5" w14:textId="77777777" w:rsidR="00E5301C" w:rsidRPr="00CF3653" w:rsidRDefault="0037768B" w:rsidP="005431D7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Q-Politik, Q-Ziele, Unternehmensstrategie, Verbesserungspotentiale</w:t>
            </w:r>
          </w:p>
        </w:tc>
      </w:tr>
      <w:tr w:rsidR="00CF3653" w:rsidRPr="00CF3653" w14:paraId="2B3E1AA9" w14:textId="77777777" w:rsidTr="00163D3A">
        <w:trPr>
          <w:trHeight w:hRule="exact" w:val="284"/>
        </w:trPr>
        <w:tc>
          <w:tcPr>
            <w:tcW w:w="4889" w:type="dxa"/>
            <w:vMerge/>
            <w:vAlign w:val="center"/>
          </w:tcPr>
          <w:p w14:paraId="2B3E1AA7" w14:textId="77777777" w:rsidR="00E5301C" w:rsidRPr="00CF3653" w:rsidRDefault="00E5301C" w:rsidP="006D7C94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</w:p>
        </w:tc>
        <w:tc>
          <w:tcPr>
            <w:tcW w:w="5000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2B3E1AA8" w14:textId="77777777" w:rsidR="00E5301C" w:rsidRPr="00CF3653" w:rsidRDefault="00E5301C" w:rsidP="00E5301C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  <w:r w:rsidRPr="00CF3653">
              <w:rPr>
                <w:rFonts w:ascii="Verdana" w:hAnsi="Verdana"/>
                <w:b/>
                <w:color w:val="000000" w:themeColor="text1"/>
                <w:sz w:val="18"/>
              </w:rPr>
              <w:t xml:space="preserve">Output </w:t>
            </w:r>
            <w:r w:rsidRPr="00CF3653">
              <w:rPr>
                <w:rFonts w:cs="Arial"/>
                <w:color w:val="000000" w:themeColor="text1"/>
                <w:sz w:val="16"/>
              </w:rPr>
              <w:t>(</w:t>
            </w:r>
            <w:r w:rsidRPr="00CF3653">
              <w:rPr>
                <w:rFonts w:cs="Arial"/>
                <w:i/>
                <w:color w:val="000000" w:themeColor="text1"/>
                <w:sz w:val="16"/>
              </w:rPr>
              <w:t>Ergebnis des Prozesses</w:t>
            </w:r>
            <w:r w:rsidRPr="00CF3653">
              <w:rPr>
                <w:rFonts w:cs="Arial"/>
                <w:color w:val="000000" w:themeColor="text1"/>
                <w:sz w:val="16"/>
              </w:rPr>
              <w:t>)</w:t>
            </w:r>
          </w:p>
        </w:tc>
      </w:tr>
      <w:tr w:rsidR="00CF3653" w:rsidRPr="00CF3653" w14:paraId="2B3E1AAC" w14:textId="77777777" w:rsidTr="00A14380">
        <w:trPr>
          <w:trHeight w:hRule="exact" w:val="1021"/>
        </w:trPr>
        <w:tc>
          <w:tcPr>
            <w:tcW w:w="4889" w:type="dxa"/>
            <w:vMerge/>
            <w:vAlign w:val="center"/>
          </w:tcPr>
          <w:p w14:paraId="2B3E1AAA" w14:textId="77777777" w:rsidR="00E5301C" w:rsidRPr="00CF3653" w:rsidRDefault="00E5301C" w:rsidP="006D7C94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</w:p>
        </w:tc>
        <w:tc>
          <w:tcPr>
            <w:tcW w:w="5000" w:type="dxa"/>
            <w:tcBorders>
              <w:top w:val="nil"/>
              <w:bottom w:val="single" w:sz="4" w:space="0" w:color="auto"/>
            </w:tcBorders>
          </w:tcPr>
          <w:p w14:paraId="2B3E1AAB" w14:textId="77777777" w:rsidR="000A0F73" w:rsidRPr="00CF3653" w:rsidRDefault="0037768B" w:rsidP="00CF3653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Bewertung der Prozessleistung als Input für die Managementbewertung, organisatorische Rahmenbedingungen für den KVP, nachhalt</w:t>
            </w:r>
            <w:r>
              <w:rPr>
                <w:rFonts w:ascii="Verdana" w:hAnsi="Verdana"/>
                <w:color w:val="000000" w:themeColor="text1"/>
                <w:sz w:val="20"/>
              </w:rPr>
              <w:t>i</w:t>
            </w:r>
            <w:r>
              <w:rPr>
                <w:rFonts w:ascii="Verdana" w:hAnsi="Verdana"/>
                <w:color w:val="000000" w:themeColor="text1"/>
                <w:sz w:val="20"/>
              </w:rPr>
              <w:t>ges Verbesserungsmanagement</w:t>
            </w:r>
          </w:p>
        </w:tc>
      </w:tr>
      <w:tr w:rsidR="00CF3653" w:rsidRPr="00CF3653" w14:paraId="2B3E1AAF" w14:textId="77777777" w:rsidTr="00163D3A">
        <w:trPr>
          <w:trHeight w:hRule="exact" w:val="284"/>
        </w:trPr>
        <w:tc>
          <w:tcPr>
            <w:tcW w:w="4889" w:type="dxa"/>
            <w:vMerge/>
            <w:vAlign w:val="center"/>
          </w:tcPr>
          <w:p w14:paraId="2B3E1AAD" w14:textId="77777777" w:rsidR="00E5301C" w:rsidRPr="00CF3653" w:rsidRDefault="00E5301C" w:rsidP="006D7C94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</w:p>
        </w:tc>
        <w:tc>
          <w:tcPr>
            <w:tcW w:w="5000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2B3E1AAE" w14:textId="77777777" w:rsidR="00E5301C" w:rsidRPr="00CF3653" w:rsidRDefault="005707B6" w:rsidP="00E5301C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  <w:r w:rsidRPr="00CF3653">
              <w:rPr>
                <w:rFonts w:ascii="Verdana" w:hAnsi="Verdana"/>
                <w:b/>
                <w:color w:val="000000" w:themeColor="text1"/>
                <w:sz w:val="18"/>
              </w:rPr>
              <w:t>Dokumente</w:t>
            </w:r>
            <w:r w:rsidR="00E5301C" w:rsidRPr="00CF3653">
              <w:rPr>
                <w:rFonts w:ascii="Verdana" w:hAnsi="Verdana"/>
                <w:b/>
                <w:color w:val="000000" w:themeColor="text1"/>
                <w:sz w:val="18"/>
              </w:rPr>
              <w:t xml:space="preserve"> </w:t>
            </w:r>
            <w:r w:rsidR="00E5301C" w:rsidRPr="00CF3653">
              <w:rPr>
                <w:rFonts w:cs="Arial"/>
                <w:color w:val="000000" w:themeColor="text1"/>
                <w:sz w:val="16"/>
              </w:rPr>
              <w:t>(</w:t>
            </w:r>
            <w:r w:rsidR="00E5301C" w:rsidRPr="00CF3653">
              <w:rPr>
                <w:rFonts w:cs="Arial"/>
                <w:i/>
                <w:color w:val="000000" w:themeColor="text1"/>
                <w:sz w:val="16"/>
              </w:rPr>
              <w:t>Welche Doku wird erzeugt und weitergegeben?</w:t>
            </w:r>
            <w:r w:rsidR="00E5301C" w:rsidRPr="00CF3653">
              <w:rPr>
                <w:rFonts w:cs="Arial"/>
                <w:color w:val="000000" w:themeColor="text1"/>
                <w:sz w:val="16"/>
              </w:rPr>
              <w:t>)</w:t>
            </w:r>
          </w:p>
        </w:tc>
      </w:tr>
      <w:tr w:rsidR="00CF3653" w:rsidRPr="00CF3653" w14:paraId="2B3E1AB2" w14:textId="77777777" w:rsidTr="002117B2">
        <w:trPr>
          <w:trHeight w:hRule="exact" w:val="1642"/>
        </w:trPr>
        <w:tc>
          <w:tcPr>
            <w:tcW w:w="4889" w:type="dxa"/>
            <w:vMerge/>
            <w:vAlign w:val="center"/>
          </w:tcPr>
          <w:p w14:paraId="2B3E1AB0" w14:textId="77777777" w:rsidR="00E5301C" w:rsidRPr="00CF3653" w:rsidRDefault="00E5301C" w:rsidP="006D7C94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</w:p>
        </w:tc>
        <w:tc>
          <w:tcPr>
            <w:tcW w:w="5000" w:type="dxa"/>
            <w:tcBorders>
              <w:top w:val="nil"/>
            </w:tcBorders>
          </w:tcPr>
          <w:p w14:paraId="2B3E1AB1" w14:textId="77777777" w:rsidR="00DE36CD" w:rsidRPr="00CF3653" w:rsidRDefault="0037768B" w:rsidP="00CF3653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Q-Pläne, Protokolle, Prüfergebnisse, KVP-Maßnahmenliste</w:t>
            </w:r>
          </w:p>
        </w:tc>
      </w:tr>
    </w:tbl>
    <w:p w14:paraId="2B3E1AB3" w14:textId="77777777" w:rsidR="006D7C94" w:rsidRPr="00CF3653" w:rsidRDefault="007B486C" w:rsidP="007B486C">
      <w:pPr>
        <w:tabs>
          <w:tab w:val="left" w:pos="6495"/>
        </w:tabs>
        <w:spacing w:after="0"/>
        <w:rPr>
          <w:rFonts w:ascii="Verdana" w:hAnsi="Verdana"/>
          <w:color w:val="000000" w:themeColor="text1"/>
          <w:sz w:val="16"/>
        </w:rPr>
      </w:pPr>
      <w:r w:rsidRPr="00CF3653">
        <w:rPr>
          <w:rFonts w:ascii="Verdana" w:hAnsi="Verdana"/>
          <w:color w:val="000000" w:themeColor="text1"/>
          <w:sz w:val="16"/>
        </w:rPr>
        <w:tab/>
      </w:r>
    </w:p>
    <w:tbl>
      <w:tblPr>
        <w:tblStyle w:val="Tabellenraster"/>
        <w:tblW w:w="9889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889"/>
        <w:gridCol w:w="5000"/>
      </w:tblGrid>
      <w:tr w:rsidR="00CF3653" w:rsidRPr="00CF3653" w14:paraId="2B3E1AB6" w14:textId="77777777" w:rsidTr="00575FE9">
        <w:trPr>
          <w:trHeight w:hRule="exact" w:val="284"/>
        </w:trPr>
        <w:tc>
          <w:tcPr>
            <w:tcW w:w="4889" w:type="dxa"/>
            <w:shd w:val="clear" w:color="auto" w:fill="F2F2F2" w:themeFill="background1" w:themeFillShade="F2"/>
            <w:vAlign w:val="center"/>
          </w:tcPr>
          <w:p w14:paraId="2B3E1AB4" w14:textId="77777777" w:rsidR="00163D3A" w:rsidRPr="00CF3653" w:rsidRDefault="00163D3A" w:rsidP="009501A9">
            <w:pPr>
              <w:jc w:val="left"/>
              <w:rPr>
                <w:rFonts w:ascii="Verdana" w:hAnsi="Verdana"/>
                <w:b/>
                <w:color w:val="000000" w:themeColor="text1"/>
                <w:sz w:val="18"/>
              </w:rPr>
            </w:pPr>
            <w:r w:rsidRPr="00CF3653">
              <w:rPr>
                <w:rFonts w:ascii="Verdana" w:hAnsi="Verdana"/>
                <w:b/>
                <w:color w:val="000000" w:themeColor="text1"/>
                <w:sz w:val="18"/>
              </w:rPr>
              <w:t xml:space="preserve">Kennzahlen </w:t>
            </w:r>
            <w:r w:rsidRPr="00CF3653">
              <w:rPr>
                <w:rFonts w:cs="Arial"/>
                <w:color w:val="000000" w:themeColor="text1"/>
                <w:sz w:val="16"/>
              </w:rPr>
              <w:t>(</w:t>
            </w:r>
            <w:r w:rsidRPr="00CF3653">
              <w:rPr>
                <w:rFonts w:cs="Arial"/>
                <w:i/>
                <w:color w:val="000000" w:themeColor="text1"/>
                <w:sz w:val="16"/>
              </w:rPr>
              <w:t>Wie werden die Ziele gemessen / überprüft?</w:t>
            </w:r>
            <w:r w:rsidRPr="00CF3653">
              <w:rPr>
                <w:rFonts w:cs="Arial"/>
                <w:color w:val="000000" w:themeColor="text1"/>
                <w:sz w:val="16"/>
              </w:rPr>
              <w:t>)</w:t>
            </w:r>
          </w:p>
        </w:tc>
        <w:tc>
          <w:tcPr>
            <w:tcW w:w="5000" w:type="dxa"/>
            <w:shd w:val="clear" w:color="auto" w:fill="F2F2F2" w:themeFill="background1" w:themeFillShade="F2"/>
            <w:vAlign w:val="center"/>
          </w:tcPr>
          <w:p w14:paraId="2B3E1AB5" w14:textId="77777777" w:rsidR="00163D3A" w:rsidRPr="00CF3653" w:rsidRDefault="000E37EF" w:rsidP="00575FE9">
            <w:pPr>
              <w:jc w:val="left"/>
              <w:rPr>
                <w:rFonts w:ascii="Verdana" w:hAnsi="Verdana"/>
                <w:b/>
                <w:color w:val="000000" w:themeColor="text1"/>
                <w:sz w:val="18"/>
              </w:rPr>
            </w:pPr>
            <w:r w:rsidRPr="00CF3653">
              <w:rPr>
                <w:rFonts w:ascii="Verdana" w:hAnsi="Verdana"/>
                <w:b/>
                <w:color w:val="000000" w:themeColor="text1"/>
                <w:sz w:val="18"/>
              </w:rPr>
              <w:t>Ressourcen</w:t>
            </w:r>
            <w:r w:rsidR="00163D3A" w:rsidRPr="00CF3653">
              <w:rPr>
                <w:rFonts w:ascii="Verdana" w:hAnsi="Verdana"/>
                <w:b/>
                <w:color w:val="000000" w:themeColor="text1"/>
                <w:sz w:val="18"/>
              </w:rPr>
              <w:t xml:space="preserve"> </w:t>
            </w:r>
            <w:r w:rsidR="00163D3A" w:rsidRPr="00CF3653">
              <w:rPr>
                <w:rFonts w:cs="Arial"/>
                <w:color w:val="000000" w:themeColor="text1"/>
                <w:sz w:val="16"/>
              </w:rPr>
              <w:t>(</w:t>
            </w:r>
            <w:r w:rsidRPr="00CF3653">
              <w:rPr>
                <w:rFonts w:cs="Arial"/>
                <w:i/>
                <w:color w:val="000000" w:themeColor="text1"/>
                <w:sz w:val="16"/>
              </w:rPr>
              <w:t>Was wird dafür benötigt, worauf kommt es an?</w:t>
            </w:r>
            <w:r w:rsidR="00163D3A" w:rsidRPr="00CF3653">
              <w:rPr>
                <w:rFonts w:cs="Arial"/>
                <w:color w:val="000000" w:themeColor="text1"/>
                <w:sz w:val="16"/>
              </w:rPr>
              <w:t>)</w:t>
            </w:r>
          </w:p>
        </w:tc>
      </w:tr>
      <w:tr w:rsidR="00CF3653" w:rsidRPr="00CF3653" w14:paraId="2B3E1AB9" w14:textId="77777777" w:rsidTr="00575FE9">
        <w:trPr>
          <w:trHeight w:hRule="exact" w:val="269"/>
        </w:trPr>
        <w:tc>
          <w:tcPr>
            <w:tcW w:w="4889" w:type="dxa"/>
            <w:vMerge w:val="restart"/>
          </w:tcPr>
          <w:p w14:paraId="2B3E1AB7" w14:textId="77777777" w:rsidR="00516E70" w:rsidRPr="00CF3653" w:rsidRDefault="002E30D4" w:rsidP="00C8336A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Ergebnisse der Kundenbefragung, Anzahl Verbesserungsideen, Umsetzungsquote der Ideen</w:t>
            </w:r>
          </w:p>
        </w:tc>
        <w:tc>
          <w:tcPr>
            <w:tcW w:w="5000" w:type="dxa"/>
            <w:vAlign w:val="center"/>
          </w:tcPr>
          <w:p w14:paraId="2B3E1AB8" w14:textId="77777777" w:rsidR="000E37EF" w:rsidRPr="00CF3653" w:rsidRDefault="00A14380" w:rsidP="00FD4FF8">
            <w:pPr>
              <w:jc w:val="left"/>
              <w:rPr>
                <w:rFonts w:ascii="Verdana" w:hAnsi="Verdana"/>
                <w:b/>
                <w:color w:val="000000" w:themeColor="text1"/>
                <w:sz w:val="16"/>
              </w:rPr>
            </w:pPr>
            <w:r w:rsidRPr="00CF3653">
              <w:rPr>
                <w:rFonts w:ascii="Verdana" w:hAnsi="Verdana"/>
                <w:b/>
                <w:i/>
                <w:color w:val="000000" w:themeColor="text1"/>
                <w:sz w:val="16"/>
              </w:rPr>
              <w:t xml:space="preserve">1. </w:t>
            </w:r>
            <w:r w:rsidR="000E37EF" w:rsidRPr="00CF3653">
              <w:rPr>
                <w:rFonts w:ascii="Verdana" w:hAnsi="Verdana"/>
                <w:b/>
                <w:i/>
                <w:color w:val="000000" w:themeColor="text1"/>
                <w:sz w:val="16"/>
              </w:rPr>
              <w:t>Ausrüstung / Hardware / Software</w:t>
            </w:r>
            <w:r w:rsidR="000E37EF" w:rsidRPr="00CF3653">
              <w:rPr>
                <w:rFonts w:ascii="Verdana" w:hAnsi="Verdana"/>
                <w:b/>
                <w:color w:val="000000" w:themeColor="text1"/>
                <w:sz w:val="16"/>
              </w:rPr>
              <w:t>:</w:t>
            </w:r>
          </w:p>
        </w:tc>
      </w:tr>
      <w:tr w:rsidR="00CF3653" w:rsidRPr="00CF3653" w14:paraId="2B3E1ABE" w14:textId="77777777" w:rsidTr="00575FE9">
        <w:trPr>
          <w:trHeight w:val="511"/>
        </w:trPr>
        <w:tc>
          <w:tcPr>
            <w:tcW w:w="4889" w:type="dxa"/>
            <w:vMerge/>
            <w:tcBorders>
              <w:bottom w:val="nil"/>
            </w:tcBorders>
          </w:tcPr>
          <w:p w14:paraId="2B3E1ABA" w14:textId="77777777" w:rsidR="000E37EF" w:rsidRPr="00CF3653" w:rsidRDefault="000E37EF" w:rsidP="00163D3A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</w:p>
        </w:tc>
        <w:tc>
          <w:tcPr>
            <w:tcW w:w="5000" w:type="dxa"/>
            <w:vMerge w:val="restart"/>
          </w:tcPr>
          <w:p w14:paraId="2B3E1ABB" w14:textId="77777777" w:rsidR="000E37EF" w:rsidRPr="00CF3653" w:rsidRDefault="000E37EF" w:rsidP="00163D3A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  <w:r w:rsidRPr="00CF3653">
              <w:rPr>
                <w:rFonts w:ascii="Verdana" w:hAnsi="Verdana"/>
                <w:color w:val="000000" w:themeColor="text1"/>
                <w:sz w:val="20"/>
              </w:rPr>
              <w:t xml:space="preserve">- </w:t>
            </w:r>
            <w:r w:rsidR="00066288" w:rsidRPr="00CF3653">
              <w:rPr>
                <w:rFonts w:ascii="Verdana" w:hAnsi="Verdana"/>
                <w:color w:val="000000" w:themeColor="text1"/>
                <w:sz w:val="20"/>
              </w:rPr>
              <w:t>EDV - System</w:t>
            </w:r>
          </w:p>
          <w:p w14:paraId="2B3E1ABC" w14:textId="77777777" w:rsidR="00575FE9" w:rsidRPr="00CF3653" w:rsidRDefault="00FD4FF8" w:rsidP="00516E70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  <w:r w:rsidRPr="00CF3653">
              <w:rPr>
                <w:rFonts w:ascii="Verdana" w:hAnsi="Verdana"/>
                <w:color w:val="000000" w:themeColor="text1"/>
                <w:sz w:val="20"/>
              </w:rPr>
              <w:t xml:space="preserve">- </w:t>
            </w:r>
            <w:r w:rsidR="00516E70" w:rsidRPr="00CF3653">
              <w:rPr>
                <w:rFonts w:ascii="Verdana" w:hAnsi="Verdana"/>
                <w:color w:val="000000" w:themeColor="text1"/>
                <w:sz w:val="20"/>
              </w:rPr>
              <w:t>Kommunikationsmittel</w:t>
            </w:r>
          </w:p>
          <w:p w14:paraId="2B3E1ABD" w14:textId="77777777" w:rsidR="00DE36CD" w:rsidRPr="00CF3653" w:rsidRDefault="00DE36CD" w:rsidP="00516E70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</w:p>
        </w:tc>
      </w:tr>
      <w:tr w:rsidR="00CF3653" w:rsidRPr="00CF3653" w14:paraId="2B3E1AC1" w14:textId="77777777" w:rsidTr="00FD4FF8">
        <w:trPr>
          <w:trHeight w:hRule="exact" w:val="284"/>
        </w:trPr>
        <w:tc>
          <w:tcPr>
            <w:tcW w:w="4889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3E1ABF" w14:textId="77777777" w:rsidR="00FD4FF8" w:rsidRPr="00CF3653" w:rsidRDefault="00FD4FF8" w:rsidP="00163D3A">
            <w:pPr>
              <w:jc w:val="left"/>
              <w:rPr>
                <w:rFonts w:ascii="Verdana" w:hAnsi="Verdana"/>
                <w:b/>
                <w:color w:val="000000" w:themeColor="text1"/>
                <w:sz w:val="18"/>
              </w:rPr>
            </w:pPr>
            <w:r w:rsidRPr="00CF3653">
              <w:rPr>
                <w:rFonts w:ascii="Verdana" w:hAnsi="Verdana"/>
                <w:b/>
                <w:color w:val="000000" w:themeColor="text1"/>
                <w:sz w:val="18"/>
              </w:rPr>
              <w:t xml:space="preserve">Überwachung </w:t>
            </w:r>
            <w:r w:rsidRPr="00CF3653">
              <w:rPr>
                <w:rFonts w:cs="Arial"/>
                <w:color w:val="000000" w:themeColor="text1"/>
                <w:sz w:val="16"/>
              </w:rPr>
              <w:t>(</w:t>
            </w:r>
            <w:r w:rsidRPr="00CF3653">
              <w:rPr>
                <w:rFonts w:cs="Arial"/>
                <w:i/>
                <w:color w:val="000000" w:themeColor="text1"/>
                <w:sz w:val="16"/>
              </w:rPr>
              <w:t>Anzahl / Zeitpunkt der Überprüfungen</w:t>
            </w:r>
            <w:r w:rsidRPr="00CF3653">
              <w:rPr>
                <w:rFonts w:cs="Arial"/>
                <w:color w:val="000000" w:themeColor="text1"/>
                <w:sz w:val="16"/>
              </w:rPr>
              <w:t>)</w:t>
            </w:r>
          </w:p>
        </w:tc>
        <w:tc>
          <w:tcPr>
            <w:tcW w:w="5000" w:type="dxa"/>
            <w:vMerge/>
          </w:tcPr>
          <w:p w14:paraId="2B3E1AC0" w14:textId="77777777" w:rsidR="00FD4FF8" w:rsidRPr="00CF3653" w:rsidRDefault="00FD4FF8" w:rsidP="00163D3A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</w:p>
        </w:tc>
      </w:tr>
      <w:tr w:rsidR="00CF3653" w:rsidRPr="00CF3653" w14:paraId="2B3E1AC5" w14:textId="77777777" w:rsidTr="00575FE9">
        <w:trPr>
          <w:trHeight w:hRule="exact" w:val="227"/>
        </w:trPr>
        <w:tc>
          <w:tcPr>
            <w:tcW w:w="4889" w:type="dxa"/>
            <w:vMerge w:val="restart"/>
            <w:shd w:val="clear" w:color="auto" w:fill="auto"/>
          </w:tcPr>
          <w:p w14:paraId="2B3E1AC2" w14:textId="77777777" w:rsidR="00C8336A" w:rsidRPr="00CF3653" w:rsidRDefault="002E30D4" w:rsidP="00DE36CD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Prozessbezogene Überwachungszyklen, j</w:t>
            </w:r>
            <w:r w:rsidR="00F935DD" w:rsidRPr="00CF3653">
              <w:rPr>
                <w:rFonts w:ascii="Verdana" w:hAnsi="Verdana"/>
                <w:color w:val="000000" w:themeColor="text1"/>
                <w:sz w:val="20"/>
              </w:rPr>
              <w:t>ähr</w:t>
            </w:r>
            <w:r w:rsidR="005A4769" w:rsidRPr="00CF3653">
              <w:rPr>
                <w:rFonts w:ascii="Verdana" w:hAnsi="Verdana"/>
                <w:color w:val="000000" w:themeColor="text1"/>
                <w:sz w:val="20"/>
              </w:rPr>
              <w:t>l</w:t>
            </w:r>
            <w:r w:rsidR="005A4769" w:rsidRPr="00CF3653">
              <w:rPr>
                <w:rFonts w:ascii="Verdana" w:hAnsi="Verdana"/>
                <w:color w:val="000000" w:themeColor="text1"/>
                <w:sz w:val="20"/>
              </w:rPr>
              <w:t>i</w:t>
            </w:r>
            <w:r w:rsidR="005A4769" w:rsidRPr="00CF3653">
              <w:rPr>
                <w:rFonts w:ascii="Verdana" w:hAnsi="Verdana"/>
                <w:color w:val="000000" w:themeColor="text1"/>
                <w:sz w:val="20"/>
              </w:rPr>
              <w:t>ch</w:t>
            </w:r>
            <w:r w:rsidR="00C8336A" w:rsidRPr="00CF3653">
              <w:rPr>
                <w:rFonts w:ascii="Verdana" w:hAnsi="Verdana"/>
                <w:color w:val="000000" w:themeColor="text1"/>
                <w:sz w:val="20"/>
              </w:rPr>
              <w:t xml:space="preserve">e </w:t>
            </w:r>
            <w:r>
              <w:rPr>
                <w:rFonts w:ascii="Verdana" w:hAnsi="Verdana"/>
                <w:color w:val="000000" w:themeColor="text1"/>
                <w:sz w:val="20"/>
              </w:rPr>
              <w:t>Kundenbefragung, jährliche Auswertung mit der Managementbewertung</w:t>
            </w:r>
            <w:r w:rsidR="00DE36CD" w:rsidRPr="00CF3653">
              <w:rPr>
                <w:rFonts w:ascii="Verdana" w:hAnsi="Verdana"/>
                <w:color w:val="000000" w:themeColor="text1"/>
                <w:sz w:val="20"/>
              </w:rPr>
              <w:t xml:space="preserve"> </w:t>
            </w:r>
          </w:p>
          <w:p w14:paraId="2B3E1AC3" w14:textId="77777777" w:rsidR="00DE36CD" w:rsidRPr="00CF3653" w:rsidRDefault="00DE36CD" w:rsidP="00DE36CD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</w:p>
        </w:tc>
        <w:tc>
          <w:tcPr>
            <w:tcW w:w="5000" w:type="dxa"/>
            <w:vAlign w:val="center"/>
          </w:tcPr>
          <w:p w14:paraId="2B3E1AC4" w14:textId="77777777" w:rsidR="00FD4FF8" w:rsidRPr="00CF3653" w:rsidRDefault="00A14380" w:rsidP="00FD4FF8">
            <w:pPr>
              <w:jc w:val="left"/>
              <w:rPr>
                <w:rFonts w:ascii="Verdana" w:hAnsi="Verdana"/>
                <w:b/>
                <w:i/>
                <w:color w:val="000000" w:themeColor="text1"/>
                <w:sz w:val="20"/>
              </w:rPr>
            </w:pPr>
            <w:r w:rsidRPr="00CF3653">
              <w:rPr>
                <w:rFonts w:ascii="Verdana" w:hAnsi="Verdana"/>
                <w:b/>
                <w:i/>
                <w:color w:val="000000" w:themeColor="text1"/>
                <w:sz w:val="16"/>
              </w:rPr>
              <w:t xml:space="preserve">2. </w:t>
            </w:r>
            <w:r w:rsidR="00FD4FF8" w:rsidRPr="00CF3653">
              <w:rPr>
                <w:rFonts w:ascii="Verdana" w:hAnsi="Verdana"/>
                <w:b/>
                <w:i/>
                <w:color w:val="000000" w:themeColor="text1"/>
                <w:sz w:val="16"/>
              </w:rPr>
              <w:t>Personal / Qualifikation:</w:t>
            </w:r>
          </w:p>
        </w:tc>
      </w:tr>
      <w:tr w:rsidR="00FD4FF8" w:rsidRPr="00CF3653" w14:paraId="2B3E1AC8" w14:textId="77777777" w:rsidTr="00575FE9">
        <w:trPr>
          <w:trHeight w:hRule="exact" w:val="528"/>
        </w:trPr>
        <w:tc>
          <w:tcPr>
            <w:tcW w:w="4889" w:type="dxa"/>
            <w:vMerge/>
            <w:shd w:val="clear" w:color="auto" w:fill="auto"/>
          </w:tcPr>
          <w:p w14:paraId="2B3E1AC6" w14:textId="77777777" w:rsidR="00FD4FF8" w:rsidRPr="00CF3653" w:rsidRDefault="00FD4FF8" w:rsidP="0066551C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</w:p>
        </w:tc>
        <w:tc>
          <w:tcPr>
            <w:tcW w:w="5000" w:type="dxa"/>
          </w:tcPr>
          <w:p w14:paraId="2B3E1AC7" w14:textId="77777777" w:rsidR="00FD4FF8" w:rsidRPr="00CF3653" w:rsidRDefault="00FD4FF8" w:rsidP="00DE36CD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  <w:r w:rsidRPr="00CF3653">
              <w:rPr>
                <w:rFonts w:ascii="Verdana" w:hAnsi="Verdana"/>
                <w:color w:val="000000" w:themeColor="text1"/>
                <w:sz w:val="20"/>
              </w:rPr>
              <w:t xml:space="preserve">- </w:t>
            </w:r>
            <w:r w:rsidR="00DE36CD" w:rsidRPr="00CF3653">
              <w:rPr>
                <w:rFonts w:ascii="Verdana" w:hAnsi="Verdana"/>
                <w:color w:val="000000" w:themeColor="text1"/>
                <w:sz w:val="20"/>
              </w:rPr>
              <w:t>QMB</w:t>
            </w:r>
            <w:r w:rsidR="005A4769" w:rsidRPr="00CF3653">
              <w:rPr>
                <w:rFonts w:ascii="Verdana" w:hAnsi="Verdana"/>
                <w:color w:val="000000" w:themeColor="text1"/>
                <w:sz w:val="20"/>
              </w:rPr>
              <w:t xml:space="preserve">, </w:t>
            </w:r>
            <w:r w:rsidR="00CF3653" w:rsidRPr="00CF3653">
              <w:rPr>
                <w:rFonts w:ascii="Verdana" w:hAnsi="Verdana"/>
                <w:color w:val="000000" w:themeColor="text1"/>
                <w:sz w:val="20"/>
              </w:rPr>
              <w:t xml:space="preserve">G, </w:t>
            </w:r>
            <w:r w:rsidR="005A4769" w:rsidRPr="00CF3653">
              <w:rPr>
                <w:rFonts w:ascii="Verdana" w:hAnsi="Verdana"/>
                <w:color w:val="000000" w:themeColor="text1"/>
                <w:sz w:val="20"/>
              </w:rPr>
              <w:t>alle Mitarbeiter</w:t>
            </w:r>
          </w:p>
        </w:tc>
      </w:tr>
    </w:tbl>
    <w:p w14:paraId="2B3E1AC9" w14:textId="77777777" w:rsidR="00163D3A" w:rsidRPr="00CF3653" w:rsidRDefault="00163D3A" w:rsidP="00066288">
      <w:pPr>
        <w:spacing w:after="0"/>
        <w:rPr>
          <w:rFonts w:ascii="Verdana" w:hAnsi="Verdana"/>
          <w:color w:val="000000" w:themeColor="text1"/>
          <w:sz w:val="16"/>
        </w:rPr>
      </w:pPr>
    </w:p>
    <w:tbl>
      <w:tblPr>
        <w:tblStyle w:val="Tabellenraster"/>
        <w:tblW w:w="9889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889"/>
        <w:gridCol w:w="5000"/>
      </w:tblGrid>
      <w:tr w:rsidR="00CF3653" w:rsidRPr="00CF3653" w14:paraId="2B3E1ACC" w14:textId="77777777" w:rsidTr="0066551C">
        <w:trPr>
          <w:trHeight w:hRule="exact" w:val="284"/>
        </w:trPr>
        <w:tc>
          <w:tcPr>
            <w:tcW w:w="4889" w:type="dxa"/>
            <w:shd w:val="clear" w:color="auto" w:fill="F2F2F2" w:themeFill="background1" w:themeFillShade="F2"/>
            <w:vAlign w:val="center"/>
          </w:tcPr>
          <w:p w14:paraId="2B3E1ACA" w14:textId="77777777" w:rsidR="00066288" w:rsidRPr="00CF3653" w:rsidRDefault="00066288" w:rsidP="00066288">
            <w:pPr>
              <w:jc w:val="left"/>
              <w:rPr>
                <w:rFonts w:ascii="Verdana" w:hAnsi="Verdana"/>
                <w:b/>
                <w:color w:val="000000" w:themeColor="text1"/>
                <w:sz w:val="18"/>
              </w:rPr>
            </w:pPr>
            <w:r w:rsidRPr="00CF3653">
              <w:rPr>
                <w:rFonts w:ascii="Verdana" w:hAnsi="Verdana"/>
                <w:b/>
                <w:color w:val="000000" w:themeColor="text1"/>
                <w:sz w:val="18"/>
              </w:rPr>
              <w:t xml:space="preserve">Risiken </w:t>
            </w:r>
            <w:r w:rsidRPr="00CF3653">
              <w:rPr>
                <w:rFonts w:cs="Arial"/>
                <w:i/>
                <w:color w:val="000000" w:themeColor="text1"/>
                <w:sz w:val="16"/>
              </w:rPr>
              <w:t>(Was kann schief gehen, mögliche Fehlerquellen</w:t>
            </w:r>
            <w:r w:rsidRPr="00CF3653">
              <w:rPr>
                <w:rFonts w:cs="Arial"/>
                <w:color w:val="000000" w:themeColor="text1"/>
                <w:sz w:val="16"/>
              </w:rPr>
              <w:t>)</w:t>
            </w:r>
          </w:p>
        </w:tc>
        <w:tc>
          <w:tcPr>
            <w:tcW w:w="5000" w:type="dxa"/>
            <w:shd w:val="clear" w:color="auto" w:fill="F2F2F2" w:themeFill="background1" w:themeFillShade="F2"/>
            <w:vAlign w:val="center"/>
          </w:tcPr>
          <w:p w14:paraId="2B3E1ACB" w14:textId="77777777" w:rsidR="00066288" w:rsidRPr="00CF3653" w:rsidRDefault="00066288" w:rsidP="00066288">
            <w:pPr>
              <w:jc w:val="left"/>
              <w:rPr>
                <w:rFonts w:ascii="Verdana" w:hAnsi="Verdana"/>
                <w:b/>
                <w:color w:val="000000" w:themeColor="text1"/>
                <w:sz w:val="18"/>
              </w:rPr>
            </w:pPr>
            <w:r w:rsidRPr="00CF3653">
              <w:rPr>
                <w:rFonts w:ascii="Verdana" w:hAnsi="Verdana"/>
                <w:b/>
                <w:color w:val="000000" w:themeColor="text1"/>
                <w:sz w:val="18"/>
              </w:rPr>
              <w:t xml:space="preserve">Chancen </w:t>
            </w:r>
            <w:r w:rsidRPr="00CF3653">
              <w:rPr>
                <w:rFonts w:cs="Arial"/>
                <w:color w:val="000000" w:themeColor="text1"/>
                <w:sz w:val="16"/>
              </w:rPr>
              <w:t>(</w:t>
            </w:r>
            <w:r w:rsidRPr="00CF3653">
              <w:rPr>
                <w:rFonts w:cs="Arial"/>
                <w:i/>
                <w:color w:val="000000" w:themeColor="text1"/>
                <w:sz w:val="16"/>
              </w:rPr>
              <w:t>Welche Erfolgsfaktoren sind bekannt?</w:t>
            </w:r>
            <w:r w:rsidRPr="00CF3653">
              <w:rPr>
                <w:rFonts w:cs="Arial"/>
                <w:color w:val="000000" w:themeColor="text1"/>
                <w:sz w:val="16"/>
              </w:rPr>
              <w:t>)</w:t>
            </w:r>
          </w:p>
        </w:tc>
      </w:tr>
      <w:tr w:rsidR="00CF3653" w:rsidRPr="00CF3653" w14:paraId="2B3E1AD0" w14:textId="77777777" w:rsidTr="00C8336A">
        <w:trPr>
          <w:trHeight w:val="970"/>
        </w:trPr>
        <w:tc>
          <w:tcPr>
            <w:tcW w:w="4889" w:type="dxa"/>
            <w:tcBorders>
              <w:bottom w:val="single" w:sz="4" w:space="0" w:color="auto"/>
            </w:tcBorders>
          </w:tcPr>
          <w:p w14:paraId="2B3E1ACD" w14:textId="5BF7F2F4" w:rsidR="00C8336A" w:rsidRPr="00CF3653" w:rsidRDefault="002E30D4" w:rsidP="002E30D4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 xml:space="preserve">KVP-Müdigkeit wegen zu großem Aufwand, </w:t>
            </w:r>
            <w:r w:rsidR="00656200">
              <w:rPr>
                <w:rFonts w:ascii="Verdana" w:hAnsi="Verdana"/>
                <w:color w:val="000000" w:themeColor="text1"/>
                <w:sz w:val="20"/>
              </w:rPr>
              <w:t>Verbesserungsm</w:t>
            </w:r>
            <w:r>
              <w:rPr>
                <w:rFonts w:ascii="Verdana" w:hAnsi="Verdana"/>
                <w:color w:val="000000" w:themeColor="text1"/>
                <w:sz w:val="20"/>
              </w:rPr>
              <w:t>aßnahmen nicht ergriffen</w:t>
            </w:r>
          </w:p>
        </w:tc>
        <w:tc>
          <w:tcPr>
            <w:tcW w:w="5000" w:type="dxa"/>
            <w:tcBorders>
              <w:bottom w:val="single" w:sz="4" w:space="0" w:color="auto"/>
            </w:tcBorders>
          </w:tcPr>
          <w:p w14:paraId="2B3E1ACF" w14:textId="1A0AEF96" w:rsidR="00C8336A" w:rsidRPr="00CF3653" w:rsidRDefault="008779C0" w:rsidP="008779C0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Erhöhung der Kundenzufriedenhe</w:t>
            </w:r>
            <w:r w:rsidR="00656200">
              <w:rPr>
                <w:rFonts w:ascii="Verdana" w:hAnsi="Verdana"/>
                <w:color w:val="000000" w:themeColor="text1"/>
                <w:sz w:val="20"/>
              </w:rPr>
              <w:t>it</w:t>
            </w:r>
            <w:r>
              <w:rPr>
                <w:rFonts w:ascii="Verdana" w:hAnsi="Verdana"/>
                <w:color w:val="000000" w:themeColor="text1"/>
                <w:sz w:val="20"/>
              </w:rPr>
              <w:t>, Mitarbe</w:t>
            </w:r>
            <w:r>
              <w:rPr>
                <w:rFonts w:ascii="Verdana" w:hAnsi="Verdana"/>
                <w:color w:val="000000" w:themeColor="text1"/>
                <w:sz w:val="20"/>
              </w:rPr>
              <w:t>i</w:t>
            </w:r>
            <w:r>
              <w:rPr>
                <w:rFonts w:ascii="Verdana" w:hAnsi="Verdana"/>
                <w:color w:val="000000" w:themeColor="text1"/>
                <w:sz w:val="20"/>
              </w:rPr>
              <w:t>termotivation</w:t>
            </w:r>
          </w:p>
        </w:tc>
      </w:tr>
      <w:tr w:rsidR="00CF3653" w:rsidRPr="00CF3653" w14:paraId="2B3E1AD2" w14:textId="77777777" w:rsidTr="006F51BF">
        <w:trPr>
          <w:trHeight w:hRule="exact" w:val="284"/>
        </w:trPr>
        <w:tc>
          <w:tcPr>
            <w:tcW w:w="9889" w:type="dxa"/>
            <w:gridSpan w:val="2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2B3E1AD1" w14:textId="77777777" w:rsidR="006F51BF" w:rsidRPr="00CF3653" w:rsidRDefault="006F51BF" w:rsidP="006F51BF">
            <w:pPr>
              <w:jc w:val="left"/>
              <w:rPr>
                <w:rFonts w:ascii="Verdana" w:hAnsi="Verdana"/>
                <w:b/>
                <w:color w:val="000000" w:themeColor="text1"/>
                <w:sz w:val="18"/>
              </w:rPr>
            </w:pPr>
            <w:r w:rsidRPr="00CF3653">
              <w:rPr>
                <w:rFonts w:ascii="Verdana" w:hAnsi="Verdana"/>
                <w:b/>
                <w:color w:val="000000" w:themeColor="text1"/>
                <w:sz w:val="18"/>
              </w:rPr>
              <w:t>Vorgehen bei Störungen / Abweichungen</w:t>
            </w:r>
          </w:p>
        </w:tc>
      </w:tr>
      <w:tr w:rsidR="00CF3653" w:rsidRPr="00CF3653" w14:paraId="2B3E1AD4" w14:textId="77777777" w:rsidTr="00C8336A">
        <w:trPr>
          <w:trHeight w:val="288"/>
        </w:trPr>
        <w:tc>
          <w:tcPr>
            <w:tcW w:w="9889" w:type="dxa"/>
            <w:gridSpan w:val="2"/>
            <w:tcBorders>
              <w:top w:val="nil"/>
              <w:bottom w:val="single" w:sz="4" w:space="0" w:color="auto"/>
            </w:tcBorders>
          </w:tcPr>
          <w:p w14:paraId="2B3E1AD3" w14:textId="77777777" w:rsidR="006F51BF" w:rsidRPr="00CF3653" w:rsidRDefault="006F51BF" w:rsidP="002E30D4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  <w:r w:rsidRPr="00CF3653">
              <w:rPr>
                <w:rFonts w:ascii="Verdana" w:hAnsi="Verdana"/>
                <w:color w:val="000000" w:themeColor="text1"/>
                <w:sz w:val="20"/>
              </w:rPr>
              <w:t xml:space="preserve">- Information an </w:t>
            </w:r>
            <w:r w:rsidR="009501A9" w:rsidRPr="00CF3653">
              <w:rPr>
                <w:rFonts w:ascii="Verdana" w:hAnsi="Verdana"/>
                <w:color w:val="000000" w:themeColor="text1"/>
                <w:sz w:val="20"/>
              </w:rPr>
              <w:t>Q</w:t>
            </w:r>
            <w:r w:rsidR="002E30D4">
              <w:rPr>
                <w:rFonts w:ascii="Verdana" w:hAnsi="Verdana"/>
                <w:color w:val="000000" w:themeColor="text1"/>
                <w:sz w:val="20"/>
              </w:rPr>
              <w:t>, G</w:t>
            </w:r>
          </w:p>
        </w:tc>
      </w:tr>
    </w:tbl>
    <w:p w14:paraId="2B3E1AD5" w14:textId="77777777" w:rsidR="00DC2E71" w:rsidRPr="007D007C" w:rsidRDefault="00D23363" w:rsidP="007D007C">
      <w:pPr>
        <w:spacing w:after="0"/>
        <w:jc w:val="center"/>
        <w:rPr>
          <w:rFonts w:ascii="Verdana" w:hAnsi="Verdana"/>
          <w:b/>
          <w:i/>
          <w:sz w:val="18"/>
        </w:rPr>
      </w:pPr>
      <w:r w:rsidRPr="00CF3653">
        <w:rPr>
          <w:rFonts w:ascii="Verdana" w:hAnsi="Verdana"/>
          <w:b/>
          <w:sz w:val="6"/>
        </w:rPr>
        <w:br/>
      </w:r>
      <w:r w:rsidRPr="007D007C">
        <w:rPr>
          <w:rFonts w:ascii="Verdana" w:hAnsi="Verdana"/>
          <w:b/>
          <w:i/>
          <w:sz w:val="16"/>
        </w:rPr>
        <w:t xml:space="preserve">Der Prozesseigner ist </w:t>
      </w:r>
      <w:r w:rsidR="007D007C" w:rsidRPr="007D007C">
        <w:rPr>
          <w:rFonts w:ascii="Verdana" w:hAnsi="Verdana"/>
          <w:b/>
          <w:i/>
          <w:sz w:val="16"/>
        </w:rPr>
        <w:t xml:space="preserve">für die Umsetzung der Vorgaben </w:t>
      </w:r>
      <w:r w:rsidRPr="007D007C">
        <w:rPr>
          <w:rFonts w:ascii="Verdana" w:hAnsi="Verdana"/>
          <w:b/>
          <w:i/>
          <w:sz w:val="16"/>
        </w:rPr>
        <w:t xml:space="preserve">dieser Prozessbeschreibung </w:t>
      </w:r>
      <w:r w:rsidR="007D007C" w:rsidRPr="007D007C">
        <w:rPr>
          <w:rFonts w:ascii="Verdana" w:hAnsi="Verdana"/>
          <w:b/>
          <w:i/>
          <w:sz w:val="16"/>
        </w:rPr>
        <w:t>verantwortlich</w:t>
      </w:r>
      <w:r w:rsidRPr="007D007C">
        <w:rPr>
          <w:rFonts w:ascii="Verdana" w:hAnsi="Verdana"/>
          <w:b/>
          <w:i/>
          <w:sz w:val="16"/>
        </w:rPr>
        <w:t>.</w:t>
      </w:r>
    </w:p>
    <w:p w14:paraId="2B3E1AD6" w14:textId="77777777" w:rsidR="005F3C22" w:rsidRPr="00B34489" w:rsidRDefault="005F3C22" w:rsidP="005F3C22">
      <w:pPr>
        <w:pStyle w:val="berschrift1"/>
        <w:rPr>
          <w:rFonts w:ascii="Verdana" w:hAnsi="Verdana"/>
          <w:sz w:val="22"/>
        </w:rPr>
      </w:pPr>
      <w:r w:rsidRPr="00B34489">
        <w:rPr>
          <w:rFonts w:ascii="Verdana" w:hAnsi="Verdana"/>
          <w:sz w:val="22"/>
        </w:rPr>
        <w:lastRenderedPageBreak/>
        <w:t>Verantwortlichkeiten</w:t>
      </w:r>
    </w:p>
    <w:tbl>
      <w:tblPr>
        <w:tblStyle w:val="Tabellenraster"/>
        <w:tblW w:w="9811" w:type="dxa"/>
        <w:tblLook w:val="04A0" w:firstRow="1" w:lastRow="0" w:firstColumn="1" w:lastColumn="0" w:noHBand="0" w:noVBand="1"/>
      </w:tblPr>
      <w:tblGrid>
        <w:gridCol w:w="5636"/>
        <w:gridCol w:w="586"/>
        <w:gridCol w:w="596"/>
        <w:gridCol w:w="607"/>
        <w:gridCol w:w="596"/>
        <w:gridCol w:w="561"/>
        <w:gridCol w:w="627"/>
        <w:gridCol w:w="602"/>
      </w:tblGrid>
      <w:tr w:rsidR="00B34489" w:rsidRPr="00B34489" w14:paraId="2B3E1ADB" w14:textId="77777777" w:rsidTr="008156DA">
        <w:trPr>
          <w:trHeight w:val="426"/>
        </w:trPr>
        <w:tc>
          <w:tcPr>
            <w:tcW w:w="5636" w:type="dxa"/>
            <w:vMerge w:val="restart"/>
            <w:shd w:val="clear" w:color="auto" w:fill="F2F2F2" w:themeFill="background1" w:themeFillShade="F2"/>
          </w:tcPr>
          <w:p w14:paraId="2B3E1AD7" w14:textId="77777777" w:rsidR="00CB467D" w:rsidRPr="00B34489" w:rsidRDefault="00CB467D" w:rsidP="00F61104">
            <w:pPr>
              <w:rPr>
                <w:rFonts w:ascii="Verdana" w:hAnsi="Verdana"/>
                <w:b/>
                <w:sz w:val="20"/>
                <w:u w:val="single"/>
              </w:rPr>
            </w:pPr>
            <w:r w:rsidRPr="00B34489">
              <w:rPr>
                <w:rFonts w:ascii="Verdana" w:hAnsi="Verdana"/>
                <w:b/>
                <w:sz w:val="20"/>
                <w:u w:val="single"/>
              </w:rPr>
              <w:t>Anforderung / Zuständigkeits-Code:</w:t>
            </w:r>
          </w:p>
          <w:p w14:paraId="2B3E1AD8" w14:textId="77777777" w:rsidR="00CB467D" w:rsidRPr="00B34489" w:rsidRDefault="00CB467D" w:rsidP="00F61104">
            <w:pPr>
              <w:rPr>
                <w:rFonts w:ascii="Verdana" w:hAnsi="Verdana"/>
                <w:sz w:val="20"/>
              </w:rPr>
            </w:pPr>
            <w:r w:rsidRPr="00B34489">
              <w:rPr>
                <w:rFonts w:ascii="Verdana" w:hAnsi="Verdana"/>
                <w:b/>
                <w:sz w:val="20"/>
              </w:rPr>
              <w:t>D</w:t>
            </w:r>
            <w:r w:rsidRPr="00B34489">
              <w:rPr>
                <w:rFonts w:ascii="Verdana" w:hAnsi="Verdana"/>
                <w:sz w:val="20"/>
              </w:rPr>
              <w:t xml:space="preserve">  Durchführung, </w:t>
            </w:r>
            <w:r w:rsidRPr="00B34489">
              <w:rPr>
                <w:rFonts w:ascii="Verdana" w:hAnsi="Verdana"/>
                <w:b/>
                <w:sz w:val="20"/>
              </w:rPr>
              <w:t>E</w:t>
            </w:r>
            <w:r w:rsidRPr="00B34489">
              <w:rPr>
                <w:rFonts w:ascii="Verdana" w:hAnsi="Verdana"/>
                <w:sz w:val="20"/>
              </w:rPr>
              <w:t xml:space="preserve">  Entscheidung, </w:t>
            </w:r>
            <w:r w:rsidR="00735537" w:rsidRPr="00B34489">
              <w:rPr>
                <w:rFonts w:ascii="Verdana" w:hAnsi="Verdana"/>
                <w:b/>
                <w:sz w:val="20"/>
              </w:rPr>
              <w:t>Ü</w:t>
            </w:r>
            <w:r w:rsidR="00735537" w:rsidRPr="00B34489">
              <w:rPr>
                <w:rFonts w:ascii="Verdana" w:hAnsi="Verdana"/>
                <w:sz w:val="20"/>
              </w:rPr>
              <w:t xml:space="preserve">  Überwachung</w:t>
            </w:r>
          </w:p>
          <w:p w14:paraId="2B3E1AD9" w14:textId="77777777" w:rsidR="00CB467D" w:rsidRPr="00B34489" w:rsidRDefault="00CB467D" w:rsidP="008156DA">
            <w:pPr>
              <w:rPr>
                <w:rFonts w:ascii="Verdana" w:hAnsi="Verdana"/>
                <w:b/>
                <w:sz w:val="20"/>
                <w:u w:val="single"/>
              </w:rPr>
            </w:pPr>
            <w:r w:rsidRPr="00B34489">
              <w:rPr>
                <w:rFonts w:ascii="Verdana" w:hAnsi="Verdana"/>
                <w:b/>
                <w:sz w:val="20"/>
              </w:rPr>
              <w:t>M</w:t>
            </w:r>
            <w:r w:rsidRPr="00B34489">
              <w:rPr>
                <w:rFonts w:ascii="Verdana" w:hAnsi="Verdana"/>
                <w:sz w:val="20"/>
              </w:rPr>
              <w:t xml:space="preserve">  Mitwirkung,     </w:t>
            </w:r>
            <w:r w:rsidRPr="00B34489">
              <w:rPr>
                <w:rFonts w:ascii="Verdana" w:hAnsi="Verdana"/>
                <w:b/>
                <w:sz w:val="20"/>
              </w:rPr>
              <w:t>I</w:t>
            </w:r>
            <w:r w:rsidRPr="00B34489">
              <w:rPr>
                <w:rFonts w:ascii="Verdana" w:hAnsi="Verdana"/>
                <w:sz w:val="20"/>
              </w:rPr>
              <w:t xml:space="preserve">  Information</w:t>
            </w:r>
            <w:r w:rsidR="008156DA">
              <w:rPr>
                <w:rFonts w:ascii="Verdana" w:hAnsi="Verdana"/>
                <w:sz w:val="20"/>
              </w:rPr>
              <w:t xml:space="preserve">,   </w:t>
            </w:r>
            <w:r w:rsidR="008156DA">
              <w:rPr>
                <w:rFonts w:ascii="Verdana" w:hAnsi="Verdana"/>
                <w:b/>
                <w:sz w:val="20"/>
              </w:rPr>
              <w:t>F</w:t>
            </w:r>
            <w:r w:rsidR="008156DA">
              <w:rPr>
                <w:rFonts w:ascii="Verdana" w:hAnsi="Verdana"/>
                <w:sz w:val="20"/>
              </w:rPr>
              <w:t xml:space="preserve">  Freigabe</w:t>
            </w:r>
          </w:p>
        </w:tc>
        <w:tc>
          <w:tcPr>
            <w:tcW w:w="4175" w:type="dxa"/>
            <w:gridSpan w:val="7"/>
            <w:shd w:val="clear" w:color="auto" w:fill="F2F2F2" w:themeFill="background1" w:themeFillShade="F2"/>
            <w:vAlign w:val="center"/>
          </w:tcPr>
          <w:p w14:paraId="2B3E1ADA" w14:textId="77777777" w:rsidR="00CB467D" w:rsidRPr="00B34489" w:rsidRDefault="00CB467D" w:rsidP="00F61104">
            <w:pPr>
              <w:jc w:val="center"/>
              <w:rPr>
                <w:rFonts w:ascii="Verdana" w:hAnsi="Verdana"/>
                <w:b/>
                <w:sz w:val="24"/>
                <w:u w:val="single"/>
              </w:rPr>
            </w:pPr>
            <w:r w:rsidRPr="00B34489">
              <w:rPr>
                <w:rFonts w:ascii="Verdana" w:hAnsi="Verdana"/>
                <w:b/>
                <w:sz w:val="20"/>
                <w:u w:val="single"/>
              </w:rPr>
              <w:t>Zuständigkeiten</w:t>
            </w:r>
          </w:p>
        </w:tc>
      </w:tr>
      <w:tr w:rsidR="00C27540" w:rsidRPr="00B34489" w14:paraId="2B3E1AE4" w14:textId="77777777" w:rsidTr="008156DA">
        <w:trPr>
          <w:trHeight w:val="426"/>
        </w:trPr>
        <w:tc>
          <w:tcPr>
            <w:tcW w:w="5636" w:type="dxa"/>
            <w:vMerge/>
            <w:shd w:val="clear" w:color="auto" w:fill="F2F2F2" w:themeFill="background1" w:themeFillShade="F2"/>
          </w:tcPr>
          <w:p w14:paraId="2B3E1ADC" w14:textId="77777777" w:rsidR="008156DA" w:rsidRPr="00B34489" w:rsidRDefault="008156DA" w:rsidP="00F61104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586" w:type="dxa"/>
            <w:shd w:val="clear" w:color="auto" w:fill="F2F2F2" w:themeFill="background1" w:themeFillShade="F2"/>
            <w:vAlign w:val="center"/>
          </w:tcPr>
          <w:p w14:paraId="2B3E1ADD" w14:textId="77777777" w:rsidR="008156DA" w:rsidRPr="00B34489" w:rsidRDefault="002B3CAE" w:rsidP="00F61104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G</w:t>
            </w:r>
          </w:p>
        </w:tc>
        <w:tc>
          <w:tcPr>
            <w:tcW w:w="596" w:type="dxa"/>
            <w:shd w:val="clear" w:color="auto" w:fill="F2F2F2" w:themeFill="background1" w:themeFillShade="F2"/>
            <w:vAlign w:val="center"/>
          </w:tcPr>
          <w:p w14:paraId="2B3E1ADE" w14:textId="77777777" w:rsidR="008156DA" w:rsidRPr="00B34489" w:rsidRDefault="002B3CAE" w:rsidP="00F61104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Q</w:t>
            </w:r>
          </w:p>
        </w:tc>
        <w:tc>
          <w:tcPr>
            <w:tcW w:w="607" w:type="dxa"/>
            <w:shd w:val="clear" w:color="auto" w:fill="F2F2F2" w:themeFill="background1" w:themeFillShade="F2"/>
            <w:vAlign w:val="center"/>
          </w:tcPr>
          <w:p w14:paraId="2B3E1ADF" w14:textId="77777777" w:rsidR="008156DA" w:rsidRPr="00B34489" w:rsidRDefault="00CF3653" w:rsidP="008156DA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F</w:t>
            </w:r>
          </w:p>
        </w:tc>
        <w:tc>
          <w:tcPr>
            <w:tcW w:w="596" w:type="dxa"/>
            <w:shd w:val="clear" w:color="auto" w:fill="F2F2F2" w:themeFill="background1" w:themeFillShade="F2"/>
            <w:vAlign w:val="center"/>
          </w:tcPr>
          <w:p w14:paraId="2B3E1AE0" w14:textId="77777777" w:rsidR="008156DA" w:rsidRPr="00C27540" w:rsidRDefault="008156DA" w:rsidP="00C2754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561" w:type="dxa"/>
            <w:shd w:val="clear" w:color="auto" w:fill="F2F2F2" w:themeFill="background1" w:themeFillShade="F2"/>
            <w:vAlign w:val="center"/>
          </w:tcPr>
          <w:p w14:paraId="2B3E1AE1" w14:textId="77777777" w:rsidR="008156DA" w:rsidRPr="00B34489" w:rsidRDefault="008156DA" w:rsidP="00F61104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627" w:type="dxa"/>
            <w:shd w:val="clear" w:color="auto" w:fill="F2F2F2" w:themeFill="background1" w:themeFillShade="F2"/>
            <w:vAlign w:val="center"/>
          </w:tcPr>
          <w:p w14:paraId="2B3E1AE2" w14:textId="77777777" w:rsidR="008156DA" w:rsidRPr="00B34489" w:rsidRDefault="008156DA" w:rsidP="00F61104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602" w:type="dxa"/>
            <w:shd w:val="clear" w:color="auto" w:fill="F2F2F2" w:themeFill="background1" w:themeFillShade="F2"/>
            <w:vAlign w:val="center"/>
          </w:tcPr>
          <w:p w14:paraId="2B3E1AE3" w14:textId="77777777" w:rsidR="008156DA" w:rsidRPr="00B34489" w:rsidRDefault="008156DA" w:rsidP="00F61104">
            <w:pPr>
              <w:jc w:val="center"/>
              <w:rPr>
                <w:rFonts w:ascii="Verdana" w:hAnsi="Verdana"/>
                <w:b/>
              </w:rPr>
            </w:pPr>
          </w:p>
        </w:tc>
      </w:tr>
      <w:tr w:rsidR="00C27540" w:rsidRPr="00B34489" w14:paraId="2B3E1AED" w14:textId="77777777" w:rsidTr="000B28E3">
        <w:trPr>
          <w:trHeight w:hRule="exact" w:val="340"/>
        </w:trPr>
        <w:tc>
          <w:tcPr>
            <w:tcW w:w="5636" w:type="dxa"/>
            <w:shd w:val="clear" w:color="auto" w:fill="auto"/>
            <w:vAlign w:val="center"/>
          </w:tcPr>
          <w:p w14:paraId="2B3E1AE5" w14:textId="77777777" w:rsidR="008156DA" w:rsidRPr="00B34489" w:rsidRDefault="000C3813" w:rsidP="00BA2ADE">
            <w:pPr>
              <w:spacing w:before="40" w:after="40"/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Qualitätslage in der Fertigung</w:t>
            </w:r>
          </w:p>
        </w:tc>
        <w:tc>
          <w:tcPr>
            <w:tcW w:w="586" w:type="dxa"/>
            <w:vAlign w:val="center"/>
          </w:tcPr>
          <w:p w14:paraId="2B3E1AE6" w14:textId="77777777" w:rsidR="008156DA" w:rsidRPr="00B34489" w:rsidRDefault="000C3813" w:rsidP="00B34489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I</w:t>
            </w:r>
          </w:p>
        </w:tc>
        <w:tc>
          <w:tcPr>
            <w:tcW w:w="596" w:type="dxa"/>
            <w:vAlign w:val="center"/>
          </w:tcPr>
          <w:p w14:paraId="2B3E1AE7" w14:textId="77777777" w:rsidR="008156DA" w:rsidRPr="00B34489" w:rsidRDefault="000C3813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U</w:t>
            </w:r>
          </w:p>
        </w:tc>
        <w:tc>
          <w:tcPr>
            <w:tcW w:w="607" w:type="dxa"/>
            <w:vAlign w:val="center"/>
          </w:tcPr>
          <w:p w14:paraId="2B3E1AE8" w14:textId="77777777" w:rsidR="008156DA" w:rsidRPr="00B34489" w:rsidRDefault="000C3813" w:rsidP="003B33A6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I</w:t>
            </w:r>
          </w:p>
        </w:tc>
        <w:tc>
          <w:tcPr>
            <w:tcW w:w="596" w:type="dxa"/>
            <w:vAlign w:val="center"/>
          </w:tcPr>
          <w:p w14:paraId="2B3E1AE9" w14:textId="77777777" w:rsidR="008156DA" w:rsidRPr="00B34489" w:rsidRDefault="008156DA" w:rsidP="003B33A6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61" w:type="dxa"/>
            <w:vAlign w:val="center"/>
          </w:tcPr>
          <w:p w14:paraId="2B3E1AEA" w14:textId="77777777" w:rsidR="008156DA" w:rsidRPr="00B34489" w:rsidRDefault="008156DA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27" w:type="dxa"/>
            <w:vAlign w:val="center"/>
          </w:tcPr>
          <w:p w14:paraId="2B3E1AEB" w14:textId="77777777" w:rsidR="008156DA" w:rsidRPr="00B34489" w:rsidRDefault="008156DA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02" w:type="dxa"/>
            <w:vAlign w:val="center"/>
          </w:tcPr>
          <w:p w14:paraId="2B3E1AEC" w14:textId="77777777" w:rsidR="008156DA" w:rsidRPr="00B34489" w:rsidRDefault="008156DA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C27540" w:rsidRPr="00B34489" w14:paraId="2B3E1AF6" w14:textId="77777777" w:rsidTr="000B28E3">
        <w:trPr>
          <w:trHeight w:hRule="exact" w:val="340"/>
        </w:trPr>
        <w:tc>
          <w:tcPr>
            <w:tcW w:w="5636" w:type="dxa"/>
            <w:shd w:val="clear" w:color="auto" w:fill="auto"/>
            <w:vAlign w:val="center"/>
          </w:tcPr>
          <w:p w14:paraId="2B3E1AEE" w14:textId="77777777" w:rsidR="003B33A6" w:rsidRPr="008156DA" w:rsidRDefault="009B0B59" w:rsidP="008156DA">
            <w:pPr>
              <w:spacing w:before="40" w:after="40"/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KVP Maßnahmen erfassen und bearbeiten</w:t>
            </w:r>
          </w:p>
        </w:tc>
        <w:tc>
          <w:tcPr>
            <w:tcW w:w="586" w:type="dxa"/>
            <w:vAlign w:val="center"/>
          </w:tcPr>
          <w:p w14:paraId="2B3E1AEF" w14:textId="77777777" w:rsidR="003B33A6" w:rsidRPr="00B34489" w:rsidRDefault="009B0B59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I</w:t>
            </w:r>
          </w:p>
        </w:tc>
        <w:tc>
          <w:tcPr>
            <w:tcW w:w="596" w:type="dxa"/>
            <w:vAlign w:val="center"/>
          </w:tcPr>
          <w:p w14:paraId="2B3E1AF0" w14:textId="77777777" w:rsidR="003B33A6" w:rsidRPr="00B34489" w:rsidRDefault="009B0B59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</w:t>
            </w:r>
          </w:p>
        </w:tc>
        <w:tc>
          <w:tcPr>
            <w:tcW w:w="607" w:type="dxa"/>
            <w:vAlign w:val="center"/>
          </w:tcPr>
          <w:p w14:paraId="2B3E1AF1" w14:textId="77777777" w:rsidR="003B33A6" w:rsidRPr="00B34489" w:rsidRDefault="009B0B59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I</w:t>
            </w:r>
          </w:p>
        </w:tc>
        <w:tc>
          <w:tcPr>
            <w:tcW w:w="596" w:type="dxa"/>
            <w:vAlign w:val="center"/>
          </w:tcPr>
          <w:p w14:paraId="2B3E1AF2" w14:textId="77777777" w:rsidR="003B33A6" w:rsidRPr="00B34489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61" w:type="dxa"/>
            <w:vAlign w:val="center"/>
          </w:tcPr>
          <w:p w14:paraId="2B3E1AF3" w14:textId="77777777" w:rsidR="003B33A6" w:rsidRPr="00B34489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27" w:type="dxa"/>
            <w:vAlign w:val="center"/>
          </w:tcPr>
          <w:p w14:paraId="2B3E1AF4" w14:textId="77777777" w:rsidR="003B33A6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02" w:type="dxa"/>
            <w:vAlign w:val="center"/>
          </w:tcPr>
          <w:p w14:paraId="2B3E1AF5" w14:textId="77777777" w:rsidR="003B33A6" w:rsidRPr="00B34489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C27540" w:rsidRPr="00B34489" w14:paraId="2B3E1AFF" w14:textId="77777777" w:rsidTr="008156DA">
        <w:tc>
          <w:tcPr>
            <w:tcW w:w="5636" w:type="dxa"/>
            <w:shd w:val="clear" w:color="auto" w:fill="auto"/>
            <w:vAlign w:val="center"/>
          </w:tcPr>
          <w:p w14:paraId="2B3E1AF7" w14:textId="77777777" w:rsidR="008156DA" w:rsidRPr="00B34489" w:rsidRDefault="009B0B59" w:rsidP="008156DA">
            <w:pPr>
              <w:spacing w:before="40" w:after="40"/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Kundenbefragung</w:t>
            </w:r>
          </w:p>
        </w:tc>
        <w:tc>
          <w:tcPr>
            <w:tcW w:w="586" w:type="dxa"/>
            <w:vAlign w:val="center"/>
          </w:tcPr>
          <w:p w14:paraId="2B3E1AF8" w14:textId="77777777" w:rsidR="008156DA" w:rsidRPr="00B34489" w:rsidRDefault="009B0B59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I</w:t>
            </w:r>
          </w:p>
        </w:tc>
        <w:tc>
          <w:tcPr>
            <w:tcW w:w="596" w:type="dxa"/>
            <w:vAlign w:val="center"/>
          </w:tcPr>
          <w:p w14:paraId="2B3E1AF9" w14:textId="77777777" w:rsidR="008156DA" w:rsidRPr="00B34489" w:rsidRDefault="009B0B59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</w:t>
            </w:r>
          </w:p>
        </w:tc>
        <w:tc>
          <w:tcPr>
            <w:tcW w:w="607" w:type="dxa"/>
            <w:vAlign w:val="center"/>
          </w:tcPr>
          <w:p w14:paraId="2B3E1AFA" w14:textId="77777777" w:rsidR="008156DA" w:rsidRPr="00B34489" w:rsidRDefault="009B0B59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-</w:t>
            </w:r>
          </w:p>
        </w:tc>
        <w:tc>
          <w:tcPr>
            <w:tcW w:w="596" w:type="dxa"/>
            <w:vAlign w:val="center"/>
          </w:tcPr>
          <w:p w14:paraId="2B3E1AFB" w14:textId="77777777" w:rsidR="008156DA" w:rsidRPr="00B34489" w:rsidRDefault="008156DA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61" w:type="dxa"/>
            <w:vAlign w:val="center"/>
          </w:tcPr>
          <w:p w14:paraId="2B3E1AFC" w14:textId="77777777" w:rsidR="008156DA" w:rsidRPr="00B34489" w:rsidRDefault="008156DA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27" w:type="dxa"/>
            <w:vAlign w:val="center"/>
          </w:tcPr>
          <w:p w14:paraId="2B3E1AFD" w14:textId="77777777" w:rsidR="008156DA" w:rsidRPr="00B34489" w:rsidRDefault="008156DA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02" w:type="dxa"/>
            <w:vAlign w:val="center"/>
          </w:tcPr>
          <w:p w14:paraId="2B3E1AFE" w14:textId="77777777" w:rsidR="008156DA" w:rsidRPr="00B34489" w:rsidRDefault="008156DA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C27540" w:rsidRPr="00B34489" w14:paraId="2B3E1B08" w14:textId="77777777" w:rsidTr="008156DA">
        <w:tc>
          <w:tcPr>
            <w:tcW w:w="5636" w:type="dxa"/>
            <w:shd w:val="clear" w:color="auto" w:fill="auto"/>
            <w:vAlign w:val="center"/>
          </w:tcPr>
          <w:p w14:paraId="2B3E1B00" w14:textId="77777777" w:rsidR="003B33A6" w:rsidRPr="008156DA" w:rsidRDefault="003B33A6" w:rsidP="003B33A6">
            <w:pPr>
              <w:spacing w:before="40" w:after="40"/>
              <w:jc w:val="left"/>
              <w:rPr>
                <w:rFonts w:ascii="Verdana" w:hAnsi="Verdana"/>
                <w:sz w:val="20"/>
              </w:rPr>
            </w:pPr>
          </w:p>
        </w:tc>
        <w:tc>
          <w:tcPr>
            <w:tcW w:w="586" w:type="dxa"/>
            <w:vAlign w:val="center"/>
          </w:tcPr>
          <w:p w14:paraId="2B3E1B01" w14:textId="77777777" w:rsidR="003B33A6" w:rsidRPr="00B34489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96" w:type="dxa"/>
            <w:vAlign w:val="center"/>
          </w:tcPr>
          <w:p w14:paraId="2B3E1B02" w14:textId="77777777" w:rsidR="003B33A6" w:rsidRPr="00B34489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07" w:type="dxa"/>
            <w:vAlign w:val="center"/>
          </w:tcPr>
          <w:p w14:paraId="2B3E1B03" w14:textId="77777777" w:rsidR="003B33A6" w:rsidRPr="00B34489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96" w:type="dxa"/>
            <w:vAlign w:val="center"/>
          </w:tcPr>
          <w:p w14:paraId="2B3E1B04" w14:textId="77777777" w:rsidR="003B33A6" w:rsidRPr="00B34489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61" w:type="dxa"/>
            <w:vAlign w:val="center"/>
          </w:tcPr>
          <w:p w14:paraId="2B3E1B05" w14:textId="77777777" w:rsidR="003B33A6" w:rsidRPr="00B34489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27" w:type="dxa"/>
            <w:vAlign w:val="center"/>
          </w:tcPr>
          <w:p w14:paraId="2B3E1B06" w14:textId="77777777" w:rsidR="003B33A6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02" w:type="dxa"/>
            <w:vAlign w:val="center"/>
          </w:tcPr>
          <w:p w14:paraId="2B3E1B07" w14:textId="77777777" w:rsidR="003B33A6" w:rsidRPr="00B34489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C27540" w:rsidRPr="00B34489" w14:paraId="2B3E1B11" w14:textId="77777777" w:rsidTr="008156DA">
        <w:tc>
          <w:tcPr>
            <w:tcW w:w="5636" w:type="dxa"/>
            <w:shd w:val="clear" w:color="auto" w:fill="auto"/>
            <w:vAlign w:val="center"/>
          </w:tcPr>
          <w:p w14:paraId="2B3E1B09" w14:textId="77777777" w:rsidR="003B33A6" w:rsidRDefault="003B33A6" w:rsidP="003B33A6">
            <w:pPr>
              <w:spacing w:before="40" w:after="40"/>
              <w:jc w:val="left"/>
              <w:rPr>
                <w:rFonts w:ascii="Verdana" w:hAnsi="Verdana"/>
                <w:sz w:val="20"/>
              </w:rPr>
            </w:pPr>
          </w:p>
        </w:tc>
        <w:tc>
          <w:tcPr>
            <w:tcW w:w="586" w:type="dxa"/>
            <w:vAlign w:val="center"/>
          </w:tcPr>
          <w:p w14:paraId="2B3E1B0A" w14:textId="77777777" w:rsidR="003B33A6" w:rsidRPr="00B34489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96" w:type="dxa"/>
            <w:vAlign w:val="center"/>
          </w:tcPr>
          <w:p w14:paraId="2B3E1B0B" w14:textId="77777777" w:rsidR="003B33A6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07" w:type="dxa"/>
            <w:vAlign w:val="center"/>
          </w:tcPr>
          <w:p w14:paraId="2B3E1B0C" w14:textId="77777777" w:rsidR="003B33A6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96" w:type="dxa"/>
            <w:vAlign w:val="center"/>
          </w:tcPr>
          <w:p w14:paraId="2B3E1B0D" w14:textId="77777777" w:rsidR="003B33A6" w:rsidRPr="00B34489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61" w:type="dxa"/>
            <w:vAlign w:val="center"/>
          </w:tcPr>
          <w:p w14:paraId="2B3E1B0E" w14:textId="77777777" w:rsidR="003B33A6" w:rsidRPr="00B34489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27" w:type="dxa"/>
            <w:vAlign w:val="center"/>
          </w:tcPr>
          <w:p w14:paraId="2B3E1B0F" w14:textId="77777777" w:rsidR="003B33A6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02" w:type="dxa"/>
            <w:vAlign w:val="center"/>
          </w:tcPr>
          <w:p w14:paraId="2B3E1B10" w14:textId="77777777" w:rsidR="003B33A6" w:rsidRPr="00B34489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C27540" w:rsidRPr="00B34489" w14:paraId="2B3E1B1A" w14:textId="77777777" w:rsidTr="008156DA">
        <w:tc>
          <w:tcPr>
            <w:tcW w:w="5636" w:type="dxa"/>
            <w:shd w:val="clear" w:color="auto" w:fill="auto"/>
            <w:vAlign w:val="center"/>
          </w:tcPr>
          <w:p w14:paraId="2B3E1B12" w14:textId="77777777" w:rsidR="003B33A6" w:rsidRDefault="003B33A6" w:rsidP="003B33A6">
            <w:pPr>
              <w:spacing w:before="40" w:after="40"/>
              <w:jc w:val="left"/>
              <w:rPr>
                <w:rFonts w:ascii="Verdana" w:hAnsi="Verdana"/>
                <w:sz w:val="20"/>
              </w:rPr>
            </w:pPr>
          </w:p>
        </w:tc>
        <w:tc>
          <w:tcPr>
            <w:tcW w:w="586" w:type="dxa"/>
            <w:vAlign w:val="center"/>
          </w:tcPr>
          <w:p w14:paraId="2B3E1B13" w14:textId="77777777" w:rsidR="003B33A6" w:rsidRPr="00B34489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96" w:type="dxa"/>
            <w:vAlign w:val="center"/>
          </w:tcPr>
          <w:p w14:paraId="2B3E1B14" w14:textId="77777777" w:rsidR="003B33A6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07" w:type="dxa"/>
            <w:vAlign w:val="center"/>
          </w:tcPr>
          <w:p w14:paraId="2B3E1B15" w14:textId="77777777" w:rsidR="003B33A6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96" w:type="dxa"/>
            <w:vAlign w:val="center"/>
          </w:tcPr>
          <w:p w14:paraId="2B3E1B16" w14:textId="77777777" w:rsidR="003B33A6" w:rsidRPr="00B34489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61" w:type="dxa"/>
            <w:vAlign w:val="center"/>
          </w:tcPr>
          <w:p w14:paraId="2B3E1B17" w14:textId="77777777" w:rsidR="003B33A6" w:rsidRPr="00B34489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27" w:type="dxa"/>
            <w:vAlign w:val="center"/>
          </w:tcPr>
          <w:p w14:paraId="2B3E1B18" w14:textId="77777777" w:rsidR="003B33A6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02" w:type="dxa"/>
            <w:vAlign w:val="center"/>
          </w:tcPr>
          <w:p w14:paraId="2B3E1B19" w14:textId="77777777" w:rsidR="003B33A6" w:rsidRPr="00B34489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C27540" w:rsidRPr="00B34489" w14:paraId="2B3E1B23" w14:textId="77777777" w:rsidTr="008156DA">
        <w:tc>
          <w:tcPr>
            <w:tcW w:w="5636" w:type="dxa"/>
            <w:shd w:val="clear" w:color="auto" w:fill="auto"/>
            <w:vAlign w:val="center"/>
          </w:tcPr>
          <w:p w14:paraId="2B3E1B1B" w14:textId="77777777" w:rsidR="003B33A6" w:rsidRDefault="003B33A6" w:rsidP="003B33A6">
            <w:pPr>
              <w:spacing w:before="40" w:after="40"/>
              <w:jc w:val="left"/>
              <w:rPr>
                <w:rFonts w:ascii="Verdana" w:hAnsi="Verdana"/>
                <w:sz w:val="20"/>
              </w:rPr>
            </w:pPr>
          </w:p>
        </w:tc>
        <w:tc>
          <w:tcPr>
            <w:tcW w:w="586" w:type="dxa"/>
            <w:vAlign w:val="center"/>
          </w:tcPr>
          <w:p w14:paraId="2B3E1B1C" w14:textId="77777777" w:rsidR="003B33A6" w:rsidRPr="00B34489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96" w:type="dxa"/>
            <w:vAlign w:val="center"/>
          </w:tcPr>
          <w:p w14:paraId="2B3E1B1D" w14:textId="77777777" w:rsidR="003B33A6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07" w:type="dxa"/>
            <w:vAlign w:val="center"/>
          </w:tcPr>
          <w:p w14:paraId="2B3E1B1E" w14:textId="77777777" w:rsidR="003B33A6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96" w:type="dxa"/>
            <w:vAlign w:val="center"/>
          </w:tcPr>
          <w:p w14:paraId="2B3E1B1F" w14:textId="77777777" w:rsidR="003B33A6" w:rsidRPr="00B34489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61" w:type="dxa"/>
            <w:vAlign w:val="center"/>
          </w:tcPr>
          <w:p w14:paraId="2B3E1B20" w14:textId="77777777" w:rsidR="003B33A6" w:rsidRPr="00B34489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27" w:type="dxa"/>
            <w:vAlign w:val="center"/>
          </w:tcPr>
          <w:p w14:paraId="2B3E1B21" w14:textId="77777777" w:rsidR="003B33A6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02" w:type="dxa"/>
            <w:vAlign w:val="center"/>
          </w:tcPr>
          <w:p w14:paraId="2B3E1B22" w14:textId="77777777" w:rsidR="003B33A6" w:rsidRPr="00B34489" w:rsidRDefault="003B33A6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C27540" w:rsidRPr="00B34489" w14:paraId="2B3E1B2C" w14:textId="77777777" w:rsidTr="008156DA">
        <w:tc>
          <w:tcPr>
            <w:tcW w:w="5636" w:type="dxa"/>
            <w:shd w:val="clear" w:color="auto" w:fill="auto"/>
            <w:vAlign w:val="center"/>
          </w:tcPr>
          <w:p w14:paraId="2B3E1B24" w14:textId="77777777" w:rsidR="009F7B58" w:rsidRDefault="009F7B58" w:rsidP="003B33A6">
            <w:pPr>
              <w:spacing w:before="40" w:after="40"/>
              <w:jc w:val="left"/>
              <w:rPr>
                <w:rFonts w:ascii="Verdana" w:hAnsi="Verdana"/>
                <w:sz w:val="20"/>
              </w:rPr>
            </w:pPr>
          </w:p>
        </w:tc>
        <w:tc>
          <w:tcPr>
            <w:tcW w:w="586" w:type="dxa"/>
            <w:vAlign w:val="center"/>
          </w:tcPr>
          <w:p w14:paraId="2B3E1B25" w14:textId="77777777" w:rsidR="009F7B58" w:rsidRPr="00B34489" w:rsidRDefault="009F7B58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96" w:type="dxa"/>
            <w:vAlign w:val="center"/>
          </w:tcPr>
          <w:p w14:paraId="2B3E1B26" w14:textId="77777777" w:rsidR="009F7B58" w:rsidRDefault="009F7B58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07" w:type="dxa"/>
            <w:vAlign w:val="center"/>
          </w:tcPr>
          <w:p w14:paraId="2B3E1B27" w14:textId="77777777" w:rsidR="009F7B58" w:rsidRDefault="009F7B58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96" w:type="dxa"/>
            <w:vAlign w:val="center"/>
          </w:tcPr>
          <w:p w14:paraId="2B3E1B28" w14:textId="77777777" w:rsidR="009F7B58" w:rsidRPr="00B34489" w:rsidRDefault="009F7B58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61" w:type="dxa"/>
            <w:vAlign w:val="center"/>
          </w:tcPr>
          <w:p w14:paraId="2B3E1B29" w14:textId="77777777" w:rsidR="009F7B58" w:rsidRPr="00B34489" w:rsidRDefault="009F7B58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27" w:type="dxa"/>
            <w:vAlign w:val="center"/>
          </w:tcPr>
          <w:p w14:paraId="2B3E1B2A" w14:textId="77777777" w:rsidR="009F7B58" w:rsidRDefault="009F7B58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02" w:type="dxa"/>
            <w:vAlign w:val="center"/>
          </w:tcPr>
          <w:p w14:paraId="2B3E1B2B" w14:textId="77777777" w:rsidR="009F7B58" w:rsidRDefault="009F7B58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p w14:paraId="2B3E1B2D" w14:textId="77777777" w:rsidR="00CB467D" w:rsidRPr="00EB728E" w:rsidRDefault="00CB467D" w:rsidP="00CB467D">
      <w:pPr>
        <w:rPr>
          <w:sz w:val="2"/>
        </w:rPr>
      </w:pPr>
    </w:p>
    <w:p w14:paraId="2B3E1B2E" w14:textId="77777777" w:rsidR="000D34C1" w:rsidRDefault="00E03731" w:rsidP="000D34C1">
      <w:pPr>
        <w:jc w:val="left"/>
        <w:rPr>
          <w:rFonts w:ascii="Verdana" w:hAnsi="Verdana"/>
          <w:b/>
        </w:rPr>
      </w:pPr>
      <w:r>
        <w:rPr>
          <w:rFonts w:ascii="Verdana" w:hAnsi="Verdana"/>
          <w:b/>
        </w:rPr>
        <w:t>3</w:t>
      </w:r>
      <w:r w:rsidR="000D34C1">
        <w:rPr>
          <w:rFonts w:ascii="Verdana" w:hAnsi="Verdana"/>
          <w:b/>
        </w:rPr>
        <w:t>.</w:t>
      </w:r>
      <w:r w:rsidR="000D34C1" w:rsidRPr="00215169">
        <w:rPr>
          <w:rFonts w:ascii="Verdana" w:hAnsi="Verdana"/>
          <w:b/>
          <w:sz w:val="20"/>
        </w:rPr>
        <w:tab/>
      </w:r>
      <w:r w:rsidR="00AE02FE">
        <w:rPr>
          <w:rFonts w:ascii="Verdana" w:hAnsi="Verdana"/>
          <w:b/>
        </w:rPr>
        <w:t>Maßnahmen und Vorgehensweise</w:t>
      </w:r>
    </w:p>
    <w:p w14:paraId="4B91C07D" w14:textId="06040E9F" w:rsidR="00EB728E" w:rsidRPr="00EB728E" w:rsidRDefault="00EB728E" w:rsidP="000D34C1">
      <w:pPr>
        <w:jc w:val="left"/>
        <w:rPr>
          <w:rFonts w:ascii="Verdana" w:hAnsi="Verdana"/>
          <w:sz w:val="18"/>
        </w:rPr>
      </w:pPr>
      <w:r w:rsidRPr="00EB728E">
        <w:rPr>
          <w:rFonts w:ascii="Verdana" w:hAnsi="Verdana"/>
          <w:sz w:val="20"/>
        </w:rPr>
        <w:t>Oberstes</w:t>
      </w:r>
      <w:r>
        <w:rPr>
          <w:rFonts w:ascii="Verdana" w:hAnsi="Verdana"/>
          <w:sz w:val="20"/>
        </w:rPr>
        <w:t xml:space="preserve"> Ziel ist die Verbesserung der Eignung, der Angemessenheit und Effektivität des QM-Systems mit allen Folgeprozessen und –</w:t>
      </w:r>
      <w:proofErr w:type="spellStart"/>
      <w:r>
        <w:rPr>
          <w:rFonts w:ascii="Verdana" w:hAnsi="Verdana"/>
          <w:sz w:val="20"/>
        </w:rPr>
        <w:t>erscheinungen</w:t>
      </w:r>
      <w:proofErr w:type="spellEnd"/>
      <w:r>
        <w:rPr>
          <w:rFonts w:ascii="Verdana" w:hAnsi="Verdana"/>
          <w:sz w:val="20"/>
        </w:rPr>
        <w:t>. Zu diesem Zweck ist ein ganzheitlicher Verbesserungsansatz in allen Bereichen ein- und durchzuführen.</w:t>
      </w:r>
    </w:p>
    <w:p w14:paraId="2B3E1B2F" w14:textId="77777777" w:rsidR="000D34C1" w:rsidRPr="00215169" w:rsidRDefault="00E03731" w:rsidP="000D34C1">
      <w:pPr>
        <w:spacing w:after="12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3</w:t>
      </w:r>
      <w:r w:rsidR="000D34C1" w:rsidRPr="00215169">
        <w:rPr>
          <w:rFonts w:ascii="Verdana" w:hAnsi="Verdana"/>
          <w:b/>
          <w:sz w:val="20"/>
        </w:rPr>
        <w:t>.1</w:t>
      </w:r>
      <w:r w:rsidR="000D34C1" w:rsidRPr="00215169">
        <w:rPr>
          <w:rFonts w:ascii="Verdana" w:hAnsi="Verdana"/>
          <w:b/>
          <w:sz w:val="20"/>
        </w:rPr>
        <w:tab/>
      </w:r>
      <w:r w:rsidR="00AE02FE">
        <w:rPr>
          <w:rFonts w:ascii="Verdana" w:hAnsi="Verdana"/>
          <w:b/>
          <w:sz w:val="20"/>
        </w:rPr>
        <w:t>Allgemeines</w:t>
      </w:r>
    </w:p>
    <w:p w14:paraId="2B3E1B30" w14:textId="77777777" w:rsidR="00AE02FE" w:rsidRPr="00AE02FE" w:rsidRDefault="00AE02FE" w:rsidP="00AE02FE">
      <w:pPr>
        <w:spacing w:after="120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sz w:val="20"/>
          <w:szCs w:val="20"/>
        </w:rPr>
        <w:t>Statistische Methoden erfordern, dass hinreichend große Datenmengen zum jeweiligen Problem zur Verfügung stehen, um sinnvolle und signifikante Aussagen zu erreichen.</w:t>
      </w:r>
    </w:p>
    <w:p w14:paraId="2B3E1B31" w14:textId="77777777" w:rsidR="00AE02FE" w:rsidRPr="00AE02FE" w:rsidRDefault="00AE02FE" w:rsidP="00AE02FE">
      <w:pPr>
        <w:spacing w:after="120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b/>
          <w:sz w:val="20"/>
          <w:szCs w:val="20"/>
        </w:rPr>
        <w:t>Schritte zur Anwendung</w:t>
      </w:r>
      <w:r w:rsidRPr="00AE02FE">
        <w:rPr>
          <w:rFonts w:ascii="Verdana" w:hAnsi="Verdana"/>
          <w:sz w:val="20"/>
          <w:szCs w:val="20"/>
        </w:rPr>
        <w:t xml:space="preserve"> sind:</w:t>
      </w:r>
    </w:p>
    <w:p w14:paraId="2B3E1B32" w14:textId="77777777" w:rsidR="00AE02FE" w:rsidRPr="00AE02FE" w:rsidRDefault="00AE02FE" w:rsidP="00AE02FE">
      <w:pPr>
        <w:spacing w:after="0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sz w:val="20"/>
          <w:szCs w:val="20"/>
        </w:rPr>
        <w:t>-</w:t>
      </w:r>
      <w:r w:rsidRPr="00AE02FE">
        <w:rPr>
          <w:rFonts w:ascii="Verdana" w:hAnsi="Verdana"/>
          <w:sz w:val="20"/>
          <w:szCs w:val="20"/>
        </w:rPr>
        <w:tab/>
        <w:t>die Feststellung des Bedarfs</w:t>
      </w:r>
    </w:p>
    <w:p w14:paraId="2B3E1B33" w14:textId="77777777" w:rsidR="00AE02FE" w:rsidRPr="00AE02FE" w:rsidRDefault="00AE02FE" w:rsidP="00AE02FE">
      <w:pPr>
        <w:spacing w:after="0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sz w:val="20"/>
          <w:szCs w:val="20"/>
        </w:rPr>
        <w:t>-</w:t>
      </w:r>
      <w:r w:rsidRPr="00AE02FE">
        <w:rPr>
          <w:rFonts w:ascii="Verdana" w:hAnsi="Verdana"/>
          <w:sz w:val="20"/>
          <w:szCs w:val="20"/>
        </w:rPr>
        <w:tab/>
        <w:t>treffen von Festlegungen zur Durchführung der Datenerfassung</w:t>
      </w:r>
    </w:p>
    <w:p w14:paraId="2B3E1B34" w14:textId="77777777" w:rsidR="00AE02FE" w:rsidRPr="00AE02FE" w:rsidRDefault="00AE02FE" w:rsidP="00AE02FE">
      <w:pPr>
        <w:spacing w:after="0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sz w:val="20"/>
          <w:szCs w:val="20"/>
        </w:rPr>
        <w:t>-</w:t>
      </w:r>
      <w:r w:rsidRPr="00AE02FE">
        <w:rPr>
          <w:rFonts w:ascii="Verdana" w:hAnsi="Verdana"/>
          <w:sz w:val="20"/>
          <w:szCs w:val="20"/>
        </w:rPr>
        <w:tab/>
        <w:t xml:space="preserve">die Anwendung angemessener Berechnungsverfahren </w:t>
      </w:r>
    </w:p>
    <w:p w14:paraId="2B3E1B35" w14:textId="77777777" w:rsidR="00AE02FE" w:rsidRPr="00AE02FE" w:rsidRDefault="00AE02FE" w:rsidP="00F72EF3">
      <w:pPr>
        <w:pStyle w:val="Textkrper"/>
        <w:spacing w:after="0"/>
        <w:jc w:val="left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sz w:val="20"/>
          <w:szCs w:val="20"/>
        </w:rPr>
        <w:t>-</w:t>
      </w:r>
      <w:r w:rsidRPr="00AE02FE">
        <w:rPr>
          <w:rFonts w:ascii="Verdana" w:hAnsi="Verdana"/>
          <w:sz w:val="20"/>
          <w:szCs w:val="20"/>
        </w:rPr>
        <w:tab/>
        <w:t>die Darstellung und Auswertung statistischer Analysen und Trends</w:t>
      </w:r>
      <w:r w:rsidRPr="00AE02FE">
        <w:rPr>
          <w:rFonts w:ascii="Verdana" w:hAnsi="Verdana"/>
          <w:sz w:val="20"/>
          <w:szCs w:val="20"/>
        </w:rPr>
        <w:br/>
      </w:r>
      <w:r w:rsidRPr="00AE02FE">
        <w:rPr>
          <w:rFonts w:ascii="Verdana" w:hAnsi="Verdana"/>
          <w:sz w:val="20"/>
          <w:szCs w:val="20"/>
        </w:rPr>
        <w:tab/>
        <w:t>in Tabellen und Diagrammen.</w:t>
      </w:r>
    </w:p>
    <w:p w14:paraId="2B3E1B36" w14:textId="77777777" w:rsidR="00AE02FE" w:rsidRPr="00AE02FE" w:rsidRDefault="00AE02FE" w:rsidP="00AE02FE">
      <w:pPr>
        <w:pStyle w:val="Textkrper"/>
        <w:spacing w:after="0"/>
        <w:rPr>
          <w:rFonts w:ascii="Verdana" w:hAnsi="Verdana"/>
          <w:sz w:val="20"/>
          <w:szCs w:val="20"/>
        </w:rPr>
      </w:pPr>
    </w:p>
    <w:p w14:paraId="2B3E1B37" w14:textId="77777777" w:rsidR="00AE02FE" w:rsidRPr="00AE02FE" w:rsidRDefault="00AE02FE" w:rsidP="00AE02FE">
      <w:pPr>
        <w:spacing w:after="0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b/>
          <w:sz w:val="20"/>
          <w:szCs w:val="20"/>
        </w:rPr>
        <w:t>Mögliche Methoden</w:t>
      </w:r>
      <w:r w:rsidRPr="00AE02FE">
        <w:rPr>
          <w:rFonts w:ascii="Verdana" w:hAnsi="Verdana"/>
          <w:sz w:val="20"/>
          <w:szCs w:val="20"/>
        </w:rPr>
        <w:t xml:space="preserve"> können sein:</w:t>
      </w:r>
    </w:p>
    <w:p w14:paraId="2B3E1B38" w14:textId="77777777" w:rsidR="00AE02FE" w:rsidRPr="00AE02FE" w:rsidRDefault="00AE02FE" w:rsidP="001B6F9D">
      <w:pPr>
        <w:pStyle w:val="Textkrper"/>
        <w:spacing w:after="0"/>
        <w:jc w:val="left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sz w:val="20"/>
          <w:szCs w:val="20"/>
        </w:rPr>
        <w:t>-</w:t>
      </w:r>
      <w:r w:rsidRPr="00AE02FE">
        <w:rPr>
          <w:rFonts w:ascii="Verdana" w:hAnsi="Verdana"/>
          <w:sz w:val="20"/>
          <w:szCs w:val="20"/>
        </w:rPr>
        <w:tab/>
        <w:t>Häufigkeitsdarstellungen von Ereignissen, z.B. auch betriebswirtschaftlicher Art</w:t>
      </w:r>
      <w:r w:rsidRPr="00AE02FE">
        <w:rPr>
          <w:rFonts w:ascii="Verdana" w:hAnsi="Verdana"/>
          <w:sz w:val="20"/>
          <w:szCs w:val="20"/>
        </w:rPr>
        <w:br/>
        <w:t>-</w:t>
      </w:r>
      <w:r w:rsidRPr="00AE02FE">
        <w:rPr>
          <w:rFonts w:ascii="Verdana" w:hAnsi="Verdana"/>
          <w:sz w:val="20"/>
          <w:szCs w:val="20"/>
        </w:rPr>
        <w:tab/>
      </w:r>
      <w:proofErr w:type="spellStart"/>
      <w:r w:rsidRPr="00AE02FE">
        <w:rPr>
          <w:rFonts w:ascii="Verdana" w:hAnsi="Verdana"/>
          <w:sz w:val="20"/>
          <w:szCs w:val="20"/>
        </w:rPr>
        <w:t>Paretoanalysen</w:t>
      </w:r>
      <w:proofErr w:type="spellEnd"/>
    </w:p>
    <w:p w14:paraId="2B3E1B39" w14:textId="77777777" w:rsidR="00AE02FE" w:rsidRPr="00AE02FE" w:rsidRDefault="00AE02FE" w:rsidP="00F72EF3">
      <w:pPr>
        <w:spacing w:after="0"/>
        <w:jc w:val="left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sz w:val="20"/>
          <w:szCs w:val="20"/>
        </w:rPr>
        <w:t>-</w:t>
      </w:r>
      <w:r w:rsidRPr="00AE02FE">
        <w:rPr>
          <w:rFonts w:ascii="Verdana" w:hAnsi="Verdana"/>
          <w:sz w:val="20"/>
          <w:szCs w:val="20"/>
        </w:rPr>
        <w:tab/>
        <w:t xml:space="preserve">Ermittlung von Qualitätsdaten in der Baugruppen- und Kabelfertigung, </w:t>
      </w:r>
      <w:r w:rsidRPr="00AE02FE">
        <w:rPr>
          <w:rFonts w:ascii="Verdana" w:hAnsi="Verdana"/>
          <w:sz w:val="20"/>
          <w:szCs w:val="20"/>
        </w:rPr>
        <w:br/>
      </w:r>
      <w:r w:rsidRPr="00AE02FE">
        <w:rPr>
          <w:rFonts w:ascii="Verdana" w:hAnsi="Verdana"/>
          <w:sz w:val="20"/>
          <w:szCs w:val="20"/>
        </w:rPr>
        <w:tab/>
        <w:t>z.B. PAS-Raten in (%) und Fehlerraten in(ppm)</w:t>
      </w:r>
    </w:p>
    <w:p w14:paraId="2B3E1B3A" w14:textId="77777777" w:rsidR="00AE02FE" w:rsidRPr="00AE02FE" w:rsidRDefault="00AE02FE" w:rsidP="00F72EF3">
      <w:pPr>
        <w:pStyle w:val="Textkrper"/>
        <w:jc w:val="left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sz w:val="20"/>
          <w:szCs w:val="20"/>
        </w:rPr>
        <w:t xml:space="preserve">Unterlagen die mit Hilfe statistischer Methoden erstellt wurden sind Qualitätsaufzeichnungen. Die Aufbewahrung erfolgt gem. </w:t>
      </w:r>
      <w:r>
        <w:rPr>
          <w:rFonts w:ascii="Verdana" w:hAnsi="Verdana"/>
          <w:sz w:val="20"/>
          <w:szCs w:val="20"/>
        </w:rPr>
        <w:t>Wissensmatrix</w:t>
      </w:r>
      <w:r w:rsidRPr="00AE02FE">
        <w:rPr>
          <w:rFonts w:ascii="Verdana" w:hAnsi="Verdana"/>
          <w:sz w:val="20"/>
          <w:szCs w:val="20"/>
        </w:rPr>
        <w:t xml:space="preserve"> mindestens 3 Jahre.</w:t>
      </w:r>
    </w:p>
    <w:p w14:paraId="2B3E1B3B" w14:textId="77777777" w:rsidR="009F4A0C" w:rsidRPr="00AE02FE" w:rsidRDefault="00EF3C67" w:rsidP="00AE02FE">
      <w:pPr>
        <w:pStyle w:val="Textkrper2"/>
        <w:spacing w:after="60" w:line="276" w:lineRule="auto"/>
        <w:jc w:val="left"/>
        <w:rPr>
          <w:rFonts w:ascii="Verdana" w:hAnsi="Verdana"/>
          <w:sz w:val="20"/>
        </w:rPr>
      </w:pPr>
      <w:r w:rsidRPr="00AE02FE">
        <w:rPr>
          <w:rFonts w:ascii="Verdana" w:hAnsi="Verdana"/>
          <w:sz w:val="20"/>
        </w:rPr>
        <w:t xml:space="preserve"> </w:t>
      </w:r>
    </w:p>
    <w:p w14:paraId="2B3E1B3C" w14:textId="77777777" w:rsidR="00A47609" w:rsidRPr="00215169" w:rsidRDefault="00A47609" w:rsidP="00A47609">
      <w:pPr>
        <w:spacing w:after="12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3</w:t>
      </w:r>
      <w:r w:rsidRPr="00215169">
        <w:rPr>
          <w:rFonts w:ascii="Verdana" w:hAnsi="Verdana"/>
          <w:b/>
          <w:sz w:val="20"/>
        </w:rPr>
        <w:t>.</w:t>
      </w:r>
      <w:r>
        <w:rPr>
          <w:rFonts w:ascii="Verdana" w:hAnsi="Verdana"/>
          <w:b/>
          <w:sz w:val="20"/>
        </w:rPr>
        <w:t>2</w:t>
      </w:r>
      <w:r w:rsidRPr="00215169">
        <w:rPr>
          <w:rFonts w:ascii="Verdana" w:hAnsi="Verdana"/>
          <w:b/>
          <w:sz w:val="20"/>
        </w:rPr>
        <w:tab/>
      </w:r>
      <w:r w:rsidR="00AE02FE" w:rsidRPr="00AE02FE">
        <w:rPr>
          <w:rFonts w:ascii="Verdana" w:hAnsi="Verdana"/>
          <w:b/>
          <w:sz w:val="20"/>
        </w:rPr>
        <w:t>Messen und Analyse der Qualitätslage in der Baugruppenfertigung</w:t>
      </w:r>
    </w:p>
    <w:p w14:paraId="2B3E1B3D" w14:textId="77777777" w:rsidR="00AE02FE" w:rsidRPr="00AE02FE" w:rsidRDefault="00AE02FE" w:rsidP="00AE02FE">
      <w:pPr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sz w:val="20"/>
          <w:szCs w:val="20"/>
        </w:rPr>
        <w:t xml:space="preserve">Die </w:t>
      </w:r>
      <w:r w:rsidRPr="00AE02FE">
        <w:rPr>
          <w:rFonts w:ascii="Verdana" w:hAnsi="Verdana"/>
          <w:b/>
          <w:sz w:val="20"/>
          <w:szCs w:val="20"/>
        </w:rPr>
        <w:t>Fehlerdatenerfassung</w:t>
      </w:r>
      <w:r w:rsidRPr="00AE02FE">
        <w:rPr>
          <w:rFonts w:ascii="Verdana" w:hAnsi="Verdana"/>
          <w:sz w:val="20"/>
          <w:szCs w:val="20"/>
        </w:rPr>
        <w:t xml:space="preserve"> erfolgt, da wo festgelegt, </w:t>
      </w:r>
      <w:r w:rsidRPr="00AE02FE">
        <w:rPr>
          <w:rFonts w:ascii="Verdana" w:hAnsi="Verdana"/>
          <w:b/>
          <w:bCs/>
          <w:i/>
          <w:iCs/>
          <w:sz w:val="20"/>
          <w:szCs w:val="20"/>
        </w:rPr>
        <w:t>permanent</w:t>
      </w:r>
      <w:r w:rsidRPr="00AE02FE">
        <w:rPr>
          <w:rFonts w:ascii="Verdana" w:hAnsi="Verdana"/>
          <w:sz w:val="20"/>
          <w:szCs w:val="20"/>
        </w:rPr>
        <w:t xml:space="preserve"> pro Baugruppentyp gem. AA-Nr. 03 und AA-Nr. 19 sowie der Spezifikation der Formblätter „Fehlerdatenerfassung“ (For</w:t>
      </w:r>
      <w:r w:rsidRPr="00AE02FE">
        <w:rPr>
          <w:rFonts w:ascii="Verdana" w:hAnsi="Verdana"/>
          <w:sz w:val="20"/>
          <w:szCs w:val="20"/>
        </w:rPr>
        <w:t>m</w:t>
      </w:r>
      <w:r w:rsidRPr="00AE02FE">
        <w:rPr>
          <w:rFonts w:ascii="Verdana" w:hAnsi="Verdana"/>
          <w:sz w:val="20"/>
          <w:szCs w:val="20"/>
        </w:rPr>
        <w:t>blatt – Nr. 08 und Formblatt – Nr. 23).</w:t>
      </w:r>
    </w:p>
    <w:p w14:paraId="2B3E1B3E" w14:textId="77777777" w:rsidR="00AE02FE" w:rsidRPr="00AE02FE" w:rsidRDefault="00AE02FE" w:rsidP="00AE02FE">
      <w:pPr>
        <w:spacing w:after="60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sz w:val="20"/>
          <w:szCs w:val="20"/>
        </w:rPr>
        <w:t xml:space="preserve">Die </w:t>
      </w:r>
      <w:r w:rsidRPr="00AE02FE">
        <w:rPr>
          <w:rFonts w:ascii="Verdana" w:hAnsi="Verdana"/>
          <w:b/>
          <w:sz w:val="20"/>
          <w:szCs w:val="20"/>
        </w:rPr>
        <w:t xml:space="preserve">Fehlerdatenanalyse </w:t>
      </w:r>
      <w:r w:rsidRPr="00AE02FE">
        <w:rPr>
          <w:rFonts w:ascii="Verdana" w:hAnsi="Verdana"/>
          <w:sz w:val="20"/>
          <w:szCs w:val="20"/>
        </w:rPr>
        <w:t xml:space="preserve">erfolgt </w:t>
      </w:r>
      <w:r w:rsidRPr="00AE02FE">
        <w:rPr>
          <w:rFonts w:ascii="Verdana" w:hAnsi="Verdana"/>
          <w:b/>
          <w:bCs/>
          <w:i/>
          <w:iCs/>
          <w:sz w:val="20"/>
          <w:szCs w:val="20"/>
        </w:rPr>
        <w:t>monatlich</w:t>
      </w:r>
      <w:r w:rsidRPr="00AE02FE">
        <w:rPr>
          <w:rFonts w:ascii="Verdana" w:hAnsi="Verdana"/>
          <w:sz w:val="20"/>
          <w:szCs w:val="20"/>
        </w:rPr>
        <w:t xml:space="preserve"> mit Hilfe des in MS EXCEL vorliegenden Statistik-Grundprogramms „BGQ0000.XLS“ für den Auswertungszeitraum je Baugruppentyp auf der Grundlage der verdichteten Fehlerdaten:</w:t>
      </w:r>
    </w:p>
    <w:p w14:paraId="2B3E1B3F" w14:textId="77777777" w:rsidR="00AE02FE" w:rsidRPr="00AE02FE" w:rsidRDefault="00AE02FE" w:rsidP="00AE02FE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sz w:val="20"/>
          <w:szCs w:val="20"/>
        </w:rPr>
        <w:lastRenderedPageBreak/>
        <w:t>Anzahl der geprüften Baugruppen</w:t>
      </w:r>
    </w:p>
    <w:p w14:paraId="2B3E1B40" w14:textId="77777777" w:rsidR="00AE02FE" w:rsidRPr="00AE02FE" w:rsidRDefault="00AE02FE" w:rsidP="00AE02FE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sz w:val="20"/>
          <w:szCs w:val="20"/>
        </w:rPr>
        <w:t>Anzahl der fehlerfreien Baugruppen</w:t>
      </w:r>
    </w:p>
    <w:p w14:paraId="2B3E1B41" w14:textId="77777777" w:rsidR="00AE02FE" w:rsidRPr="00AE02FE" w:rsidRDefault="00AE02FE" w:rsidP="00AE02FE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sz w:val="20"/>
          <w:szCs w:val="20"/>
        </w:rPr>
        <w:t xml:space="preserve">Anzahl der </w:t>
      </w:r>
      <w:proofErr w:type="spellStart"/>
      <w:r w:rsidRPr="00AE02FE">
        <w:rPr>
          <w:rFonts w:ascii="Verdana" w:hAnsi="Verdana"/>
          <w:sz w:val="20"/>
          <w:szCs w:val="20"/>
        </w:rPr>
        <w:t>Bestückfehler</w:t>
      </w:r>
      <w:proofErr w:type="spellEnd"/>
    </w:p>
    <w:p w14:paraId="2B3E1B42" w14:textId="77777777" w:rsidR="00AE02FE" w:rsidRPr="00AE02FE" w:rsidRDefault="00AE02FE" w:rsidP="00AE02FE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sz w:val="20"/>
          <w:szCs w:val="20"/>
        </w:rPr>
        <w:t>Anzahl der Montagefehler</w:t>
      </w:r>
    </w:p>
    <w:p w14:paraId="2B3E1B43" w14:textId="77777777" w:rsidR="00AE02FE" w:rsidRPr="00AE02FE" w:rsidRDefault="00AE02FE" w:rsidP="00AE02FE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sz w:val="20"/>
          <w:szCs w:val="20"/>
        </w:rPr>
        <w:t>Anzahl der Lötfehler</w:t>
      </w:r>
    </w:p>
    <w:p w14:paraId="2B3E1B44" w14:textId="77777777" w:rsidR="00AE02FE" w:rsidRPr="00AE02FE" w:rsidRDefault="00AE02FE" w:rsidP="00AE02FE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sz w:val="20"/>
          <w:szCs w:val="20"/>
        </w:rPr>
        <w:t>Anzahl der Verdrahtungsfehler</w:t>
      </w:r>
    </w:p>
    <w:p w14:paraId="2B3E1B45" w14:textId="77777777" w:rsidR="00AE02FE" w:rsidRPr="00AE02FE" w:rsidRDefault="00AE02FE" w:rsidP="00AE02FE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120" w:line="240" w:lineRule="auto"/>
        <w:textAlignment w:val="baseline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sz w:val="20"/>
          <w:szCs w:val="20"/>
        </w:rPr>
        <w:t>Anzahl der Leiterplattenfehler</w:t>
      </w:r>
    </w:p>
    <w:p w14:paraId="2B3E1B46" w14:textId="4BC557AC" w:rsidR="00AE02FE" w:rsidRPr="00AE02FE" w:rsidRDefault="00AE02FE" w:rsidP="00AE02FE">
      <w:pPr>
        <w:numPr>
          <w:ilvl w:val="12"/>
          <w:numId w:val="0"/>
        </w:numPr>
        <w:spacing w:after="60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sz w:val="20"/>
          <w:szCs w:val="20"/>
        </w:rPr>
        <w:t xml:space="preserve">Das </w:t>
      </w:r>
      <w:r w:rsidRPr="00AE02FE">
        <w:rPr>
          <w:rFonts w:ascii="Verdana" w:hAnsi="Verdana"/>
          <w:b/>
          <w:sz w:val="20"/>
          <w:szCs w:val="20"/>
        </w:rPr>
        <w:t>Ergebnis der statistischen Analyse</w:t>
      </w:r>
      <w:r w:rsidR="00815A29">
        <w:rPr>
          <w:rFonts w:ascii="Verdana" w:hAnsi="Verdana"/>
          <w:b/>
          <w:sz w:val="20"/>
          <w:szCs w:val="20"/>
        </w:rPr>
        <w:t>*</w:t>
      </w:r>
      <w:r w:rsidRPr="00AE02FE">
        <w:rPr>
          <w:rFonts w:ascii="Verdana" w:hAnsi="Verdana"/>
          <w:sz w:val="20"/>
          <w:szCs w:val="20"/>
        </w:rPr>
        <w:t xml:space="preserve"> als Tabelle umfasst je Baugruppentyp:</w:t>
      </w:r>
    </w:p>
    <w:p w14:paraId="2B3E1B47" w14:textId="77777777" w:rsidR="00AE02FE" w:rsidRDefault="00AE02FE" w:rsidP="00AE02FE">
      <w:pPr>
        <w:numPr>
          <w:ilvl w:val="0"/>
          <w:numId w:val="3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0"/>
          <w:szCs w:val="20"/>
          <w:lang w:val="fr-FR"/>
        </w:rPr>
      </w:pPr>
      <w:r w:rsidRPr="00AE02FE">
        <w:rPr>
          <w:rFonts w:ascii="Verdana" w:hAnsi="Verdana"/>
          <w:sz w:val="20"/>
          <w:szCs w:val="20"/>
          <w:lang w:val="fr-FR"/>
        </w:rPr>
        <w:t>PAS-Rate, PR in (%)</w:t>
      </w:r>
    </w:p>
    <w:p w14:paraId="44CC6682" w14:textId="70855341" w:rsidR="00F64E6D" w:rsidRPr="00AE02FE" w:rsidRDefault="00F64E6D" w:rsidP="00AE02FE">
      <w:pPr>
        <w:numPr>
          <w:ilvl w:val="0"/>
          <w:numId w:val="3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0"/>
          <w:szCs w:val="20"/>
          <w:lang w:val="fr-FR"/>
        </w:rPr>
      </w:pPr>
      <w:proofErr w:type="spellStart"/>
      <w:r>
        <w:rPr>
          <w:rFonts w:ascii="Verdana" w:hAnsi="Verdana"/>
          <w:sz w:val="20"/>
          <w:szCs w:val="20"/>
          <w:lang w:val="fr-FR"/>
        </w:rPr>
        <w:t>Auflistung</w:t>
      </w:r>
      <w:proofErr w:type="spellEnd"/>
      <w:r>
        <w:rPr>
          <w:rFonts w:ascii="Verdana" w:hAnsi="Verdana"/>
          <w:sz w:val="20"/>
          <w:szCs w:val="20"/>
          <w:lang w:val="fr-FR"/>
        </w:rPr>
        <w:t xml:space="preserve"> aller </w:t>
      </w:r>
      <w:proofErr w:type="spellStart"/>
      <w:r>
        <w:rPr>
          <w:rFonts w:ascii="Verdana" w:hAnsi="Verdana"/>
          <w:sz w:val="20"/>
          <w:szCs w:val="20"/>
          <w:lang w:val="fr-FR"/>
        </w:rPr>
        <w:t>Summenfehler</w:t>
      </w:r>
      <w:proofErr w:type="spellEnd"/>
    </w:p>
    <w:p w14:paraId="2B3E1B4A" w14:textId="2E1DE41F" w:rsidR="00AE02FE" w:rsidRPr="00AE02FE" w:rsidRDefault="00F64E6D" w:rsidP="00815A29">
      <w:pPr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br/>
      </w:r>
      <w:r w:rsidR="00815A29">
        <w:rPr>
          <w:rFonts w:ascii="Verdana" w:hAnsi="Verdana"/>
          <w:sz w:val="20"/>
          <w:szCs w:val="20"/>
        </w:rPr>
        <w:t>*</w:t>
      </w:r>
      <w:r>
        <w:rPr>
          <w:rFonts w:ascii="Verdana" w:hAnsi="Verdana"/>
          <w:sz w:val="20"/>
          <w:szCs w:val="20"/>
        </w:rPr>
        <w:t xml:space="preserve">Bei kontinuierlich gefertigten Baugruppen kann </w:t>
      </w:r>
      <w:r w:rsidR="00815A29">
        <w:rPr>
          <w:rFonts w:ascii="Verdana" w:hAnsi="Verdana"/>
          <w:sz w:val="20"/>
          <w:szCs w:val="20"/>
        </w:rPr>
        <w:t>für eine ppm - A</w:t>
      </w:r>
      <w:r>
        <w:rPr>
          <w:rFonts w:ascii="Verdana" w:hAnsi="Verdana"/>
          <w:sz w:val="20"/>
          <w:szCs w:val="20"/>
        </w:rPr>
        <w:t>nalyse die Bauteil- und Lötste</w:t>
      </w:r>
      <w:r>
        <w:rPr>
          <w:rFonts w:ascii="Verdana" w:hAnsi="Verdana"/>
          <w:sz w:val="20"/>
          <w:szCs w:val="20"/>
        </w:rPr>
        <w:t>l</w:t>
      </w:r>
      <w:r>
        <w:rPr>
          <w:rFonts w:ascii="Verdana" w:hAnsi="Verdana"/>
          <w:sz w:val="20"/>
          <w:szCs w:val="20"/>
        </w:rPr>
        <w:t xml:space="preserve">lenanzahl als Grundlage </w:t>
      </w:r>
      <w:r w:rsidR="00815A29">
        <w:rPr>
          <w:rFonts w:ascii="Verdana" w:hAnsi="Verdana"/>
          <w:sz w:val="20"/>
          <w:szCs w:val="20"/>
        </w:rPr>
        <w:t>für</w:t>
      </w:r>
      <w:r>
        <w:rPr>
          <w:rFonts w:ascii="Verdana" w:hAnsi="Verdana"/>
          <w:sz w:val="20"/>
          <w:szCs w:val="20"/>
        </w:rPr>
        <w:t xml:space="preserve"> </w:t>
      </w:r>
      <w:r w:rsidR="00AE02FE" w:rsidRPr="00AE02FE">
        <w:rPr>
          <w:rFonts w:ascii="Verdana" w:hAnsi="Verdana"/>
          <w:sz w:val="20"/>
          <w:szCs w:val="20"/>
        </w:rPr>
        <w:t>Gesamt-Fehlerrate, FR-gesamt in (ppm)</w:t>
      </w:r>
      <w:r w:rsidR="00815A29">
        <w:rPr>
          <w:rFonts w:ascii="Verdana" w:hAnsi="Verdana"/>
          <w:sz w:val="20"/>
          <w:szCs w:val="20"/>
        </w:rPr>
        <w:t xml:space="preserve"> sowie die </w:t>
      </w:r>
      <w:r w:rsidR="00AE02FE" w:rsidRPr="00AE02FE">
        <w:rPr>
          <w:rFonts w:ascii="Verdana" w:hAnsi="Verdana"/>
          <w:sz w:val="20"/>
          <w:szCs w:val="20"/>
        </w:rPr>
        <w:t>Fehlerraten in (ppm) für</w:t>
      </w:r>
      <w:r w:rsidR="00815A29">
        <w:rPr>
          <w:rFonts w:ascii="Verdana" w:hAnsi="Verdana"/>
          <w:sz w:val="20"/>
          <w:szCs w:val="20"/>
        </w:rPr>
        <w:t xml:space="preserve"> </w:t>
      </w:r>
      <w:r w:rsidR="00AE02FE" w:rsidRPr="00AE02FE">
        <w:rPr>
          <w:rFonts w:ascii="Verdana" w:hAnsi="Verdana"/>
          <w:sz w:val="20"/>
          <w:szCs w:val="20"/>
        </w:rPr>
        <w:t>Bestück-/ Montage-/ Verdrahtungs</w:t>
      </w:r>
      <w:r w:rsidR="00815A29">
        <w:rPr>
          <w:rFonts w:ascii="Verdana" w:hAnsi="Verdana"/>
          <w:sz w:val="20"/>
          <w:szCs w:val="20"/>
        </w:rPr>
        <w:t>-/ Löt-/ Bauteil- und Leiterplatten</w:t>
      </w:r>
      <w:r w:rsidR="00AE02FE" w:rsidRPr="00AE02FE">
        <w:rPr>
          <w:rFonts w:ascii="Verdana" w:hAnsi="Verdana"/>
          <w:sz w:val="20"/>
          <w:szCs w:val="20"/>
        </w:rPr>
        <w:t>fehler</w:t>
      </w:r>
      <w:r w:rsidR="00815A29">
        <w:rPr>
          <w:rFonts w:ascii="Verdana" w:hAnsi="Verdana"/>
          <w:sz w:val="20"/>
          <w:szCs w:val="20"/>
        </w:rPr>
        <w:t xml:space="preserve"> genommen werden.</w:t>
      </w:r>
      <w:r w:rsidR="00815A29" w:rsidRPr="00AE02FE">
        <w:rPr>
          <w:rFonts w:ascii="Verdana" w:hAnsi="Verdana"/>
          <w:sz w:val="20"/>
          <w:szCs w:val="20"/>
        </w:rPr>
        <w:t xml:space="preserve"> </w:t>
      </w:r>
      <w:r w:rsidR="00815A29">
        <w:rPr>
          <w:rFonts w:ascii="Verdana" w:hAnsi="Verdana"/>
          <w:sz w:val="20"/>
          <w:szCs w:val="20"/>
        </w:rPr>
        <w:br/>
      </w:r>
    </w:p>
    <w:p w14:paraId="2B3E1B4B" w14:textId="77777777" w:rsidR="00AE02FE" w:rsidRPr="00AE02FE" w:rsidRDefault="00AE02FE" w:rsidP="00AE02FE">
      <w:pPr>
        <w:numPr>
          <w:ilvl w:val="0"/>
          <w:numId w:val="3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b/>
          <w:sz w:val="20"/>
          <w:szCs w:val="20"/>
        </w:rPr>
        <w:t>Grafische Darstellung</w:t>
      </w:r>
      <w:r w:rsidRPr="00AE02FE">
        <w:rPr>
          <w:rFonts w:ascii="Verdana" w:hAnsi="Verdana"/>
          <w:sz w:val="20"/>
          <w:szCs w:val="20"/>
        </w:rPr>
        <w:t xml:space="preserve"> der „Fehlerraten-gesamt“ sowie für Bestück-, Montage-, Löt-, Ve</w:t>
      </w:r>
      <w:r w:rsidRPr="00AE02FE">
        <w:rPr>
          <w:rFonts w:ascii="Verdana" w:hAnsi="Verdana"/>
          <w:sz w:val="20"/>
          <w:szCs w:val="20"/>
        </w:rPr>
        <w:t>r</w:t>
      </w:r>
      <w:r w:rsidRPr="00AE02FE">
        <w:rPr>
          <w:rFonts w:ascii="Verdana" w:hAnsi="Verdana"/>
          <w:sz w:val="20"/>
          <w:szCs w:val="20"/>
        </w:rPr>
        <w:t>drahtungs- und Leiterplattenfehler in (ppm)“ als geschichtetes Balkendiagramm.</w:t>
      </w:r>
    </w:p>
    <w:p w14:paraId="2B3E1B4C" w14:textId="77777777" w:rsidR="00AE02FE" w:rsidRPr="00AE02FE" w:rsidRDefault="00AE02FE" w:rsidP="00AE02FE">
      <w:pPr>
        <w:numPr>
          <w:ilvl w:val="0"/>
          <w:numId w:val="35"/>
        </w:numPr>
        <w:overflowPunct w:val="0"/>
        <w:autoSpaceDE w:val="0"/>
        <w:autoSpaceDN w:val="0"/>
        <w:adjustRightInd w:val="0"/>
        <w:spacing w:after="120" w:line="240" w:lineRule="auto"/>
        <w:textAlignment w:val="baseline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b/>
          <w:sz w:val="20"/>
          <w:szCs w:val="20"/>
        </w:rPr>
        <w:t>Grafische Darstellung</w:t>
      </w:r>
      <w:r w:rsidRPr="00AE02FE">
        <w:rPr>
          <w:rFonts w:ascii="Verdana" w:hAnsi="Verdana"/>
          <w:sz w:val="20"/>
          <w:szCs w:val="20"/>
        </w:rPr>
        <w:t xml:space="preserve"> der „PAS-Rate“ in (%)“ als Balkendiagramm.</w:t>
      </w:r>
    </w:p>
    <w:p w14:paraId="2B3E1B4D" w14:textId="77777777" w:rsidR="00AE02FE" w:rsidRPr="00AE02FE" w:rsidRDefault="00AE02FE" w:rsidP="00AE02FE">
      <w:pPr>
        <w:numPr>
          <w:ilvl w:val="12"/>
          <w:numId w:val="0"/>
        </w:numPr>
        <w:spacing w:after="120"/>
        <w:rPr>
          <w:rFonts w:ascii="Verdana" w:hAnsi="Verdana"/>
          <w:sz w:val="20"/>
          <w:szCs w:val="20"/>
        </w:rPr>
      </w:pPr>
      <w:r w:rsidRPr="00AE02FE">
        <w:rPr>
          <w:rFonts w:ascii="Verdana" w:hAnsi="Verdana"/>
          <w:sz w:val="20"/>
          <w:szCs w:val="20"/>
        </w:rPr>
        <w:t xml:space="preserve">Bei signifikanten </w:t>
      </w:r>
      <w:r w:rsidRPr="00AE02FE">
        <w:rPr>
          <w:rFonts w:ascii="Verdana" w:hAnsi="Verdana"/>
          <w:b/>
          <w:sz w:val="20"/>
          <w:szCs w:val="20"/>
        </w:rPr>
        <w:t>Fehlerhäufungen</w:t>
      </w:r>
      <w:r w:rsidRPr="00AE02FE">
        <w:rPr>
          <w:rFonts w:ascii="Verdana" w:hAnsi="Verdana"/>
          <w:sz w:val="20"/>
          <w:szCs w:val="20"/>
        </w:rPr>
        <w:t xml:space="preserve"> bzw. Verdacht auf </w:t>
      </w:r>
      <w:r w:rsidRPr="00AE02FE">
        <w:rPr>
          <w:rFonts w:ascii="Verdana" w:hAnsi="Verdana"/>
          <w:b/>
          <w:sz w:val="20"/>
          <w:szCs w:val="20"/>
        </w:rPr>
        <w:t>systematische Fehlerursachen</w:t>
      </w:r>
      <w:r w:rsidRPr="00AE02FE">
        <w:rPr>
          <w:rFonts w:ascii="Verdana" w:hAnsi="Verdana"/>
          <w:sz w:val="20"/>
          <w:szCs w:val="20"/>
        </w:rPr>
        <w:t xml:space="preserve"> sowie auf </w:t>
      </w:r>
      <w:r w:rsidRPr="00AE02FE">
        <w:rPr>
          <w:rFonts w:ascii="Verdana" w:hAnsi="Verdana"/>
          <w:b/>
          <w:sz w:val="20"/>
          <w:szCs w:val="20"/>
        </w:rPr>
        <w:t xml:space="preserve">Kundenwunsch, </w:t>
      </w:r>
      <w:r w:rsidRPr="00AE02FE">
        <w:rPr>
          <w:rFonts w:ascii="Verdana" w:hAnsi="Verdana"/>
          <w:sz w:val="20"/>
          <w:szCs w:val="20"/>
        </w:rPr>
        <w:t>erfolgt eine Verdichtung der mit Formblatt – Nr. 08 und Formblatt – Nr. 23 erfassten Fehler nach Fehlerkennziffern und Fehlerort (z.B. THT, SMD A, SMD B).</w:t>
      </w:r>
    </w:p>
    <w:p w14:paraId="2B3E1B4E" w14:textId="77777777" w:rsidR="00184BC4" w:rsidRPr="00215169" w:rsidRDefault="00184BC4" w:rsidP="00184BC4">
      <w:pPr>
        <w:spacing w:after="12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br/>
        <w:t>3</w:t>
      </w:r>
      <w:r w:rsidRPr="00215169">
        <w:rPr>
          <w:rFonts w:ascii="Verdana" w:hAnsi="Verdana"/>
          <w:b/>
          <w:sz w:val="20"/>
        </w:rPr>
        <w:t>.</w:t>
      </w:r>
      <w:r>
        <w:rPr>
          <w:rFonts w:ascii="Verdana" w:hAnsi="Verdana"/>
          <w:b/>
          <w:sz w:val="20"/>
        </w:rPr>
        <w:t>3</w:t>
      </w:r>
      <w:r w:rsidRPr="00215169">
        <w:rPr>
          <w:rFonts w:ascii="Verdana" w:hAnsi="Verdana"/>
          <w:b/>
          <w:sz w:val="20"/>
        </w:rPr>
        <w:tab/>
      </w:r>
      <w:r w:rsidR="00AE02FE" w:rsidRPr="00AE02FE">
        <w:rPr>
          <w:rFonts w:ascii="Verdana" w:hAnsi="Verdana"/>
          <w:b/>
          <w:sz w:val="20"/>
        </w:rPr>
        <w:t>Messen und Analyse der Qualitätslage in der Kabelfertigung</w:t>
      </w:r>
    </w:p>
    <w:p w14:paraId="2B3E1B4F" w14:textId="77777777" w:rsidR="00AE02FE" w:rsidRPr="00AE02FE" w:rsidRDefault="00AE02FE" w:rsidP="00AE02FE">
      <w:pPr>
        <w:numPr>
          <w:ilvl w:val="12"/>
          <w:numId w:val="0"/>
        </w:numPr>
        <w:spacing w:after="120"/>
        <w:rPr>
          <w:rFonts w:ascii="Verdana" w:hAnsi="Verdana"/>
          <w:sz w:val="20"/>
        </w:rPr>
      </w:pPr>
      <w:r w:rsidRPr="00AE02FE">
        <w:rPr>
          <w:rFonts w:ascii="Verdana" w:hAnsi="Verdana"/>
          <w:sz w:val="20"/>
        </w:rPr>
        <w:t xml:space="preserve">Die </w:t>
      </w:r>
      <w:r w:rsidRPr="00AE02FE">
        <w:rPr>
          <w:rFonts w:ascii="Verdana" w:hAnsi="Verdana"/>
          <w:b/>
          <w:sz w:val="20"/>
        </w:rPr>
        <w:t>Fehlerdatenerfassung</w:t>
      </w:r>
      <w:r w:rsidRPr="00AE02FE">
        <w:rPr>
          <w:rFonts w:ascii="Verdana" w:hAnsi="Verdana"/>
          <w:sz w:val="20"/>
        </w:rPr>
        <w:t xml:space="preserve"> erfolgt</w:t>
      </w:r>
      <w:r>
        <w:rPr>
          <w:rFonts w:ascii="Verdana" w:hAnsi="Verdana"/>
          <w:sz w:val="20"/>
        </w:rPr>
        <w:t>,</w:t>
      </w:r>
      <w:r w:rsidRPr="00AE02FE">
        <w:rPr>
          <w:rFonts w:ascii="Verdana" w:hAnsi="Verdana"/>
          <w:sz w:val="20"/>
        </w:rPr>
        <w:t xml:space="preserve"> da wo festgelegt</w:t>
      </w:r>
      <w:r>
        <w:rPr>
          <w:rFonts w:ascii="Verdana" w:hAnsi="Verdana"/>
          <w:sz w:val="20"/>
        </w:rPr>
        <w:t>,</w:t>
      </w:r>
      <w:r w:rsidRPr="00AE02FE">
        <w:rPr>
          <w:rFonts w:ascii="Verdana" w:hAnsi="Verdana"/>
          <w:sz w:val="20"/>
        </w:rPr>
        <w:t xml:space="preserve"> </w:t>
      </w:r>
      <w:r w:rsidRPr="00AE02FE">
        <w:rPr>
          <w:rFonts w:ascii="Verdana" w:hAnsi="Verdana"/>
          <w:b/>
          <w:bCs/>
          <w:i/>
          <w:iCs/>
          <w:sz w:val="20"/>
        </w:rPr>
        <w:t>permanent</w:t>
      </w:r>
      <w:r w:rsidRPr="00AE02FE">
        <w:rPr>
          <w:rFonts w:ascii="Verdana" w:hAnsi="Verdana"/>
          <w:sz w:val="20"/>
        </w:rPr>
        <w:t xml:space="preserve"> pro </w:t>
      </w:r>
      <w:proofErr w:type="spellStart"/>
      <w:r w:rsidRPr="00AE02FE">
        <w:rPr>
          <w:rFonts w:ascii="Verdana" w:hAnsi="Verdana"/>
          <w:sz w:val="20"/>
        </w:rPr>
        <w:t>Kabeltyp</w:t>
      </w:r>
      <w:proofErr w:type="spellEnd"/>
      <w:r w:rsidRPr="00AE02FE">
        <w:rPr>
          <w:rFonts w:ascii="Verdana" w:hAnsi="Verdana"/>
          <w:sz w:val="20"/>
        </w:rPr>
        <w:t xml:space="preserve"> gem. AA-Nr.18 entsprechend den Fehlerkennziffern sowie der Spezifikation des Formblatt – Nr. 09 „Fehler-datenerfassung“.</w:t>
      </w:r>
    </w:p>
    <w:p w14:paraId="2B3E1B50" w14:textId="77777777" w:rsidR="009B0B59" w:rsidRPr="009B0B59" w:rsidRDefault="00AE02FE" w:rsidP="009B0B59">
      <w:pPr>
        <w:numPr>
          <w:ilvl w:val="12"/>
          <w:numId w:val="0"/>
        </w:numPr>
        <w:spacing w:after="120"/>
        <w:rPr>
          <w:rFonts w:ascii="Verdana" w:hAnsi="Verdana"/>
          <w:sz w:val="20"/>
        </w:rPr>
      </w:pPr>
      <w:r w:rsidRPr="00AE02FE">
        <w:rPr>
          <w:rFonts w:ascii="Verdana" w:hAnsi="Verdana"/>
          <w:sz w:val="20"/>
        </w:rPr>
        <w:t xml:space="preserve">Die </w:t>
      </w:r>
      <w:r w:rsidRPr="00AE02FE">
        <w:rPr>
          <w:rFonts w:ascii="Verdana" w:hAnsi="Verdana"/>
          <w:b/>
          <w:sz w:val="20"/>
        </w:rPr>
        <w:t>Fehlerdatenanalyse</w:t>
      </w:r>
      <w:r w:rsidRPr="00AE02FE">
        <w:rPr>
          <w:rFonts w:ascii="Verdana" w:hAnsi="Verdana"/>
          <w:sz w:val="20"/>
        </w:rPr>
        <w:t xml:space="preserve"> erfolgt je </w:t>
      </w:r>
      <w:proofErr w:type="spellStart"/>
      <w:r w:rsidRPr="00AE02FE">
        <w:rPr>
          <w:rFonts w:ascii="Verdana" w:hAnsi="Verdana"/>
          <w:sz w:val="20"/>
        </w:rPr>
        <w:t>Kabeltyp</w:t>
      </w:r>
      <w:proofErr w:type="spellEnd"/>
      <w:r w:rsidRPr="00AE02FE">
        <w:rPr>
          <w:rFonts w:ascii="Verdana" w:hAnsi="Verdana"/>
          <w:sz w:val="20"/>
        </w:rPr>
        <w:t xml:space="preserve"> </w:t>
      </w:r>
      <w:r w:rsidRPr="00AE02FE">
        <w:rPr>
          <w:rFonts w:ascii="Verdana" w:hAnsi="Verdana"/>
          <w:b/>
          <w:bCs/>
          <w:i/>
          <w:iCs/>
          <w:sz w:val="20"/>
        </w:rPr>
        <w:t>monatlich</w:t>
      </w:r>
      <w:r w:rsidRPr="00AE02FE">
        <w:rPr>
          <w:rFonts w:ascii="Verdana" w:hAnsi="Verdana"/>
          <w:sz w:val="20"/>
        </w:rPr>
        <w:t xml:space="preserve"> durch Verdichtung des Formblatt – Nr. 09.</w:t>
      </w:r>
      <w:r w:rsidR="009B0B59">
        <w:rPr>
          <w:rFonts w:ascii="Verdana" w:hAnsi="Verdana"/>
          <w:sz w:val="20"/>
        </w:rPr>
        <w:br/>
      </w:r>
      <w:r w:rsidR="009B0B59">
        <w:rPr>
          <w:rFonts w:ascii="Verdana" w:hAnsi="Verdana"/>
          <w:sz w:val="20"/>
        </w:rPr>
        <w:br/>
      </w:r>
      <w:r w:rsidR="009B0B59">
        <w:rPr>
          <w:rFonts w:ascii="Verdana" w:hAnsi="Verdana"/>
          <w:b/>
          <w:sz w:val="20"/>
        </w:rPr>
        <w:t>3</w:t>
      </w:r>
      <w:r w:rsidR="009B0B59" w:rsidRPr="00215169">
        <w:rPr>
          <w:rFonts w:ascii="Verdana" w:hAnsi="Verdana"/>
          <w:b/>
          <w:sz w:val="20"/>
        </w:rPr>
        <w:t>.</w:t>
      </w:r>
      <w:r w:rsidR="009B0B59">
        <w:rPr>
          <w:rFonts w:ascii="Verdana" w:hAnsi="Verdana"/>
          <w:b/>
          <w:sz w:val="20"/>
        </w:rPr>
        <w:t>4</w:t>
      </w:r>
      <w:r w:rsidR="009B0B59" w:rsidRPr="00215169">
        <w:rPr>
          <w:rFonts w:ascii="Verdana" w:hAnsi="Verdana"/>
          <w:b/>
          <w:sz w:val="20"/>
        </w:rPr>
        <w:tab/>
      </w:r>
      <w:r w:rsidR="009B0B59" w:rsidRPr="009B0B59">
        <w:rPr>
          <w:rFonts w:ascii="Verdana" w:hAnsi="Verdana"/>
          <w:b/>
          <w:sz w:val="20"/>
        </w:rPr>
        <w:t>Feststellen und Messen der Kundenzufriedenheit</w:t>
      </w:r>
    </w:p>
    <w:p w14:paraId="2B3E1B51" w14:textId="77777777" w:rsidR="009B0B59" w:rsidRPr="009B0B59" w:rsidRDefault="009B0B59" w:rsidP="009B0B59">
      <w:pPr>
        <w:pStyle w:val="Textkrper"/>
        <w:spacing w:after="60"/>
        <w:rPr>
          <w:rFonts w:ascii="Verdana" w:hAnsi="Verdana"/>
          <w:sz w:val="20"/>
          <w:szCs w:val="20"/>
        </w:rPr>
      </w:pPr>
      <w:r w:rsidRPr="009B0B59">
        <w:rPr>
          <w:rFonts w:ascii="Verdana" w:hAnsi="Verdana"/>
          <w:sz w:val="20"/>
          <w:szCs w:val="20"/>
        </w:rPr>
        <w:t>Zur Feststellung der</w:t>
      </w:r>
      <w:r w:rsidRPr="009B0B59">
        <w:rPr>
          <w:rFonts w:ascii="Verdana" w:hAnsi="Verdana"/>
          <w:b/>
          <w:sz w:val="20"/>
          <w:szCs w:val="20"/>
        </w:rPr>
        <w:t xml:space="preserve"> Kundenzufriedenheit </w:t>
      </w:r>
      <w:r w:rsidRPr="009B0B59">
        <w:rPr>
          <w:rFonts w:ascii="Verdana" w:hAnsi="Verdana"/>
          <w:sz w:val="20"/>
          <w:szCs w:val="20"/>
        </w:rPr>
        <w:t xml:space="preserve">sind mindestens </w:t>
      </w:r>
      <w:r w:rsidRPr="009B0B59">
        <w:rPr>
          <w:rFonts w:ascii="Verdana" w:hAnsi="Verdana"/>
          <w:b/>
          <w:i/>
          <w:sz w:val="20"/>
          <w:szCs w:val="20"/>
        </w:rPr>
        <w:t>einmal jährlich,</w:t>
      </w:r>
      <w:r w:rsidRPr="009B0B59">
        <w:rPr>
          <w:rFonts w:ascii="Verdana" w:hAnsi="Verdana"/>
          <w:sz w:val="20"/>
          <w:szCs w:val="20"/>
        </w:rPr>
        <w:t xml:space="preserve"> auf Grundlage des als Rückantwort gestalten </w:t>
      </w:r>
      <w:r w:rsidRPr="009B0B59">
        <w:rPr>
          <w:rFonts w:ascii="Verdana" w:hAnsi="Verdana"/>
          <w:b/>
          <w:i/>
          <w:sz w:val="20"/>
          <w:szCs w:val="20"/>
        </w:rPr>
        <w:t xml:space="preserve">Fragespiegels </w:t>
      </w:r>
      <w:r w:rsidRPr="009B0B59">
        <w:rPr>
          <w:rFonts w:ascii="Verdana" w:hAnsi="Verdana"/>
          <w:sz w:val="20"/>
          <w:szCs w:val="20"/>
        </w:rPr>
        <w:t xml:space="preserve">„KUNDENBEFRAGUNG“ (Formblatt – Nr. 12), </w:t>
      </w:r>
      <w:r w:rsidRPr="009B0B59">
        <w:rPr>
          <w:rFonts w:ascii="Verdana" w:hAnsi="Verdana"/>
          <w:b/>
          <w:sz w:val="20"/>
          <w:szCs w:val="20"/>
        </w:rPr>
        <w:t>B</w:t>
      </w:r>
      <w:r w:rsidRPr="009B0B59">
        <w:rPr>
          <w:rFonts w:ascii="Verdana" w:hAnsi="Verdana"/>
          <w:b/>
          <w:sz w:val="20"/>
          <w:szCs w:val="20"/>
        </w:rPr>
        <w:t>e</w:t>
      </w:r>
      <w:r w:rsidRPr="009B0B59">
        <w:rPr>
          <w:rFonts w:ascii="Verdana" w:hAnsi="Verdana"/>
          <w:b/>
          <w:sz w:val="20"/>
          <w:szCs w:val="20"/>
        </w:rPr>
        <w:t>fragungen</w:t>
      </w:r>
      <w:r w:rsidRPr="009B0B59">
        <w:rPr>
          <w:rFonts w:ascii="Verdana" w:hAnsi="Verdana"/>
          <w:i/>
          <w:sz w:val="20"/>
          <w:szCs w:val="20"/>
        </w:rPr>
        <w:t xml:space="preserve"> </w:t>
      </w:r>
      <w:r w:rsidRPr="009B0B59">
        <w:rPr>
          <w:rFonts w:ascii="Verdana" w:hAnsi="Verdana"/>
          <w:sz w:val="20"/>
          <w:szCs w:val="20"/>
        </w:rPr>
        <w:t xml:space="preserve">repräsentativer Kunden zu durchzuführen. Einschätzungen nach Kundengesprächen </w:t>
      </w:r>
      <w:r>
        <w:rPr>
          <w:rFonts w:ascii="Verdana" w:hAnsi="Verdana"/>
          <w:sz w:val="20"/>
          <w:szCs w:val="20"/>
        </w:rPr>
        <w:t xml:space="preserve">oder Internetumfragen sind </w:t>
      </w:r>
      <w:r w:rsidRPr="009B0B59">
        <w:rPr>
          <w:rFonts w:ascii="Verdana" w:hAnsi="Verdana"/>
          <w:sz w:val="20"/>
          <w:szCs w:val="20"/>
        </w:rPr>
        <w:t>ebenfalls zulässig.</w:t>
      </w:r>
    </w:p>
    <w:p w14:paraId="2B3E1B52" w14:textId="77777777" w:rsidR="009B0B59" w:rsidRPr="009B0B59" w:rsidRDefault="009B0B59" w:rsidP="009B0B59">
      <w:pPr>
        <w:spacing w:after="120"/>
        <w:rPr>
          <w:rFonts w:ascii="Verdana" w:hAnsi="Verdana"/>
          <w:sz w:val="20"/>
          <w:szCs w:val="20"/>
        </w:rPr>
      </w:pPr>
      <w:r w:rsidRPr="009B0B59">
        <w:rPr>
          <w:rFonts w:ascii="Verdana" w:hAnsi="Verdana"/>
          <w:sz w:val="20"/>
          <w:szCs w:val="20"/>
        </w:rPr>
        <w:t xml:space="preserve">Die </w:t>
      </w:r>
      <w:r w:rsidRPr="009B0B59">
        <w:rPr>
          <w:rFonts w:ascii="Verdana" w:hAnsi="Verdana"/>
          <w:b/>
          <w:sz w:val="20"/>
          <w:szCs w:val="20"/>
        </w:rPr>
        <w:t>Auswertung</w:t>
      </w:r>
      <w:r w:rsidRPr="009B0B59">
        <w:rPr>
          <w:rFonts w:ascii="Verdana" w:hAnsi="Verdana"/>
          <w:sz w:val="20"/>
          <w:szCs w:val="20"/>
        </w:rPr>
        <w:t xml:space="preserve"> der Rückantworten erfolgt mit Hilfe des in MS EXCEL erstellten </w:t>
      </w:r>
      <w:r w:rsidRPr="009B0B59">
        <w:rPr>
          <w:rFonts w:ascii="Verdana" w:hAnsi="Verdana"/>
          <w:sz w:val="20"/>
          <w:szCs w:val="20"/>
        </w:rPr>
        <w:br/>
      </w:r>
      <w:proofErr w:type="gramStart"/>
      <w:r w:rsidRPr="009B0B59">
        <w:rPr>
          <w:rFonts w:ascii="Verdana" w:hAnsi="Verdana"/>
          <w:sz w:val="20"/>
          <w:szCs w:val="20"/>
        </w:rPr>
        <w:t>Formblatt</w:t>
      </w:r>
      <w:proofErr w:type="gramEnd"/>
      <w:r w:rsidRPr="009B0B59">
        <w:rPr>
          <w:rFonts w:ascii="Verdana" w:hAnsi="Verdana"/>
          <w:sz w:val="20"/>
          <w:szCs w:val="20"/>
        </w:rPr>
        <w:t xml:space="preserve"> – Nr. </w:t>
      </w:r>
      <w:r w:rsidRPr="009B0B59">
        <w:rPr>
          <w:rFonts w:ascii="Verdana" w:hAnsi="Verdana"/>
          <w:i/>
          <w:sz w:val="20"/>
          <w:szCs w:val="20"/>
        </w:rPr>
        <w:t>13</w:t>
      </w:r>
      <w:r w:rsidRPr="009B0B59">
        <w:rPr>
          <w:rFonts w:ascii="Verdana" w:hAnsi="Verdana"/>
          <w:b/>
          <w:i/>
          <w:sz w:val="20"/>
          <w:szCs w:val="20"/>
        </w:rPr>
        <w:t xml:space="preserve"> „Analyse der Kundenbefragung“</w:t>
      </w:r>
    </w:p>
    <w:p w14:paraId="2B3E1B53" w14:textId="77777777" w:rsidR="009B0B59" w:rsidRPr="009B0B59" w:rsidRDefault="009B0B59" w:rsidP="009B0B59">
      <w:pPr>
        <w:numPr>
          <w:ilvl w:val="0"/>
          <w:numId w:val="36"/>
        </w:numPr>
        <w:spacing w:after="0"/>
        <w:rPr>
          <w:rFonts w:ascii="Verdana" w:hAnsi="Verdana"/>
          <w:sz w:val="20"/>
          <w:szCs w:val="20"/>
        </w:rPr>
      </w:pPr>
      <w:r w:rsidRPr="009B0B59">
        <w:rPr>
          <w:rFonts w:ascii="Verdana" w:hAnsi="Verdana"/>
          <w:sz w:val="20"/>
          <w:szCs w:val="20"/>
        </w:rPr>
        <w:t xml:space="preserve">durch </w:t>
      </w:r>
      <w:r w:rsidRPr="009B0B59">
        <w:rPr>
          <w:rFonts w:ascii="Verdana" w:hAnsi="Verdana"/>
          <w:b/>
          <w:bCs/>
          <w:i/>
          <w:iCs/>
          <w:sz w:val="20"/>
          <w:szCs w:val="20"/>
        </w:rPr>
        <w:t>grafische Darstellung</w:t>
      </w:r>
    </w:p>
    <w:p w14:paraId="2B3E1B54" w14:textId="77777777" w:rsidR="009B0B59" w:rsidRPr="009B0B59" w:rsidRDefault="009B0B59" w:rsidP="009B0B59">
      <w:pPr>
        <w:numPr>
          <w:ilvl w:val="0"/>
          <w:numId w:val="36"/>
        </w:numPr>
        <w:spacing w:after="0"/>
        <w:rPr>
          <w:rFonts w:ascii="Verdana" w:hAnsi="Verdana"/>
          <w:sz w:val="20"/>
          <w:szCs w:val="20"/>
        </w:rPr>
      </w:pPr>
      <w:r w:rsidRPr="009B0B59">
        <w:rPr>
          <w:rFonts w:ascii="Verdana" w:hAnsi="Verdana"/>
          <w:b/>
          <w:bCs/>
          <w:i/>
          <w:iCs/>
          <w:sz w:val="20"/>
          <w:szCs w:val="20"/>
        </w:rPr>
        <w:t xml:space="preserve">analytisch </w:t>
      </w:r>
      <w:r w:rsidRPr="009B0B59">
        <w:rPr>
          <w:rFonts w:ascii="Verdana" w:hAnsi="Verdana"/>
          <w:sz w:val="20"/>
          <w:szCs w:val="20"/>
        </w:rPr>
        <w:t xml:space="preserve">durch Berechnung des </w:t>
      </w:r>
      <w:r w:rsidRPr="009B0B59">
        <w:rPr>
          <w:rFonts w:ascii="Verdana" w:hAnsi="Verdana"/>
          <w:b/>
          <w:bCs/>
          <w:i/>
          <w:iCs/>
          <w:sz w:val="20"/>
          <w:szCs w:val="20"/>
        </w:rPr>
        <w:t>Anteils der Kunden in (%)</w:t>
      </w:r>
      <w:r w:rsidRPr="009B0B59">
        <w:rPr>
          <w:rFonts w:ascii="Verdana" w:hAnsi="Verdana"/>
          <w:sz w:val="20"/>
          <w:szCs w:val="20"/>
        </w:rPr>
        <w:t xml:space="preserve"> </w:t>
      </w:r>
    </w:p>
    <w:p w14:paraId="2B3E1B55" w14:textId="77777777" w:rsidR="009B0B59" w:rsidRPr="009B0B59" w:rsidRDefault="009B0B59" w:rsidP="009B0B59">
      <w:pPr>
        <w:numPr>
          <w:ilvl w:val="0"/>
          <w:numId w:val="36"/>
        </w:numPr>
        <w:spacing w:after="0"/>
        <w:rPr>
          <w:rFonts w:ascii="Verdana" w:hAnsi="Verdana"/>
          <w:sz w:val="20"/>
          <w:szCs w:val="20"/>
        </w:rPr>
      </w:pPr>
      <w:r w:rsidRPr="009B0B59">
        <w:rPr>
          <w:rFonts w:ascii="Verdana" w:hAnsi="Verdana"/>
          <w:sz w:val="20"/>
          <w:szCs w:val="20"/>
        </w:rPr>
        <w:t xml:space="preserve">durch Darstellung des </w:t>
      </w:r>
      <w:r w:rsidRPr="009B0B59">
        <w:rPr>
          <w:rFonts w:ascii="Verdana" w:hAnsi="Verdana"/>
          <w:b/>
          <w:bCs/>
          <w:i/>
          <w:iCs/>
          <w:sz w:val="20"/>
          <w:szCs w:val="20"/>
        </w:rPr>
        <w:t>prozentualen Anteils der Einzelbewertungen</w:t>
      </w:r>
    </w:p>
    <w:p w14:paraId="2B3E1B56" w14:textId="77777777" w:rsidR="009B0B59" w:rsidRPr="009B0B59" w:rsidRDefault="009B0B59" w:rsidP="009B0B59">
      <w:pPr>
        <w:numPr>
          <w:ilvl w:val="0"/>
          <w:numId w:val="36"/>
        </w:numPr>
        <w:spacing w:after="120"/>
        <w:rPr>
          <w:rFonts w:ascii="Verdana" w:hAnsi="Verdana"/>
          <w:sz w:val="20"/>
          <w:szCs w:val="20"/>
        </w:rPr>
      </w:pPr>
      <w:r w:rsidRPr="009B0B59">
        <w:rPr>
          <w:rFonts w:ascii="Verdana" w:hAnsi="Verdana"/>
          <w:sz w:val="20"/>
          <w:szCs w:val="20"/>
        </w:rPr>
        <w:t xml:space="preserve">durch Ermittlung der </w:t>
      </w:r>
      <w:r w:rsidRPr="009B0B59">
        <w:rPr>
          <w:rFonts w:ascii="Verdana" w:hAnsi="Verdana"/>
          <w:b/>
          <w:bCs/>
          <w:i/>
          <w:iCs/>
          <w:sz w:val="20"/>
          <w:szCs w:val="20"/>
        </w:rPr>
        <w:t xml:space="preserve">Rücklaufquote </w:t>
      </w:r>
      <w:r w:rsidRPr="009B0B59">
        <w:rPr>
          <w:rFonts w:ascii="Verdana" w:hAnsi="Verdana"/>
          <w:sz w:val="20"/>
          <w:szCs w:val="20"/>
        </w:rPr>
        <w:t>der Kundenbefragungen.</w:t>
      </w:r>
    </w:p>
    <w:p w14:paraId="2B3E1B57" w14:textId="77777777" w:rsidR="009B0B59" w:rsidRPr="009B0B59" w:rsidRDefault="009B0B59" w:rsidP="009B0B59">
      <w:pPr>
        <w:spacing w:before="120" w:after="120"/>
        <w:rPr>
          <w:rFonts w:ascii="Verdana" w:hAnsi="Verdana"/>
          <w:sz w:val="20"/>
          <w:szCs w:val="20"/>
        </w:rPr>
      </w:pPr>
      <w:r w:rsidRPr="009B0B59">
        <w:rPr>
          <w:rFonts w:ascii="Verdana" w:hAnsi="Verdana"/>
          <w:sz w:val="20"/>
          <w:szCs w:val="20"/>
        </w:rPr>
        <w:t xml:space="preserve">Die gegebenen </w:t>
      </w:r>
      <w:r w:rsidRPr="009B0B59">
        <w:rPr>
          <w:rFonts w:ascii="Verdana" w:hAnsi="Verdana"/>
          <w:b/>
          <w:i/>
          <w:sz w:val="20"/>
          <w:szCs w:val="20"/>
        </w:rPr>
        <w:t>Hinweise</w:t>
      </w:r>
      <w:r w:rsidRPr="009B0B59">
        <w:rPr>
          <w:rFonts w:ascii="Verdana" w:hAnsi="Verdana"/>
          <w:sz w:val="20"/>
          <w:szCs w:val="20"/>
        </w:rPr>
        <w:t xml:space="preserve"> werden durch die Geschäftsführung </w:t>
      </w:r>
      <w:r w:rsidRPr="009B0B59">
        <w:rPr>
          <w:rFonts w:ascii="Verdana" w:hAnsi="Verdana"/>
          <w:b/>
          <w:i/>
          <w:sz w:val="20"/>
          <w:szCs w:val="20"/>
        </w:rPr>
        <w:t>ausgewertet</w:t>
      </w:r>
      <w:r w:rsidRPr="009B0B59">
        <w:rPr>
          <w:rFonts w:ascii="Verdana" w:hAnsi="Verdana"/>
          <w:sz w:val="20"/>
          <w:szCs w:val="20"/>
        </w:rPr>
        <w:t xml:space="preserve"> und ggf. in Korre</w:t>
      </w:r>
      <w:r w:rsidRPr="009B0B59">
        <w:rPr>
          <w:rFonts w:ascii="Verdana" w:hAnsi="Verdana"/>
          <w:sz w:val="20"/>
          <w:szCs w:val="20"/>
        </w:rPr>
        <w:t>k</w:t>
      </w:r>
      <w:r w:rsidRPr="009B0B59">
        <w:rPr>
          <w:rFonts w:ascii="Verdana" w:hAnsi="Verdana"/>
          <w:sz w:val="20"/>
          <w:szCs w:val="20"/>
        </w:rPr>
        <w:t xml:space="preserve">tur- oder Vorbeugungsmaßnahmen </w:t>
      </w:r>
      <w:r w:rsidRPr="009B0B59">
        <w:rPr>
          <w:rFonts w:ascii="Verdana" w:hAnsi="Verdana"/>
          <w:b/>
          <w:i/>
          <w:sz w:val="20"/>
          <w:szCs w:val="20"/>
        </w:rPr>
        <w:t>prozesswirksam</w:t>
      </w:r>
      <w:r w:rsidRPr="009B0B59">
        <w:rPr>
          <w:rFonts w:ascii="Verdana" w:hAnsi="Verdana"/>
          <w:sz w:val="20"/>
          <w:szCs w:val="20"/>
        </w:rPr>
        <w:t xml:space="preserve"> umgesetzt.</w:t>
      </w:r>
    </w:p>
    <w:p w14:paraId="2B3E1B58" w14:textId="77777777" w:rsidR="009B0B59" w:rsidRPr="009B0B59" w:rsidRDefault="009B0B59" w:rsidP="009B0B59">
      <w:pPr>
        <w:spacing w:after="120"/>
        <w:rPr>
          <w:rFonts w:ascii="Verdana" w:hAnsi="Verdana"/>
          <w:sz w:val="20"/>
          <w:szCs w:val="20"/>
        </w:rPr>
      </w:pPr>
      <w:r w:rsidRPr="009B0B59">
        <w:rPr>
          <w:rFonts w:ascii="Verdana" w:hAnsi="Verdana"/>
          <w:sz w:val="20"/>
          <w:szCs w:val="20"/>
        </w:rPr>
        <w:t xml:space="preserve">Die </w:t>
      </w:r>
      <w:r w:rsidRPr="009B0B59">
        <w:rPr>
          <w:rFonts w:ascii="Verdana" w:hAnsi="Verdana"/>
          <w:b/>
          <w:i/>
          <w:sz w:val="20"/>
          <w:szCs w:val="20"/>
        </w:rPr>
        <w:t>Auswertung</w:t>
      </w:r>
      <w:r w:rsidRPr="009B0B59">
        <w:rPr>
          <w:rFonts w:ascii="Verdana" w:hAnsi="Verdana"/>
          <w:sz w:val="20"/>
          <w:szCs w:val="20"/>
        </w:rPr>
        <w:t xml:space="preserve"> von </w:t>
      </w:r>
      <w:r w:rsidRPr="009B0B59">
        <w:rPr>
          <w:rFonts w:ascii="Verdana" w:hAnsi="Verdana"/>
          <w:b/>
          <w:i/>
          <w:sz w:val="20"/>
          <w:szCs w:val="20"/>
        </w:rPr>
        <w:t>Kundengesprächen</w:t>
      </w:r>
      <w:r w:rsidRPr="009B0B59">
        <w:rPr>
          <w:rFonts w:ascii="Verdana" w:hAnsi="Verdana"/>
          <w:sz w:val="20"/>
          <w:szCs w:val="20"/>
        </w:rPr>
        <w:t xml:space="preserve"> sowie ggf. aufgetretener </w:t>
      </w:r>
      <w:r w:rsidRPr="009B0B59">
        <w:rPr>
          <w:rFonts w:ascii="Verdana" w:hAnsi="Verdana"/>
          <w:b/>
          <w:i/>
          <w:sz w:val="20"/>
          <w:szCs w:val="20"/>
        </w:rPr>
        <w:t>Kundenreklamationen</w:t>
      </w:r>
      <w:r w:rsidRPr="009B0B59">
        <w:rPr>
          <w:rFonts w:ascii="Verdana" w:hAnsi="Verdana"/>
          <w:sz w:val="20"/>
          <w:szCs w:val="20"/>
        </w:rPr>
        <w:t xml:space="preserve"> und erfolgt </w:t>
      </w:r>
      <w:r w:rsidRPr="009B0B59">
        <w:rPr>
          <w:rFonts w:ascii="Verdana" w:hAnsi="Verdana"/>
          <w:b/>
          <w:i/>
          <w:sz w:val="20"/>
          <w:szCs w:val="20"/>
        </w:rPr>
        <w:t xml:space="preserve">fallbezogen. </w:t>
      </w:r>
      <w:r w:rsidRPr="009B0B59">
        <w:rPr>
          <w:rFonts w:ascii="Verdana" w:hAnsi="Verdana"/>
          <w:sz w:val="20"/>
          <w:szCs w:val="20"/>
        </w:rPr>
        <w:t xml:space="preserve">Wenn erforderlich, sind </w:t>
      </w:r>
      <w:r w:rsidRPr="009B0B59">
        <w:rPr>
          <w:rFonts w:ascii="Verdana" w:hAnsi="Verdana"/>
          <w:b/>
          <w:i/>
          <w:sz w:val="20"/>
          <w:szCs w:val="20"/>
        </w:rPr>
        <w:t>Maßnahmen</w:t>
      </w:r>
      <w:r w:rsidRPr="009B0B59">
        <w:rPr>
          <w:rFonts w:ascii="Verdana" w:hAnsi="Verdana"/>
          <w:sz w:val="20"/>
          <w:szCs w:val="20"/>
        </w:rPr>
        <w:t xml:space="preserve"> zur Verbesserung festzulegen und </w:t>
      </w:r>
      <w:r w:rsidRPr="009B0B59">
        <w:rPr>
          <w:rFonts w:ascii="Verdana" w:hAnsi="Verdana"/>
          <w:b/>
          <w:i/>
          <w:sz w:val="20"/>
          <w:szCs w:val="20"/>
        </w:rPr>
        <w:t>prozesswirksam</w:t>
      </w:r>
      <w:r w:rsidRPr="009B0B59">
        <w:rPr>
          <w:rFonts w:ascii="Verdana" w:hAnsi="Verdana"/>
          <w:sz w:val="20"/>
          <w:szCs w:val="20"/>
        </w:rPr>
        <w:t xml:space="preserve"> umzusetzen.</w:t>
      </w:r>
    </w:p>
    <w:p w14:paraId="2B3E1B5A" w14:textId="77777777" w:rsidR="00184BC4" w:rsidRPr="00184BC4" w:rsidRDefault="00184BC4" w:rsidP="00184BC4">
      <w:pPr>
        <w:pStyle w:val="Kopfzeile"/>
        <w:tabs>
          <w:tab w:val="clear" w:pos="4536"/>
          <w:tab w:val="clear" w:pos="9072"/>
          <w:tab w:val="left" w:pos="709"/>
        </w:tabs>
        <w:spacing w:after="60"/>
        <w:rPr>
          <w:rFonts w:ascii="Verdana" w:hAnsi="Verdana"/>
          <w:sz w:val="16"/>
          <w:szCs w:val="20"/>
        </w:rPr>
      </w:pPr>
      <w:r w:rsidRPr="00184BC4">
        <w:rPr>
          <w:rFonts w:ascii="Verdana" w:hAnsi="Verdana"/>
          <w:sz w:val="16"/>
          <w:szCs w:val="20"/>
        </w:rPr>
        <w:lastRenderedPageBreak/>
        <w:t xml:space="preserve"> </w:t>
      </w:r>
    </w:p>
    <w:p w14:paraId="2B3E1B5B" w14:textId="4AA3E604" w:rsidR="00AE02FE" w:rsidRPr="00215169" w:rsidRDefault="00AE02FE" w:rsidP="00AE02FE">
      <w:pPr>
        <w:jc w:val="left"/>
        <w:rPr>
          <w:rFonts w:ascii="Verdana" w:hAnsi="Verdana"/>
          <w:b/>
          <w:sz w:val="20"/>
        </w:rPr>
      </w:pPr>
      <w:r>
        <w:rPr>
          <w:rFonts w:ascii="Verdana" w:hAnsi="Verdana"/>
          <w:b/>
        </w:rPr>
        <w:t>4.</w:t>
      </w:r>
      <w:r w:rsidRPr="00215169">
        <w:rPr>
          <w:rFonts w:ascii="Verdana" w:hAnsi="Verdana"/>
          <w:b/>
          <w:sz w:val="20"/>
        </w:rPr>
        <w:tab/>
      </w:r>
      <w:r w:rsidR="009B0B59">
        <w:rPr>
          <w:rFonts w:ascii="Verdana" w:hAnsi="Verdana"/>
          <w:b/>
        </w:rPr>
        <w:t xml:space="preserve">Kontinuierlicher </w:t>
      </w:r>
      <w:r>
        <w:rPr>
          <w:rFonts w:ascii="Verdana" w:hAnsi="Verdana"/>
          <w:b/>
        </w:rPr>
        <w:t>Verbesserung</w:t>
      </w:r>
      <w:r w:rsidR="009B0B59">
        <w:rPr>
          <w:rFonts w:ascii="Verdana" w:hAnsi="Verdana"/>
          <w:b/>
        </w:rPr>
        <w:t>sprozess</w:t>
      </w:r>
      <w:r w:rsidR="00DB4904">
        <w:rPr>
          <w:rFonts w:ascii="Verdana" w:hAnsi="Verdana"/>
          <w:b/>
        </w:rPr>
        <w:t xml:space="preserve"> und Korrekturen</w:t>
      </w:r>
    </w:p>
    <w:p w14:paraId="2B3E1B5C" w14:textId="77777777" w:rsidR="00D81A00" w:rsidRPr="00215169" w:rsidRDefault="00AE02FE" w:rsidP="00D81A00">
      <w:pPr>
        <w:spacing w:after="12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4</w:t>
      </w:r>
      <w:r w:rsidR="00D81A00" w:rsidRPr="00215169">
        <w:rPr>
          <w:rFonts w:ascii="Verdana" w:hAnsi="Verdana"/>
          <w:b/>
          <w:sz w:val="20"/>
        </w:rPr>
        <w:t>.</w:t>
      </w:r>
      <w:r w:rsidR="00D81A00" w:rsidRPr="00215169"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>Allgemeine Vorgehensweise</w:t>
      </w:r>
    </w:p>
    <w:p w14:paraId="2B3E1B5D" w14:textId="2D3BBF5D" w:rsidR="00D81A00" w:rsidRPr="00AE02FE" w:rsidRDefault="00AE02FE" w:rsidP="00A7315D">
      <w:pPr>
        <w:spacing w:after="120"/>
        <w:rPr>
          <w:rFonts w:ascii="Verdana" w:hAnsi="Verdana"/>
          <w:sz w:val="20"/>
        </w:rPr>
      </w:pPr>
      <w:r w:rsidRPr="00AE02FE">
        <w:rPr>
          <w:rFonts w:ascii="Verdana" w:hAnsi="Verdana"/>
          <w:sz w:val="20"/>
        </w:rPr>
        <w:t>Hilfsmittel zur Bearbeitung von Korrektur-, Vorbeugungsmaßnahmen oder sonstiger Verbess</w:t>
      </w:r>
      <w:r w:rsidRPr="00AE02FE">
        <w:rPr>
          <w:rFonts w:ascii="Verdana" w:hAnsi="Verdana"/>
          <w:sz w:val="20"/>
        </w:rPr>
        <w:t>e</w:t>
      </w:r>
      <w:r w:rsidRPr="00AE02FE">
        <w:rPr>
          <w:rFonts w:ascii="Verdana" w:hAnsi="Verdana"/>
          <w:sz w:val="20"/>
        </w:rPr>
        <w:t>rungsvorschläge ist das Formblatt – Nr. 03 „Vorschlag-Nr. ...“</w:t>
      </w:r>
      <w:r w:rsidR="00DB4904">
        <w:rPr>
          <w:rFonts w:ascii="Verdana" w:hAnsi="Verdana"/>
          <w:sz w:val="20"/>
        </w:rPr>
        <w:t xml:space="preserve"> sowie die Formblätter „KVP - Li</w:t>
      </w:r>
      <w:r w:rsidR="00DB4904">
        <w:rPr>
          <w:rFonts w:ascii="Verdana" w:hAnsi="Verdana"/>
          <w:sz w:val="20"/>
        </w:rPr>
        <w:t>s</w:t>
      </w:r>
      <w:r w:rsidR="00DB4904">
        <w:rPr>
          <w:rFonts w:ascii="Verdana" w:hAnsi="Verdana"/>
          <w:sz w:val="20"/>
        </w:rPr>
        <w:t>te“ und „Korrekturmaßnahmen“.</w:t>
      </w:r>
      <w:r w:rsidRPr="00AE02FE">
        <w:rPr>
          <w:rFonts w:ascii="Verdana" w:hAnsi="Verdana"/>
          <w:sz w:val="20"/>
        </w:rPr>
        <w:t xml:space="preserve"> </w:t>
      </w:r>
      <w:r w:rsidR="00DB4904">
        <w:rPr>
          <w:rFonts w:ascii="Verdana" w:hAnsi="Verdana"/>
          <w:sz w:val="20"/>
        </w:rPr>
        <w:t>Sie</w:t>
      </w:r>
      <w:r w:rsidRPr="00AE02FE">
        <w:rPr>
          <w:rFonts w:ascii="Verdana" w:hAnsi="Verdana"/>
          <w:sz w:val="20"/>
        </w:rPr>
        <w:t xml:space="preserve"> unterstütz</w:t>
      </w:r>
      <w:r w:rsidR="00DB4904">
        <w:rPr>
          <w:rFonts w:ascii="Verdana" w:hAnsi="Verdana"/>
          <w:sz w:val="20"/>
        </w:rPr>
        <w:t>en</w:t>
      </w:r>
      <w:r w:rsidRPr="00AE02FE">
        <w:rPr>
          <w:rFonts w:ascii="Verdana" w:hAnsi="Verdana"/>
          <w:sz w:val="20"/>
        </w:rPr>
        <w:t xml:space="preserve"> </w:t>
      </w:r>
      <w:r w:rsidR="00DB4904">
        <w:rPr>
          <w:rFonts w:ascii="Verdana" w:hAnsi="Verdana"/>
          <w:sz w:val="20"/>
        </w:rPr>
        <w:t>durch strukturierte Abläufe die</w:t>
      </w:r>
      <w:r w:rsidRPr="00AE02FE">
        <w:rPr>
          <w:rFonts w:ascii="Verdana" w:hAnsi="Verdana"/>
          <w:sz w:val="20"/>
        </w:rPr>
        <w:t xml:space="preserve"> ordnungsg</w:t>
      </w:r>
      <w:r w:rsidRPr="00AE02FE">
        <w:rPr>
          <w:rFonts w:ascii="Verdana" w:hAnsi="Verdana"/>
          <w:sz w:val="20"/>
        </w:rPr>
        <w:t>e</w:t>
      </w:r>
      <w:r w:rsidRPr="00AE02FE">
        <w:rPr>
          <w:rFonts w:ascii="Verdana" w:hAnsi="Verdana"/>
          <w:sz w:val="20"/>
        </w:rPr>
        <w:t>mäße Ab</w:t>
      </w:r>
      <w:r w:rsidR="00DB4904">
        <w:rPr>
          <w:rFonts w:ascii="Verdana" w:hAnsi="Verdana"/>
          <w:sz w:val="20"/>
        </w:rPr>
        <w:t>arbeitung</w:t>
      </w:r>
      <w:r w:rsidRPr="00AE02FE">
        <w:rPr>
          <w:rFonts w:ascii="Verdana" w:hAnsi="Verdana"/>
          <w:sz w:val="20"/>
        </w:rPr>
        <w:t xml:space="preserve"> der erforderlichen Arbeitsschritte bei getroffenen Fest</w:t>
      </w:r>
      <w:r>
        <w:rPr>
          <w:rFonts w:ascii="Verdana" w:hAnsi="Verdana"/>
          <w:sz w:val="20"/>
        </w:rPr>
        <w:t>legungen.</w:t>
      </w:r>
      <w:r>
        <w:rPr>
          <w:rFonts w:ascii="Verdana" w:hAnsi="Verdana"/>
          <w:sz w:val="20"/>
        </w:rPr>
        <w:br/>
      </w:r>
      <w:r>
        <w:rPr>
          <w:rFonts w:ascii="Verdana" w:hAnsi="Verdana"/>
          <w:sz w:val="20"/>
        </w:rPr>
        <w:br/>
      </w:r>
      <w:r w:rsidR="00A7315D">
        <w:rPr>
          <w:rFonts w:ascii="Verdana" w:hAnsi="Verdana"/>
          <w:b/>
          <w:sz w:val="20"/>
        </w:rPr>
        <w:t>4.1</w:t>
      </w:r>
      <w:r w:rsidR="00A7315D">
        <w:rPr>
          <w:rFonts w:ascii="Verdana" w:hAnsi="Verdana"/>
          <w:b/>
          <w:sz w:val="20"/>
        </w:rPr>
        <w:tab/>
      </w:r>
      <w:r w:rsidRPr="00AE02FE">
        <w:rPr>
          <w:rFonts w:ascii="Verdana" w:hAnsi="Verdana"/>
          <w:b/>
          <w:sz w:val="20"/>
        </w:rPr>
        <w:t>Feststellen von Verbesserungen, Fehlern und Abweichungen</w:t>
      </w:r>
    </w:p>
    <w:p w14:paraId="2B3E1B5E" w14:textId="77777777" w:rsidR="00AE02FE" w:rsidRPr="00471288" w:rsidRDefault="00AE02FE" w:rsidP="00AE02FE">
      <w:pPr>
        <w:tabs>
          <w:tab w:val="left" w:pos="851"/>
        </w:tabs>
        <w:spacing w:after="60"/>
        <w:rPr>
          <w:rFonts w:ascii="Verdana" w:hAnsi="Verdana" w:cs="Arial"/>
          <w:sz w:val="20"/>
        </w:rPr>
      </w:pPr>
      <w:bookmarkStart w:id="0" w:name="_Toc502814223"/>
      <w:r w:rsidRPr="00471288">
        <w:rPr>
          <w:rFonts w:ascii="Verdana" w:hAnsi="Verdana" w:cs="Arial"/>
          <w:b/>
          <w:i/>
          <w:iCs/>
          <w:sz w:val="20"/>
        </w:rPr>
        <w:t>Informationsquellen</w:t>
      </w:r>
      <w:r w:rsidRPr="00471288">
        <w:rPr>
          <w:rFonts w:ascii="Verdana" w:hAnsi="Verdana" w:cs="Arial"/>
          <w:sz w:val="20"/>
        </w:rPr>
        <w:t xml:space="preserve"> sowie </w:t>
      </w:r>
      <w:r w:rsidRPr="00471288">
        <w:rPr>
          <w:rFonts w:ascii="Verdana" w:hAnsi="Verdana" w:cs="Arial"/>
          <w:b/>
          <w:i/>
          <w:iCs/>
          <w:sz w:val="20"/>
        </w:rPr>
        <w:t xml:space="preserve">Entscheidungshilfen </w:t>
      </w:r>
      <w:r w:rsidRPr="00471288">
        <w:rPr>
          <w:rFonts w:ascii="Verdana" w:hAnsi="Verdana" w:cs="Arial"/>
          <w:bCs/>
          <w:i/>
          <w:iCs/>
          <w:sz w:val="20"/>
        </w:rPr>
        <w:t>z</w:t>
      </w:r>
      <w:r w:rsidRPr="00471288">
        <w:rPr>
          <w:rFonts w:ascii="Verdana" w:hAnsi="Verdana" w:cs="Arial"/>
          <w:bCs/>
          <w:sz w:val="20"/>
        </w:rPr>
        <w:t>ur</w:t>
      </w:r>
      <w:r w:rsidRPr="00471288">
        <w:rPr>
          <w:rFonts w:ascii="Verdana" w:hAnsi="Verdana" w:cs="Arial"/>
          <w:sz w:val="20"/>
        </w:rPr>
        <w:t xml:space="preserve"> Veranlassung von Korrektur- und Ve</w:t>
      </w:r>
      <w:r w:rsidRPr="00471288">
        <w:rPr>
          <w:rFonts w:ascii="Verdana" w:hAnsi="Verdana" w:cs="Arial"/>
          <w:sz w:val="20"/>
        </w:rPr>
        <w:t>r</w:t>
      </w:r>
      <w:r w:rsidRPr="00471288">
        <w:rPr>
          <w:rFonts w:ascii="Verdana" w:hAnsi="Verdana" w:cs="Arial"/>
          <w:sz w:val="20"/>
        </w:rPr>
        <w:t>besserungsmaßnahmen können sein:</w:t>
      </w:r>
    </w:p>
    <w:p w14:paraId="2B3E1B5F" w14:textId="77777777" w:rsidR="00AE02FE" w:rsidRPr="00471288" w:rsidRDefault="00AE02FE" w:rsidP="00AE02FE">
      <w:pPr>
        <w:numPr>
          <w:ilvl w:val="0"/>
          <w:numId w:val="38"/>
        </w:numPr>
        <w:tabs>
          <w:tab w:val="left" w:pos="357"/>
        </w:tabs>
        <w:overflowPunct w:val="0"/>
        <w:autoSpaceDE w:val="0"/>
        <w:autoSpaceDN w:val="0"/>
        <w:adjustRightInd w:val="0"/>
        <w:spacing w:after="40" w:line="240" w:lineRule="auto"/>
        <w:jc w:val="left"/>
        <w:textAlignment w:val="baseline"/>
        <w:rPr>
          <w:rFonts w:ascii="Verdana" w:hAnsi="Verdana" w:cs="Arial"/>
          <w:sz w:val="20"/>
        </w:rPr>
      </w:pPr>
      <w:r w:rsidRPr="00471288">
        <w:rPr>
          <w:rFonts w:ascii="Verdana" w:hAnsi="Verdana" w:cs="Arial"/>
          <w:sz w:val="20"/>
        </w:rPr>
        <w:t>Fehlerhäufungen bei Eingangs- und Zwischen- und Endprüfungen oder beim Kunden</w:t>
      </w:r>
      <w:r w:rsidRPr="00471288">
        <w:rPr>
          <w:rFonts w:ascii="Verdana" w:hAnsi="Verdana" w:cs="Arial"/>
          <w:sz w:val="20"/>
        </w:rPr>
        <w:br/>
      </w:r>
      <w:r w:rsidRPr="00471288">
        <w:rPr>
          <w:rFonts w:ascii="Verdana" w:hAnsi="Verdana" w:cs="Arial"/>
          <w:b/>
          <w:bCs/>
          <w:i/>
          <w:iCs/>
          <w:sz w:val="20"/>
        </w:rPr>
        <w:t>“</w:t>
      </w:r>
      <w:r w:rsidR="00471288" w:rsidRPr="00471288">
        <w:rPr>
          <w:rFonts w:ascii="Verdana" w:hAnsi="Verdana" w:cs="Arial"/>
          <w:b/>
          <w:bCs/>
          <w:i/>
          <w:iCs/>
          <w:sz w:val="20"/>
        </w:rPr>
        <w:t>8</w:t>
      </w:r>
      <w:r w:rsidRPr="00471288">
        <w:rPr>
          <w:rFonts w:ascii="Verdana" w:hAnsi="Verdana" w:cs="Arial"/>
          <w:b/>
          <w:bCs/>
          <w:i/>
          <w:iCs/>
          <w:sz w:val="20"/>
        </w:rPr>
        <w:t>D – Reports“</w:t>
      </w:r>
      <w:r w:rsidRPr="00471288">
        <w:rPr>
          <w:rFonts w:ascii="Verdana" w:hAnsi="Verdana" w:cs="Arial"/>
          <w:sz w:val="20"/>
        </w:rPr>
        <w:t xml:space="preserve"> (s. </w:t>
      </w:r>
      <w:r w:rsidR="00471288" w:rsidRPr="00471288">
        <w:rPr>
          <w:rFonts w:ascii="Verdana" w:hAnsi="Verdana" w:cs="Arial"/>
          <w:sz w:val="20"/>
        </w:rPr>
        <w:t xml:space="preserve">PB-Nr. 34, </w:t>
      </w:r>
      <w:r w:rsidRPr="00471288">
        <w:rPr>
          <w:rFonts w:ascii="Verdana" w:hAnsi="Verdana" w:cs="Arial"/>
          <w:sz w:val="20"/>
        </w:rPr>
        <w:t>FB-</w:t>
      </w:r>
      <w:r w:rsidR="00471288" w:rsidRPr="00471288">
        <w:rPr>
          <w:rFonts w:ascii="Verdana" w:hAnsi="Verdana" w:cs="Arial"/>
          <w:sz w:val="20"/>
        </w:rPr>
        <w:t>Nr.</w:t>
      </w:r>
      <w:r w:rsidRPr="00471288">
        <w:rPr>
          <w:rFonts w:ascii="Verdana" w:hAnsi="Verdana" w:cs="Arial"/>
          <w:sz w:val="20"/>
        </w:rPr>
        <w:t xml:space="preserve"> </w:t>
      </w:r>
      <w:r w:rsidR="00471288" w:rsidRPr="00471288">
        <w:rPr>
          <w:rFonts w:ascii="Verdana" w:hAnsi="Verdana" w:cs="Arial"/>
          <w:sz w:val="20"/>
        </w:rPr>
        <w:t>59</w:t>
      </w:r>
      <w:r w:rsidRPr="00471288">
        <w:rPr>
          <w:rFonts w:ascii="Verdana" w:hAnsi="Verdana" w:cs="Arial"/>
          <w:sz w:val="20"/>
        </w:rPr>
        <w:t>)</w:t>
      </w:r>
    </w:p>
    <w:p w14:paraId="2B3E1B60" w14:textId="77777777" w:rsidR="00AE02FE" w:rsidRPr="00471288" w:rsidRDefault="00AE02FE" w:rsidP="00AE02FE">
      <w:pPr>
        <w:numPr>
          <w:ilvl w:val="0"/>
          <w:numId w:val="38"/>
        </w:numPr>
        <w:tabs>
          <w:tab w:val="left" w:pos="357"/>
        </w:tabs>
        <w:overflowPunct w:val="0"/>
        <w:autoSpaceDE w:val="0"/>
        <w:autoSpaceDN w:val="0"/>
        <w:adjustRightInd w:val="0"/>
        <w:spacing w:after="40" w:line="240" w:lineRule="auto"/>
        <w:jc w:val="left"/>
        <w:textAlignment w:val="baseline"/>
        <w:rPr>
          <w:rFonts w:ascii="Verdana" w:hAnsi="Verdana" w:cs="Arial"/>
          <w:sz w:val="20"/>
        </w:rPr>
      </w:pPr>
      <w:r w:rsidRPr="00471288">
        <w:rPr>
          <w:rFonts w:ascii="Verdana" w:hAnsi="Verdana" w:cs="Arial"/>
          <w:b/>
          <w:bCs/>
          <w:i/>
          <w:iCs/>
          <w:sz w:val="20"/>
        </w:rPr>
        <w:t>Beanstandungen</w:t>
      </w:r>
      <w:r w:rsidRPr="00471288">
        <w:rPr>
          <w:rFonts w:ascii="Verdana" w:hAnsi="Verdana" w:cs="Arial"/>
          <w:sz w:val="20"/>
        </w:rPr>
        <w:t xml:space="preserve"> gegenüber Lieferanten oder Unterauftragnehmer (FB</w:t>
      </w:r>
      <w:r w:rsidR="00471288" w:rsidRPr="00471288">
        <w:rPr>
          <w:rFonts w:ascii="Verdana" w:hAnsi="Verdana" w:cs="Arial"/>
          <w:sz w:val="20"/>
        </w:rPr>
        <w:t>-</w:t>
      </w:r>
      <w:r w:rsidRPr="00471288">
        <w:rPr>
          <w:rFonts w:ascii="Verdana" w:hAnsi="Verdana" w:cs="Arial"/>
          <w:sz w:val="20"/>
        </w:rPr>
        <w:t>Nr. 01)</w:t>
      </w:r>
    </w:p>
    <w:p w14:paraId="2B3E1B61" w14:textId="77777777" w:rsidR="00147026" w:rsidRDefault="00AE02FE" w:rsidP="009B0B59">
      <w:pPr>
        <w:numPr>
          <w:ilvl w:val="0"/>
          <w:numId w:val="38"/>
        </w:numPr>
        <w:tabs>
          <w:tab w:val="left" w:pos="357"/>
        </w:tabs>
        <w:overflowPunct w:val="0"/>
        <w:autoSpaceDE w:val="0"/>
        <w:autoSpaceDN w:val="0"/>
        <w:adjustRightInd w:val="0"/>
        <w:spacing w:after="40" w:line="240" w:lineRule="auto"/>
        <w:jc w:val="left"/>
        <w:textAlignment w:val="baseline"/>
        <w:rPr>
          <w:rFonts w:ascii="Verdana" w:hAnsi="Verdana" w:cs="Arial"/>
          <w:sz w:val="20"/>
        </w:rPr>
      </w:pPr>
      <w:r w:rsidRPr="00471288">
        <w:rPr>
          <w:rFonts w:ascii="Verdana" w:hAnsi="Verdana" w:cs="Arial"/>
          <w:sz w:val="20"/>
        </w:rPr>
        <w:t xml:space="preserve">Fehlerhäufungen in </w:t>
      </w:r>
      <w:r w:rsidRPr="00471288">
        <w:rPr>
          <w:rFonts w:ascii="Verdana" w:hAnsi="Verdana" w:cs="Arial"/>
          <w:b/>
          <w:bCs/>
          <w:i/>
          <w:iCs/>
          <w:sz w:val="20"/>
        </w:rPr>
        <w:t>ausgegliederten Prozessen</w:t>
      </w:r>
      <w:r w:rsidRPr="00471288">
        <w:rPr>
          <w:rFonts w:ascii="Verdana" w:hAnsi="Verdana" w:cs="Arial"/>
          <w:sz w:val="20"/>
        </w:rPr>
        <w:t xml:space="preserve"> bei Unterauftragnehmern (FB</w:t>
      </w:r>
      <w:r w:rsidR="00471288" w:rsidRPr="00471288">
        <w:rPr>
          <w:rFonts w:ascii="Verdana" w:hAnsi="Verdana" w:cs="Arial"/>
          <w:sz w:val="20"/>
        </w:rPr>
        <w:t>-</w:t>
      </w:r>
      <w:r w:rsidRPr="00471288">
        <w:rPr>
          <w:rFonts w:ascii="Verdana" w:hAnsi="Verdana" w:cs="Arial"/>
          <w:sz w:val="20"/>
        </w:rPr>
        <w:t>Nr. 33)</w:t>
      </w:r>
    </w:p>
    <w:p w14:paraId="2B3E1B62" w14:textId="77777777" w:rsidR="00AE02FE" w:rsidRPr="00147026" w:rsidRDefault="00AE02FE" w:rsidP="009B0B59">
      <w:pPr>
        <w:numPr>
          <w:ilvl w:val="0"/>
          <w:numId w:val="38"/>
        </w:numPr>
        <w:tabs>
          <w:tab w:val="left" w:pos="357"/>
        </w:tabs>
        <w:overflowPunct w:val="0"/>
        <w:autoSpaceDE w:val="0"/>
        <w:autoSpaceDN w:val="0"/>
        <w:adjustRightInd w:val="0"/>
        <w:spacing w:after="40" w:line="240" w:lineRule="auto"/>
        <w:jc w:val="left"/>
        <w:textAlignment w:val="baseline"/>
        <w:rPr>
          <w:rFonts w:ascii="Verdana" w:hAnsi="Verdana" w:cs="Arial"/>
          <w:sz w:val="20"/>
        </w:rPr>
      </w:pPr>
      <w:r w:rsidRPr="00147026">
        <w:rPr>
          <w:rFonts w:ascii="Verdana" w:hAnsi="Verdana" w:cs="Arial"/>
          <w:sz w:val="20"/>
        </w:rPr>
        <w:t xml:space="preserve">Hinweise aus </w:t>
      </w:r>
      <w:r w:rsidRPr="00147026">
        <w:rPr>
          <w:rFonts w:ascii="Verdana" w:hAnsi="Verdana" w:cs="Arial"/>
          <w:b/>
          <w:bCs/>
          <w:i/>
          <w:iCs/>
          <w:sz w:val="20"/>
        </w:rPr>
        <w:t>Kundenbefragungen</w:t>
      </w:r>
      <w:r w:rsidRPr="00147026">
        <w:rPr>
          <w:rFonts w:ascii="Verdana" w:hAnsi="Verdana" w:cs="Arial"/>
          <w:sz w:val="20"/>
        </w:rPr>
        <w:t xml:space="preserve"> und –</w:t>
      </w:r>
      <w:proofErr w:type="spellStart"/>
      <w:r w:rsidRPr="00147026">
        <w:rPr>
          <w:rFonts w:ascii="Verdana" w:hAnsi="Verdana" w:cs="Arial"/>
          <w:sz w:val="20"/>
        </w:rPr>
        <w:t>analysen</w:t>
      </w:r>
      <w:proofErr w:type="spellEnd"/>
    </w:p>
    <w:p w14:paraId="2B3E1B63" w14:textId="77777777" w:rsidR="00AE02FE" w:rsidRPr="00471288" w:rsidRDefault="00AE02FE" w:rsidP="00AE02FE">
      <w:pPr>
        <w:numPr>
          <w:ilvl w:val="0"/>
          <w:numId w:val="38"/>
        </w:numPr>
        <w:tabs>
          <w:tab w:val="left" w:pos="357"/>
        </w:tabs>
        <w:overflowPunct w:val="0"/>
        <w:autoSpaceDE w:val="0"/>
        <w:autoSpaceDN w:val="0"/>
        <w:adjustRightInd w:val="0"/>
        <w:spacing w:after="40" w:line="240" w:lineRule="auto"/>
        <w:jc w:val="left"/>
        <w:textAlignment w:val="baseline"/>
        <w:rPr>
          <w:rFonts w:ascii="Verdana" w:hAnsi="Verdana" w:cs="Arial"/>
          <w:sz w:val="20"/>
        </w:rPr>
      </w:pPr>
      <w:r w:rsidRPr="00471288">
        <w:rPr>
          <w:rFonts w:ascii="Verdana" w:hAnsi="Verdana" w:cs="Arial"/>
          <w:sz w:val="20"/>
        </w:rPr>
        <w:t>Kundenbeschwerden</w:t>
      </w:r>
    </w:p>
    <w:p w14:paraId="2B3E1B64" w14:textId="77777777" w:rsidR="00AE02FE" w:rsidRPr="00471288" w:rsidRDefault="00AE02FE" w:rsidP="00AE02FE">
      <w:pPr>
        <w:numPr>
          <w:ilvl w:val="0"/>
          <w:numId w:val="38"/>
        </w:numPr>
        <w:tabs>
          <w:tab w:val="left" w:pos="357"/>
        </w:tabs>
        <w:overflowPunct w:val="0"/>
        <w:autoSpaceDE w:val="0"/>
        <w:autoSpaceDN w:val="0"/>
        <w:adjustRightInd w:val="0"/>
        <w:spacing w:after="40" w:line="240" w:lineRule="auto"/>
        <w:jc w:val="left"/>
        <w:textAlignment w:val="baseline"/>
        <w:rPr>
          <w:rFonts w:ascii="Verdana" w:hAnsi="Verdana" w:cs="Arial"/>
          <w:sz w:val="20"/>
        </w:rPr>
      </w:pPr>
      <w:r w:rsidRPr="00471288">
        <w:rPr>
          <w:rFonts w:ascii="Verdana" w:hAnsi="Verdana" w:cs="Arial"/>
          <w:sz w:val="20"/>
        </w:rPr>
        <w:t xml:space="preserve">Ergebnisse aus </w:t>
      </w:r>
      <w:r w:rsidRPr="00471288">
        <w:rPr>
          <w:rFonts w:ascii="Verdana" w:hAnsi="Verdana" w:cs="Arial"/>
          <w:b/>
          <w:bCs/>
          <w:i/>
          <w:iCs/>
          <w:sz w:val="20"/>
        </w:rPr>
        <w:t>Audits</w:t>
      </w:r>
      <w:r w:rsidRPr="00471288">
        <w:rPr>
          <w:rFonts w:ascii="Verdana" w:hAnsi="Verdana" w:cs="Arial"/>
          <w:sz w:val="20"/>
        </w:rPr>
        <w:t xml:space="preserve"> der zertifizierenden Institution oder internen Audits</w:t>
      </w:r>
    </w:p>
    <w:p w14:paraId="2B3E1B65" w14:textId="77777777" w:rsidR="00AE02FE" w:rsidRPr="00471288" w:rsidRDefault="00AE02FE" w:rsidP="00AE02FE">
      <w:pPr>
        <w:numPr>
          <w:ilvl w:val="0"/>
          <w:numId w:val="38"/>
        </w:numPr>
        <w:tabs>
          <w:tab w:val="left" w:pos="357"/>
        </w:tabs>
        <w:overflowPunct w:val="0"/>
        <w:autoSpaceDE w:val="0"/>
        <w:autoSpaceDN w:val="0"/>
        <w:adjustRightInd w:val="0"/>
        <w:spacing w:after="40" w:line="240" w:lineRule="auto"/>
        <w:jc w:val="left"/>
        <w:textAlignment w:val="baseline"/>
        <w:rPr>
          <w:rFonts w:ascii="Verdana" w:hAnsi="Verdana" w:cs="Arial"/>
          <w:sz w:val="20"/>
        </w:rPr>
      </w:pPr>
      <w:r w:rsidRPr="00471288">
        <w:rPr>
          <w:rFonts w:ascii="Verdana" w:hAnsi="Verdana" w:cs="Arial"/>
          <w:sz w:val="20"/>
        </w:rPr>
        <w:t xml:space="preserve">erkannte Mängel im QM-System im Ergebnis von internen Audits und bei </w:t>
      </w:r>
      <w:r w:rsidRPr="00471288">
        <w:rPr>
          <w:rFonts w:ascii="Verdana" w:hAnsi="Verdana" w:cs="Arial"/>
          <w:sz w:val="20"/>
        </w:rPr>
        <w:br/>
      </w:r>
      <w:r w:rsidRPr="00471288">
        <w:rPr>
          <w:rFonts w:ascii="Verdana" w:hAnsi="Verdana" w:cs="Arial"/>
          <w:b/>
          <w:bCs/>
          <w:i/>
          <w:iCs/>
          <w:sz w:val="20"/>
        </w:rPr>
        <w:t>Managementbewertungen</w:t>
      </w:r>
    </w:p>
    <w:p w14:paraId="2B3E1B66" w14:textId="77777777" w:rsidR="00AE02FE" w:rsidRPr="00471288" w:rsidRDefault="00AE02FE" w:rsidP="00AE02FE">
      <w:pPr>
        <w:numPr>
          <w:ilvl w:val="0"/>
          <w:numId w:val="37"/>
        </w:numPr>
        <w:tabs>
          <w:tab w:val="left" w:pos="357"/>
        </w:tabs>
        <w:overflowPunct w:val="0"/>
        <w:autoSpaceDE w:val="0"/>
        <w:autoSpaceDN w:val="0"/>
        <w:adjustRightInd w:val="0"/>
        <w:spacing w:after="40" w:line="240" w:lineRule="auto"/>
        <w:textAlignment w:val="baseline"/>
        <w:rPr>
          <w:rFonts w:ascii="Verdana" w:hAnsi="Verdana" w:cs="Arial"/>
          <w:sz w:val="20"/>
        </w:rPr>
      </w:pPr>
      <w:r w:rsidRPr="00471288">
        <w:rPr>
          <w:rFonts w:ascii="Verdana" w:hAnsi="Verdana" w:cs="Arial"/>
          <w:b/>
          <w:bCs/>
          <w:i/>
          <w:iCs/>
          <w:sz w:val="20"/>
        </w:rPr>
        <w:t>Statistische Analysen</w:t>
      </w:r>
      <w:r w:rsidRPr="00471288">
        <w:rPr>
          <w:rFonts w:ascii="Verdana" w:hAnsi="Verdana" w:cs="Arial"/>
          <w:sz w:val="20"/>
        </w:rPr>
        <w:t xml:space="preserve"> - Beobachtung der Fehlerentwicklung und Trends</w:t>
      </w:r>
    </w:p>
    <w:p w14:paraId="2B3E1B67" w14:textId="77777777" w:rsidR="00147026" w:rsidRPr="00147026" w:rsidRDefault="00AE02FE" w:rsidP="00AE02FE">
      <w:pPr>
        <w:numPr>
          <w:ilvl w:val="0"/>
          <w:numId w:val="37"/>
        </w:numPr>
        <w:tabs>
          <w:tab w:val="left" w:pos="357"/>
        </w:tabs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rFonts w:ascii="Verdana" w:hAnsi="Verdana"/>
          <w:b/>
          <w:sz w:val="20"/>
        </w:rPr>
      </w:pPr>
      <w:r w:rsidRPr="00471288">
        <w:rPr>
          <w:rFonts w:ascii="Verdana" w:hAnsi="Verdana" w:cs="Arial"/>
          <w:b/>
          <w:bCs/>
          <w:i/>
          <w:iCs/>
          <w:sz w:val="20"/>
        </w:rPr>
        <w:t>Verbesserungsvorschläge</w:t>
      </w:r>
      <w:r w:rsidRPr="00471288">
        <w:rPr>
          <w:rFonts w:ascii="Verdana" w:hAnsi="Verdana" w:cs="Arial"/>
          <w:sz w:val="20"/>
        </w:rPr>
        <w:t xml:space="preserve"> der Mitarbeiter (FB</w:t>
      </w:r>
      <w:r w:rsidR="00471288" w:rsidRPr="00471288">
        <w:rPr>
          <w:rFonts w:ascii="Verdana" w:hAnsi="Verdana" w:cs="Arial"/>
          <w:sz w:val="20"/>
        </w:rPr>
        <w:t>-</w:t>
      </w:r>
      <w:r w:rsidRPr="00471288">
        <w:rPr>
          <w:rFonts w:ascii="Verdana" w:hAnsi="Verdana" w:cs="Arial"/>
          <w:sz w:val="20"/>
        </w:rPr>
        <w:t>Nr. 03).</w:t>
      </w:r>
    </w:p>
    <w:p w14:paraId="2B3E1B68" w14:textId="77777777" w:rsidR="00147026" w:rsidRDefault="00147026" w:rsidP="00147026">
      <w:pPr>
        <w:tabs>
          <w:tab w:val="left" w:pos="357"/>
        </w:tabs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rFonts w:ascii="Verdana" w:hAnsi="Verdana" w:cs="Arial"/>
          <w:b/>
          <w:bCs/>
          <w:i/>
          <w:iCs/>
          <w:sz w:val="20"/>
        </w:rPr>
      </w:pPr>
    </w:p>
    <w:p w14:paraId="2B3E1B69" w14:textId="36144B8B" w:rsidR="00AE02FE" w:rsidRPr="00147026" w:rsidRDefault="00A87212" w:rsidP="00147026">
      <w:pPr>
        <w:tabs>
          <w:tab w:val="left" w:pos="357"/>
        </w:tabs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rFonts w:ascii="Verdana" w:hAnsi="Verdana"/>
          <w:sz w:val="20"/>
        </w:rPr>
      </w:pPr>
      <w:r w:rsidRPr="00A87212">
        <w:rPr>
          <w:rFonts w:ascii="Verdana" w:hAnsi="Verdana" w:cs="Arial"/>
          <w:b/>
          <w:bCs/>
          <w:i/>
          <w:iCs/>
          <w:sz w:val="20"/>
        </w:rPr>
        <w:t>Hinweise</w:t>
      </w:r>
      <w:r>
        <w:rPr>
          <w:rFonts w:ascii="Verdana" w:hAnsi="Verdana" w:cs="Arial"/>
          <w:bCs/>
          <w:iCs/>
          <w:sz w:val="20"/>
        </w:rPr>
        <w:t xml:space="preserve"> werden in den </w:t>
      </w:r>
      <w:r w:rsidRPr="00147026">
        <w:rPr>
          <w:rFonts w:ascii="Verdana" w:hAnsi="Verdana" w:cs="Arial"/>
          <w:bCs/>
          <w:iCs/>
          <w:sz w:val="20"/>
        </w:rPr>
        <w:t>KVP</w:t>
      </w:r>
      <w:r>
        <w:rPr>
          <w:rFonts w:ascii="Verdana" w:hAnsi="Verdana" w:cs="Arial"/>
          <w:bCs/>
          <w:iCs/>
          <w:sz w:val="20"/>
        </w:rPr>
        <w:t xml:space="preserve">-Prozess (FB-Nr. 14 s.a. Punkt 4.3) und </w:t>
      </w:r>
      <w:r w:rsidRPr="00A87212">
        <w:rPr>
          <w:rFonts w:ascii="Verdana" w:hAnsi="Verdana" w:cs="Arial"/>
          <w:b/>
          <w:bCs/>
          <w:i/>
          <w:iCs/>
          <w:sz w:val="20"/>
        </w:rPr>
        <w:t>Abweichungen / Ko</w:t>
      </w:r>
      <w:r w:rsidRPr="00A87212">
        <w:rPr>
          <w:rFonts w:ascii="Verdana" w:hAnsi="Verdana" w:cs="Arial"/>
          <w:b/>
          <w:bCs/>
          <w:i/>
          <w:iCs/>
          <w:sz w:val="20"/>
        </w:rPr>
        <w:t>r</w:t>
      </w:r>
      <w:r w:rsidRPr="00A87212">
        <w:rPr>
          <w:rFonts w:ascii="Verdana" w:hAnsi="Verdana" w:cs="Arial"/>
          <w:b/>
          <w:bCs/>
          <w:i/>
          <w:iCs/>
          <w:sz w:val="20"/>
        </w:rPr>
        <w:t xml:space="preserve">rekturen </w:t>
      </w:r>
      <w:r w:rsidR="00147026" w:rsidRPr="00147026">
        <w:rPr>
          <w:rFonts w:ascii="Verdana" w:hAnsi="Verdana" w:cs="Arial"/>
          <w:bCs/>
          <w:iCs/>
          <w:sz w:val="20"/>
        </w:rPr>
        <w:t xml:space="preserve"> </w:t>
      </w:r>
      <w:r>
        <w:rPr>
          <w:rFonts w:ascii="Verdana" w:hAnsi="Verdana" w:cs="Arial"/>
          <w:bCs/>
          <w:iCs/>
          <w:sz w:val="20"/>
        </w:rPr>
        <w:t>in die Abarbeitung der Korrekturmaßnahmen (FB-Nr. 62) aufgenommen</w:t>
      </w:r>
      <w:r w:rsidR="00147026" w:rsidRPr="00147026">
        <w:rPr>
          <w:rFonts w:ascii="Verdana" w:hAnsi="Verdana" w:cs="Arial"/>
          <w:bCs/>
          <w:iCs/>
          <w:sz w:val="20"/>
        </w:rPr>
        <w:t>, darüber hinaus muss durch den Prozesseigner in Zusammenarbeit mit Q geprüft werden, ob die Risiken und Chancen in den Prozessbeschreibungen geändert oder aktualisiert werden müssen bzw. das QM-System geändert werden muss.</w:t>
      </w:r>
      <w:r w:rsidR="00AE02FE" w:rsidRPr="00147026">
        <w:rPr>
          <w:rFonts w:ascii="Verdana" w:hAnsi="Verdana" w:cs="Arial"/>
          <w:sz w:val="20"/>
        </w:rPr>
        <w:br/>
      </w:r>
    </w:p>
    <w:p w14:paraId="2B3E1B6A" w14:textId="77777777" w:rsidR="00D81A00" w:rsidRPr="00A7315D" w:rsidRDefault="00A7315D" w:rsidP="00A7315D">
      <w:pPr>
        <w:spacing w:after="12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4.2</w:t>
      </w:r>
      <w:r>
        <w:rPr>
          <w:rFonts w:ascii="Verdana" w:hAnsi="Verdana"/>
          <w:b/>
          <w:sz w:val="20"/>
        </w:rPr>
        <w:tab/>
      </w:r>
      <w:bookmarkEnd w:id="0"/>
      <w:r w:rsidR="00AD37E5" w:rsidRPr="00AD37E5">
        <w:rPr>
          <w:rFonts w:ascii="Verdana" w:hAnsi="Verdana"/>
          <w:b/>
          <w:sz w:val="20"/>
        </w:rPr>
        <w:t xml:space="preserve">Bearbeitung / Realisierung von </w:t>
      </w:r>
      <w:r w:rsidR="00BE5194">
        <w:rPr>
          <w:rFonts w:ascii="Verdana" w:hAnsi="Verdana"/>
          <w:b/>
          <w:sz w:val="20"/>
        </w:rPr>
        <w:t xml:space="preserve">Mitarbeiter - </w:t>
      </w:r>
      <w:r w:rsidR="00AD37E5" w:rsidRPr="00AD37E5">
        <w:rPr>
          <w:rFonts w:ascii="Verdana" w:hAnsi="Verdana"/>
          <w:b/>
          <w:sz w:val="20"/>
        </w:rPr>
        <w:t>Verbesserungsmaßnahmen</w:t>
      </w:r>
    </w:p>
    <w:p w14:paraId="2B3E1B6B" w14:textId="77777777" w:rsidR="00AD37E5" w:rsidRPr="00AD37E5" w:rsidRDefault="00AD37E5" w:rsidP="00AD37E5">
      <w:pPr>
        <w:numPr>
          <w:ilvl w:val="12"/>
          <w:numId w:val="0"/>
        </w:numPr>
        <w:tabs>
          <w:tab w:val="left" w:pos="851"/>
        </w:tabs>
        <w:spacing w:after="120"/>
        <w:rPr>
          <w:rFonts w:ascii="Verdana" w:hAnsi="Verdana"/>
          <w:b/>
          <w:bCs/>
          <w:i/>
          <w:iCs/>
          <w:sz w:val="20"/>
        </w:rPr>
      </w:pPr>
      <w:r w:rsidRPr="00AD37E5">
        <w:rPr>
          <w:rFonts w:ascii="Verdana" w:hAnsi="Verdana"/>
          <w:sz w:val="20"/>
        </w:rPr>
        <w:t xml:space="preserve">Der Veranlasser (Mitarbeiter) übergibt den </w:t>
      </w:r>
      <w:r w:rsidRPr="00AD37E5">
        <w:rPr>
          <w:rFonts w:ascii="Verdana" w:hAnsi="Verdana"/>
          <w:b/>
          <w:bCs/>
          <w:i/>
          <w:iCs/>
          <w:sz w:val="20"/>
        </w:rPr>
        <w:t>Verbesserungsvorschlag</w:t>
      </w:r>
      <w:r w:rsidRPr="00AD37E5">
        <w:rPr>
          <w:rFonts w:ascii="Verdana" w:hAnsi="Verdana"/>
          <w:sz w:val="20"/>
        </w:rPr>
        <w:t xml:space="preserve"> (FB</w:t>
      </w:r>
      <w:r>
        <w:rPr>
          <w:rFonts w:ascii="Verdana" w:hAnsi="Verdana"/>
          <w:sz w:val="20"/>
        </w:rPr>
        <w:t>-</w:t>
      </w:r>
      <w:r w:rsidRPr="00AD37E5">
        <w:rPr>
          <w:rFonts w:ascii="Verdana" w:hAnsi="Verdana"/>
          <w:sz w:val="20"/>
        </w:rPr>
        <w:t>Nr.</w:t>
      </w:r>
      <w:r>
        <w:rPr>
          <w:rFonts w:ascii="Verdana" w:hAnsi="Verdana"/>
          <w:sz w:val="20"/>
        </w:rPr>
        <w:t xml:space="preserve"> </w:t>
      </w:r>
      <w:r w:rsidRPr="00AD37E5">
        <w:rPr>
          <w:rFonts w:ascii="Verdana" w:hAnsi="Verdana"/>
          <w:sz w:val="20"/>
        </w:rPr>
        <w:t xml:space="preserve">03) mit einer Kurzbeschreibung der festgestellten Abweichung oder Sachlage dem </w:t>
      </w:r>
      <w:r w:rsidRPr="00AD37E5">
        <w:rPr>
          <w:rFonts w:ascii="Verdana" w:hAnsi="Verdana"/>
          <w:b/>
          <w:bCs/>
          <w:i/>
          <w:iCs/>
          <w:sz w:val="20"/>
        </w:rPr>
        <w:t xml:space="preserve">Qualitätsbeauftragten (Q). </w:t>
      </w:r>
    </w:p>
    <w:p w14:paraId="2B3E1B6C" w14:textId="77777777" w:rsidR="00AD37E5" w:rsidRPr="00AD37E5" w:rsidRDefault="00AD37E5" w:rsidP="00AD37E5">
      <w:pPr>
        <w:numPr>
          <w:ilvl w:val="12"/>
          <w:numId w:val="0"/>
        </w:numPr>
        <w:tabs>
          <w:tab w:val="left" w:pos="851"/>
        </w:tabs>
        <w:spacing w:after="120"/>
        <w:rPr>
          <w:rFonts w:ascii="Verdana" w:hAnsi="Verdana"/>
          <w:sz w:val="20"/>
        </w:rPr>
      </w:pPr>
      <w:r w:rsidRPr="00AD37E5">
        <w:rPr>
          <w:rFonts w:ascii="Verdana" w:hAnsi="Verdana"/>
          <w:sz w:val="20"/>
        </w:rPr>
        <w:t>Dieser erfasst</w:t>
      </w:r>
      <w:r>
        <w:rPr>
          <w:rFonts w:ascii="Verdana" w:hAnsi="Verdana"/>
          <w:sz w:val="20"/>
        </w:rPr>
        <w:t xml:space="preserve"> und</w:t>
      </w:r>
      <w:r w:rsidRPr="00AD37E5">
        <w:rPr>
          <w:rFonts w:ascii="Verdana" w:hAnsi="Verdana"/>
          <w:sz w:val="20"/>
        </w:rPr>
        <w:t xml:space="preserve"> registriert den Vorschlag im „</w:t>
      </w:r>
      <w:r>
        <w:rPr>
          <w:rFonts w:ascii="Verdana" w:hAnsi="Verdana"/>
          <w:sz w:val="20"/>
        </w:rPr>
        <w:t>KVP Maßnahmenliste</w:t>
      </w:r>
      <w:r w:rsidRPr="00AD37E5">
        <w:rPr>
          <w:rFonts w:ascii="Verdana" w:hAnsi="Verdana"/>
          <w:sz w:val="20"/>
        </w:rPr>
        <w:t>“ (FB</w:t>
      </w:r>
      <w:r>
        <w:rPr>
          <w:rFonts w:ascii="Verdana" w:hAnsi="Verdana"/>
          <w:sz w:val="20"/>
        </w:rPr>
        <w:t>-</w:t>
      </w:r>
      <w:r w:rsidRPr="00AD37E5">
        <w:rPr>
          <w:rFonts w:ascii="Verdana" w:hAnsi="Verdana"/>
          <w:sz w:val="20"/>
        </w:rPr>
        <w:t>Nr. 14) und vera</w:t>
      </w:r>
      <w:r w:rsidRPr="00AD37E5">
        <w:rPr>
          <w:rFonts w:ascii="Verdana" w:hAnsi="Verdana"/>
          <w:sz w:val="20"/>
        </w:rPr>
        <w:t>n</w:t>
      </w:r>
      <w:r w:rsidRPr="00AD37E5">
        <w:rPr>
          <w:rFonts w:ascii="Verdana" w:hAnsi="Verdana"/>
          <w:sz w:val="20"/>
        </w:rPr>
        <w:t xml:space="preserve">lasst die </w:t>
      </w:r>
      <w:r w:rsidRPr="00AD37E5">
        <w:rPr>
          <w:rFonts w:ascii="Verdana" w:hAnsi="Verdana"/>
          <w:b/>
          <w:bCs/>
          <w:i/>
          <w:iCs/>
          <w:sz w:val="20"/>
        </w:rPr>
        <w:t>Ursachenermittlung</w:t>
      </w:r>
      <w:r w:rsidRPr="00AD37E5">
        <w:rPr>
          <w:rFonts w:ascii="Verdana" w:hAnsi="Verdana"/>
          <w:sz w:val="20"/>
        </w:rPr>
        <w:t xml:space="preserve"> des benannten Problems oder Fehlers sowie Herbeiführung einer </w:t>
      </w:r>
      <w:r w:rsidRPr="00AD37E5">
        <w:rPr>
          <w:rFonts w:ascii="Verdana" w:hAnsi="Verdana"/>
          <w:b/>
          <w:bCs/>
          <w:i/>
          <w:iCs/>
          <w:sz w:val="20"/>
        </w:rPr>
        <w:t xml:space="preserve">Entscheidung </w:t>
      </w:r>
      <w:r w:rsidRPr="00AD37E5">
        <w:rPr>
          <w:rFonts w:ascii="Verdana" w:hAnsi="Verdana"/>
          <w:sz w:val="20"/>
        </w:rPr>
        <w:t xml:space="preserve">zur Bearbeitung des Vorschlags. </w:t>
      </w:r>
    </w:p>
    <w:p w14:paraId="2B3E1B6D" w14:textId="77777777" w:rsidR="00AD37E5" w:rsidRPr="00AD37E5" w:rsidRDefault="00AD37E5" w:rsidP="00AD37E5">
      <w:pPr>
        <w:numPr>
          <w:ilvl w:val="12"/>
          <w:numId w:val="0"/>
        </w:numPr>
        <w:tabs>
          <w:tab w:val="left" w:pos="851"/>
        </w:tabs>
        <w:spacing w:after="120"/>
        <w:rPr>
          <w:rFonts w:ascii="Verdana" w:hAnsi="Verdana"/>
          <w:sz w:val="20"/>
        </w:rPr>
      </w:pPr>
      <w:r w:rsidRPr="00AD37E5">
        <w:rPr>
          <w:rFonts w:ascii="Verdana" w:hAnsi="Verdana"/>
          <w:sz w:val="20"/>
        </w:rPr>
        <w:t xml:space="preserve">Wenn erforderlich sind </w:t>
      </w:r>
      <w:r w:rsidRPr="00AD37E5">
        <w:rPr>
          <w:rFonts w:ascii="Verdana" w:hAnsi="Verdana"/>
          <w:b/>
          <w:bCs/>
          <w:i/>
          <w:iCs/>
          <w:sz w:val="20"/>
        </w:rPr>
        <w:t>Maßnahmen,</w:t>
      </w:r>
      <w:r w:rsidRPr="00AD37E5">
        <w:rPr>
          <w:rFonts w:ascii="Verdana" w:hAnsi="Verdana"/>
          <w:sz w:val="20"/>
        </w:rPr>
        <w:t xml:space="preserve"> einschließlich Verantwortlichkeit und Termin, </w:t>
      </w:r>
      <w:r w:rsidRPr="00AD37E5">
        <w:rPr>
          <w:rFonts w:ascii="Verdana" w:hAnsi="Verdana"/>
          <w:b/>
          <w:bCs/>
          <w:i/>
          <w:iCs/>
          <w:sz w:val="20"/>
        </w:rPr>
        <w:t>festzul</w:t>
      </w:r>
      <w:r w:rsidRPr="00AD37E5">
        <w:rPr>
          <w:rFonts w:ascii="Verdana" w:hAnsi="Verdana"/>
          <w:b/>
          <w:bCs/>
          <w:i/>
          <w:iCs/>
          <w:sz w:val="20"/>
        </w:rPr>
        <w:t>e</w:t>
      </w:r>
      <w:r w:rsidRPr="00AD37E5">
        <w:rPr>
          <w:rFonts w:ascii="Verdana" w:hAnsi="Verdana"/>
          <w:b/>
          <w:bCs/>
          <w:i/>
          <w:iCs/>
          <w:sz w:val="20"/>
        </w:rPr>
        <w:t>gen.</w:t>
      </w:r>
      <w:r w:rsidRPr="00AD37E5">
        <w:rPr>
          <w:rFonts w:ascii="Verdana" w:hAnsi="Verdana"/>
          <w:sz w:val="20"/>
        </w:rPr>
        <w:t xml:space="preserve"> Dazu ist zu überprüfen, inwieweit die festgelegte Maßnahme Änderungen in der bestehe</w:t>
      </w:r>
      <w:r w:rsidRPr="00AD37E5">
        <w:rPr>
          <w:rFonts w:ascii="Verdana" w:hAnsi="Verdana"/>
          <w:sz w:val="20"/>
        </w:rPr>
        <w:t>n</w:t>
      </w:r>
      <w:r w:rsidRPr="00AD37E5">
        <w:rPr>
          <w:rFonts w:ascii="Verdana" w:hAnsi="Verdana"/>
          <w:sz w:val="20"/>
        </w:rPr>
        <w:t>den Dokumentation (</w:t>
      </w:r>
      <w:r w:rsidR="00F72EF3">
        <w:rPr>
          <w:rFonts w:ascii="Verdana" w:hAnsi="Verdana"/>
          <w:sz w:val="20"/>
        </w:rPr>
        <w:t>PB</w:t>
      </w:r>
      <w:r w:rsidRPr="00AD37E5">
        <w:rPr>
          <w:rFonts w:ascii="Verdana" w:hAnsi="Verdana"/>
          <w:sz w:val="20"/>
        </w:rPr>
        <w:t>, OA, AA) zur Folge hat. Diese sind vor Einführung der Maßnahme zu realisieren.</w:t>
      </w:r>
    </w:p>
    <w:p w14:paraId="2B3E1B6E" w14:textId="77777777" w:rsidR="00AD37E5" w:rsidRPr="00AD37E5" w:rsidRDefault="00AD37E5" w:rsidP="00AD37E5">
      <w:pPr>
        <w:numPr>
          <w:ilvl w:val="12"/>
          <w:numId w:val="0"/>
        </w:numPr>
        <w:tabs>
          <w:tab w:val="left" w:pos="851"/>
        </w:tabs>
        <w:spacing w:after="120"/>
        <w:rPr>
          <w:rFonts w:ascii="Verdana" w:hAnsi="Verdana"/>
          <w:sz w:val="20"/>
        </w:rPr>
      </w:pPr>
      <w:r w:rsidRPr="00AD37E5">
        <w:rPr>
          <w:rFonts w:ascii="Verdana" w:hAnsi="Verdana"/>
          <w:sz w:val="20"/>
        </w:rPr>
        <w:t xml:space="preserve">Nach Einführung der </w:t>
      </w:r>
      <w:r w:rsidRPr="00AD37E5">
        <w:rPr>
          <w:rFonts w:ascii="Verdana" w:hAnsi="Verdana"/>
          <w:b/>
          <w:bCs/>
          <w:i/>
          <w:iCs/>
          <w:sz w:val="20"/>
        </w:rPr>
        <w:t>Maßnahme</w:t>
      </w:r>
      <w:r w:rsidRPr="00AD37E5">
        <w:rPr>
          <w:rFonts w:ascii="Verdana" w:hAnsi="Verdana"/>
          <w:sz w:val="20"/>
        </w:rPr>
        <w:t xml:space="preserve"> ist deren </w:t>
      </w:r>
      <w:r w:rsidRPr="00AD37E5">
        <w:rPr>
          <w:rFonts w:ascii="Verdana" w:hAnsi="Verdana"/>
          <w:b/>
          <w:bCs/>
          <w:i/>
          <w:iCs/>
          <w:sz w:val="20"/>
        </w:rPr>
        <w:t xml:space="preserve">Wirksamkeit </w:t>
      </w:r>
      <w:r w:rsidRPr="00AD37E5">
        <w:rPr>
          <w:rFonts w:ascii="Verdana" w:hAnsi="Verdana"/>
          <w:sz w:val="20"/>
        </w:rPr>
        <w:t>zu überprüfen bzw. zu bewerten und auf d</w:t>
      </w:r>
      <w:r w:rsidR="00F72EF3">
        <w:rPr>
          <w:rFonts w:ascii="Verdana" w:hAnsi="Verdana"/>
          <w:sz w:val="20"/>
        </w:rPr>
        <w:t>em Vorschlagsformular sowie in der KVP-Liste</w:t>
      </w:r>
      <w:r w:rsidRPr="00AD37E5">
        <w:rPr>
          <w:rFonts w:ascii="Verdana" w:hAnsi="Verdana"/>
          <w:sz w:val="20"/>
        </w:rPr>
        <w:t xml:space="preserve"> aufzuführen und zu bestätigen. </w:t>
      </w:r>
    </w:p>
    <w:p w14:paraId="0F93402F" w14:textId="43A2F4C1" w:rsidR="00EB728E" w:rsidRDefault="00AD37E5" w:rsidP="00BE5194">
      <w:pPr>
        <w:numPr>
          <w:ilvl w:val="12"/>
          <w:numId w:val="0"/>
        </w:numPr>
        <w:spacing w:after="120"/>
        <w:rPr>
          <w:rFonts w:ascii="Verdana" w:hAnsi="Verdana"/>
          <w:b/>
          <w:sz w:val="20"/>
        </w:rPr>
      </w:pPr>
      <w:r w:rsidRPr="00AD37E5">
        <w:rPr>
          <w:rFonts w:ascii="Verdana" w:hAnsi="Verdana"/>
          <w:sz w:val="20"/>
        </w:rPr>
        <w:t xml:space="preserve">Das Formblatt wird als Qualitätsdokument gem. </w:t>
      </w:r>
      <w:r w:rsidR="00F72EF3">
        <w:rPr>
          <w:rFonts w:ascii="Verdana" w:hAnsi="Verdana"/>
          <w:sz w:val="20"/>
        </w:rPr>
        <w:t>Wissensmatrix</w:t>
      </w:r>
      <w:r w:rsidRPr="00AD37E5">
        <w:rPr>
          <w:rFonts w:ascii="Verdana" w:hAnsi="Verdana"/>
          <w:sz w:val="20"/>
        </w:rPr>
        <w:t xml:space="preserve"> mindestens 3 Jahre aufbe</w:t>
      </w:r>
      <w:r w:rsidR="00F72EF3">
        <w:rPr>
          <w:rFonts w:ascii="Verdana" w:hAnsi="Verdana"/>
          <w:sz w:val="20"/>
        </w:rPr>
        <w:t>wahrt.</w:t>
      </w:r>
      <w:r w:rsidR="00BE5194">
        <w:rPr>
          <w:rFonts w:ascii="Verdana" w:hAnsi="Verdana"/>
          <w:sz w:val="20"/>
        </w:rPr>
        <w:br/>
      </w:r>
    </w:p>
    <w:p w14:paraId="136A35DA" w14:textId="77777777" w:rsidR="00EB728E" w:rsidRDefault="00EB728E">
      <w:pPr>
        <w:jc w:val="left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br w:type="page"/>
      </w:r>
    </w:p>
    <w:p w14:paraId="2B3E1B6F" w14:textId="68291F5C" w:rsidR="00FD3832" w:rsidRPr="00F72EF3" w:rsidRDefault="00A7315D" w:rsidP="00BE5194">
      <w:pPr>
        <w:numPr>
          <w:ilvl w:val="12"/>
          <w:numId w:val="0"/>
        </w:numPr>
        <w:spacing w:after="120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lastRenderedPageBreak/>
        <w:t>4.</w:t>
      </w:r>
      <w:r w:rsidR="001D6B82">
        <w:rPr>
          <w:rFonts w:ascii="Verdana" w:hAnsi="Verdana"/>
          <w:b/>
          <w:sz w:val="20"/>
        </w:rPr>
        <w:t>3</w:t>
      </w:r>
      <w:r>
        <w:rPr>
          <w:rFonts w:ascii="Verdana" w:hAnsi="Verdana"/>
          <w:b/>
          <w:sz w:val="20"/>
        </w:rPr>
        <w:tab/>
      </w:r>
      <w:r w:rsidR="00F72EF3">
        <w:rPr>
          <w:rFonts w:ascii="Verdana" w:hAnsi="Verdana"/>
          <w:b/>
          <w:sz w:val="20"/>
        </w:rPr>
        <w:t>KVP Maßnahmenliste</w:t>
      </w:r>
      <w:r w:rsidR="00DB4904">
        <w:rPr>
          <w:rFonts w:ascii="Verdana" w:hAnsi="Verdana"/>
          <w:b/>
          <w:sz w:val="20"/>
        </w:rPr>
        <w:t xml:space="preserve"> / Liste der Korrekturmaßnahmen</w:t>
      </w:r>
    </w:p>
    <w:p w14:paraId="2B3E1B70" w14:textId="77777777" w:rsidR="00F72EF3" w:rsidRPr="00F72EF3" w:rsidRDefault="00F72EF3" w:rsidP="00F72EF3">
      <w:pPr>
        <w:pStyle w:val="Textkrper3"/>
        <w:rPr>
          <w:rFonts w:ascii="Verdana" w:hAnsi="Verdana" w:cs="Times New Roman"/>
          <w:sz w:val="20"/>
          <w:szCs w:val="20"/>
        </w:rPr>
      </w:pPr>
      <w:r w:rsidRPr="00F72EF3">
        <w:rPr>
          <w:rFonts w:ascii="Verdana" w:hAnsi="Verdana" w:cs="Times New Roman"/>
          <w:sz w:val="20"/>
          <w:szCs w:val="20"/>
        </w:rPr>
        <w:t>D</w:t>
      </w:r>
      <w:r>
        <w:rPr>
          <w:rFonts w:ascii="Verdana" w:hAnsi="Verdana" w:cs="Times New Roman"/>
          <w:sz w:val="20"/>
          <w:szCs w:val="20"/>
        </w:rPr>
        <w:t>ie</w:t>
      </w:r>
      <w:r w:rsidRPr="00F72EF3">
        <w:rPr>
          <w:rFonts w:ascii="Verdana" w:hAnsi="Verdana" w:cs="Times New Roman"/>
          <w:sz w:val="20"/>
          <w:szCs w:val="20"/>
        </w:rPr>
        <w:t xml:space="preserve"> </w:t>
      </w:r>
      <w:r w:rsidRPr="005E1F95">
        <w:rPr>
          <w:rFonts w:ascii="Verdana" w:hAnsi="Verdana" w:cs="Times New Roman"/>
          <w:b/>
          <w:i/>
          <w:sz w:val="20"/>
          <w:szCs w:val="20"/>
        </w:rPr>
        <w:t>„KVP Maßnahmenliste“</w:t>
      </w:r>
      <w:r w:rsidRPr="00F72EF3">
        <w:rPr>
          <w:rFonts w:ascii="Verdana" w:hAnsi="Verdana" w:cs="Times New Roman"/>
          <w:sz w:val="20"/>
          <w:szCs w:val="20"/>
        </w:rPr>
        <w:t xml:space="preserve"> (FB</w:t>
      </w:r>
      <w:r>
        <w:rPr>
          <w:rFonts w:ascii="Verdana" w:hAnsi="Verdana" w:cs="Times New Roman"/>
          <w:sz w:val="20"/>
          <w:szCs w:val="20"/>
        </w:rPr>
        <w:t>-</w:t>
      </w:r>
      <w:r w:rsidRPr="00F72EF3">
        <w:rPr>
          <w:rFonts w:ascii="Verdana" w:hAnsi="Verdana" w:cs="Times New Roman"/>
          <w:sz w:val="20"/>
          <w:szCs w:val="20"/>
        </w:rPr>
        <w:t xml:space="preserve">Nr. 14) dient der Erfassung, Lenkung und Überwachung der planmäßigen Realisierung aller </w:t>
      </w:r>
      <w:r w:rsidRPr="00F72EF3">
        <w:rPr>
          <w:rFonts w:ascii="Verdana" w:hAnsi="Verdana" w:cs="Times New Roman"/>
          <w:b/>
          <w:bCs/>
          <w:i/>
          <w:iCs/>
          <w:sz w:val="20"/>
          <w:szCs w:val="20"/>
        </w:rPr>
        <w:t>Maßnahmen</w:t>
      </w:r>
      <w:r w:rsidRPr="00F72EF3">
        <w:rPr>
          <w:rFonts w:ascii="Verdana" w:hAnsi="Verdana" w:cs="Times New Roman"/>
          <w:sz w:val="20"/>
          <w:szCs w:val="20"/>
        </w:rPr>
        <w:t xml:space="preserve"> zur Erreichung einer ständigen Verbesserung der </w:t>
      </w:r>
      <w:r>
        <w:rPr>
          <w:rFonts w:ascii="Verdana" w:hAnsi="Verdana" w:cs="Times New Roman"/>
          <w:sz w:val="20"/>
          <w:szCs w:val="20"/>
        </w:rPr>
        <w:t>P</w:t>
      </w:r>
      <w:r w:rsidRPr="00F72EF3">
        <w:rPr>
          <w:rFonts w:ascii="Verdana" w:hAnsi="Verdana" w:cs="Times New Roman"/>
          <w:sz w:val="20"/>
          <w:szCs w:val="20"/>
        </w:rPr>
        <w:t>rozesse sowie des Managements im Unternehmen. Er wird durch Q geführt.</w:t>
      </w:r>
    </w:p>
    <w:p w14:paraId="2B3E1B71" w14:textId="77777777" w:rsidR="00F72EF3" w:rsidRPr="00F72EF3" w:rsidRDefault="00F72EF3" w:rsidP="00F72EF3">
      <w:pPr>
        <w:pStyle w:val="Textkrper3"/>
        <w:spacing w:after="60"/>
        <w:rPr>
          <w:rFonts w:ascii="Verdana" w:hAnsi="Verdana" w:cs="Times New Roman"/>
          <w:sz w:val="20"/>
          <w:szCs w:val="20"/>
        </w:rPr>
      </w:pPr>
      <w:r w:rsidRPr="00F72EF3">
        <w:rPr>
          <w:rFonts w:ascii="Verdana" w:hAnsi="Verdana" w:cs="Times New Roman"/>
          <w:sz w:val="20"/>
          <w:szCs w:val="20"/>
        </w:rPr>
        <w:t xml:space="preserve">Im Plan sind festgelegte Verbesserungs- </w:t>
      </w:r>
      <w:r w:rsidRPr="00F72EF3">
        <w:rPr>
          <w:rFonts w:ascii="Verdana" w:hAnsi="Verdana" w:cs="Times New Roman"/>
          <w:b/>
          <w:bCs/>
          <w:i/>
          <w:iCs/>
          <w:sz w:val="20"/>
          <w:szCs w:val="20"/>
        </w:rPr>
        <w:t>Maßnahmen</w:t>
      </w:r>
      <w:r w:rsidRPr="00F72EF3">
        <w:rPr>
          <w:rFonts w:ascii="Verdana" w:hAnsi="Verdana" w:cs="Times New Roman"/>
          <w:sz w:val="20"/>
          <w:szCs w:val="20"/>
        </w:rPr>
        <w:t xml:space="preserve"> aus</w:t>
      </w:r>
    </w:p>
    <w:p w14:paraId="2B3E1B72" w14:textId="77777777" w:rsidR="00F72EF3" w:rsidRPr="00F72EF3" w:rsidRDefault="00F72EF3" w:rsidP="00F72EF3">
      <w:pPr>
        <w:pStyle w:val="Textkrper2"/>
        <w:spacing w:after="60"/>
        <w:ind w:left="357"/>
        <w:jc w:val="left"/>
        <w:rPr>
          <w:rFonts w:ascii="Verdana" w:hAnsi="Verdana"/>
          <w:sz w:val="20"/>
        </w:rPr>
      </w:pPr>
      <w:r w:rsidRPr="00F72EF3">
        <w:rPr>
          <w:rFonts w:ascii="Verdana" w:hAnsi="Verdana"/>
          <w:sz w:val="20"/>
        </w:rPr>
        <w:t xml:space="preserve">-   Verbesserungsvorschlägen </w:t>
      </w:r>
      <w:r>
        <w:rPr>
          <w:rFonts w:ascii="Verdana" w:hAnsi="Verdana"/>
          <w:sz w:val="20"/>
        </w:rPr>
        <w:t>der Mitarbeiter</w:t>
      </w:r>
      <w:r w:rsidRPr="00F72EF3">
        <w:rPr>
          <w:rFonts w:ascii="Verdana" w:hAnsi="Verdana"/>
          <w:sz w:val="20"/>
        </w:rPr>
        <w:t>,</w:t>
      </w:r>
      <w:r w:rsidRPr="00F72EF3">
        <w:rPr>
          <w:rFonts w:ascii="Verdana" w:hAnsi="Verdana"/>
          <w:sz w:val="20"/>
        </w:rPr>
        <w:br/>
        <w:t xml:space="preserve">-   sonstige </w:t>
      </w:r>
      <w:r w:rsidRPr="00F72EF3">
        <w:rPr>
          <w:rFonts w:ascii="Verdana" w:hAnsi="Verdana"/>
          <w:b/>
          <w:i/>
          <w:sz w:val="20"/>
        </w:rPr>
        <w:t>Verbesserungs</w:t>
      </w:r>
      <w:r w:rsidRPr="00F72EF3">
        <w:rPr>
          <w:rFonts w:ascii="Verdana" w:hAnsi="Verdana"/>
          <w:sz w:val="20"/>
        </w:rPr>
        <w:t xml:space="preserve">maßnahmen aus </w:t>
      </w:r>
      <w:r>
        <w:rPr>
          <w:rFonts w:ascii="Verdana" w:hAnsi="Verdana"/>
          <w:sz w:val="20"/>
        </w:rPr>
        <w:t>anderen Quellen</w:t>
      </w:r>
    </w:p>
    <w:p w14:paraId="2B3E1B73" w14:textId="77777777" w:rsidR="00F72EF3" w:rsidRPr="00F72EF3" w:rsidRDefault="00F72EF3" w:rsidP="00F72EF3">
      <w:pPr>
        <w:pStyle w:val="Textkrper3"/>
        <w:rPr>
          <w:rFonts w:ascii="Verdana" w:hAnsi="Verdana" w:cs="Times New Roman"/>
          <w:sz w:val="20"/>
          <w:szCs w:val="20"/>
        </w:rPr>
      </w:pPr>
      <w:r w:rsidRPr="00F72EF3">
        <w:rPr>
          <w:rFonts w:ascii="Verdana" w:hAnsi="Verdana" w:cs="Times New Roman"/>
          <w:sz w:val="20"/>
          <w:szCs w:val="20"/>
        </w:rPr>
        <w:t xml:space="preserve">zu </w:t>
      </w:r>
      <w:r w:rsidRPr="00F72EF3">
        <w:rPr>
          <w:rFonts w:ascii="Verdana" w:hAnsi="Verdana" w:cs="Times New Roman"/>
          <w:b/>
          <w:bCs/>
          <w:i/>
          <w:iCs/>
          <w:sz w:val="20"/>
          <w:szCs w:val="20"/>
        </w:rPr>
        <w:t>erfassen</w:t>
      </w:r>
      <w:r w:rsidRPr="00F72EF3">
        <w:rPr>
          <w:rFonts w:ascii="Verdana" w:hAnsi="Verdana" w:cs="Times New Roman"/>
          <w:sz w:val="20"/>
          <w:szCs w:val="20"/>
        </w:rPr>
        <w:t xml:space="preserve"> und zu </w:t>
      </w:r>
      <w:r w:rsidRPr="00F72EF3">
        <w:rPr>
          <w:rFonts w:ascii="Verdana" w:hAnsi="Verdana" w:cs="Times New Roman"/>
          <w:b/>
          <w:bCs/>
          <w:i/>
          <w:iCs/>
          <w:sz w:val="20"/>
          <w:szCs w:val="20"/>
        </w:rPr>
        <w:t>bearbeiten.</w:t>
      </w:r>
    </w:p>
    <w:p w14:paraId="2B3E1B74" w14:textId="77777777" w:rsidR="001D6B82" w:rsidRDefault="00F72EF3" w:rsidP="00851433">
      <w:pPr>
        <w:pStyle w:val="Textkrper2"/>
        <w:rPr>
          <w:rFonts w:ascii="Verdana" w:hAnsi="Verdana"/>
          <w:b/>
          <w:bCs/>
          <w:i/>
          <w:iCs/>
          <w:sz w:val="20"/>
        </w:rPr>
      </w:pPr>
      <w:r w:rsidRPr="00F72EF3">
        <w:rPr>
          <w:rFonts w:ascii="Verdana" w:hAnsi="Verdana"/>
          <w:sz w:val="20"/>
        </w:rPr>
        <w:t xml:space="preserve">Nach Einführung der Maßnahmen ist deren </w:t>
      </w:r>
      <w:r w:rsidRPr="00F72EF3">
        <w:rPr>
          <w:rFonts w:ascii="Verdana" w:hAnsi="Verdana"/>
          <w:b/>
          <w:bCs/>
          <w:i/>
          <w:iCs/>
          <w:sz w:val="20"/>
        </w:rPr>
        <w:t>Wirksamkeit</w:t>
      </w:r>
      <w:r w:rsidRPr="00F72EF3">
        <w:rPr>
          <w:rFonts w:ascii="Verdana" w:hAnsi="Verdana"/>
          <w:sz w:val="20"/>
        </w:rPr>
        <w:t xml:space="preserve"> in Kurzform </w:t>
      </w:r>
      <w:r>
        <w:rPr>
          <w:rFonts w:ascii="Verdana" w:hAnsi="Verdana"/>
          <w:sz w:val="20"/>
        </w:rPr>
        <w:t>zu</w:t>
      </w:r>
      <w:r w:rsidRPr="00F72EF3">
        <w:rPr>
          <w:rFonts w:ascii="Verdana" w:hAnsi="Verdana"/>
          <w:sz w:val="20"/>
        </w:rPr>
        <w:t xml:space="preserve"> </w:t>
      </w:r>
      <w:r w:rsidRPr="00F72EF3">
        <w:rPr>
          <w:rFonts w:ascii="Verdana" w:hAnsi="Verdana"/>
          <w:b/>
          <w:bCs/>
          <w:i/>
          <w:iCs/>
          <w:sz w:val="20"/>
        </w:rPr>
        <w:t>dokumentieren.</w:t>
      </w:r>
    </w:p>
    <w:p w14:paraId="0CA4FEB1" w14:textId="4B5F9736" w:rsidR="00DB4904" w:rsidRPr="00DB4904" w:rsidRDefault="00DB4904" w:rsidP="00851433">
      <w:pPr>
        <w:pStyle w:val="Textkrper2"/>
        <w:rPr>
          <w:rFonts w:ascii="Verdana" w:hAnsi="Verdana"/>
          <w:bCs/>
          <w:iCs/>
          <w:sz w:val="20"/>
        </w:rPr>
      </w:pPr>
      <w:r>
        <w:rPr>
          <w:rFonts w:ascii="Verdana" w:hAnsi="Verdana"/>
          <w:bCs/>
          <w:iCs/>
          <w:sz w:val="20"/>
        </w:rPr>
        <w:t xml:space="preserve">Die </w:t>
      </w:r>
      <w:r w:rsidRPr="005E1F95">
        <w:rPr>
          <w:rFonts w:ascii="Verdana" w:hAnsi="Verdana"/>
          <w:b/>
          <w:bCs/>
          <w:i/>
          <w:iCs/>
          <w:sz w:val="20"/>
        </w:rPr>
        <w:t>„Korrekturmaßnahmenliste“</w:t>
      </w:r>
      <w:r>
        <w:rPr>
          <w:rFonts w:ascii="Verdana" w:hAnsi="Verdana"/>
          <w:bCs/>
          <w:iCs/>
          <w:sz w:val="20"/>
        </w:rPr>
        <w:t xml:space="preserve"> (FB-Nr. 62) dient der Erfassung und gelenkten Abarbeitung von erkannten Abweichungen. Es dokumentiert die Ursachen, Maßnahmen und Zuständigkeiten </w:t>
      </w:r>
      <w:r w:rsidR="005E1F95">
        <w:rPr>
          <w:rFonts w:ascii="Verdana" w:hAnsi="Verdana"/>
          <w:bCs/>
          <w:iCs/>
          <w:sz w:val="20"/>
        </w:rPr>
        <w:t>sowie die Überprüfung der Wirksamkeit.</w:t>
      </w:r>
    </w:p>
    <w:p w14:paraId="2B3E1B75" w14:textId="77777777" w:rsidR="001D6B82" w:rsidRDefault="001D6B82" w:rsidP="00851433">
      <w:pPr>
        <w:pStyle w:val="Textkrper2"/>
        <w:rPr>
          <w:rFonts w:ascii="Verdana" w:hAnsi="Verdana"/>
          <w:b/>
          <w:bCs/>
          <w:i/>
          <w:iCs/>
          <w:sz w:val="20"/>
        </w:rPr>
      </w:pPr>
    </w:p>
    <w:p w14:paraId="2B3E1B76" w14:textId="77777777" w:rsidR="001D6B82" w:rsidRPr="00BE5194" w:rsidRDefault="001D6B82" w:rsidP="001D6B82">
      <w:pPr>
        <w:numPr>
          <w:ilvl w:val="12"/>
          <w:numId w:val="0"/>
        </w:numPr>
        <w:spacing w:after="120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5.</w:t>
      </w:r>
      <w:r>
        <w:rPr>
          <w:rFonts w:ascii="Verdana" w:hAnsi="Verdana"/>
          <w:b/>
          <w:sz w:val="20"/>
        </w:rPr>
        <w:tab/>
        <w:t>Risiko</w:t>
      </w:r>
      <w:r w:rsidR="00166733">
        <w:rPr>
          <w:rFonts w:ascii="Verdana" w:hAnsi="Verdana"/>
          <w:b/>
          <w:sz w:val="20"/>
        </w:rPr>
        <w:t>- und Chancenverwertung</w:t>
      </w:r>
    </w:p>
    <w:p w14:paraId="2B3E1B77" w14:textId="77777777" w:rsidR="001D6B82" w:rsidRDefault="001D6B82" w:rsidP="001D6B82">
      <w:pPr>
        <w:numPr>
          <w:ilvl w:val="12"/>
          <w:numId w:val="0"/>
        </w:numPr>
        <w:spacing w:after="120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Risiken</w:t>
      </w:r>
      <w:r w:rsidR="00166733">
        <w:rPr>
          <w:rFonts w:ascii="Verdana" w:hAnsi="Verdana"/>
          <w:sz w:val="20"/>
        </w:rPr>
        <w:t xml:space="preserve"> und Chancen</w:t>
      </w:r>
      <w:r>
        <w:rPr>
          <w:rFonts w:ascii="Verdana" w:hAnsi="Verdana"/>
          <w:sz w:val="20"/>
        </w:rPr>
        <w:t xml:space="preserve"> werden über Prozessanalysen, den Kontext der Organisation, die Intere</w:t>
      </w:r>
      <w:r>
        <w:rPr>
          <w:rFonts w:ascii="Verdana" w:hAnsi="Verdana"/>
          <w:sz w:val="20"/>
        </w:rPr>
        <w:t>s</w:t>
      </w:r>
      <w:r>
        <w:rPr>
          <w:rFonts w:ascii="Verdana" w:hAnsi="Verdana"/>
          <w:sz w:val="20"/>
        </w:rPr>
        <w:t>sierten Parteien, und das Management-Review ermittelt, zudem ggf. über Prozess-</w:t>
      </w:r>
      <w:proofErr w:type="spellStart"/>
      <w:r>
        <w:rPr>
          <w:rFonts w:ascii="Verdana" w:hAnsi="Verdana"/>
          <w:sz w:val="20"/>
        </w:rPr>
        <w:t>FMEA`s</w:t>
      </w:r>
      <w:proofErr w:type="spellEnd"/>
      <w:r>
        <w:rPr>
          <w:rFonts w:ascii="Verdana" w:hAnsi="Verdana"/>
          <w:sz w:val="20"/>
        </w:rPr>
        <w:t xml:space="preserve"> auf Grundlage von Kundenreklamationen. Die</w:t>
      </w:r>
      <w:r w:rsidR="00451E7A">
        <w:rPr>
          <w:rFonts w:ascii="Verdana" w:hAnsi="Verdana"/>
          <w:sz w:val="20"/>
        </w:rPr>
        <w:t xml:space="preserve"> Risiken</w:t>
      </w:r>
      <w:r>
        <w:rPr>
          <w:rFonts w:ascii="Verdana" w:hAnsi="Verdana"/>
          <w:sz w:val="20"/>
        </w:rPr>
        <w:t xml:space="preserve"> werden i</w:t>
      </w:r>
      <w:r w:rsidR="00372B89">
        <w:rPr>
          <w:rFonts w:ascii="Verdana" w:hAnsi="Verdana"/>
          <w:sz w:val="20"/>
        </w:rPr>
        <w:t>m</w:t>
      </w:r>
      <w:r>
        <w:rPr>
          <w:rFonts w:ascii="Verdana" w:hAnsi="Verdana"/>
          <w:sz w:val="20"/>
        </w:rPr>
        <w:t xml:space="preserve"> </w:t>
      </w:r>
      <w:r w:rsidR="00372B89" w:rsidRPr="00372B89">
        <w:rPr>
          <w:rFonts w:ascii="Verdana" w:hAnsi="Verdana"/>
          <w:sz w:val="20"/>
        </w:rPr>
        <w:t>Risikoinventar</w:t>
      </w:r>
      <w:r w:rsidR="00372B89"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>(FB-Nr. 72) aufg</w:t>
      </w:r>
      <w:r>
        <w:rPr>
          <w:rFonts w:ascii="Verdana" w:hAnsi="Verdana"/>
          <w:sz w:val="20"/>
        </w:rPr>
        <w:t>e</w:t>
      </w:r>
      <w:r>
        <w:rPr>
          <w:rFonts w:ascii="Verdana" w:hAnsi="Verdana"/>
          <w:sz w:val="20"/>
        </w:rPr>
        <w:t>nommen und Maßnahmen durch den Leiter QM in Absprache mit den Abteilungsleitern festg</w:t>
      </w:r>
      <w:r>
        <w:rPr>
          <w:rFonts w:ascii="Verdana" w:hAnsi="Verdana"/>
          <w:sz w:val="20"/>
        </w:rPr>
        <w:t>e</w:t>
      </w:r>
      <w:r>
        <w:rPr>
          <w:rFonts w:ascii="Verdana" w:hAnsi="Verdana"/>
          <w:sz w:val="20"/>
        </w:rPr>
        <w:t>legt.</w:t>
      </w:r>
    </w:p>
    <w:p w14:paraId="2B3E1B78" w14:textId="77777777" w:rsidR="00451E7A" w:rsidRDefault="00451E7A" w:rsidP="001D6B82">
      <w:pPr>
        <w:numPr>
          <w:ilvl w:val="12"/>
          <w:numId w:val="0"/>
        </w:numPr>
        <w:spacing w:after="120"/>
        <w:jc w:val="left"/>
        <w:rPr>
          <w:rFonts w:ascii="Verdana" w:hAnsi="Verdana"/>
          <w:sz w:val="20"/>
        </w:rPr>
      </w:pPr>
      <w:r w:rsidRPr="00451E7A">
        <w:rPr>
          <w:rFonts w:ascii="Verdana" w:hAnsi="Verdana"/>
          <w:b/>
          <w:i/>
          <w:sz w:val="20"/>
        </w:rPr>
        <w:t xml:space="preserve">Risiken </w:t>
      </w:r>
      <w:r>
        <w:rPr>
          <w:rFonts w:ascii="Verdana" w:hAnsi="Verdana"/>
          <w:sz w:val="20"/>
        </w:rPr>
        <w:t>sollen wenn möglich vermieden werden, ist dies nicht möglich sollte ein Verminderung erfolgen, kann auch dies nicht umgesetzt werden sollten Risiken verlagert werden – ist auch dies nicht möglich müssen Risiken bewertet und getragen werden.</w:t>
      </w:r>
    </w:p>
    <w:p w14:paraId="2B3E1B79" w14:textId="77777777" w:rsidR="00166733" w:rsidRPr="00BE5194" w:rsidRDefault="00166733" w:rsidP="00166733">
      <w:pPr>
        <w:numPr>
          <w:ilvl w:val="12"/>
          <w:numId w:val="0"/>
        </w:numPr>
        <w:spacing w:after="120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5.1</w:t>
      </w:r>
      <w:r>
        <w:rPr>
          <w:rFonts w:ascii="Verdana" w:hAnsi="Verdana"/>
          <w:b/>
          <w:sz w:val="20"/>
        </w:rPr>
        <w:tab/>
        <w:t>Vorgehensweise</w:t>
      </w:r>
      <w:r w:rsidR="00681469">
        <w:rPr>
          <w:rFonts w:ascii="Verdana" w:hAnsi="Verdana"/>
          <w:b/>
          <w:sz w:val="20"/>
        </w:rPr>
        <w:t xml:space="preserve"> im Formblatt-Nr. 72</w:t>
      </w:r>
    </w:p>
    <w:p w14:paraId="2B3E1B7A" w14:textId="77777777" w:rsidR="00451E7A" w:rsidRDefault="00451E7A" w:rsidP="00681469">
      <w:pPr>
        <w:numPr>
          <w:ilvl w:val="12"/>
          <w:numId w:val="0"/>
        </w:numPr>
        <w:spacing w:after="120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Alle Risiken werden in dieses Formblatt aufgenommen und als RPZ (Risikoprioritätszahl) ausg</w:t>
      </w:r>
      <w:r>
        <w:rPr>
          <w:rFonts w:ascii="Verdana" w:hAnsi="Verdana"/>
          <w:sz w:val="20"/>
        </w:rPr>
        <w:t>e</w:t>
      </w:r>
      <w:r>
        <w:rPr>
          <w:rFonts w:ascii="Verdana" w:hAnsi="Verdana"/>
          <w:sz w:val="20"/>
        </w:rPr>
        <w:t>wertet:</w:t>
      </w:r>
    </w:p>
    <w:p w14:paraId="2B3E1B7B" w14:textId="77777777" w:rsidR="00451E7A" w:rsidRPr="00451E7A" w:rsidRDefault="00BA2424" w:rsidP="00451E7A">
      <w:pPr>
        <w:numPr>
          <w:ilvl w:val="12"/>
          <w:numId w:val="0"/>
        </w:numPr>
        <w:spacing w:after="0" w:line="240" w:lineRule="auto"/>
        <w:jc w:val="left"/>
        <w:rPr>
          <w:rFonts w:ascii="Verdana" w:hAnsi="Verdana"/>
          <w:sz w:val="20"/>
        </w:rPr>
      </w:pPr>
      <w:r w:rsidRPr="00BA2424">
        <w:rPr>
          <w:rFonts w:ascii="Verdana" w:hAnsi="Verdana"/>
          <w:b/>
          <w:i/>
          <w:sz w:val="20"/>
        </w:rPr>
        <w:t xml:space="preserve">RPZ = </w:t>
      </w:r>
      <w:r w:rsidRPr="00BA2424">
        <w:rPr>
          <w:rFonts w:ascii="Verdana" w:hAnsi="Verdana"/>
          <w:b/>
          <w:i/>
          <w:sz w:val="20"/>
        </w:rPr>
        <w:br/>
      </w:r>
      <w:r w:rsidR="00451E7A" w:rsidRPr="00451E7A">
        <w:rPr>
          <w:rFonts w:ascii="Verdana" w:hAnsi="Verdana"/>
          <w:sz w:val="20"/>
        </w:rPr>
        <w:t xml:space="preserve">kein                    </w:t>
      </w:r>
      <w:r w:rsidR="00451E7A">
        <w:rPr>
          <w:rFonts w:ascii="Verdana" w:hAnsi="Verdana"/>
          <w:sz w:val="20"/>
        </w:rPr>
        <w:t xml:space="preserve"> </w:t>
      </w:r>
      <w:r w:rsidR="00451E7A" w:rsidRPr="00451E7A">
        <w:rPr>
          <w:rFonts w:ascii="Verdana" w:hAnsi="Verdana"/>
          <w:sz w:val="20"/>
        </w:rPr>
        <w:t xml:space="preserve">    =       1 </w:t>
      </w:r>
    </w:p>
    <w:p w14:paraId="2B3E1B7C" w14:textId="77777777" w:rsidR="00451E7A" w:rsidRPr="00451E7A" w:rsidRDefault="00451E7A" w:rsidP="00451E7A">
      <w:pPr>
        <w:numPr>
          <w:ilvl w:val="12"/>
          <w:numId w:val="0"/>
        </w:numPr>
        <w:spacing w:after="0" w:line="240" w:lineRule="auto"/>
        <w:jc w:val="left"/>
        <w:rPr>
          <w:rFonts w:ascii="Verdana" w:hAnsi="Verdana"/>
          <w:sz w:val="20"/>
        </w:rPr>
      </w:pPr>
      <w:r w:rsidRPr="00451E7A">
        <w:rPr>
          <w:rFonts w:ascii="Verdana" w:hAnsi="Verdana"/>
          <w:sz w:val="20"/>
        </w:rPr>
        <w:t>gering                    &lt;=   125</w:t>
      </w:r>
    </w:p>
    <w:p w14:paraId="2B3E1B7D" w14:textId="77777777" w:rsidR="00451E7A" w:rsidRPr="00451E7A" w:rsidRDefault="00451E7A" w:rsidP="00451E7A">
      <w:pPr>
        <w:numPr>
          <w:ilvl w:val="12"/>
          <w:numId w:val="0"/>
        </w:numPr>
        <w:spacing w:after="0" w:line="240" w:lineRule="auto"/>
        <w:jc w:val="left"/>
        <w:rPr>
          <w:rFonts w:ascii="Verdana" w:hAnsi="Verdana"/>
          <w:sz w:val="20"/>
        </w:rPr>
      </w:pPr>
      <w:r w:rsidRPr="00451E7A">
        <w:rPr>
          <w:rFonts w:ascii="Verdana" w:hAnsi="Verdana"/>
          <w:sz w:val="20"/>
        </w:rPr>
        <w:t>mittel                     &lt;=   250</w:t>
      </w:r>
    </w:p>
    <w:p w14:paraId="2B3E1B7E" w14:textId="77777777" w:rsidR="00451E7A" w:rsidRDefault="00451E7A" w:rsidP="00451E7A">
      <w:pPr>
        <w:numPr>
          <w:ilvl w:val="12"/>
          <w:numId w:val="0"/>
        </w:numPr>
        <w:spacing w:after="0" w:line="240" w:lineRule="auto"/>
        <w:jc w:val="left"/>
        <w:rPr>
          <w:rFonts w:ascii="Verdana" w:hAnsi="Verdana"/>
          <w:sz w:val="20"/>
        </w:rPr>
      </w:pPr>
      <w:r w:rsidRPr="00451E7A">
        <w:rPr>
          <w:rFonts w:ascii="Verdana" w:hAnsi="Verdana"/>
          <w:sz w:val="20"/>
        </w:rPr>
        <w:t>hoch                       &lt;= 1000</w:t>
      </w:r>
    </w:p>
    <w:p w14:paraId="2B3E1B7F" w14:textId="77777777" w:rsidR="00BA2424" w:rsidRPr="005E1F95" w:rsidRDefault="00BA2424" w:rsidP="00451E7A">
      <w:pPr>
        <w:numPr>
          <w:ilvl w:val="12"/>
          <w:numId w:val="0"/>
        </w:numPr>
        <w:spacing w:after="0" w:line="240" w:lineRule="auto"/>
        <w:jc w:val="left"/>
        <w:rPr>
          <w:rFonts w:ascii="Verdana" w:hAnsi="Verdana"/>
          <w:sz w:val="10"/>
        </w:rPr>
      </w:pPr>
    </w:p>
    <w:p w14:paraId="2B3E1B80" w14:textId="77777777" w:rsidR="00BA2424" w:rsidRDefault="00BA2424" w:rsidP="00451E7A">
      <w:pPr>
        <w:numPr>
          <w:ilvl w:val="12"/>
          <w:numId w:val="0"/>
        </w:numPr>
        <w:spacing w:after="0" w:line="240" w:lineRule="auto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Die RPZ ist das Produkt aus den zu bestimmenden Faktoren </w:t>
      </w:r>
      <w:r>
        <w:rPr>
          <w:rFonts w:ascii="Verdana" w:hAnsi="Verdana"/>
          <w:sz w:val="20"/>
        </w:rPr>
        <w:br/>
      </w:r>
      <w:proofErr w:type="spellStart"/>
      <w:r w:rsidRPr="00BA2424">
        <w:rPr>
          <w:rFonts w:ascii="Verdana" w:hAnsi="Verdana"/>
          <w:b/>
          <w:i/>
          <w:sz w:val="20"/>
        </w:rPr>
        <w:t>Wahrscheinlicheit</w:t>
      </w:r>
      <w:proofErr w:type="spellEnd"/>
      <w:r w:rsidRPr="00BA2424">
        <w:rPr>
          <w:rFonts w:ascii="Verdana" w:hAnsi="Verdana"/>
          <w:b/>
          <w:i/>
          <w:sz w:val="20"/>
        </w:rPr>
        <w:t xml:space="preserve"> des Auftretens * Entdeckungswahrscheinlichkeit</w:t>
      </w:r>
      <w:r>
        <w:rPr>
          <w:rFonts w:ascii="Verdana" w:hAnsi="Verdana"/>
          <w:b/>
          <w:i/>
          <w:sz w:val="20"/>
        </w:rPr>
        <w:t xml:space="preserve"> </w:t>
      </w:r>
      <w:r>
        <w:rPr>
          <w:rFonts w:ascii="Verdana" w:hAnsi="Verdana"/>
          <w:sz w:val="20"/>
        </w:rPr>
        <w:t>welche im aktuellen Zustand und nach ggf. notwendigen Maßnahmen zu ermitteln sind. Dabei sind folgende Werte zu erfassen:</w:t>
      </w:r>
    </w:p>
    <w:p w14:paraId="5BC8F570" w14:textId="77777777" w:rsidR="00A87212" w:rsidRDefault="00681469" w:rsidP="00451E7A">
      <w:pPr>
        <w:numPr>
          <w:ilvl w:val="12"/>
          <w:numId w:val="0"/>
        </w:numPr>
        <w:spacing w:after="120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- </w:t>
      </w:r>
      <w:r w:rsidR="00BA2424">
        <w:rPr>
          <w:rFonts w:ascii="Verdana" w:hAnsi="Verdana"/>
          <w:sz w:val="20"/>
        </w:rPr>
        <w:t>Risiken und mit ihren p</w:t>
      </w:r>
      <w:r>
        <w:rPr>
          <w:rFonts w:ascii="Verdana" w:hAnsi="Verdana"/>
          <w:sz w:val="20"/>
        </w:rPr>
        <w:t>otentielle</w:t>
      </w:r>
      <w:r w:rsidR="00BA2424">
        <w:rPr>
          <w:rFonts w:ascii="Verdana" w:hAnsi="Verdana"/>
          <w:sz w:val="20"/>
        </w:rPr>
        <w:t>n</w:t>
      </w:r>
      <w:r>
        <w:rPr>
          <w:rFonts w:ascii="Verdana" w:hAnsi="Verdana"/>
          <w:sz w:val="20"/>
        </w:rPr>
        <w:t xml:space="preserve"> Au</w:t>
      </w:r>
      <w:r w:rsidR="00BA2424">
        <w:rPr>
          <w:rFonts w:ascii="Verdana" w:hAnsi="Verdana"/>
          <w:sz w:val="20"/>
        </w:rPr>
        <w:t>swirkungen / Möglichkeiten</w:t>
      </w:r>
      <w:r w:rsidR="00451E7A">
        <w:rPr>
          <w:rFonts w:ascii="Verdana" w:hAnsi="Verdana"/>
          <w:sz w:val="20"/>
        </w:rPr>
        <w:br/>
        <w:t xml:space="preserve">    - Bewertung des aktuellen Zustandes</w:t>
      </w:r>
      <w:r w:rsidR="00073171">
        <w:rPr>
          <w:rFonts w:ascii="Verdana" w:hAnsi="Verdana"/>
          <w:sz w:val="20"/>
        </w:rPr>
        <w:br/>
      </w:r>
      <w:r>
        <w:rPr>
          <w:rFonts w:ascii="Verdana" w:hAnsi="Verdana"/>
          <w:sz w:val="20"/>
        </w:rPr>
        <w:t xml:space="preserve">    - </w:t>
      </w:r>
      <w:r w:rsidR="00073171">
        <w:rPr>
          <w:rFonts w:ascii="Verdana" w:hAnsi="Verdana"/>
          <w:sz w:val="20"/>
        </w:rPr>
        <w:t xml:space="preserve">sofern notwendig Maßnahmen, </w:t>
      </w:r>
      <w:r>
        <w:rPr>
          <w:rFonts w:ascii="Verdana" w:hAnsi="Verdana"/>
          <w:sz w:val="20"/>
        </w:rPr>
        <w:t>Verantwortlichkeiten und Termine festleg</w:t>
      </w:r>
      <w:r w:rsidR="00BA2424">
        <w:rPr>
          <w:rFonts w:ascii="Verdana" w:hAnsi="Verdana"/>
          <w:sz w:val="20"/>
        </w:rPr>
        <w:t>en</w:t>
      </w:r>
      <w:r>
        <w:rPr>
          <w:rFonts w:ascii="Verdana" w:hAnsi="Verdana"/>
          <w:sz w:val="20"/>
        </w:rPr>
        <w:t xml:space="preserve"> </w:t>
      </w:r>
      <w:r w:rsidR="00073171">
        <w:rPr>
          <w:rFonts w:ascii="Verdana" w:hAnsi="Verdana"/>
          <w:sz w:val="20"/>
        </w:rPr>
        <w:br/>
      </w:r>
      <w:r>
        <w:rPr>
          <w:rFonts w:ascii="Verdana" w:hAnsi="Verdana"/>
          <w:sz w:val="20"/>
        </w:rPr>
        <w:t xml:space="preserve">    - Status: der Abarbeitungsstand wird dargestellt, möglich: offen, in Arbeit, erledigt, wirksam</w:t>
      </w:r>
      <w:r w:rsidR="00BA2424">
        <w:rPr>
          <w:rFonts w:ascii="Verdana" w:hAnsi="Verdana"/>
          <w:sz w:val="20"/>
        </w:rPr>
        <w:br/>
        <w:t xml:space="preserve">    - Bewertung des verbesserten Zustandes</w:t>
      </w:r>
      <w:r w:rsidR="00BA2424">
        <w:rPr>
          <w:rFonts w:ascii="Verdana" w:hAnsi="Verdana"/>
          <w:sz w:val="20"/>
        </w:rPr>
        <w:br/>
        <w:t xml:space="preserve">    - Bewertung der Wirksamkeit</w:t>
      </w:r>
    </w:p>
    <w:p w14:paraId="164664F0" w14:textId="2D38C650" w:rsidR="00A87212" w:rsidRPr="00BE5194" w:rsidRDefault="00A87212" w:rsidP="00A87212">
      <w:pPr>
        <w:numPr>
          <w:ilvl w:val="12"/>
          <w:numId w:val="0"/>
        </w:numPr>
        <w:spacing w:after="120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5.2</w:t>
      </w:r>
      <w:r>
        <w:rPr>
          <w:rFonts w:ascii="Verdana" w:hAnsi="Verdana"/>
          <w:b/>
          <w:sz w:val="20"/>
        </w:rPr>
        <w:tab/>
        <w:t>Kennzahlencockpit</w:t>
      </w:r>
    </w:p>
    <w:p w14:paraId="2B3E1B81" w14:textId="7972BBC9" w:rsidR="00C8336A" w:rsidRDefault="00DB4904" w:rsidP="00A87212">
      <w:pPr>
        <w:numPr>
          <w:ilvl w:val="12"/>
          <w:numId w:val="0"/>
        </w:numPr>
        <w:spacing w:after="120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Ausgewählte, für d</w:t>
      </w:r>
      <w:r w:rsidR="00A87212">
        <w:rPr>
          <w:rFonts w:ascii="Verdana" w:hAnsi="Verdana"/>
          <w:sz w:val="20"/>
        </w:rPr>
        <w:t xml:space="preserve">ie </w:t>
      </w:r>
      <w:r>
        <w:rPr>
          <w:rFonts w:ascii="Verdana" w:hAnsi="Verdana"/>
          <w:sz w:val="20"/>
        </w:rPr>
        <w:t>Prozesse direkt relevante Kennzahlen, werden im Kennzahlencockpit FB-Nr. 73 dargestellt und gem. Überwachungszyklus aktualisiert.</w:t>
      </w:r>
      <w:r w:rsidR="001D6B82">
        <w:rPr>
          <w:rFonts w:ascii="Verdana" w:hAnsi="Verdana"/>
          <w:sz w:val="20"/>
        </w:rPr>
        <w:br/>
      </w:r>
    </w:p>
    <w:p w14:paraId="2B3E1B83" w14:textId="77777777" w:rsidR="00F664B3" w:rsidRPr="00865264" w:rsidRDefault="00681469" w:rsidP="00865264">
      <w:pPr>
        <w:pStyle w:val="Textkrper-Einzug21"/>
        <w:tabs>
          <w:tab w:val="left" w:pos="357"/>
        </w:tabs>
        <w:ind w:left="0"/>
        <w:jc w:val="left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lastRenderedPageBreak/>
        <w:t>6</w:t>
      </w:r>
      <w:r w:rsidR="00865264" w:rsidRPr="00865264">
        <w:rPr>
          <w:rFonts w:ascii="Verdana" w:hAnsi="Verdana"/>
          <w:b/>
          <w:sz w:val="20"/>
        </w:rPr>
        <w:t>.</w:t>
      </w:r>
      <w:r w:rsidR="00865264" w:rsidRPr="00865264">
        <w:rPr>
          <w:rFonts w:ascii="Verdana" w:hAnsi="Verdana"/>
          <w:b/>
          <w:sz w:val="20"/>
        </w:rPr>
        <w:tab/>
      </w:r>
      <w:r w:rsidR="00865264" w:rsidRPr="00865264">
        <w:rPr>
          <w:rFonts w:ascii="Verdana" w:hAnsi="Verdana"/>
          <w:b/>
          <w:sz w:val="20"/>
        </w:rPr>
        <w:tab/>
      </w:r>
      <w:r w:rsidR="00F664B3" w:rsidRPr="00865264">
        <w:rPr>
          <w:rFonts w:ascii="Verdana" w:hAnsi="Verdana"/>
          <w:b/>
          <w:sz w:val="20"/>
        </w:rPr>
        <w:t>Mitgeltende Dokumente</w:t>
      </w:r>
    </w:p>
    <w:p w14:paraId="2B3E1B84" w14:textId="77777777" w:rsidR="00E713C1" w:rsidRDefault="00E713C1" w:rsidP="00392972">
      <w:pPr>
        <w:pStyle w:val="Listenabsatz"/>
        <w:numPr>
          <w:ilvl w:val="0"/>
          <w:numId w:val="4"/>
        </w:numPr>
        <w:spacing w:after="0"/>
        <w:jc w:val="left"/>
        <w:rPr>
          <w:rFonts w:ascii="Verdana" w:hAnsi="Verdana"/>
          <w:sz w:val="20"/>
        </w:rPr>
      </w:pPr>
      <w:r w:rsidRPr="007C16FA">
        <w:rPr>
          <w:rFonts w:ascii="Verdana" w:hAnsi="Verdana"/>
          <w:b/>
          <w:sz w:val="20"/>
        </w:rPr>
        <w:t>DIN EN ISO 9001</w:t>
      </w:r>
      <w:r w:rsidR="007C16FA" w:rsidRPr="007C16FA">
        <w:rPr>
          <w:rFonts w:ascii="Verdana" w:hAnsi="Verdana"/>
          <w:b/>
          <w:sz w:val="20"/>
        </w:rPr>
        <w:t>:2015</w:t>
      </w:r>
      <w:r w:rsidRPr="00E713C1">
        <w:rPr>
          <w:rFonts w:ascii="Verdana" w:hAnsi="Verdana"/>
          <w:sz w:val="20"/>
        </w:rPr>
        <w:t xml:space="preserve"> Kapitel </w:t>
      </w:r>
      <w:r w:rsidR="00F72EF3">
        <w:rPr>
          <w:rFonts w:ascii="Verdana" w:hAnsi="Verdana"/>
          <w:sz w:val="20"/>
        </w:rPr>
        <w:t>10 „Verbesserung“</w:t>
      </w:r>
    </w:p>
    <w:p w14:paraId="2B3E1B85" w14:textId="77777777" w:rsidR="00AC7DCE" w:rsidRPr="00AC7DCE" w:rsidRDefault="00AC7DCE" w:rsidP="00AC7DCE">
      <w:pPr>
        <w:pStyle w:val="Listenabsatz"/>
        <w:spacing w:after="0"/>
        <w:jc w:val="left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 xml:space="preserve">                                       </w:t>
      </w:r>
      <w:r>
        <w:rPr>
          <w:rFonts w:ascii="Verdana" w:hAnsi="Verdana"/>
          <w:sz w:val="20"/>
        </w:rPr>
        <w:t xml:space="preserve">Kapitel </w:t>
      </w:r>
      <w:r w:rsidR="00121082">
        <w:rPr>
          <w:rFonts w:ascii="Verdana" w:hAnsi="Verdana"/>
          <w:sz w:val="20"/>
        </w:rPr>
        <w:t>9.</w:t>
      </w:r>
      <w:r w:rsidR="00F72EF3">
        <w:rPr>
          <w:rFonts w:ascii="Verdana" w:hAnsi="Verdana"/>
          <w:sz w:val="20"/>
        </w:rPr>
        <w:t>1.</w:t>
      </w:r>
      <w:r w:rsidR="00121082">
        <w:rPr>
          <w:rFonts w:ascii="Verdana" w:hAnsi="Verdana"/>
          <w:sz w:val="20"/>
        </w:rPr>
        <w:t>2</w:t>
      </w:r>
      <w:r>
        <w:rPr>
          <w:rFonts w:ascii="Verdana" w:hAnsi="Verdana"/>
          <w:sz w:val="20"/>
        </w:rPr>
        <w:t xml:space="preserve"> „</w:t>
      </w:r>
      <w:r w:rsidR="00F72EF3">
        <w:rPr>
          <w:rFonts w:ascii="Verdana" w:hAnsi="Verdana"/>
          <w:sz w:val="20"/>
        </w:rPr>
        <w:t>Kundenzufriedenheit</w:t>
      </w:r>
      <w:r>
        <w:rPr>
          <w:rFonts w:ascii="Verdana" w:hAnsi="Verdana"/>
          <w:sz w:val="20"/>
        </w:rPr>
        <w:t>“</w:t>
      </w:r>
    </w:p>
    <w:p w14:paraId="2B3E1B86" w14:textId="77777777" w:rsidR="00F72EF3" w:rsidRPr="00851433" w:rsidRDefault="00AC7DCE" w:rsidP="00851433">
      <w:pPr>
        <w:pStyle w:val="Listenabsatz"/>
        <w:spacing w:after="0"/>
        <w:jc w:val="left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 xml:space="preserve">                                       </w:t>
      </w:r>
      <w:r>
        <w:rPr>
          <w:rFonts w:ascii="Verdana" w:hAnsi="Verdana"/>
          <w:sz w:val="20"/>
        </w:rPr>
        <w:t xml:space="preserve">Kapitel </w:t>
      </w:r>
      <w:r w:rsidR="00F72EF3">
        <w:rPr>
          <w:rFonts w:ascii="Verdana" w:hAnsi="Verdana"/>
          <w:sz w:val="20"/>
        </w:rPr>
        <w:t>9.1.3</w:t>
      </w:r>
      <w:r>
        <w:rPr>
          <w:rFonts w:ascii="Verdana" w:hAnsi="Verdana"/>
          <w:sz w:val="20"/>
        </w:rPr>
        <w:t xml:space="preserve"> „</w:t>
      </w:r>
      <w:r w:rsidR="00F72EF3">
        <w:rPr>
          <w:rFonts w:ascii="Verdana" w:hAnsi="Verdana"/>
          <w:sz w:val="20"/>
        </w:rPr>
        <w:t>Analyse und Bewertung</w:t>
      </w:r>
      <w:r>
        <w:rPr>
          <w:rFonts w:ascii="Verdana" w:hAnsi="Verdana"/>
          <w:sz w:val="20"/>
        </w:rPr>
        <w:t>“</w:t>
      </w:r>
    </w:p>
    <w:p w14:paraId="2B3E1B87" w14:textId="77777777" w:rsidR="00F72EF3" w:rsidRPr="00F27177" w:rsidRDefault="00F72EF3" w:rsidP="00E713C1">
      <w:pPr>
        <w:pStyle w:val="Listenabsatz"/>
        <w:numPr>
          <w:ilvl w:val="0"/>
          <w:numId w:val="4"/>
        </w:numPr>
        <w:spacing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AA-Nr. 03</w:t>
      </w:r>
      <w:r w:rsidR="00F27177">
        <w:rPr>
          <w:rFonts w:ascii="Verdana" w:hAnsi="Verdana"/>
          <w:b/>
          <w:sz w:val="20"/>
        </w:rPr>
        <w:t xml:space="preserve"> </w:t>
      </w:r>
      <w:r w:rsidR="00F27177">
        <w:rPr>
          <w:rFonts w:ascii="Verdana" w:hAnsi="Verdana"/>
          <w:sz w:val="20"/>
        </w:rPr>
        <w:t>„Fehlerdatenerfassung Baugruppen“</w:t>
      </w:r>
    </w:p>
    <w:p w14:paraId="2B3E1B88" w14:textId="77777777" w:rsidR="00F27177" w:rsidRDefault="00F27177" w:rsidP="00E713C1">
      <w:pPr>
        <w:pStyle w:val="Listenabsatz"/>
        <w:numPr>
          <w:ilvl w:val="0"/>
          <w:numId w:val="4"/>
        </w:numPr>
        <w:spacing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AA-Nr. 18</w:t>
      </w:r>
      <w:r>
        <w:rPr>
          <w:rFonts w:ascii="Verdana" w:hAnsi="Verdana"/>
          <w:sz w:val="20"/>
        </w:rPr>
        <w:t xml:space="preserve"> „Fehler Kabel“</w:t>
      </w:r>
    </w:p>
    <w:p w14:paraId="2B3E1B89" w14:textId="77777777" w:rsidR="00F72EF3" w:rsidRDefault="00F72EF3" w:rsidP="00E713C1">
      <w:pPr>
        <w:pStyle w:val="Listenabsatz"/>
        <w:numPr>
          <w:ilvl w:val="0"/>
          <w:numId w:val="4"/>
        </w:numPr>
        <w:spacing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AA-Nr. 19</w:t>
      </w:r>
      <w:r w:rsidR="00F27177">
        <w:rPr>
          <w:rFonts w:ascii="Verdana" w:hAnsi="Verdana"/>
          <w:sz w:val="20"/>
        </w:rPr>
        <w:t xml:space="preserve"> „Fehlerdatenerfassung getemed“</w:t>
      </w:r>
    </w:p>
    <w:p w14:paraId="2B3E1B8A" w14:textId="77777777" w:rsidR="00F27177" w:rsidRDefault="00F27177" w:rsidP="00E713C1">
      <w:pPr>
        <w:pStyle w:val="Listenabsatz"/>
        <w:numPr>
          <w:ilvl w:val="0"/>
          <w:numId w:val="4"/>
        </w:numPr>
        <w:spacing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 xml:space="preserve">FB-Nr. 03 </w:t>
      </w:r>
      <w:r>
        <w:rPr>
          <w:rFonts w:ascii="Verdana" w:hAnsi="Verdana"/>
          <w:sz w:val="20"/>
        </w:rPr>
        <w:t>„Verbesserungsvorschlag“</w:t>
      </w:r>
    </w:p>
    <w:p w14:paraId="2B3E1B8B" w14:textId="77777777" w:rsidR="00F27177" w:rsidRPr="00851433" w:rsidRDefault="00F27177" w:rsidP="00E713C1">
      <w:pPr>
        <w:pStyle w:val="Listenabsatz"/>
        <w:numPr>
          <w:ilvl w:val="0"/>
          <w:numId w:val="4"/>
        </w:numPr>
        <w:spacing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FB-Nr. 08</w:t>
      </w:r>
      <w:r>
        <w:rPr>
          <w:rFonts w:ascii="Verdana" w:hAnsi="Verdana"/>
          <w:sz w:val="20"/>
        </w:rPr>
        <w:t xml:space="preserve"> „Fehlerdatenerfassung Kabel“</w:t>
      </w:r>
    </w:p>
    <w:p w14:paraId="2B3E1B8C" w14:textId="77777777" w:rsidR="00851433" w:rsidRPr="00851433" w:rsidRDefault="00851433" w:rsidP="00E713C1">
      <w:pPr>
        <w:pStyle w:val="Listenabsatz"/>
        <w:numPr>
          <w:ilvl w:val="0"/>
          <w:numId w:val="4"/>
        </w:numPr>
        <w:spacing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 xml:space="preserve">FB-Nr. 12 </w:t>
      </w:r>
      <w:r w:rsidRPr="00851433">
        <w:rPr>
          <w:rFonts w:ascii="Verdana" w:hAnsi="Verdana"/>
          <w:sz w:val="20"/>
        </w:rPr>
        <w:t>„</w:t>
      </w:r>
      <w:r>
        <w:rPr>
          <w:rFonts w:ascii="Verdana" w:hAnsi="Verdana"/>
          <w:sz w:val="20"/>
        </w:rPr>
        <w:t>Kundenbefragung“</w:t>
      </w:r>
    </w:p>
    <w:p w14:paraId="2B3E1B8D" w14:textId="77777777" w:rsidR="00851433" w:rsidRDefault="00851433" w:rsidP="00E713C1">
      <w:pPr>
        <w:pStyle w:val="Listenabsatz"/>
        <w:numPr>
          <w:ilvl w:val="0"/>
          <w:numId w:val="4"/>
        </w:numPr>
        <w:spacing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 xml:space="preserve">FB-Nr. 13 </w:t>
      </w:r>
      <w:r>
        <w:rPr>
          <w:rFonts w:ascii="Verdana" w:hAnsi="Verdana"/>
          <w:sz w:val="20"/>
        </w:rPr>
        <w:t>„Analyse der Kundenbefragung“</w:t>
      </w:r>
    </w:p>
    <w:p w14:paraId="2B3E1B8E" w14:textId="77777777" w:rsidR="004E76B2" w:rsidRPr="00F27177" w:rsidRDefault="004E76B2" w:rsidP="00E713C1">
      <w:pPr>
        <w:pStyle w:val="Listenabsatz"/>
        <w:numPr>
          <w:ilvl w:val="0"/>
          <w:numId w:val="4"/>
        </w:numPr>
        <w:spacing w:after="0"/>
        <w:rPr>
          <w:rFonts w:ascii="Verdana" w:hAnsi="Verdana"/>
          <w:b/>
          <w:sz w:val="20"/>
        </w:rPr>
      </w:pPr>
      <w:r w:rsidRPr="004E76B2">
        <w:rPr>
          <w:rFonts w:ascii="Verdana" w:hAnsi="Verdana"/>
          <w:b/>
          <w:sz w:val="20"/>
        </w:rPr>
        <w:t>FB-Nr. 14</w:t>
      </w:r>
      <w:r w:rsidRPr="004E76B2">
        <w:rPr>
          <w:rFonts w:ascii="Verdana" w:hAnsi="Verdana"/>
          <w:sz w:val="20"/>
        </w:rPr>
        <w:t xml:space="preserve"> „KVP</w:t>
      </w:r>
      <w:r w:rsidR="00F72EF3">
        <w:rPr>
          <w:rFonts w:ascii="Verdana" w:hAnsi="Verdana"/>
          <w:sz w:val="20"/>
        </w:rPr>
        <w:t xml:space="preserve"> Maßnahmenliste</w:t>
      </w:r>
      <w:r w:rsidRPr="004E76B2">
        <w:rPr>
          <w:rFonts w:ascii="Verdana" w:hAnsi="Verdana"/>
          <w:sz w:val="20"/>
        </w:rPr>
        <w:t>“</w:t>
      </w:r>
    </w:p>
    <w:p w14:paraId="2B3E1B8F" w14:textId="77777777" w:rsidR="00F27177" w:rsidRPr="00DB4904" w:rsidRDefault="00F27177" w:rsidP="00E713C1">
      <w:pPr>
        <w:pStyle w:val="Listenabsatz"/>
        <w:numPr>
          <w:ilvl w:val="0"/>
          <w:numId w:val="4"/>
        </w:numPr>
        <w:spacing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FB-Nr. 23</w:t>
      </w:r>
      <w:r>
        <w:rPr>
          <w:rFonts w:ascii="Verdana" w:hAnsi="Verdana"/>
          <w:sz w:val="20"/>
        </w:rPr>
        <w:t xml:space="preserve"> „Fehlererfassung VG“</w:t>
      </w:r>
    </w:p>
    <w:p w14:paraId="64C60052" w14:textId="798A5320" w:rsidR="00DB4904" w:rsidRPr="004E76B2" w:rsidRDefault="00DB4904" w:rsidP="00E713C1">
      <w:pPr>
        <w:pStyle w:val="Listenabsatz"/>
        <w:numPr>
          <w:ilvl w:val="0"/>
          <w:numId w:val="4"/>
        </w:numPr>
        <w:spacing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 xml:space="preserve">FB-Nr. 62 </w:t>
      </w:r>
      <w:r>
        <w:rPr>
          <w:rFonts w:ascii="Verdana" w:hAnsi="Verdana"/>
          <w:sz w:val="20"/>
        </w:rPr>
        <w:t>„Korrekturmaßnahmen“</w:t>
      </w:r>
    </w:p>
    <w:p w14:paraId="2B3E1B90" w14:textId="77777777" w:rsidR="00C27540" w:rsidRPr="00372B89" w:rsidRDefault="00C27540" w:rsidP="000D34C1">
      <w:pPr>
        <w:pStyle w:val="Listenabsatz"/>
        <w:numPr>
          <w:ilvl w:val="0"/>
          <w:numId w:val="4"/>
        </w:numPr>
        <w:spacing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 xml:space="preserve">FB-Nr. 70 </w:t>
      </w:r>
      <w:r w:rsidR="00372B89" w:rsidRPr="00372B89">
        <w:rPr>
          <w:rFonts w:ascii="Verdana" w:hAnsi="Verdana"/>
          <w:sz w:val="20"/>
        </w:rPr>
        <w:t>„</w:t>
      </w:r>
      <w:r>
        <w:rPr>
          <w:rFonts w:ascii="Verdana" w:hAnsi="Verdana"/>
          <w:sz w:val="20"/>
        </w:rPr>
        <w:t>Wissensmatrix der Organisation“</w:t>
      </w:r>
    </w:p>
    <w:p w14:paraId="2B3E1B91" w14:textId="00175F97" w:rsidR="00372B89" w:rsidRPr="00DB4904" w:rsidRDefault="00372B89" w:rsidP="00372B89">
      <w:pPr>
        <w:pStyle w:val="Listenabsatz"/>
        <w:numPr>
          <w:ilvl w:val="0"/>
          <w:numId w:val="4"/>
        </w:numPr>
        <w:spacing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 xml:space="preserve">FB-Nr. 72 </w:t>
      </w:r>
      <w:r>
        <w:rPr>
          <w:rFonts w:ascii="Verdana" w:hAnsi="Verdana"/>
          <w:sz w:val="20"/>
        </w:rPr>
        <w:t>„</w:t>
      </w:r>
      <w:bookmarkStart w:id="1" w:name="_GoBack"/>
      <w:r w:rsidRPr="00372B89">
        <w:rPr>
          <w:rFonts w:ascii="Verdana" w:hAnsi="Verdana"/>
          <w:sz w:val="20"/>
        </w:rPr>
        <w:t>Risiko</w:t>
      </w:r>
      <w:bookmarkEnd w:id="1"/>
      <w:r w:rsidR="000B6006">
        <w:rPr>
          <w:rFonts w:ascii="Verdana" w:hAnsi="Verdana"/>
          <w:sz w:val="20"/>
        </w:rPr>
        <w:t>analyse</w:t>
      </w:r>
      <w:r w:rsidRPr="00372B89">
        <w:rPr>
          <w:rFonts w:ascii="Verdana" w:hAnsi="Verdana"/>
          <w:sz w:val="20"/>
        </w:rPr>
        <w:t xml:space="preserve"> und </w:t>
      </w:r>
      <w:r>
        <w:rPr>
          <w:rFonts w:ascii="Verdana" w:hAnsi="Verdana"/>
          <w:sz w:val="20"/>
        </w:rPr>
        <w:t>–</w:t>
      </w:r>
      <w:proofErr w:type="spellStart"/>
      <w:r w:rsidR="000B6006">
        <w:rPr>
          <w:rFonts w:ascii="Verdana" w:hAnsi="Verdana"/>
          <w:sz w:val="20"/>
        </w:rPr>
        <w:t>bewertung</w:t>
      </w:r>
      <w:proofErr w:type="spellEnd"/>
      <w:r>
        <w:rPr>
          <w:rFonts w:ascii="Verdana" w:hAnsi="Verdana"/>
          <w:sz w:val="20"/>
        </w:rPr>
        <w:t>“</w:t>
      </w:r>
    </w:p>
    <w:p w14:paraId="419B10C5" w14:textId="45B5A69F" w:rsidR="00DB4904" w:rsidRPr="00851433" w:rsidRDefault="00DB4904" w:rsidP="00372B89">
      <w:pPr>
        <w:pStyle w:val="Listenabsatz"/>
        <w:numPr>
          <w:ilvl w:val="0"/>
          <w:numId w:val="4"/>
        </w:numPr>
        <w:spacing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 xml:space="preserve">FB-Nr. 73 </w:t>
      </w:r>
      <w:r>
        <w:rPr>
          <w:rFonts w:ascii="Verdana" w:hAnsi="Verdana"/>
          <w:sz w:val="20"/>
        </w:rPr>
        <w:t>„Kennzahlencockpit“</w:t>
      </w:r>
    </w:p>
    <w:p w14:paraId="2B3E1B92" w14:textId="77777777" w:rsidR="00851433" w:rsidRPr="00851433" w:rsidRDefault="00851433" w:rsidP="00851433">
      <w:pPr>
        <w:pStyle w:val="Listenabsatz"/>
        <w:numPr>
          <w:ilvl w:val="0"/>
          <w:numId w:val="4"/>
        </w:numPr>
        <w:spacing w:after="0"/>
        <w:jc w:val="left"/>
        <w:rPr>
          <w:rFonts w:ascii="Verdana" w:hAnsi="Verdana"/>
          <w:b/>
          <w:sz w:val="16"/>
        </w:rPr>
      </w:pPr>
      <w:r w:rsidRPr="00851433">
        <w:rPr>
          <w:rFonts w:ascii="Verdana" w:hAnsi="Verdana"/>
          <w:sz w:val="20"/>
        </w:rPr>
        <w:t>„</w:t>
      </w:r>
      <w:r w:rsidRPr="00851433">
        <w:rPr>
          <w:rFonts w:ascii="Verdana" w:hAnsi="Verdana"/>
          <w:b/>
          <w:sz w:val="20"/>
        </w:rPr>
        <w:t>Statistische Auswertung der Baugruppenqualität“</w:t>
      </w:r>
      <w:r w:rsidRPr="00851433">
        <w:rPr>
          <w:rFonts w:ascii="Verdana" w:hAnsi="Verdana"/>
          <w:sz w:val="20"/>
        </w:rPr>
        <w:br/>
        <w:t>Arbeitsmappe MS EXCEL, Dateiname: „BGQ0000.XLS“</w:t>
      </w:r>
    </w:p>
    <w:p w14:paraId="2B3E1B93" w14:textId="77777777" w:rsidR="00865264" w:rsidRDefault="00865264" w:rsidP="00865264">
      <w:pPr>
        <w:pStyle w:val="Textkrper-Einzug21"/>
        <w:tabs>
          <w:tab w:val="left" w:pos="357"/>
        </w:tabs>
        <w:ind w:left="0"/>
        <w:jc w:val="center"/>
        <w:rPr>
          <w:rFonts w:ascii="Verdana" w:hAnsi="Verdana"/>
          <w:b/>
          <w:sz w:val="20"/>
        </w:rPr>
      </w:pPr>
    </w:p>
    <w:p w14:paraId="2B3E1B94" w14:textId="77777777" w:rsidR="00C8336A" w:rsidRDefault="00851433" w:rsidP="00C8336A">
      <w:pPr>
        <w:pStyle w:val="Textkrper-Einzug21"/>
        <w:tabs>
          <w:tab w:val="left" w:pos="357"/>
        </w:tabs>
        <w:ind w:left="0"/>
        <w:jc w:val="left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6</w:t>
      </w:r>
      <w:r w:rsidR="00C8336A" w:rsidRPr="00865264">
        <w:rPr>
          <w:rFonts w:ascii="Verdana" w:hAnsi="Verdana"/>
          <w:b/>
          <w:sz w:val="20"/>
        </w:rPr>
        <w:t>.</w:t>
      </w:r>
      <w:r w:rsidR="00C8336A" w:rsidRPr="00865264">
        <w:rPr>
          <w:rFonts w:ascii="Verdana" w:hAnsi="Verdana"/>
          <w:b/>
          <w:sz w:val="20"/>
        </w:rPr>
        <w:tab/>
      </w:r>
      <w:r w:rsidR="00C8336A" w:rsidRPr="00865264">
        <w:rPr>
          <w:rFonts w:ascii="Verdana" w:hAnsi="Verdana"/>
          <w:b/>
          <w:sz w:val="20"/>
        </w:rPr>
        <w:tab/>
      </w:r>
      <w:r w:rsidR="00C8336A">
        <w:rPr>
          <w:rFonts w:ascii="Verdana" w:hAnsi="Verdana"/>
          <w:b/>
          <w:sz w:val="20"/>
        </w:rPr>
        <w:t>Begriffe</w:t>
      </w:r>
    </w:p>
    <w:p w14:paraId="2B3E1B95" w14:textId="77777777" w:rsidR="00851433" w:rsidRPr="00851433" w:rsidRDefault="00851433" w:rsidP="00851433">
      <w:pPr>
        <w:numPr>
          <w:ilvl w:val="0"/>
          <w:numId w:val="28"/>
        </w:numPr>
        <w:tabs>
          <w:tab w:val="left" w:pos="284"/>
        </w:tabs>
        <w:overflowPunct w:val="0"/>
        <w:autoSpaceDE w:val="0"/>
        <w:autoSpaceDN w:val="0"/>
        <w:adjustRightInd w:val="0"/>
        <w:spacing w:after="60" w:line="240" w:lineRule="auto"/>
        <w:ind w:left="357" w:hanging="357"/>
        <w:textAlignment w:val="baseline"/>
        <w:rPr>
          <w:rFonts w:ascii="Verdana" w:hAnsi="Verdana"/>
          <w:sz w:val="20"/>
        </w:rPr>
      </w:pPr>
      <w:r w:rsidRPr="00851433">
        <w:rPr>
          <w:rFonts w:ascii="Verdana" w:hAnsi="Verdana"/>
          <w:b/>
          <w:sz w:val="20"/>
        </w:rPr>
        <w:t>Abweichung</w:t>
      </w:r>
      <w:r w:rsidRPr="00851433">
        <w:rPr>
          <w:rFonts w:ascii="Verdana" w:hAnsi="Verdana"/>
          <w:b/>
          <w:sz w:val="20"/>
        </w:rPr>
        <w:br/>
      </w:r>
      <w:r w:rsidRPr="00851433">
        <w:rPr>
          <w:rFonts w:ascii="Verdana" w:hAnsi="Verdana"/>
          <w:sz w:val="20"/>
        </w:rPr>
        <w:t>Unterschied zwischen einem Merkmalswert (oder einem dem Merkmal zugeordneten Wert) und einem Bezugswert.</w:t>
      </w:r>
    </w:p>
    <w:p w14:paraId="2B3E1B96" w14:textId="77777777" w:rsidR="00851433" w:rsidRPr="00851433" w:rsidRDefault="00851433" w:rsidP="00851433">
      <w:pPr>
        <w:numPr>
          <w:ilvl w:val="0"/>
          <w:numId w:val="39"/>
        </w:numPr>
        <w:tabs>
          <w:tab w:val="left" w:pos="284"/>
        </w:tabs>
        <w:overflowPunct w:val="0"/>
        <w:autoSpaceDE w:val="0"/>
        <w:autoSpaceDN w:val="0"/>
        <w:adjustRightInd w:val="0"/>
        <w:spacing w:after="60" w:line="240" w:lineRule="auto"/>
        <w:ind w:left="357" w:hanging="357"/>
        <w:textAlignment w:val="baseline"/>
        <w:rPr>
          <w:rFonts w:ascii="Verdana" w:hAnsi="Verdana"/>
          <w:sz w:val="20"/>
        </w:rPr>
      </w:pPr>
      <w:r w:rsidRPr="00851433">
        <w:rPr>
          <w:rFonts w:ascii="Verdana" w:hAnsi="Verdana"/>
          <w:b/>
          <w:sz w:val="20"/>
        </w:rPr>
        <w:t>Änderung</w:t>
      </w:r>
      <w:r w:rsidRPr="00851433">
        <w:rPr>
          <w:rFonts w:ascii="Verdana" w:hAnsi="Verdana"/>
          <w:b/>
          <w:sz w:val="20"/>
        </w:rPr>
        <w:br/>
      </w:r>
      <w:r w:rsidRPr="00851433">
        <w:rPr>
          <w:rFonts w:ascii="Verdana" w:hAnsi="Verdana"/>
          <w:sz w:val="20"/>
        </w:rPr>
        <w:t>Prozessdurchgängige Überarbeitung von Dokumentation, Hard- oder Software zur Herste</w:t>
      </w:r>
      <w:r w:rsidRPr="00851433">
        <w:rPr>
          <w:rFonts w:ascii="Verdana" w:hAnsi="Verdana"/>
          <w:sz w:val="20"/>
        </w:rPr>
        <w:t>l</w:t>
      </w:r>
      <w:r w:rsidRPr="00851433">
        <w:rPr>
          <w:rFonts w:ascii="Verdana" w:hAnsi="Verdana"/>
          <w:sz w:val="20"/>
        </w:rPr>
        <w:t>lung eines Produktes bzw. von Anweisungen, Regelungen und Festlegungen für die organis</w:t>
      </w:r>
      <w:r w:rsidRPr="00851433">
        <w:rPr>
          <w:rFonts w:ascii="Verdana" w:hAnsi="Verdana"/>
          <w:sz w:val="20"/>
        </w:rPr>
        <w:t>a</w:t>
      </w:r>
      <w:r w:rsidRPr="00851433">
        <w:rPr>
          <w:rFonts w:ascii="Verdana" w:hAnsi="Verdana"/>
          <w:sz w:val="20"/>
        </w:rPr>
        <w:t>torischen Abläufe im Unternehmen (QM - System), aufgrund veränderter Anforderungen und/oder erkannter bzw. potentieller Abweichungen oder Fehler.</w:t>
      </w:r>
    </w:p>
    <w:p w14:paraId="2B3E1B97" w14:textId="77777777" w:rsidR="00851433" w:rsidRPr="00851433" w:rsidRDefault="00851433" w:rsidP="00851433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120" w:line="240" w:lineRule="auto"/>
        <w:ind w:left="357" w:hanging="357"/>
        <w:jc w:val="left"/>
        <w:textAlignment w:val="baseline"/>
        <w:rPr>
          <w:rFonts w:ascii="Verdana" w:hAnsi="Verdana"/>
          <w:sz w:val="20"/>
        </w:rPr>
      </w:pPr>
      <w:r w:rsidRPr="00851433">
        <w:rPr>
          <w:rFonts w:ascii="Verdana" w:hAnsi="Verdana"/>
          <w:b/>
          <w:sz w:val="20"/>
        </w:rPr>
        <w:t>Ereignis</w:t>
      </w:r>
      <w:r w:rsidRPr="00851433">
        <w:rPr>
          <w:rFonts w:ascii="Verdana" w:hAnsi="Verdana"/>
          <w:b/>
          <w:sz w:val="20"/>
        </w:rPr>
        <w:br/>
      </w:r>
      <w:r w:rsidRPr="00851433">
        <w:rPr>
          <w:rFonts w:ascii="Verdana" w:hAnsi="Verdana"/>
          <w:sz w:val="20"/>
        </w:rPr>
        <w:t>Übergang von einem in einen anderen Zustand (z.B. Auftreten eines Ausfalls oder Fehlers).</w:t>
      </w:r>
    </w:p>
    <w:p w14:paraId="2B3E1B98" w14:textId="77777777" w:rsidR="00851433" w:rsidRPr="00851433" w:rsidRDefault="00851433" w:rsidP="00851433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120" w:line="240" w:lineRule="auto"/>
        <w:ind w:left="357" w:hanging="357"/>
        <w:jc w:val="left"/>
        <w:textAlignment w:val="baseline"/>
        <w:rPr>
          <w:rFonts w:ascii="Verdana" w:hAnsi="Verdana"/>
          <w:sz w:val="20"/>
        </w:rPr>
      </w:pPr>
      <w:r w:rsidRPr="00851433">
        <w:rPr>
          <w:rFonts w:ascii="Verdana" w:hAnsi="Verdana"/>
          <w:b/>
          <w:sz w:val="20"/>
        </w:rPr>
        <w:t>Fehler</w:t>
      </w:r>
      <w:r w:rsidRPr="00851433">
        <w:rPr>
          <w:rFonts w:ascii="Verdana" w:hAnsi="Verdana"/>
          <w:b/>
          <w:sz w:val="20"/>
        </w:rPr>
        <w:br/>
      </w:r>
      <w:r w:rsidRPr="00851433">
        <w:rPr>
          <w:rFonts w:ascii="Verdana" w:hAnsi="Verdana"/>
          <w:sz w:val="20"/>
        </w:rPr>
        <w:t xml:space="preserve">Nichterfüllung einer </w:t>
      </w:r>
      <w:proofErr w:type="spellStart"/>
      <w:r w:rsidRPr="00851433">
        <w:rPr>
          <w:rFonts w:ascii="Verdana" w:hAnsi="Verdana"/>
          <w:sz w:val="20"/>
        </w:rPr>
        <w:t>Anorderung</w:t>
      </w:r>
      <w:proofErr w:type="spellEnd"/>
      <w:r w:rsidRPr="00851433">
        <w:rPr>
          <w:rFonts w:ascii="Verdana" w:hAnsi="Verdana"/>
          <w:sz w:val="20"/>
        </w:rPr>
        <w:t>.</w:t>
      </w:r>
    </w:p>
    <w:p w14:paraId="2B3E1B99" w14:textId="77777777" w:rsidR="00851433" w:rsidRPr="00851433" w:rsidRDefault="00851433" w:rsidP="00851433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120" w:line="240" w:lineRule="auto"/>
        <w:ind w:left="357" w:hanging="357"/>
        <w:jc w:val="left"/>
        <w:textAlignment w:val="baseline"/>
        <w:rPr>
          <w:rFonts w:ascii="Verdana" w:hAnsi="Verdana"/>
          <w:sz w:val="20"/>
        </w:rPr>
      </w:pPr>
      <w:r w:rsidRPr="00851433">
        <w:rPr>
          <w:rFonts w:ascii="Verdana" w:hAnsi="Verdana"/>
          <w:b/>
          <w:sz w:val="20"/>
        </w:rPr>
        <w:t>Fehlermöglichkeiten, FM</w:t>
      </w:r>
      <w:r w:rsidRPr="00851433">
        <w:rPr>
          <w:rFonts w:ascii="Verdana" w:hAnsi="Verdana"/>
          <w:b/>
          <w:sz w:val="20"/>
        </w:rPr>
        <w:br/>
      </w:r>
      <w:r w:rsidRPr="00851433">
        <w:rPr>
          <w:rFonts w:ascii="Verdana" w:hAnsi="Verdana"/>
          <w:sz w:val="20"/>
        </w:rPr>
        <w:t>Anzahl der möglichen Fehler eines Fehlermerkmals/einer Fehlerart auf einer betrachteten konkreten Einheit (Leiterplatte/Baugruppe).</w:t>
      </w:r>
    </w:p>
    <w:p w14:paraId="2B3E1B9A" w14:textId="77777777" w:rsidR="00851433" w:rsidRPr="00851433" w:rsidRDefault="00851433" w:rsidP="00851433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120" w:line="240" w:lineRule="auto"/>
        <w:ind w:left="357" w:hanging="357"/>
        <w:jc w:val="left"/>
        <w:textAlignment w:val="baseline"/>
        <w:rPr>
          <w:rFonts w:ascii="Verdana" w:hAnsi="Verdana"/>
          <w:sz w:val="20"/>
        </w:rPr>
      </w:pPr>
      <w:r w:rsidRPr="00851433">
        <w:rPr>
          <w:rFonts w:ascii="Verdana" w:hAnsi="Verdana"/>
          <w:b/>
          <w:sz w:val="20"/>
        </w:rPr>
        <w:t>Fehlerrate, FR in (ppm)</w:t>
      </w:r>
      <w:r w:rsidRPr="00851433">
        <w:rPr>
          <w:rFonts w:ascii="Verdana" w:hAnsi="Verdana"/>
          <w:b/>
          <w:sz w:val="20"/>
        </w:rPr>
        <w:br/>
      </w:r>
      <w:r w:rsidRPr="00851433">
        <w:rPr>
          <w:rFonts w:ascii="Verdana" w:hAnsi="Verdana"/>
          <w:sz w:val="20"/>
        </w:rPr>
        <w:t>Mittlere Anzahl der Fehler eines Fehlermerkmals, bezogen auf 10</w:t>
      </w:r>
      <w:r w:rsidRPr="00851433">
        <w:rPr>
          <w:rFonts w:ascii="Verdana" w:hAnsi="Verdana"/>
          <w:sz w:val="20"/>
          <w:vertAlign w:val="superscript"/>
        </w:rPr>
        <w:t>6</w:t>
      </w:r>
      <w:r w:rsidRPr="00851433">
        <w:rPr>
          <w:rFonts w:ascii="Verdana" w:hAnsi="Verdana"/>
          <w:sz w:val="20"/>
        </w:rPr>
        <w:t xml:space="preserve"> Fehlermöglichkeiten des Fehlermerkmals der betrachteten Einheit (Baugruppe). Maßeinheit in „</w:t>
      </w:r>
      <w:proofErr w:type="spellStart"/>
      <w:r w:rsidRPr="00851433">
        <w:rPr>
          <w:rFonts w:ascii="Verdana" w:hAnsi="Verdana"/>
          <w:sz w:val="20"/>
        </w:rPr>
        <w:t>parts</w:t>
      </w:r>
      <w:proofErr w:type="spellEnd"/>
      <w:r w:rsidRPr="00851433">
        <w:rPr>
          <w:rFonts w:ascii="Verdana" w:hAnsi="Verdana"/>
          <w:sz w:val="20"/>
        </w:rPr>
        <w:t xml:space="preserve"> per </w:t>
      </w:r>
      <w:proofErr w:type="spellStart"/>
      <w:r w:rsidRPr="00851433">
        <w:rPr>
          <w:rFonts w:ascii="Verdana" w:hAnsi="Verdana"/>
          <w:sz w:val="20"/>
        </w:rPr>
        <w:t>million</w:t>
      </w:r>
      <w:proofErr w:type="spellEnd"/>
      <w:r w:rsidRPr="00851433">
        <w:rPr>
          <w:rFonts w:ascii="Verdana" w:hAnsi="Verdana"/>
          <w:sz w:val="20"/>
        </w:rPr>
        <w:t xml:space="preserve"> (ppm)“.</w:t>
      </w:r>
    </w:p>
    <w:p w14:paraId="2B3E1B9B" w14:textId="77777777" w:rsidR="00851433" w:rsidRPr="00851433" w:rsidRDefault="00851433" w:rsidP="00851433">
      <w:pPr>
        <w:numPr>
          <w:ilvl w:val="12"/>
          <w:numId w:val="0"/>
        </w:numPr>
        <w:ind w:left="357" w:hanging="357"/>
        <w:jc w:val="left"/>
        <w:rPr>
          <w:rFonts w:ascii="Verdana" w:hAnsi="Verdana"/>
          <w:sz w:val="20"/>
        </w:rPr>
      </w:pPr>
      <w:r w:rsidRPr="00851433">
        <w:rPr>
          <w:rFonts w:ascii="Verdana" w:hAnsi="Verdana"/>
          <w:sz w:val="20"/>
        </w:rPr>
        <w:tab/>
      </w:r>
      <w:r w:rsidRPr="00851433">
        <w:rPr>
          <w:rFonts w:ascii="Verdana" w:hAnsi="Verdana"/>
          <w:sz w:val="20"/>
        </w:rPr>
        <w:tab/>
      </w:r>
      <w:r w:rsidRPr="00851433">
        <w:rPr>
          <w:rFonts w:ascii="Verdana" w:hAnsi="Verdana"/>
          <w:sz w:val="20"/>
        </w:rPr>
        <w:tab/>
      </w:r>
      <w:r w:rsidRPr="00851433">
        <w:rPr>
          <w:rFonts w:ascii="Verdana" w:hAnsi="Verdana"/>
          <w:sz w:val="20"/>
        </w:rPr>
        <w:tab/>
        <w:t xml:space="preserve">        Anzahl der Fehler  </w:t>
      </w:r>
      <w:r w:rsidRPr="00851433">
        <w:rPr>
          <w:rFonts w:ascii="Verdana" w:hAnsi="Verdana"/>
          <w:sz w:val="20"/>
        </w:rPr>
        <w:sym w:font="Symbol" w:char="F0B4"/>
      </w:r>
      <w:r w:rsidRPr="00851433">
        <w:rPr>
          <w:rFonts w:ascii="Verdana" w:hAnsi="Verdana"/>
          <w:sz w:val="20"/>
        </w:rPr>
        <w:t xml:space="preserve">  10</w:t>
      </w:r>
      <w:r w:rsidRPr="00851433">
        <w:rPr>
          <w:rFonts w:ascii="Verdana" w:hAnsi="Verdana"/>
          <w:sz w:val="20"/>
          <w:vertAlign w:val="superscript"/>
        </w:rPr>
        <w:t>6</w:t>
      </w:r>
    </w:p>
    <w:p w14:paraId="2B3E1B9C" w14:textId="77777777" w:rsidR="00851433" w:rsidRPr="00851433" w:rsidRDefault="00851433" w:rsidP="00851433">
      <w:pPr>
        <w:numPr>
          <w:ilvl w:val="12"/>
          <w:numId w:val="0"/>
        </w:numPr>
        <w:ind w:left="357" w:hanging="357"/>
        <w:jc w:val="left"/>
        <w:rPr>
          <w:rFonts w:ascii="Verdana" w:hAnsi="Verdana"/>
          <w:sz w:val="20"/>
        </w:rPr>
      </w:pPr>
      <w:r w:rsidRPr="00851433">
        <w:rPr>
          <w:rFonts w:ascii="Verdana" w:hAnsi="Verdana"/>
          <w:sz w:val="20"/>
        </w:rPr>
        <w:tab/>
      </w:r>
      <w:r w:rsidRPr="00851433">
        <w:rPr>
          <w:rFonts w:ascii="Verdana" w:hAnsi="Verdana"/>
          <w:sz w:val="20"/>
        </w:rPr>
        <w:tab/>
        <w:t xml:space="preserve">FR =  </w:t>
      </w:r>
      <w:r w:rsidRPr="00851433">
        <w:rPr>
          <w:rFonts w:ascii="Verdana" w:hAnsi="Verdana"/>
          <w:sz w:val="20"/>
        </w:rPr>
        <w:sym w:font="Symbol" w:char="F0BE"/>
      </w:r>
      <w:r w:rsidRPr="00851433">
        <w:rPr>
          <w:rFonts w:ascii="Verdana" w:hAnsi="Verdana"/>
          <w:sz w:val="20"/>
        </w:rPr>
        <w:sym w:font="Symbol" w:char="F0BE"/>
      </w:r>
      <w:r w:rsidRPr="00851433">
        <w:rPr>
          <w:rFonts w:ascii="Verdana" w:hAnsi="Verdana"/>
          <w:sz w:val="20"/>
        </w:rPr>
        <w:sym w:font="Symbol" w:char="F0BE"/>
      </w:r>
      <w:r w:rsidRPr="00851433">
        <w:rPr>
          <w:rFonts w:ascii="Verdana" w:hAnsi="Verdana"/>
          <w:sz w:val="20"/>
        </w:rPr>
        <w:sym w:font="Symbol" w:char="F0BE"/>
      </w:r>
      <w:r w:rsidRPr="00851433">
        <w:rPr>
          <w:rFonts w:ascii="Verdana" w:hAnsi="Verdana"/>
          <w:sz w:val="20"/>
        </w:rPr>
        <w:sym w:font="Symbol" w:char="F0BE"/>
      </w:r>
      <w:r w:rsidRPr="00851433">
        <w:rPr>
          <w:rFonts w:ascii="Verdana" w:hAnsi="Verdana"/>
          <w:sz w:val="20"/>
        </w:rPr>
        <w:sym w:font="Symbol" w:char="F0BE"/>
      </w:r>
      <w:r w:rsidRPr="00851433">
        <w:rPr>
          <w:rFonts w:ascii="Verdana" w:hAnsi="Verdana"/>
          <w:sz w:val="20"/>
        </w:rPr>
        <w:sym w:font="Symbol" w:char="F0BE"/>
      </w:r>
      <w:r w:rsidRPr="00851433">
        <w:rPr>
          <w:rFonts w:ascii="Verdana" w:hAnsi="Verdana"/>
          <w:sz w:val="20"/>
        </w:rPr>
        <w:sym w:font="Symbol" w:char="F0BE"/>
      </w:r>
      <w:r w:rsidRPr="00851433">
        <w:rPr>
          <w:rFonts w:ascii="Verdana" w:hAnsi="Verdana"/>
          <w:sz w:val="20"/>
        </w:rPr>
        <w:sym w:font="Symbol" w:char="F0BE"/>
      </w:r>
      <w:r w:rsidRPr="00851433">
        <w:rPr>
          <w:rFonts w:ascii="Verdana" w:hAnsi="Verdana"/>
          <w:sz w:val="20"/>
        </w:rPr>
        <w:sym w:font="Symbol" w:char="F0BE"/>
      </w:r>
      <w:r w:rsidRPr="00851433">
        <w:rPr>
          <w:rFonts w:ascii="Verdana" w:hAnsi="Verdana"/>
          <w:sz w:val="20"/>
        </w:rPr>
        <w:sym w:font="Symbol" w:char="F0BE"/>
      </w:r>
      <w:r w:rsidRPr="00851433">
        <w:rPr>
          <w:rFonts w:ascii="Verdana" w:hAnsi="Verdana"/>
          <w:sz w:val="20"/>
        </w:rPr>
        <w:sym w:font="Symbol" w:char="F0BE"/>
      </w:r>
      <w:r w:rsidRPr="00851433">
        <w:rPr>
          <w:rFonts w:ascii="Verdana" w:hAnsi="Verdana"/>
          <w:sz w:val="20"/>
        </w:rPr>
        <w:sym w:font="Symbol" w:char="F0BE"/>
      </w:r>
      <w:r w:rsidRPr="00851433">
        <w:rPr>
          <w:rFonts w:ascii="Verdana" w:hAnsi="Verdana"/>
          <w:sz w:val="20"/>
        </w:rPr>
        <w:sym w:font="Symbol" w:char="F0BE"/>
      </w:r>
      <w:r w:rsidRPr="00851433">
        <w:rPr>
          <w:rFonts w:ascii="Verdana" w:hAnsi="Verdana"/>
          <w:sz w:val="20"/>
        </w:rPr>
        <w:sym w:font="Symbol" w:char="F0BE"/>
      </w:r>
      <w:r w:rsidRPr="00851433">
        <w:rPr>
          <w:rFonts w:ascii="Verdana" w:hAnsi="Verdana"/>
          <w:sz w:val="20"/>
        </w:rPr>
        <w:sym w:font="Symbol" w:char="F0BE"/>
      </w:r>
      <w:r w:rsidRPr="00851433">
        <w:rPr>
          <w:rFonts w:ascii="Verdana" w:hAnsi="Verdana"/>
          <w:sz w:val="20"/>
        </w:rPr>
        <w:sym w:font="Symbol" w:char="F0BE"/>
      </w:r>
      <w:r w:rsidRPr="00851433">
        <w:rPr>
          <w:rFonts w:ascii="Verdana" w:hAnsi="Verdana"/>
          <w:sz w:val="20"/>
        </w:rPr>
        <w:sym w:font="Symbol" w:char="F0BE"/>
      </w:r>
      <w:r w:rsidRPr="00851433">
        <w:rPr>
          <w:rFonts w:ascii="Verdana" w:hAnsi="Verdana"/>
          <w:sz w:val="20"/>
        </w:rPr>
        <w:sym w:font="Symbol" w:char="F0BE"/>
      </w:r>
      <w:r w:rsidRPr="00851433">
        <w:rPr>
          <w:rFonts w:ascii="Verdana" w:hAnsi="Verdana"/>
          <w:sz w:val="20"/>
        </w:rPr>
        <w:sym w:font="Symbol" w:char="F0BE"/>
      </w:r>
      <w:r w:rsidRPr="00851433">
        <w:rPr>
          <w:rFonts w:ascii="Verdana" w:hAnsi="Verdana"/>
          <w:sz w:val="20"/>
        </w:rPr>
        <w:sym w:font="Symbol" w:char="F0BE"/>
      </w:r>
      <w:r w:rsidRPr="00851433">
        <w:rPr>
          <w:rFonts w:ascii="Verdana" w:hAnsi="Verdana"/>
          <w:sz w:val="20"/>
        </w:rPr>
        <w:t xml:space="preserve">  (ppm)</w:t>
      </w:r>
    </w:p>
    <w:p w14:paraId="2B3E1B9D" w14:textId="77777777" w:rsidR="00851433" w:rsidRPr="00851433" w:rsidRDefault="00851433" w:rsidP="00851433">
      <w:pPr>
        <w:numPr>
          <w:ilvl w:val="12"/>
          <w:numId w:val="0"/>
        </w:numPr>
        <w:spacing w:after="120"/>
        <w:ind w:left="357" w:hanging="357"/>
        <w:jc w:val="left"/>
        <w:rPr>
          <w:rFonts w:ascii="Verdana" w:hAnsi="Verdana"/>
          <w:sz w:val="20"/>
        </w:rPr>
      </w:pPr>
      <w:r w:rsidRPr="00851433">
        <w:rPr>
          <w:rFonts w:ascii="Verdana" w:hAnsi="Verdana"/>
          <w:sz w:val="20"/>
        </w:rPr>
        <w:tab/>
      </w:r>
      <w:r w:rsidRPr="00851433">
        <w:rPr>
          <w:rFonts w:ascii="Verdana" w:hAnsi="Verdana"/>
          <w:sz w:val="20"/>
        </w:rPr>
        <w:tab/>
      </w:r>
      <w:r w:rsidRPr="00851433">
        <w:rPr>
          <w:rFonts w:ascii="Verdana" w:hAnsi="Verdana"/>
          <w:sz w:val="20"/>
        </w:rPr>
        <w:tab/>
        <w:t xml:space="preserve"> Anz. der FM je Einheit  </w:t>
      </w:r>
      <w:r w:rsidRPr="00851433">
        <w:rPr>
          <w:rFonts w:ascii="Verdana" w:hAnsi="Verdana"/>
          <w:sz w:val="20"/>
        </w:rPr>
        <w:sym w:font="Symbol" w:char="F0B4"/>
      </w:r>
      <w:r w:rsidRPr="00851433">
        <w:rPr>
          <w:rFonts w:ascii="Verdana" w:hAnsi="Verdana"/>
          <w:sz w:val="20"/>
        </w:rPr>
        <w:t xml:space="preserve">  Anz. d. gepr. Einheiten</w:t>
      </w:r>
    </w:p>
    <w:p w14:paraId="2B3E1B9E" w14:textId="77777777" w:rsidR="00851433" w:rsidRPr="00851433" w:rsidRDefault="00851433" w:rsidP="00851433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120" w:line="240" w:lineRule="auto"/>
        <w:ind w:left="357" w:hanging="357"/>
        <w:jc w:val="left"/>
        <w:textAlignment w:val="baseline"/>
        <w:rPr>
          <w:rFonts w:ascii="Verdana" w:hAnsi="Verdana"/>
          <w:sz w:val="20"/>
        </w:rPr>
      </w:pPr>
      <w:r w:rsidRPr="00851433">
        <w:rPr>
          <w:rFonts w:ascii="Verdana" w:hAnsi="Verdana"/>
          <w:b/>
          <w:sz w:val="20"/>
        </w:rPr>
        <w:t xml:space="preserve">Gesamtfehlerrate, </w:t>
      </w:r>
      <w:proofErr w:type="spellStart"/>
      <w:r w:rsidRPr="00851433">
        <w:rPr>
          <w:rFonts w:ascii="Verdana" w:hAnsi="Verdana"/>
          <w:b/>
          <w:sz w:val="20"/>
        </w:rPr>
        <w:t>FR</w:t>
      </w:r>
      <w:r w:rsidRPr="00851433">
        <w:rPr>
          <w:rFonts w:ascii="Verdana" w:hAnsi="Verdana"/>
          <w:b/>
          <w:sz w:val="20"/>
          <w:vertAlign w:val="subscript"/>
        </w:rPr>
        <w:t>Ges</w:t>
      </w:r>
      <w:proofErr w:type="spellEnd"/>
      <w:r w:rsidRPr="00851433">
        <w:rPr>
          <w:rFonts w:ascii="Verdana" w:hAnsi="Verdana"/>
          <w:b/>
          <w:sz w:val="20"/>
          <w:vertAlign w:val="subscript"/>
        </w:rPr>
        <w:t>.</w:t>
      </w:r>
      <w:r w:rsidRPr="00851433">
        <w:rPr>
          <w:rFonts w:ascii="Verdana" w:hAnsi="Verdana"/>
          <w:b/>
          <w:sz w:val="20"/>
        </w:rPr>
        <w:t xml:space="preserve"> in (ppm)</w:t>
      </w:r>
      <w:r w:rsidRPr="00851433">
        <w:rPr>
          <w:rFonts w:ascii="Verdana" w:hAnsi="Verdana"/>
          <w:b/>
          <w:sz w:val="20"/>
        </w:rPr>
        <w:br/>
      </w:r>
      <w:r w:rsidRPr="00851433">
        <w:rPr>
          <w:rFonts w:ascii="Verdana" w:hAnsi="Verdana"/>
          <w:sz w:val="20"/>
        </w:rPr>
        <w:t>Summe der Fehlerraten je Fehlermerkmals in „</w:t>
      </w:r>
      <w:proofErr w:type="spellStart"/>
      <w:r w:rsidRPr="00851433">
        <w:rPr>
          <w:rFonts w:ascii="Verdana" w:hAnsi="Verdana"/>
          <w:sz w:val="20"/>
        </w:rPr>
        <w:t>parts</w:t>
      </w:r>
      <w:proofErr w:type="spellEnd"/>
      <w:r w:rsidRPr="00851433">
        <w:rPr>
          <w:rFonts w:ascii="Verdana" w:hAnsi="Verdana"/>
          <w:sz w:val="20"/>
        </w:rPr>
        <w:t xml:space="preserve"> per </w:t>
      </w:r>
      <w:proofErr w:type="spellStart"/>
      <w:r w:rsidRPr="00851433">
        <w:rPr>
          <w:rFonts w:ascii="Verdana" w:hAnsi="Verdana"/>
          <w:sz w:val="20"/>
        </w:rPr>
        <w:t>million</w:t>
      </w:r>
      <w:proofErr w:type="spellEnd"/>
      <w:r w:rsidRPr="00851433">
        <w:rPr>
          <w:rFonts w:ascii="Verdana" w:hAnsi="Verdana"/>
          <w:sz w:val="20"/>
        </w:rPr>
        <w:t>“.</w:t>
      </w:r>
    </w:p>
    <w:p w14:paraId="2B3E1B9F" w14:textId="77777777" w:rsidR="00851433" w:rsidRDefault="00851433" w:rsidP="00851433">
      <w:pPr>
        <w:numPr>
          <w:ilvl w:val="12"/>
          <w:numId w:val="0"/>
        </w:numPr>
        <w:spacing w:after="120"/>
        <w:ind w:left="357" w:hanging="357"/>
        <w:jc w:val="left"/>
        <w:rPr>
          <w:rFonts w:ascii="Verdana" w:hAnsi="Verdana"/>
          <w:sz w:val="20"/>
        </w:rPr>
      </w:pPr>
      <w:r w:rsidRPr="00851433">
        <w:rPr>
          <w:rFonts w:ascii="Verdana" w:hAnsi="Verdana"/>
          <w:sz w:val="20"/>
        </w:rPr>
        <w:tab/>
      </w:r>
      <w:r w:rsidRPr="00851433">
        <w:rPr>
          <w:rFonts w:ascii="Verdana" w:hAnsi="Verdana"/>
          <w:sz w:val="20"/>
        </w:rPr>
        <w:tab/>
      </w:r>
      <w:proofErr w:type="spellStart"/>
      <w:r w:rsidRPr="00851433">
        <w:rPr>
          <w:rFonts w:ascii="Verdana" w:hAnsi="Verdana"/>
          <w:sz w:val="20"/>
        </w:rPr>
        <w:t>FR</w:t>
      </w:r>
      <w:r w:rsidRPr="00851433">
        <w:rPr>
          <w:rFonts w:ascii="Verdana" w:hAnsi="Verdana"/>
          <w:sz w:val="20"/>
          <w:vertAlign w:val="subscript"/>
        </w:rPr>
        <w:t>Ges</w:t>
      </w:r>
      <w:proofErr w:type="spellEnd"/>
      <w:r w:rsidRPr="00851433">
        <w:rPr>
          <w:rFonts w:ascii="Verdana" w:hAnsi="Verdana"/>
          <w:sz w:val="20"/>
          <w:vertAlign w:val="subscript"/>
        </w:rPr>
        <w:t>.</w:t>
      </w:r>
      <w:r w:rsidRPr="00851433">
        <w:rPr>
          <w:rFonts w:ascii="Verdana" w:hAnsi="Verdana"/>
          <w:sz w:val="20"/>
        </w:rPr>
        <w:t xml:space="preserve">  = </w:t>
      </w:r>
      <w:proofErr w:type="spellStart"/>
      <w:r w:rsidRPr="00851433">
        <w:rPr>
          <w:rFonts w:ascii="Verdana" w:hAnsi="Verdana"/>
          <w:sz w:val="20"/>
        </w:rPr>
        <w:t>FR</w:t>
      </w:r>
      <w:r w:rsidRPr="00851433">
        <w:rPr>
          <w:rFonts w:ascii="Verdana" w:hAnsi="Verdana"/>
          <w:sz w:val="20"/>
          <w:vertAlign w:val="subscript"/>
        </w:rPr>
        <w:t>Best</w:t>
      </w:r>
      <w:proofErr w:type="spellEnd"/>
      <w:r w:rsidRPr="00851433">
        <w:rPr>
          <w:rFonts w:ascii="Verdana" w:hAnsi="Verdana"/>
          <w:sz w:val="20"/>
          <w:vertAlign w:val="subscript"/>
        </w:rPr>
        <w:t>.</w:t>
      </w:r>
      <w:r w:rsidRPr="00851433">
        <w:rPr>
          <w:rFonts w:ascii="Verdana" w:hAnsi="Verdana"/>
          <w:sz w:val="20"/>
        </w:rPr>
        <w:t xml:space="preserve"> + </w:t>
      </w:r>
      <w:proofErr w:type="spellStart"/>
      <w:r w:rsidRPr="00851433">
        <w:rPr>
          <w:rFonts w:ascii="Verdana" w:hAnsi="Verdana"/>
          <w:sz w:val="20"/>
        </w:rPr>
        <w:t>FR</w:t>
      </w:r>
      <w:r w:rsidRPr="00851433">
        <w:rPr>
          <w:rFonts w:ascii="Verdana" w:hAnsi="Verdana"/>
          <w:sz w:val="20"/>
          <w:vertAlign w:val="subscript"/>
        </w:rPr>
        <w:t>Mont</w:t>
      </w:r>
      <w:proofErr w:type="spellEnd"/>
      <w:r w:rsidRPr="00851433">
        <w:rPr>
          <w:rFonts w:ascii="Verdana" w:hAnsi="Verdana"/>
          <w:sz w:val="20"/>
          <w:vertAlign w:val="subscript"/>
        </w:rPr>
        <w:t>.</w:t>
      </w:r>
      <w:r w:rsidRPr="00851433">
        <w:rPr>
          <w:rFonts w:ascii="Verdana" w:hAnsi="Verdana"/>
          <w:sz w:val="20"/>
        </w:rPr>
        <w:t xml:space="preserve"> + </w:t>
      </w:r>
      <w:proofErr w:type="spellStart"/>
      <w:r w:rsidRPr="00851433">
        <w:rPr>
          <w:rFonts w:ascii="Verdana" w:hAnsi="Verdana"/>
          <w:sz w:val="20"/>
        </w:rPr>
        <w:t>FR</w:t>
      </w:r>
      <w:r w:rsidRPr="00851433">
        <w:rPr>
          <w:rFonts w:ascii="Verdana" w:hAnsi="Verdana"/>
          <w:sz w:val="20"/>
          <w:vertAlign w:val="subscript"/>
        </w:rPr>
        <w:t>Löt</w:t>
      </w:r>
      <w:proofErr w:type="spellEnd"/>
      <w:r w:rsidRPr="00851433">
        <w:rPr>
          <w:rFonts w:ascii="Verdana" w:hAnsi="Verdana"/>
          <w:sz w:val="20"/>
          <w:vertAlign w:val="subscript"/>
        </w:rPr>
        <w:t>.</w:t>
      </w:r>
      <w:r w:rsidRPr="00851433">
        <w:rPr>
          <w:rFonts w:ascii="Verdana" w:hAnsi="Verdana"/>
          <w:sz w:val="20"/>
        </w:rPr>
        <w:t xml:space="preserve"> + </w:t>
      </w:r>
      <w:proofErr w:type="spellStart"/>
      <w:r w:rsidRPr="00851433">
        <w:rPr>
          <w:rFonts w:ascii="Verdana" w:hAnsi="Verdana"/>
          <w:sz w:val="20"/>
        </w:rPr>
        <w:t>FR</w:t>
      </w:r>
      <w:r w:rsidRPr="00851433">
        <w:rPr>
          <w:rFonts w:ascii="Verdana" w:hAnsi="Verdana"/>
          <w:sz w:val="20"/>
          <w:vertAlign w:val="subscript"/>
        </w:rPr>
        <w:t>Verdr</w:t>
      </w:r>
      <w:proofErr w:type="spellEnd"/>
      <w:r w:rsidRPr="00851433">
        <w:rPr>
          <w:rFonts w:ascii="Verdana" w:hAnsi="Verdana"/>
          <w:sz w:val="20"/>
          <w:vertAlign w:val="subscript"/>
        </w:rPr>
        <w:t>.</w:t>
      </w:r>
      <w:r w:rsidRPr="00851433">
        <w:rPr>
          <w:rFonts w:ascii="Verdana" w:hAnsi="Verdana"/>
          <w:sz w:val="20"/>
        </w:rPr>
        <w:t xml:space="preserve"> + </w:t>
      </w:r>
      <w:proofErr w:type="spellStart"/>
      <w:r w:rsidRPr="00851433">
        <w:rPr>
          <w:rFonts w:ascii="Verdana" w:hAnsi="Verdana"/>
          <w:sz w:val="20"/>
        </w:rPr>
        <w:t>FR</w:t>
      </w:r>
      <w:r w:rsidRPr="00851433">
        <w:rPr>
          <w:rFonts w:ascii="Verdana" w:hAnsi="Verdana"/>
          <w:sz w:val="20"/>
          <w:vertAlign w:val="subscript"/>
        </w:rPr>
        <w:t>Lpl</w:t>
      </w:r>
      <w:proofErr w:type="spellEnd"/>
      <w:r w:rsidRPr="00851433">
        <w:rPr>
          <w:rFonts w:ascii="Verdana" w:hAnsi="Verdana"/>
          <w:sz w:val="20"/>
          <w:vertAlign w:val="subscript"/>
        </w:rPr>
        <w:t>.</w:t>
      </w:r>
      <w:r w:rsidRPr="00851433">
        <w:rPr>
          <w:rFonts w:ascii="Verdana" w:hAnsi="Verdana"/>
          <w:sz w:val="20"/>
        </w:rPr>
        <w:t xml:space="preserve">  (ppm)</w:t>
      </w:r>
    </w:p>
    <w:p w14:paraId="2B3E1BA0" w14:textId="77777777" w:rsidR="009B0B59" w:rsidRPr="009B0B59" w:rsidRDefault="00851433" w:rsidP="009B0B59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120" w:line="240" w:lineRule="auto"/>
        <w:ind w:left="357" w:hanging="357"/>
        <w:jc w:val="left"/>
        <w:textAlignment w:val="baseline"/>
        <w:rPr>
          <w:rFonts w:ascii="Verdana" w:hAnsi="Verdana"/>
          <w:sz w:val="20"/>
        </w:rPr>
      </w:pPr>
      <w:r w:rsidRPr="00851433">
        <w:rPr>
          <w:rFonts w:ascii="Verdana" w:hAnsi="Verdana"/>
          <w:b/>
          <w:sz w:val="20"/>
        </w:rPr>
        <w:lastRenderedPageBreak/>
        <w:t xml:space="preserve">Merkmal </w:t>
      </w:r>
      <w:r w:rsidRPr="00851433">
        <w:rPr>
          <w:rFonts w:ascii="Verdana" w:hAnsi="Verdana"/>
          <w:b/>
          <w:sz w:val="20"/>
        </w:rPr>
        <w:br/>
      </w:r>
      <w:r w:rsidRPr="00851433">
        <w:rPr>
          <w:rFonts w:ascii="Verdana" w:hAnsi="Verdana"/>
          <w:sz w:val="20"/>
        </w:rPr>
        <w:t>Kennzeichnende Eigenschaft, qualitativer oder quantitativer Natur. Es gibt verschiedene Klassen von Merkmalen, wie physische, sensorische, verhaltensbezogene, zeitbezogene, e</w:t>
      </w:r>
      <w:r w:rsidRPr="00851433">
        <w:rPr>
          <w:rFonts w:ascii="Verdana" w:hAnsi="Verdana"/>
          <w:sz w:val="20"/>
        </w:rPr>
        <w:t>r</w:t>
      </w:r>
      <w:r w:rsidRPr="00851433">
        <w:rPr>
          <w:rFonts w:ascii="Verdana" w:hAnsi="Verdana"/>
          <w:sz w:val="20"/>
        </w:rPr>
        <w:t>gonomische, funktionale.</w:t>
      </w:r>
    </w:p>
    <w:p w14:paraId="2B3E1BA1" w14:textId="77777777" w:rsidR="00851433" w:rsidRPr="00851433" w:rsidRDefault="00851433" w:rsidP="00851433">
      <w:pPr>
        <w:numPr>
          <w:ilvl w:val="0"/>
          <w:numId w:val="28"/>
        </w:numPr>
        <w:tabs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18"/>
        </w:rPr>
      </w:pPr>
      <w:r w:rsidRPr="00851433">
        <w:rPr>
          <w:rFonts w:ascii="Verdana" w:hAnsi="Verdana"/>
          <w:b/>
          <w:sz w:val="20"/>
        </w:rPr>
        <w:t>Vorbeugungsmaßnahme</w:t>
      </w:r>
      <w:r w:rsidRPr="00851433">
        <w:rPr>
          <w:rFonts w:ascii="Verdana" w:hAnsi="Verdana"/>
          <w:b/>
          <w:sz w:val="20"/>
        </w:rPr>
        <w:br/>
      </w:r>
      <w:r w:rsidRPr="00851433">
        <w:rPr>
          <w:rFonts w:ascii="Verdana" w:hAnsi="Verdana"/>
          <w:sz w:val="20"/>
        </w:rPr>
        <w:t xml:space="preserve">Maßnahme, die zur </w:t>
      </w:r>
      <w:r w:rsidRPr="00851433">
        <w:rPr>
          <w:rFonts w:ascii="Verdana" w:hAnsi="Verdana"/>
          <w:b/>
          <w:i/>
          <w:sz w:val="20"/>
        </w:rPr>
        <w:t xml:space="preserve">Beseitigung </w:t>
      </w:r>
      <w:r w:rsidRPr="00851433">
        <w:rPr>
          <w:rFonts w:ascii="Verdana" w:hAnsi="Verdana"/>
          <w:sz w:val="20"/>
        </w:rPr>
        <w:t xml:space="preserve">der </w:t>
      </w:r>
      <w:r w:rsidRPr="00851433">
        <w:rPr>
          <w:rFonts w:ascii="Verdana" w:hAnsi="Verdana"/>
          <w:b/>
          <w:i/>
          <w:sz w:val="20"/>
        </w:rPr>
        <w:t>Ursache</w:t>
      </w:r>
      <w:r w:rsidRPr="00851433">
        <w:rPr>
          <w:rFonts w:ascii="Verdana" w:hAnsi="Verdana"/>
          <w:sz w:val="20"/>
        </w:rPr>
        <w:t xml:space="preserve"> eines </w:t>
      </w:r>
      <w:r w:rsidRPr="00851433">
        <w:rPr>
          <w:rFonts w:ascii="Verdana" w:hAnsi="Verdana"/>
          <w:b/>
          <w:i/>
          <w:sz w:val="20"/>
        </w:rPr>
        <w:t>möglichen Fehlers</w:t>
      </w:r>
      <w:r w:rsidRPr="00851433">
        <w:rPr>
          <w:rFonts w:ascii="Verdana" w:hAnsi="Verdana"/>
          <w:sz w:val="20"/>
        </w:rPr>
        <w:t xml:space="preserve"> oder einer anderen erkannten unerwünschten Situation ergriffen wird. Eine Vorbeugungsmaßnahme wird ergri</w:t>
      </w:r>
      <w:r w:rsidRPr="00851433">
        <w:rPr>
          <w:rFonts w:ascii="Verdana" w:hAnsi="Verdana"/>
          <w:sz w:val="20"/>
        </w:rPr>
        <w:t>f</w:t>
      </w:r>
      <w:r w:rsidRPr="00851433">
        <w:rPr>
          <w:rFonts w:ascii="Verdana" w:hAnsi="Verdana"/>
          <w:sz w:val="20"/>
        </w:rPr>
        <w:t xml:space="preserve">fen, um das </w:t>
      </w:r>
      <w:r w:rsidRPr="00851433">
        <w:rPr>
          <w:rFonts w:ascii="Verdana" w:hAnsi="Verdana"/>
          <w:b/>
          <w:i/>
          <w:sz w:val="20"/>
        </w:rPr>
        <w:t xml:space="preserve">Auftreten </w:t>
      </w:r>
      <w:r w:rsidRPr="00851433">
        <w:rPr>
          <w:rFonts w:ascii="Verdana" w:hAnsi="Verdana"/>
          <w:sz w:val="20"/>
        </w:rPr>
        <w:t xml:space="preserve">eines Fehlers zu </w:t>
      </w:r>
      <w:r w:rsidRPr="00851433">
        <w:rPr>
          <w:rFonts w:ascii="Verdana" w:hAnsi="Verdana"/>
          <w:b/>
          <w:i/>
          <w:sz w:val="20"/>
        </w:rPr>
        <w:t>verhindern.</w:t>
      </w:r>
    </w:p>
    <w:p w14:paraId="2B3E1BA2" w14:textId="77777777" w:rsidR="009F4A0C" w:rsidRDefault="009F4A0C" w:rsidP="009F4A0C">
      <w:pPr>
        <w:overflowPunct w:val="0"/>
        <w:autoSpaceDE w:val="0"/>
        <w:autoSpaceDN w:val="0"/>
        <w:adjustRightInd w:val="0"/>
        <w:spacing w:after="120" w:line="240" w:lineRule="auto"/>
        <w:textAlignment w:val="baseline"/>
        <w:rPr>
          <w:rFonts w:ascii="Verdana" w:hAnsi="Verdana"/>
          <w:color w:val="FF0000"/>
          <w:sz w:val="20"/>
        </w:rPr>
      </w:pPr>
    </w:p>
    <w:p w14:paraId="2B3E1BA3" w14:textId="77777777" w:rsidR="00A05A3E" w:rsidRPr="00865264" w:rsidRDefault="00A05A3E" w:rsidP="00A05A3E">
      <w:pPr>
        <w:pStyle w:val="berschrift1"/>
        <w:numPr>
          <w:ilvl w:val="0"/>
          <w:numId w:val="0"/>
        </w:numPr>
        <w:ind w:left="357" w:hanging="357"/>
        <w:rPr>
          <w:rFonts w:ascii="Verdana" w:hAnsi="Verdana"/>
          <w:sz w:val="20"/>
        </w:rPr>
      </w:pPr>
      <w:r w:rsidRPr="00865264">
        <w:rPr>
          <w:rFonts w:ascii="Verdana" w:hAnsi="Verdana"/>
          <w:sz w:val="20"/>
        </w:rPr>
        <w:t>Änderungen zur Vorversion</w:t>
      </w:r>
    </w:p>
    <w:tbl>
      <w:tblPr>
        <w:tblW w:w="9923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92"/>
        <w:gridCol w:w="992"/>
        <w:gridCol w:w="1560"/>
        <w:gridCol w:w="5528"/>
      </w:tblGrid>
      <w:tr w:rsidR="00A05A3E" w:rsidRPr="00865BA3" w14:paraId="2B3E1BA9" w14:textId="77777777" w:rsidTr="00CB5A65">
        <w:trPr>
          <w:trHeight w:hRule="exact" w:val="22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  <w:hideMark/>
          </w:tcPr>
          <w:p w14:paraId="2B3E1BA4" w14:textId="77777777" w:rsidR="00A05A3E" w:rsidRPr="00F664B3" w:rsidRDefault="00A05A3E" w:rsidP="00CB5A65">
            <w:pPr>
              <w:jc w:val="center"/>
              <w:rPr>
                <w:rFonts w:ascii="Verdana" w:hAnsi="Verdana" w:cs="Arial"/>
                <w:b/>
                <w:sz w:val="14"/>
              </w:rPr>
            </w:pPr>
            <w:r w:rsidRPr="00F664B3">
              <w:rPr>
                <w:rFonts w:ascii="Verdana" w:hAnsi="Verdana" w:cs="Arial"/>
                <w:b/>
                <w:sz w:val="14"/>
              </w:rPr>
              <w:t>Ausgabe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3E1BA5" w14:textId="77777777" w:rsidR="00A05A3E" w:rsidRPr="00F664B3" w:rsidRDefault="00A05A3E" w:rsidP="00CB5A65">
            <w:pPr>
              <w:jc w:val="center"/>
              <w:rPr>
                <w:rFonts w:ascii="Verdana" w:hAnsi="Verdana" w:cs="Arial"/>
                <w:b/>
                <w:sz w:val="14"/>
              </w:rPr>
            </w:pPr>
            <w:r w:rsidRPr="00F664B3">
              <w:rPr>
                <w:rFonts w:ascii="Verdana" w:hAnsi="Verdana" w:cs="Arial"/>
                <w:b/>
                <w:sz w:val="14"/>
              </w:rPr>
              <w:t>Am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B3E1BA6" w14:textId="77777777" w:rsidR="00A05A3E" w:rsidRPr="00F664B3" w:rsidRDefault="00A05A3E" w:rsidP="00CB5A65">
            <w:pPr>
              <w:jc w:val="center"/>
              <w:rPr>
                <w:rFonts w:ascii="Verdana" w:hAnsi="Verdana" w:cs="Arial"/>
                <w:b/>
                <w:sz w:val="14"/>
              </w:rPr>
            </w:pPr>
            <w:r>
              <w:rPr>
                <w:rFonts w:ascii="Verdana" w:hAnsi="Verdana" w:cs="Arial"/>
                <w:b/>
                <w:sz w:val="14"/>
              </w:rPr>
              <w:t>Durch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B3E1BA7" w14:textId="77777777" w:rsidR="00A05A3E" w:rsidRPr="00F664B3" w:rsidRDefault="00A05A3E" w:rsidP="00CB5A65">
            <w:pPr>
              <w:rPr>
                <w:rFonts w:ascii="Verdana" w:hAnsi="Verdana" w:cs="Arial"/>
                <w:b/>
                <w:sz w:val="14"/>
              </w:rPr>
            </w:pPr>
            <w:r w:rsidRPr="00F664B3">
              <w:rPr>
                <w:rFonts w:ascii="Verdana" w:hAnsi="Verdana" w:cs="Arial"/>
                <w:b/>
                <w:sz w:val="14"/>
              </w:rPr>
              <w:t>Änderung</w:t>
            </w:r>
            <w:r>
              <w:rPr>
                <w:rFonts w:ascii="Verdana" w:hAnsi="Verdana" w:cs="Arial"/>
                <w:b/>
                <w:sz w:val="14"/>
              </w:rPr>
              <w:t>sg</w:t>
            </w:r>
            <w:r w:rsidRPr="00F664B3">
              <w:rPr>
                <w:rFonts w:ascii="Verdana" w:hAnsi="Verdana" w:cs="Arial"/>
                <w:b/>
                <w:sz w:val="14"/>
              </w:rPr>
              <w:t>rund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B3E1BA8" w14:textId="77777777" w:rsidR="00A05A3E" w:rsidRPr="00F664B3" w:rsidRDefault="00A05A3E" w:rsidP="00CB5A65">
            <w:pPr>
              <w:rPr>
                <w:rFonts w:ascii="Verdana" w:hAnsi="Verdana" w:cs="Arial"/>
                <w:b/>
                <w:sz w:val="14"/>
              </w:rPr>
            </w:pPr>
            <w:r w:rsidRPr="00F664B3">
              <w:rPr>
                <w:rFonts w:ascii="Verdana" w:hAnsi="Verdana" w:cs="Arial"/>
                <w:b/>
                <w:sz w:val="14"/>
              </w:rPr>
              <w:t>Inhalt der Änderung</w:t>
            </w:r>
          </w:p>
        </w:tc>
      </w:tr>
      <w:tr w:rsidR="00A05A3E" w:rsidRPr="00865BA3" w14:paraId="2B3E1BAF" w14:textId="77777777" w:rsidTr="00CB5A65">
        <w:trPr>
          <w:trHeight w:hRule="exact" w:val="34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</w:tcPr>
          <w:p w14:paraId="2B3E1BAA" w14:textId="481C8AB4" w:rsidR="00A05A3E" w:rsidRPr="00F664B3" w:rsidRDefault="005E1F95" w:rsidP="00CB5A65">
            <w:pPr>
              <w:jc w:val="center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t>02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E1BAB" w14:textId="0A01F156" w:rsidR="00A05A3E" w:rsidRPr="00F664B3" w:rsidRDefault="005E1F95" w:rsidP="00CB5A65">
            <w:pPr>
              <w:jc w:val="center"/>
              <w:rPr>
                <w:rFonts w:ascii="Verdana" w:hAnsi="Verdana" w:cs="Arial"/>
                <w:sz w:val="14"/>
              </w:rPr>
            </w:pPr>
            <w:r>
              <w:rPr>
                <w:rFonts w:ascii="Verdana" w:hAnsi="Verdana" w:cs="Arial"/>
                <w:sz w:val="14"/>
              </w:rPr>
              <w:t>07.06.18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</w:tcPr>
          <w:p w14:paraId="2B3E1BAC" w14:textId="079430D6" w:rsidR="00A05A3E" w:rsidRPr="00F664B3" w:rsidRDefault="005E1F95" w:rsidP="00CB5A65">
            <w:pPr>
              <w:jc w:val="center"/>
              <w:rPr>
                <w:rFonts w:ascii="Verdana" w:hAnsi="Verdana" w:cs="Arial"/>
                <w:sz w:val="14"/>
              </w:rPr>
            </w:pPr>
            <w:r>
              <w:rPr>
                <w:rFonts w:ascii="Verdana" w:hAnsi="Verdana" w:cs="Arial"/>
                <w:sz w:val="14"/>
              </w:rPr>
              <w:t>Henschel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</w:tcPr>
          <w:p w14:paraId="2B3E1BAD" w14:textId="75B57B77" w:rsidR="00A05A3E" w:rsidRPr="00F664B3" w:rsidRDefault="005E1F95" w:rsidP="00CB5A65">
            <w:pPr>
              <w:rPr>
                <w:rFonts w:ascii="Verdana" w:hAnsi="Verdana" w:cs="Arial"/>
                <w:sz w:val="16"/>
              </w:rPr>
            </w:pPr>
            <w:r w:rsidRPr="005E1F95">
              <w:rPr>
                <w:rFonts w:ascii="Verdana" w:hAnsi="Verdana" w:cs="Arial"/>
                <w:sz w:val="14"/>
              </w:rPr>
              <w:t xml:space="preserve">Audithinweis </w:t>
            </w:r>
            <w:proofErr w:type="spellStart"/>
            <w:r w:rsidRPr="005E1F95">
              <w:rPr>
                <w:rFonts w:ascii="Verdana" w:hAnsi="Verdana" w:cs="Arial"/>
                <w:sz w:val="14"/>
              </w:rPr>
              <w:t>gtm</w:t>
            </w:r>
            <w:proofErr w:type="spellEnd"/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</w:tcPr>
          <w:p w14:paraId="2B3E1BAE" w14:textId="598BC1B4" w:rsidR="00A05A3E" w:rsidRPr="00F664B3" w:rsidRDefault="005E1F95" w:rsidP="00CB5A65">
            <w:pPr>
              <w:rPr>
                <w:rFonts w:ascii="Verdana" w:hAnsi="Verdana" w:cs="Arial"/>
                <w:sz w:val="16"/>
              </w:rPr>
            </w:pPr>
            <w:r w:rsidRPr="005E1F95">
              <w:rPr>
                <w:rFonts w:ascii="Verdana" w:hAnsi="Verdana" w:cs="Arial"/>
                <w:sz w:val="14"/>
              </w:rPr>
              <w:t>4.1 + 4.3 – korrekte Teilung von Korrektur- und Vorbeugemaßnahmen</w:t>
            </w:r>
          </w:p>
        </w:tc>
      </w:tr>
    </w:tbl>
    <w:p w14:paraId="2B3E1BB0" w14:textId="77777777" w:rsidR="00A05A3E" w:rsidRDefault="00A05A3E" w:rsidP="00A05A3E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br/>
      </w:r>
      <w:r w:rsidRPr="006A3970">
        <w:rPr>
          <w:rFonts w:ascii="Verdana" w:hAnsi="Verdana"/>
          <w:sz w:val="20"/>
        </w:rPr>
        <w:t>Änderungsvorschläge können von jedem MA eingebracht werden. Die Änderung der Prozessb</w:t>
      </w:r>
      <w:r w:rsidRPr="006A3970">
        <w:rPr>
          <w:rFonts w:ascii="Verdana" w:hAnsi="Verdana"/>
          <w:sz w:val="20"/>
        </w:rPr>
        <w:t>e</w:t>
      </w:r>
      <w:r w:rsidRPr="006A3970">
        <w:rPr>
          <w:rFonts w:ascii="Verdana" w:hAnsi="Verdana"/>
          <w:sz w:val="20"/>
        </w:rPr>
        <w:t>schreibung wird von de</w:t>
      </w:r>
      <w:r>
        <w:rPr>
          <w:rFonts w:ascii="Verdana" w:hAnsi="Verdana"/>
          <w:sz w:val="20"/>
        </w:rPr>
        <w:t>m Prozesseigner in Verbindung mit der</w:t>
      </w:r>
      <w:r w:rsidRPr="006A3970">
        <w:rPr>
          <w:rFonts w:ascii="Verdana" w:hAnsi="Verdana"/>
          <w:sz w:val="20"/>
        </w:rPr>
        <w:t xml:space="preserve"> Abteilungsleitung</w:t>
      </w:r>
      <w:r>
        <w:rPr>
          <w:rFonts w:ascii="Verdana" w:hAnsi="Verdana"/>
          <w:sz w:val="20"/>
        </w:rPr>
        <w:t xml:space="preserve"> und dem QMB</w:t>
      </w:r>
      <w:r w:rsidRPr="006A3970">
        <w:rPr>
          <w:rFonts w:ascii="Verdana" w:hAnsi="Verdana"/>
          <w:sz w:val="20"/>
        </w:rPr>
        <w:t xml:space="preserve"> geprüft und freigegeben. Bis zur Freigabe der neuen Anweisung gilt die vorhergehende Version. </w:t>
      </w:r>
    </w:p>
    <w:p w14:paraId="2B3E1BB1" w14:textId="77777777" w:rsidR="00DC3377" w:rsidRPr="00C8336A" w:rsidRDefault="00DC3377" w:rsidP="00C8336A">
      <w:pPr>
        <w:spacing w:line="240" w:lineRule="auto"/>
        <w:jc w:val="left"/>
        <w:rPr>
          <w:rFonts w:ascii="Verdana" w:hAnsi="Verdana"/>
          <w:sz w:val="18"/>
        </w:rPr>
      </w:pPr>
    </w:p>
    <w:p w14:paraId="2B3E1BB2" w14:textId="77777777" w:rsidR="00F1130A" w:rsidRPr="006A3970" w:rsidRDefault="00F1130A" w:rsidP="006F6303">
      <w:pPr>
        <w:pStyle w:val="Einzug1"/>
        <w:ind w:left="993" w:hanging="426"/>
        <w:jc w:val="center"/>
        <w:rPr>
          <w:rFonts w:ascii="Verdana" w:hAnsi="Verdana"/>
          <w:b/>
          <w:sz w:val="20"/>
        </w:rPr>
      </w:pPr>
      <w:r w:rsidRPr="006A3970">
        <w:rPr>
          <w:rFonts w:ascii="Verdana" w:hAnsi="Verdana"/>
          <w:b/>
          <w:sz w:val="20"/>
        </w:rPr>
        <w:t>ENDE DES DOKUMENTES</w:t>
      </w:r>
    </w:p>
    <w:sectPr w:rsidR="00F1130A" w:rsidRPr="006A3970" w:rsidSect="003F1B70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8" w:right="991" w:bottom="1134" w:left="1134" w:header="567" w:footer="59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3E1BB5" w14:textId="77777777" w:rsidR="00473F13" w:rsidRDefault="00473F13" w:rsidP="00935724">
      <w:pPr>
        <w:spacing w:after="0" w:line="240" w:lineRule="auto"/>
      </w:pPr>
      <w:r>
        <w:separator/>
      </w:r>
    </w:p>
  </w:endnote>
  <w:endnote w:type="continuationSeparator" w:id="0">
    <w:p w14:paraId="2B3E1BB6" w14:textId="77777777" w:rsidR="00473F13" w:rsidRDefault="00473F13" w:rsidP="00935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3E1BC1" w14:textId="77777777" w:rsidR="00CB5A65" w:rsidRPr="00305F92" w:rsidRDefault="00CB5A65" w:rsidP="00305F92">
    <w:pPr>
      <w:pStyle w:val="Fuzeile"/>
      <w:rPr>
        <w:rFonts w:ascii="Verdana" w:hAnsi="Verdana" w:cs="Tahoma"/>
        <w:sz w:val="16"/>
        <w:szCs w:val="16"/>
      </w:rPr>
    </w:pPr>
    <w:r w:rsidRPr="00D23986">
      <w:rPr>
        <w:rFonts w:ascii="Verdana" w:hAnsi="Verdana"/>
        <w:sz w:val="16"/>
        <w:szCs w:val="16"/>
      </w:rPr>
      <w:fldChar w:fldCharType="begin"/>
    </w:r>
    <w:r w:rsidRPr="00D23986">
      <w:rPr>
        <w:rFonts w:ascii="Verdana" w:hAnsi="Verdana"/>
        <w:sz w:val="16"/>
        <w:szCs w:val="16"/>
      </w:rPr>
      <w:instrText xml:space="preserve"> FILENAME  \* MERGEFORMAT </w:instrText>
    </w:r>
    <w:r w:rsidRPr="00D23986">
      <w:rPr>
        <w:rFonts w:ascii="Verdana" w:hAnsi="Verdana"/>
        <w:sz w:val="16"/>
        <w:szCs w:val="16"/>
      </w:rPr>
      <w:fldChar w:fldCharType="separate"/>
    </w:r>
    <w:r w:rsidR="00905575">
      <w:rPr>
        <w:rFonts w:ascii="Verdana" w:hAnsi="Verdana"/>
        <w:noProof/>
        <w:sz w:val="16"/>
        <w:szCs w:val="16"/>
      </w:rPr>
      <w:t>PB 1302 - Verbesserung -Q-.docx</w:t>
    </w:r>
    <w:r w:rsidRPr="00D23986">
      <w:rPr>
        <w:rFonts w:ascii="Verdana" w:hAnsi="Verdana"/>
        <w:sz w:val="16"/>
        <w:szCs w:val="16"/>
      </w:rPr>
      <w:fldChar w:fldCharType="end"/>
    </w:r>
    <w:r w:rsidRPr="00D23986">
      <w:rPr>
        <w:rFonts w:ascii="Verdana" w:hAnsi="Verdana" w:cs="Tahoma"/>
        <w:sz w:val="16"/>
        <w:szCs w:val="16"/>
      </w:rPr>
      <w:tab/>
    </w:r>
    <w:r w:rsidRPr="00D23986">
      <w:rPr>
        <w:rFonts w:ascii="Verdana" w:hAnsi="Verdana" w:cs="Tahoma"/>
        <w:snapToGrid w:val="0"/>
        <w:sz w:val="16"/>
        <w:szCs w:val="16"/>
      </w:rPr>
      <w:tab/>
    </w:r>
    <w:r w:rsidRPr="00D23986">
      <w:rPr>
        <w:rFonts w:ascii="Verdana" w:hAnsi="Verdana" w:cs="Tahoma"/>
        <w:sz w:val="16"/>
        <w:szCs w:val="16"/>
      </w:rPr>
      <w:t xml:space="preserve">Seite </w:t>
    </w:r>
    <w:r w:rsidRPr="00D23986">
      <w:rPr>
        <w:rFonts w:ascii="Verdana" w:hAnsi="Verdana" w:cs="Tahoma"/>
        <w:sz w:val="16"/>
        <w:szCs w:val="16"/>
      </w:rPr>
      <w:fldChar w:fldCharType="begin"/>
    </w:r>
    <w:r w:rsidRPr="00D23986">
      <w:rPr>
        <w:rFonts w:ascii="Verdana" w:hAnsi="Verdana" w:cs="Tahoma"/>
        <w:sz w:val="16"/>
        <w:szCs w:val="16"/>
      </w:rPr>
      <w:instrText>PAGE</w:instrText>
    </w:r>
    <w:r w:rsidRPr="00D23986">
      <w:rPr>
        <w:rFonts w:ascii="Verdana" w:hAnsi="Verdana" w:cs="Tahoma"/>
        <w:sz w:val="16"/>
        <w:szCs w:val="16"/>
      </w:rPr>
      <w:fldChar w:fldCharType="separate"/>
    </w:r>
    <w:r w:rsidR="000B6006">
      <w:rPr>
        <w:rFonts w:ascii="Verdana" w:hAnsi="Verdana" w:cs="Tahoma"/>
        <w:noProof/>
        <w:sz w:val="16"/>
        <w:szCs w:val="16"/>
      </w:rPr>
      <w:t>6</w:t>
    </w:r>
    <w:r w:rsidRPr="00D23986">
      <w:rPr>
        <w:rFonts w:ascii="Verdana" w:hAnsi="Verdana" w:cs="Tahoma"/>
        <w:sz w:val="16"/>
        <w:szCs w:val="16"/>
      </w:rPr>
      <w:fldChar w:fldCharType="end"/>
    </w:r>
    <w:r w:rsidRPr="00D23986">
      <w:rPr>
        <w:rFonts w:ascii="Verdana" w:hAnsi="Verdana" w:cs="Tahoma"/>
        <w:sz w:val="16"/>
        <w:szCs w:val="16"/>
      </w:rPr>
      <w:t xml:space="preserve"> von </w:t>
    </w:r>
    <w:r w:rsidRPr="00D23986">
      <w:rPr>
        <w:rFonts w:ascii="Verdana" w:hAnsi="Verdana" w:cs="Tahoma"/>
        <w:sz w:val="16"/>
        <w:szCs w:val="16"/>
      </w:rPr>
      <w:fldChar w:fldCharType="begin"/>
    </w:r>
    <w:r w:rsidRPr="00D23986">
      <w:rPr>
        <w:rFonts w:ascii="Verdana" w:hAnsi="Verdana" w:cs="Tahoma"/>
        <w:sz w:val="16"/>
        <w:szCs w:val="16"/>
      </w:rPr>
      <w:instrText>NUMPAGES</w:instrText>
    </w:r>
    <w:r w:rsidRPr="00D23986">
      <w:rPr>
        <w:rFonts w:ascii="Verdana" w:hAnsi="Verdana" w:cs="Tahoma"/>
        <w:sz w:val="16"/>
        <w:szCs w:val="16"/>
      </w:rPr>
      <w:fldChar w:fldCharType="separate"/>
    </w:r>
    <w:r w:rsidR="000B6006">
      <w:rPr>
        <w:rFonts w:ascii="Verdana" w:hAnsi="Verdana" w:cs="Tahoma"/>
        <w:noProof/>
        <w:sz w:val="16"/>
        <w:szCs w:val="16"/>
      </w:rPr>
      <w:t>7</w:t>
    </w:r>
    <w:r w:rsidRPr="00D23986">
      <w:rPr>
        <w:rFonts w:ascii="Verdana" w:hAnsi="Verdana" w:cs="Tahom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3E1BCC" w14:textId="77777777" w:rsidR="00CB5A65" w:rsidRPr="00FE3E42" w:rsidRDefault="00CB5A65" w:rsidP="00FE3E42">
    <w:pPr>
      <w:spacing w:after="0" w:line="240" w:lineRule="auto"/>
      <w:jc w:val="center"/>
      <w:rPr>
        <w:rFonts w:ascii="Verdana" w:hAnsi="Verdana"/>
        <w:sz w:val="16"/>
        <w:szCs w:val="16"/>
      </w:rPr>
    </w:pPr>
    <w:r w:rsidRPr="00FE3E42">
      <w:rPr>
        <w:rFonts w:ascii="Verdana" w:hAnsi="Verdana"/>
        <w:sz w:val="16"/>
        <w:szCs w:val="16"/>
      </w:rPr>
      <w:t>______</w:t>
    </w:r>
    <w:r>
      <w:rPr>
        <w:rFonts w:ascii="Verdana" w:hAnsi="Verdana"/>
        <w:sz w:val="16"/>
        <w:szCs w:val="16"/>
      </w:rPr>
      <w:t>_______________</w:t>
    </w:r>
    <w:r w:rsidRPr="00FE3E42">
      <w:rPr>
        <w:rFonts w:ascii="Verdana" w:hAnsi="Verdana"/>
        <w:sz w:val="16"/>
        <w:szCs w:val="16"/>
      </w:rPr>
      <w:t>_________________________________________________________________________</w:t>
    </w:r>
  </w:p>
  <w:p w14:paraId="2B3E1BCD" w14:textId="77777777" w:rsidR="00CB5A65" w:rsidRDefault="00CB5A65" w:rsidP="00071F3E">
    <w:pPr>
      <w:spacing w:before="40" w:after="60" w:line="240" w:lineRule="auto"/>
      <w:rPr>
        <w:rFonts w:ascii="Verdana" w:hAnsi="Verdana"/>
        <w:sz w:val="16"/>
        <w:szCs w:val="16"/>
      </w:rPr>
    </w:pPr>
    <w:r>
      <w:rPr>
        <w:rFonts w:ascii="Verdana" w:hAnsi="Verdana"/>
        <w:b/>
        <w:sz w:val="16"/>
        <w:szCs w:val="16"/>
        <w:u w:val="single"/>
      </w:rPr>
      <w:t>Verteiler</w:t>
    </w:r>
    <w:r>
      <w:rPr>
        <w:rFonts w:ascii="Verdana" w:hAnsi="Verdana"/>
        <w:b/>
        <w:sz w:val="16"/>
        <w:szCs w:val="16"/>
      </w:rPr>
      <w:t>:</w:t>
    </w:r>
    <w:r>
      <w:rPr>
        <w:rFonts w:ascii="Verdana" w:hAnsi="Verdana"/>
        <w:sz w:val="16"/>
        <w:szCs w:val="16"/>
      </w:rPr>
      <w:t xml:space="preserve">   Server Texte:\\Anweisungen und Normen\Prozessbeschreibungen</w:t>
    </w:r>
  </w:p>
  <w:tbl>
    <w:tblPr>
      <w:tblW w:w="1009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48"/>
      <w:gridCol w:w="2816"/>
      <w:gridCol w:w="2816"/>
      <w:gridCol w:w="2817"/>
    </w:tblGrid>
    <w:tr w:rsidR="00CB5A65" w14:paraId="2B3E1BD2" w14:textId="77777777" w:rsidTr="00D23363">
      <w:trPr>
        <w:cantSplit/>
        <w:trHeight w:val="325"/>
        <w:jc w:val="center"/>
      </w:trPr>
      <w:tc>
        <w:tcPr>
          <w:tcW w:w="1648" w:type="dxa"/>
          <w:tcBorders>
            <w:top w:val="single" w:sz="4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shd w:val="pct10" w:color="auto" w:fill="auto"/>
          <w:vAlign w:val="center"/>
        </w:tcPr>
        <w:p w14:paraId="2B3E1BCE" w14:textId="77777777" w:rsidR="00CB5A65" w:rsidRPr="00D23986" w:rsidRDefault="00CB5A65" w:rsidP="0066551C">
          <w:pPr>
            <w:pStyle w:val="Kopfzeile"/>
            <w:tabs>
              <w:tab w:val="clear" w:pos="4536"/>
              <w:tab w:val="clear" w:pos="9072"/>
            </w:tabs>
            <w:ind w:right="-70"/>
            <w:jc w:val="right"/>
            <w:rPr>
              <w:rFonts w:ascii="Verdana" w:hAnsi="Verdana"/>
              <w:b/>
              <w:bCs/>
              <w:sz w:val="16"/>
            </w:rPr>
          </w:pPr>
        </w:p>
      </w:tc>
      <w:tc>
        <w:tcPr>
          <w:tcW w:w="2816" w:type="dxa"/>
          <w:tcBorders>
            <w:top w:val="single" w:sz="4" w:space="0" w:color="auto"/>
            <w:left w:val="single" w:sz="4" w:space="0" w:color="auto"/>
            <w:bottom w:val="single" w:sz="6" w:space="0" w:color="auto"/>
          </w:tcBorders>
          <w:shd w:val="pct10" w:color="auto" w:fill="auto"/>
          <w:vAlign w:val="center"/>
        </w:tcPr>
        <w:p w14:paraId="2B3E1BCF" w14:textId="77777777" w:rsidR="00CB5A65" w:rsidRPr="00D23986" w:rsidRDefault="00CB5A65" w:rsidP="0066551C">
          <w:pPr>
            <w:pStyle w:val="Kopfzeile"/>
            <w:tabs>
              <w:tab w:val="clear" w:pos="4536"/>
            </w:tabs>
            <w:jc w:val="center"/>
            <w:rPr>
              <w:rFonts w:ascii="Verdana" w:hAnsi="Verdana"/>
              <w:b/>
              <w:bCs/>
              <w:sz w:val="16"/>
            </w:rPr>
          </w:pPr>
          <w:r>
            <w:rPr>
              <w:rFonts w:ascii="Verdana" w:hAnsi="Verdana"/>
              <w:b/>
              <w:bCs/>
              <w:sz w:val="16"/>
            </w:rPr>
            <w:t>Erstellt</w:t>
          </w:r>
        </w:p>
      </w:tc>
      <w:tc>
        <w:tcPr>
          <w:tcW w:w="2816" w:type="dxa"/>
          <w:tcBorders>
            <w:top w:val="single" w:sz="4" w:space="0" w:color="auto"/>
            <w:bottom w:val="single" w:sz="6" w:space="0" w:color="auto"/>
          </w:tcBorders>
          <w:shd w:val="pct10" w:color="auto" w:fill="auto"/>
          <w:vAlign w:val="center"/>
        </w:tcPr>
        <w:p w14:paraId="2B3E1BD0" w14:textId="77777777" w:rsidR="00CB5A65" w:rsidRPr="00D23986" w:rsidRDefault="00CB5A65" w:rsidP="0066551C">
          <w:pPr>
            <w:pStyle w:val="Kopfzeile"/>
            <w:tabs>
              <w:tab w:val="clear" w:pos="4536"/>
            </w:tabs>
            <w:jc w:val="center"/>
            <w:rPr>
              <w:rFonts w:ascii="Verdana" w:hAnsi="Verdana"/>
              <w:b/>
              <w:bCs/>
              <w:sz w:val="16"/>
            </w:rPr>
          </w:pPr>
          <w:r>
            <w:rPr>
              <w:rFonts w:ascii="Verdana" w:hAnsi="Verdana"/>
              <w:b/>
              <w:bCs/>
              <w:sz w:val="16"/>
            </w:rPr>
            <w:t>Geprüft</w:t>
          </w:r>
        </w:p>
      </w:tc>
      <w:tc>
        <w:tcPr>
          <w:tcW w:w="2817" w:type="dxa"/>
          <w:tcBorders>
            <w:top w:val="single" w:sz="4" w:space="0" w:color="auto"/>
            <w:bottom w:val="single" w:sz="6" w:space="0" w:color="auto"/>
          </w:tcBorders>
          <w:shd w:val="pct10" w:color="auto" w:fill="auto"/>
          <w:vAlign w:val="center"/>
        </w:tcPr>
        <w:p w14:paraId="2B3E1BD1" w14:textId="77777777" w:rsidR="00CB5A65" w:rsidRPr="00D23986" w:rsidRDefault="00CB5A65" w:rsidP="0066551C">
          <w:pPr>
            <w:pStyle w:val="Kopfzeile"/>
            <w:jc w:val="center"/>
            <w:rPr>
              <w:rFonts w:ascii="Verdana" w:hAnsi="Verdana"/>
              <w:b/>
              <w:bCs/>
              <w:sz w:val="16"/>
            </w:rPr>
          </w:pPr>
          <w:r>
            <w:rPr>
              <w:rFonts w:ascii="Verdana" w:hAnsi="Verdana"/>
              <w:b/>
              <w:bCs/>
              <w:sz w:val="16"/>
            </w:rPr>
            <w:t>Freigegeben</w:t>
          </w:r>
        </w:p>
      </w:tc>
    </w:tr>
    <w:tr w:rsidR="00CB5A65" w14:paraId="2B3E1BD8" w14:textId="77777777" w:rsidTr="001B1B21">
      <w:trPr>
        <w:cantSplit/>
        <w:trHeight w:val="879"/>
        <w:jc w:val="center"/>
      </w:trPr>
      <w:tc>
        <w:tcPr>
          <w:tcW w:w="1648" w:type="dxa"/>
          <w:tcBorders>
            <w:top w:val="single" w:sz="6" w:space="0" w:color="auto"/>
            <w:left w:val="single" w:sz="6" w:space="0" w:color="auto"/>
            <w:right w:val="single" w:sz="4" w:space="0" w:color="auto"/>
          </w:tcBorders>
          <w:shd w:val="pct10" w:color="auto" w:fill="auto"/>
          <w:vAlign w:val="center"/>
        </w:tcPr>
        <w:p w14:paraId="2B3E1BD3" w14:textId="77777777" w:rsidR="00CB5A65" w:rsidRPr="00D23986" w:rsidRDefault="00CB5A65" w:rsidP="0066551C">
          <w:pPr>
            <w:pStyle w:val="Kopfzeile"/>
            <w:tabs>
              <w:tab w:val="clear" w:pos="4536"/>
              <w:tab w:val="clear" w:pos="9072"/>
            </w:tabs>
            <w:jc w:val="right"/>
            <w:rPr>
              <w:rFonts w:ascii="Verdana" w:hAnsi="Verdana"/>
              <w:b/>
              <w:bCs/>
              <w:sz w:val="14"/>
            </w:rPr>
          </w:pPr>
          <w:r>
            <w:rPr>
              <w:rFonts w:ascii="Verdana" w:hAnsi="Verdana"/>
              <w:b/>
              <w:bCs/>
              <w:sz w:val="14"/>
            </w:rPr>
            <w:t xml:space="preserve">Name, Datum, </w:t>
          </w:r>
          <w:r>
            <w:rPr>
              <w:rFonts w:ascii="Verdana" w:hAnsi="Verdana"/>
              <w:b/>
              <w:bCs/>
              <w:sz w:val="14"/>
            </w:rPr>
            <w:br/>
          </w:r>
        </w:p>
        <w:p w14:paraId="2B3E1BD4" w14:textId="77777777" w:rsidR="00CB5A65" w:rsidRPr="00D23986" w:rsidRDefault="00CB5A65" w:rsidP="0066551C">
          <w:pPr>
            <w:pStyle w:val="Kopfzeile"/>
            <w:jc w:val="right"/>
            <w:rPr>
              <w:rFonts w:ascii="Verdana" w:hAnsi="Verdana"/>
              <w:b/>
              <w:bCs/>
              <w:sz w:val="14"/>
            </w:rPr>
          </w:pPr>
          <w:r>
            <w:rPr>
              <w:rFonts w:ascii="Verdana" w:hAnsi="Verdana"/>
              <w:b/>
              <w:bCs/>
              <w:sz w:val="14"/>
            </w:rPr>
            <w:t>Unterschrift</w:t>
          </w:r>
        </w:p>
      </w:tc>
      <w:tc>
        <w:tcPr>
          <w:tcW w:w="2816" w:type="dxa"/>
          <w:tcBorders>
            <w:left w:val="single" w:sz="4" w:space="0" w:color="auto"/>
          </w:tcBorders>
          <w:vAlign w:val="center"/>
        </w:tcPr>
        <w:p w14:paraId="2B3E1BD5" w14:textId="77777777" w:rsidR="00CB5A65" w:rsidRPr="00D23986" w:rsidRDefault="00CB5A65" w:rsidP="0066551C">
          <w:pPr>
            <w:pStyle w:val="Kopfzeile"/>
            <w:tabs>
              <w:tab w:val="clear" w:pos="4536"/>
            </w:tabs>
            <w:jc w:val="center"/>
            <w:rPr>
              <w:rFonts w:ascii="Verdana" w:hAnsi="Verdana"/>
              <w:b/>
              <w:bCs/>
              <w:sz w:val="16"/>
            </w:rPr>
          </w:pPr>
        </w:p>
      </w:tc>
      <w:tc>
        <w:tcPr>
          <w:tcW w:w="2816" w:type="dxa"/>
          <w:vAlign w:val="center"/>
        </w:tcPr>
        <w:p w14:paraId="2B3E1BD6" w14:textId="77777777" w:rsidR="00CB5A65" w:rsidRPr="00D23986" w:rsidRDefault="00CB5A65" w:rsidP="0066551C">
          <w:pPr>
            <w:pStyle w:val="Kopfzeile"/>
            <w:tabs>
              <w:tab w:val="clear" w:pos="4536"/>
            </w:tabs>
            <w:jc w:val="center"/>
            <w:rPr>
              <w:rFonts w:ascii="Verdana" w:hAnsi="Verdana"/>
              <w:b/>
              <w:bCs/>
              <w:sz w:val="16"/>
            </w:rPr>
          </w:pPr>
        </w:p>
      </w:tc>
      <w:tc>
        <w:tcPr>
          <w:tcW w:w="2817" w:type="dxa"/>
          <w:vAlign w:val="center"/>
        </w:tcPr>
        <w:p w14:paraId="2B3E1BD7" w14:textId="77777777" w:rsidR="00CB5A65" w:rsidRPr="00D23986" w:rsidRDefault="00CB5A65" w:rsidP="0066551C">
          <w:pPr>
            <w:pStyle w:val="Kopfzeile"/>
            <w:jc w:val="center"/>
            <w:rPr>
              <w:rFonts w:ascii="Verdana" w:hAnsi="Verdana"/>
              <w:b/>
              <w:bCs/>
              <w:sz w:val="16"/>
            </w:rPr>
          </w:pPr>
        </w:p>
      </w:tc>
    </w:tr>
  </w:tbl>
  <w:p w14:paraId="2B3E1BD9" w14:textId="77777777" w:rsidR="00CB5A65" w:rsidRPr="00FE3E42" w:rsidRDefault="00CB5A65" w:rsidP="005C0756">
    <w:pPr>
      <w:pStyle w:val="Fuzeile"/>
      <w:tabs>
        <w:tab w:val="clear" w:pos="9072"/>
        <w:tab w:val="right" w:pos="9575"/>
      </w:tabs>
      <w:ind w:left="-532" w:right="-489"/>
      <w:rPr>
        <w:rFonts w:cs="Tahoma"/>
        <w:sz w:val="4"/>
        <w:szCs w:val="16"/>
      </w:rPr>
    </w:pPr>
  </w:p>
  <w:p w14:paraId="2B3E1BDA" w14:textId="77777777" w:rsidR="00CB5A65" w:rsidRPr="00D23986" w:rsidRDefault="00CB5A65" w:rsidP="000E2360">
    <w:pPr>
      <w:pStyle w:val="Fuzeile"/>
      <w:rPr>
        <w:rFonts w:ascii="Verdana" w:hAnsi="Verdana" w:cs="Tahoma"/>
        <w:sz w:val="16"/>
        <w:szCs w:val="16"/>
      </w:rPr>
    </w:pPr>
    <w:r w:rsidRPr="00D23986">
      <w:rPr>
        <w:rFonts w:ascii="Verdana" w:hAnsi="Verdana"/>
        <w:sz w:val="16"/>
        <w:szCs w:val="16"/>
      </w:rPr>
      <w:fldChar w:fldCharType="begin"/>
    </w:r>
    <w:r w:rsidRPr="00D23986">
      <w:rPr>
        <w:rFonts w:ascii="Verdana" w:hAnsi="Verdana"/>
        <w:sz w:val="16"/>
        <w:szCs w:val="16"/>
      </w:rPr>
      <w:instrText xml:space="preserve"> FILENAME  \* MERGEFORMAT </w:instrText>
    </w:r>
    <w:r w:rsidRPr="00D23986">
      <w:rPr>
        <w:rFonts w:ascii="Verdana" w:hAnsi="Verdana"/>
        <w:sz w:val="16"/>
        <w:szCs w:val="16"/>
      </w:rPr>
      <w:fldChar w:fldCharType="separate"/>
    </w:r>
    <w:r w:rsidR="00905575">
      <w:rPr>
        <w:rFonts w:ascii="Verdana" w:hAnsi="Verdana"/>
        <w:noProof/>
        <w:sz w:val="16"/>
        <w:szCs w:val="16"/>
      </w:rPr>
      <w:t>PB 1302 - Verbesserung -Q-.docx</w:t>
    </w:r>
    <w:r w:rsidRPr="00D23986">
      <w:rPr>
        <w:rFonts w:ascii="Verdana" w:hAnsi="Verdana"/>
        <w:sz w:val="16"/>
        <w:szCs w:val="16"/>
      </w:rPr>
      <w:fldChar w:fldCharType="end"/>
    </w:r>
    <w:r w:rsidRPr="00D23986">
      <w:rPr>
        <w:rFonts w:ascii="Verdana" w:hAnsi="Verdana" w:cs="Tahoma"/>
        <w:sz w:val="16"/>
        <w:szCs w:val="16"/>
      </w:rPr>
      <w:tab/>
    </w:r>
    <w:r w:rsidRPr="00D23986">
      <w:rPr>
        <w:rFonts w:ascii="Verdana" w:hAnsi="Verdana" w:cs="Tahoma"/>
        <w:snapToGrid w:val="0"/>
        <w:sz w:val="16"/>
        <w:szCs w:val="16"/>
      </w:rPr>
      <w:tab/>
    </w:r>
    <w:r w:rsidRPr="00D23986">
      <w:rPr>
        <w:rFonts w:ascii="Verdana" w:hAnsi="Verdana" w:cs="Tahoma"/>
        <w:sz w:val="16"/>
        <w:szCs w:val="16"/>
      </w:rPr>
      <w:t xml:space="preserve">Seite </w:t>
    </w:r>
    <w:r w:rsidRPr="00D23986">
      <w:rPr>
        <w:rFonts w:ascii="Verdana" w:hAnsi="Verdana" w:cs="Tahoma"/>
        <w:sz w:val="16"/>
        <w:szCs w:val="16"/>
      </w:rPr>
      <w:fldChar w:fldCharType="begin"/>
    </w:r>
    <w:r w:rsidRPr="00D23986">
      <w:rPr>
        <w:rFonts w:ascii="Verdana" w:hAnsi="Verdana" w:cs="Tahoma"/>
        <w:sz w:val="16"/>
        <w:szCs w:val="16"/>
      </w:rPr>
      <w:instrText>PAGE</w:instrText>
    </w:r>
    <w:r w:rsidRPr="00D23986">
      <w:rPr>
        <w:rFonts w:ascii="Verdana" w:hAnsi="Verdana" w:cs="Tahoma"/>
        <w:sz w:val="16"/>
        <w:szCs w:val="16"/>
      </w:rPr>
      <w:fldChar w:fldCharType="separate"/>
    </w:r>
    <w:r w:rsidR="000B6006">
      <w:rPr>
        <w:rFonts w:ascii="Verdana" w:hAnsi="Verdana" w:cs="Tahoma"/>
        <w:noProof/>
        <w:sz w:val="16"/>
        <w:szCs w:val="16"/>
      </w:rPr>
      <w:t>1</w:t>
    </w:r>
    <w:r w:rsidRPr="00D23986">
      <w:rPr>
        <w:rFonts w:ascii="Verdana" w:hAnsi="Verdana" w:cs="Tahoma"/>
        <w:sz w:val="16"/>
        <w:szCs w:val="16"/>
      </w:rPr>
      <w:fldChar w:fldCharType="end"/>
    </w:r>
    <w:r w:rsidRPr="00D23986">
      <w:rPr>
        <w:rFonts w:ascii="Verdana" w:hAnsi="Verdana" w:cs="Tahoma"/>
        <w:sz w:val="16"/>
        <w:szCs w:val="16"/>
      </w:rPr>
      <w:t xml:space="preserve"> von </w:t>
    </w:r>
    <w:r w:rsidRPr="00D23986">
      <w:rPr>
        <w:rFonts w:ascii="Verdana" w:hAnsi="Verdana" w:cs="Tahoma"/>
        <w:sz w:val="16"/>
        <w:szCs w:val="16"/>
      </w:rPr>
      <w:fldChar w:fldCharType="begin"/>
    </w:r>
    <w:r w:rsidRPr="00D23986">
      <w:rPr>
        <w:rFonts w:ascii="Verdana" w:hAnsi="Verdana" w:cs="Tahoma"/>
        <w:sz w:val="16"/>
        <w:szCs w:val="16"/>
      </w:rPr>
      <w:instrText>NUMPAGES</w:instrText>
    </w:r>
    <w:r w:rsidRPr="00D23986">
      <w:rPr>
        <w:rFonts w:ascii="Verdana" w:hAnsi="Verdana" w:cs="Tahoma"/>
        <w:sz w:val="16"/>
        <w:szCs w:val="16"/>
      </w:rPr>
      <w:fldChar w:fldCharType="separate"/>
    </w:r>
    <w:r w:rsidR="000B6006">
      <w:rPr>
        <w:rFonts w:ascii="Verdana" w:hAnsi="Verdana" w:cs="Tahoma"/>
        <w:noProof/>
        <w:sz w:val="16"/>
        <w:szCs w:val="16"/>
      </w:rPr>
      <w:t>7</w:t>
    </w:r>
    <w:r w:rsidRPr="00D23986">
      <w:rPr>
        <w:rFonts w:ascii="Verdana" w:hAnsi="Verdana" w:cs="Tahom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3E1BB3" w14:textId="77777777" w:rsidR="00473F13" w:rsidRDefault="00473F13" w:rsidP="00935724">
      <w:pPr>
        <w:spacing w:after="0" w:line="240" w:lineRule="auto"/>
      </w:pPr>
      <w:r>
        <w:separator/>
      </w:r>
    </w:p>
  </w:footnote>
  <w:footnote w:type="continuationSeparator" w:id="0">
    <w:p w14:paraId="2B3E1BB4" w14:textId="77777777" w:rsidR="00473F13" w:rsidRDefault="00473F13" w:rsidP="00935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94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765"/>
      <w:gridCol w:w="5244"/>
      <w:gridCol w:w="1985"/>
    </w:tblGrid>
    <w:tr w:rsidR="002E30D4" w14:paraId="2B3E1BBB" w14:textId="77777777" w:rsidTr="00F664B3">
      <w:trPr>
        <w:trHeight w:val="396"/>
      </w:trPr>
      <w:tc>
        <w:tcPr>
          <w:tcW w:w="2765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B3E1BB7" w14:textId="77777777" w:rsidR="002E30D4" w:rsidRPr="000E2360" w:rsidRDefault="002E30D4" w:rsidP="0066551C">
          <w:pPr>
            <w:pStyle w:val="Kopfzeile"/>
            <w:jc w:val="center"/>
            <w:rPr>
              <w:rFonts w:ascii="Verdana" w:hAnsi="Verdana"/>
            </w:rPr>
          </w:pPr>
          <w:r>
            <w:rPr>
              <w:rFonts w:ascii="Verdana" w:hAnsi="Verdana"/>
              <w:noProof/>
              <w:lang w:val="de-DE" w:eastAsia="de-DE"/>
            </w:rPr>
            <w:drawing>
              <wp:inline distT="0" distB="0" distL="0" distR="0" wp14:anchorId="2B3E1BDB" wp14:editId="2B3E1BDC">
                <wp:extent cx="1644800" cy="324000"/>
                <wp:effectExtent l="0" t="0" r="0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EBATRON Logo Excellence for PCBl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48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3E1BB8" w14:textId="77777777" w:rsidR="002E30D4" w:rsidRPr="000E2360" w:rsidRDefault="002E30D4" w:rsidP="0014178D">
          <w:pPr>
            <w:pStyle w:val="Kopfzeile"/>
            <w:jc w:val="center"/>
            <w:rPr>
              <w:rFonts w:ascii="Verdana" w:hAnsi="Verdana"/>
            </w:rPr>
          </w:pPr>
          <w:r w:rsidRPr="000E2360">
            <w:rPr>
              <w:rFonts w:ascii="Verdana" w:hAnsi="Verdana"/>
              <w:sz w:val="24"/>
            </w:rPr>
            <w:t>Prozessbeschreibung</w:t>
          </w:r>
        </w:p>
      </w:tc>
      <w:tc>
        <w:tcPr>
          <w:tcW w:w="1985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2B3E1BB9" w14:textId="77777777" w:rsidR="002E30D4" w:rsidRPr="00351E37" w:rsidRDefault="002E30D4" w:rsidP="0014178D">
          <w:pPr>
            <w:pStyle w:val="Kopfzeile"/>
            <w:jc w:val="center"/>
            <w:rPr>
              <w:rFonts w:ascii="Verdana" w:hAnsi="Verdana"/>
              <w:b/>
              <w:sz w:val="20"/>
              <w:szCs w:val="20"/>
            </w:rPr>
          </w:pPr>
          <w:r w:rsidRPr="00351E37">
            <w:rPr>
              <w:rFonts w:ascii="Verdana" w:hAnsi="Verdana"/>
              <w:b/>
              <w:sz w:val="20"/>
              <w:szCs w:val="20"/>
            </w:rPr>
            <w:t>PB - Nr.</w:t>
          </w:r>
        </w:p>
        <w:p w14:paraId="2B3E1BBA" w14:textId="1FA77162" w:rsidR="002E30D4" w:rsidRPr="00351E37" w:rsidRDefault="002E30D4" w:rsidP="0014178D">
          <w:pPr>
            <w:pStyle w:val="Kopfzeile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13</w:t>
          </w:r>
          <w:r w:rsidR="005E1F95">
            <w:rPr>
              <w:rFonts w:ascii="Verdana" w:hAnsi="Verdana"/>
              <w:b/>
              <w:sz w:val="20"/>
              <w:szCs w:val="20"/>
            </w:rPr>
            <w:t>-02</w:t>
          </w:r>
        </w:p>
      </w:tc>
    </w:tr>
    <w:tr w:rsidR="00E300BF" w14:paraId="2B3E1BBF" w14:textId="77777777" w:rsidTr="00B77353">
      <w:trPr>
        <w:trHeight w:val="732"/>
      </w:trPr>
      <w:tc>
        <w:tcPr>
          <w:tcW w:w="276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3E1BBC" w14:textId="77777777" w:rsidR="00E300BF" w:rsidRPr="000E2360" w:rsidRDefault="00E300BF" w:rsidP="0066551C">
          <w:pPr>
            <w:pStyle w:val="Kopfzeile"/>
            <w:jc w:val="center"/>
            <w:rPr>
              <w:rFonts w:ascii="Verdana" w:hAnsi="Verdana"/>
              <w:sz w:val="12"/>
            </w:rPr>
          </w:pPr>
        </w:p>
      </w:tc>
      <w:tc>
        <w:tcPr>
          <w:tcW w:w="5244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3E1BBD" w14:textId="77777777" w:rsidR="00E300BF" w:rsidRPr="008329E6" w:rsidRDefault="00E300BF" w:rsidP="003F53D1">
          <w:pPr>
            <w:pStyle w:val="Kopfzeile"/>
            <w:jc w:val="center"/>
            <w:rPr>
              <w:rFonts w:ascii="Verdana" w:hAnsi="Verdana"/>
              <w:sz w:val="16"/>
            </w:rPr>
          </w:pPr>
          <w:r>
            <w:rPr>
              <w:rFonts w:ascii="Verdana" w:hAnsi="Verdana"/>
              <w:b/>
              <w:sz w:val="24"/>
            </w:rPr>
            <w:t>Verbesserung</w:t>
          </w:r>
          <w:r>
            <w:rPr>
              <w:rFonts w:ascii="Verdana" w:hAnsi="Verdana"/>
              <w:b/>
              <w:sz w:val="24"/>
            </w:rPr>
            <w:br/>
          </w:r>
          <w:r w:rsidRPr="00CB0247">
            <w:rPr>
              <w:rFonts w:ascii="Verdana" w:hAnsi="Verdana"/>
              <w:b/>
              <w:sz w:val="6"/>
            </w:rPr>
            <w:br/>
          </w:r>
          <w:r>
            <w:rPr>
              <w:rFonts w:ascii="Verdana" w:hAnsi="Verdana"/>
              <w:sz w:val="16"/>
            </w:rPr>
            <w:t>Messen, Überwachung, KVP, Risiken und Chancen</w:t>
          </w:r>
        </w:p>
      </w:tc>
      <w:tc>
        <w:tcPr>
          <w:tcW w:w="1985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2B3E1BBE" w14:textId="77777777" w:rsidR="00E300BF" w:rsidRPr="000E2360" w:rsidRDefault="00E300BF" w:rsidP="0014178D">
          <w:pPr>
            <w:pStyle w:val="Kopfzeile"/>
            <w:jc w:val="center"/>
            <w:rPr>
              <w:rFonts w:ascii="Verdana" w:hAnsi="Verdana"/>
              <w:sz w:val="20"/>
              <w:szCs w:val="20"/>
            </w:rPr>
          </w:pPr>
          <w:r w:rsidRPr="000E2360">
            <w:rPr>
              <w:rFonts w:ascii="Verdana" w:hAnsi="Verdana"/>
              <w:sz w:val="20"/>
              <w:szCs w:val="20"/>
            </w:rPr>
            <w:t xml:space="preserve">Seite </w: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begin"/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instrText xml:space="preserve"> PAGE </w:instrTex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separate"/>
          </w:r>
          <w:r w:rsidR="000B6006">
            <w:rPr>
              <w:rStyle w:val="Seitenzahl"/>
              <w:rFonts w:ascii="Verdana" w:hAnsi="Verdana"/>
              <w:noProof/>
              <w:sz w:val="20"/>
              <w:szCs w:val="20"/>
            </w:rPr>
            <w:t>6</w: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end"/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t xml:space="preserve"> / </w: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begin"/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instrText xml:space="preserve"> NUMPAGES   \* MERGEFORMAT </w:instrTex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separate"/>
          </w:r>
          <w:r w:rsidR="000B6006">
            <w:rPr>
              <w:rStyle w:val="Seitenzahl"/>
              <w:rFonts w:ascii="Verdana" w:hAnsi="Verdana"/>
              <w:noProof/>
              <w:sz w:val="20"/>
              <w:szCs w:val="20"/>
            </w:rPr>
            <w:t>7</w: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end"/>
          </w:r>
        </w:p>
      </w:tc>
    </w:tr>
  </w:tbl>
  <w:p w14:paraId="2B3E1BC0" w14:textId="77777777" w:rsidR="00CB5A65" w:rsidRPr="00881FEE" w:rsidRDefault="00CB5A65" w:rsidP="00881FEE">
    <w:pPr>
      <w:pStyle w:val="Kopfzeile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94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765"/>
      <w:gridCol w:w="5244"/>
      <w:gridCol w:w="1985"/>
    </w:tblGrid>
    <w:tr w:rsidR="00CB5A65" w14:paraId="2B3E1BC6" w14:textId="77777777" w:rsidTr="000E2360">
      <w:trPr>
        <w:trHeight w:val="396"/>
      </w:trPr>
      <w:tc>
        <w:tcPr>
          <w:tcW w:w="2765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B3E1BC2" w14:textId="77777777" w:rsidR="00CB5A65" w:rsidRPr="000E2360" w:rsidRDefault="00CB5A65" w:rsidP="0066551C">
          <w:pPr>
            <w:pStyle w:val="Kopfzeile"/>
            <w:jc w:val="center"/>
            <w:rPr>
              <w:rFonts w:ascii="Verdana" w:hAnsi="Verdana"/>
            </w:rPr>
          </w:pPr>
          <w:r>
            <w:rPr>
              <w:rFonts w:ascii="Verdana" w:hAnsi="Verdana"/>
              <w:noProof/>
              <w:lang w:val="de-DE" w:eastAsia="de-DE"/>
            </w:rPr>
            <w:drawing>
              <wp:inline distT="0" distB="0" distL="0" distR="0" wp14:anchorId="2B3E1BDD" wp14:editId="2B3E1BDE">
                <wp:extent cx="1644800" cy="324000"/>
                <wp:effectExtent l="0" t="0" r="0" b="0"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EBATRON Logo Excellence for PCBl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48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3E1BC3" w14:textId="77777777" w:rsidR="00CB5A65" w:rsidRPr="000E2360" w:rsidRDefault="00CB5A65" w:rsidP="0066551C">
          <w:pPr>
            <w:pStyle w:val="Kopfzeile"/>
            <w:jc w:val="center"/>
            <w:rPr>
              <w:rFonts w:ascii="Verdana" w:hAnsi="Verdana"/>
            </w:rPr>
          </w:pPr>
          <w:r w:rsidRPr="000E2360">
            <w:rPr>
              <w:rFonts w:ascii="Verdana" w:hAnsi="Verdana"/>
              <w:sz w:val="24"/>
            </w:rPr>
            <w:t>Prozessbeschreibung</w:t>
          </w:r>
        </w:p>
      </w:tc>
      <w:tc>
        <w:tcPr>
          <w:tcW w:w="1985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2B3E1BC4" w14:textId="77777777" w:rsidR="00CB5A65" w:rsidRPr="00351E37" w:rsidRDefault="00CB5A65" w:rsidP="000E2360">
          <w:pPr>
            <w:pStyle w:val="Kopfzeile"/>
            <w:jc w:val="center"/>
            <w:rPr>
              <w:rFonts w:ascii="Verdana" w:hAnsi="Verdana"/>
              <w:b/>
              <w:sz w:val="20"/>
              <w:szCs w:val="20"/>
            </w:rPr>
          </w:pPr>
          <w:r w:rsidRPr="00351E37">
            <w:rPr>
              <w:rFonts w:ascii="Verdana" w:hAnsi="Verdana"/>
              <w:b/>
              <w:sz w:val="20"/>
              <w:szCs w:val="20"/>
            </w:rPr>
            <w:t>PB - Nr.</w:t>
          </w:r>
        </w:p>
        <w:p w14:paraId="2B3E1BC5" w14:textId="53D4190B" w:rsidR="00CB5A65" w:rsidRPr="00351E37" w:rsidRDefault="00CB5A65" w:rsidP="002E30D4">
          <w:pPr>
            <w:pStyle w:val="Kopfzeile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1</w:t>
          </w:r>
          <w:r w:rsidR="002E30D4">
            <w:rPr>
              <w:rFonts w:ascii="Verdana" w:hAnsi="Verdana"/>
              <w:b/>
              <w:sz w:val="20"/>
              <w:szCs w:val="20"/>
            </w:rPr>
            <w:t>3</w:t>
          </w:r>
          <w:r w:rsidR="005E1F95">
            <w:rPr>
              <w:rFonts w:ascii="Verdana" w:hAnsi="Verdana"/>
              <w:b/>
              <w:sz w:val="20"/>
              <w:szCs w:val="20"/>
            </w:rPr>
            <w:t>-02</w:t>
          </w:r>
        </w:p>
      </w:tc>
    </w:tr>
    <w:tr w:rsidR="00CB5A65" w14:paraId="2B3E1BCA" w14:textId="77777777" w:rsidTr="00351E37">
      <w:trPr>
        <w:trHeight w:val="732"/>
      </w:trPr>
      <w:tc>
        <w:tcPr>
          <w:tcW w:w="276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3E1BC7" w14:textId="77777777" w:rsidR="00CB5A65" w:rsidRPr="000E2360" w:rsidRDefault="00CB5A65" w:rsidP="0066551C">
          <w:pPr>
            <w:pStyle w:val="Kopfzeile"/>
            <w:jc w:val="center"/>
            <w:rPr>
              <w:rFonts w:ascii="Verdana" w:hAnsi="Verdana"/>
              <w:sz w:val="12"/>
            </w:rPr>
          </w:pPr>
        </w:p>
      </w:tc>
      <w:tc>
        <w:tcPr>
          <w:tcW w:w="5244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3E1BC8" w14:textId="77777777" w:rsidR="00CB5A65" w:rsidRPr="008329E6" w:rsidRDefault="0037768B" w:rsidP="00212A39">
          <w:pPr>
            <w:pStyle w:val="Kopfzeile"/>
            <w:jc w:val="center"/>
            <w:rPr>
              <w:rFonts w:ascii="Verdana" w:hAnsi="Verdana"/>
              <w:sz w:val="16"/>
            </w:rPr>
          </w:pPr>
          <w:r>
            <w:rPr>
              <w:rFonts w:ascii="Verdana" w:hAnsi="Verdana"/>
              <w:b/>
              <w:sz w:val="24"/>
            </w:rPr>
            <w:t>Verbesserung</w:t>
          </w:r>
          <w:r w:rsidR="00CB5A65">
            <w:rPr>
              <w:rFonts w:ascii="Verdana" w:hAnsi="Verdana"/>
              <w:b/>
              <w:sz w:val="24"/>
            </w:rPr>
            <w:br/>
          </w:r>
          <w:r w:rsidR="00CB5A65" w:rsidRPr="00CB0247">
            <w:rPr>
              <w:rFonts w:ascii="Verdana" w:hAnsi="Verdana"/>
              <w:b/>
              <w:sz w:val="6"/>
            </w:rPr>
            <w:br/>
          </w:r>
          <w:r>
            <w:rPr>
              <w:rFonts w:ascii="Verdana" w:hAnsi="Verdana"/>
              <w:sz w:val="16"/>
            </w:rPr>
            <w:t xml:space="preserve">Messen, </w:t>
          </w:r>
          <w:r w:rsidR="00212A39">
            <w:rPr>
              <w:rFonts w:ascii="Verdana" w:hAnsi="Verdana"/>
              <w:sz w:val="16"/>
            </w:rPr>
            <w:t>Überwachung</w:t>
          </w:r>
          <w:r>
            <w:rPr>
              <w:rFonts w:ascii="Verdana" w:hAnsi="Verdana"/>
              <w:sz w:val="16"/>
            </w:rPr>
            <w:t xml:space="preserve">, </w:t>
          </w:r>
          <w:r w:rsidR="00212A39">
            <w:rPr>
              <w:rFonts w:ascii="Verdana" w:hAnsi="Verdana"/>
              <w:sz w:val="16"/>
            </w:rPr>
            <w:t>KVP</w:t>
          </w:r>
          <w:r w:rsidR="00E300BF">
            <w:rPr>
              <w:rFonts w:ascii="Verdana" w:hAnsi="Verdana"/>
              <w:sz w:val="16"/>
            </w:rPr>
            <w:t>, Risiken und Chancen</w:t>
          </w:r>
        </w:p>
      </w:tc>
      <w:tc>
        <w:tcPr>
          <w:tcW w:w="1985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2B3E1BC9" w14:textId="77777777" w:rsidR="00CB5A65" w:rsidRPr="000E2360" w:rsidRDefault="00CB5A65" w:rsidP="000E2360">
          <w:pPr>
            <w:pStyle w:val="Kopfzeile"/>
            <w:jc w:val="center"/>
            <w:rPr>
              <w:rFonts w:ascii="Verdana" w:hAnsi="Verdana"/>
              <w:sz w:val="20"/>
              <w:szCs w:val="20"/>
            </w:rPr>
          </w:pPr>
          <w:r w:rsidRPr="000E2360">
            <w:rPr>
              <w:rFonts w:ascii="Verdana" w:hAnsi="Verdana"/>
              <w:sz w:val="20"/>
              <w:szCs w:val="20"/>
            </w:rPr>
            <w:t xml:space="preserve">Seite </w: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begin"/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instrText xml:space="preserve"> PAGE </w:instrTex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separate"/>
          </w:r>
          <w:r w:rsidR="000B6006">
            <w:rPr>
              <w:rStyle w:val="Seitenzahl"/>
              <w:rFonts w:ascii="Verdana" w:hAnsi="Verdana"/>
              <w:noProof/>
              <w:sz w:val="20"/>
              <w:szCs w:val="20"/>
            </w:rPr>
            <w:t>1</w: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end"/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t xml:space="preserve"> / </w: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begin"/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instrText xml:space="preserve"> NUMPAGES   \* MERGEFORMAT </w:instrTex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separate"/>
          </w:r>
          <w:r w:rsidR="000B6006">
            <w:rPr>
              <w:rStyle w:val="Seitenzahl"/>
              <w:rFonts w:ascii="Verdana" w:hAnsi="Verdana"/>
              <w:noProof/>
              <w:sz w:val="20"/>
              <w:szCs w:val="20"/>
            </w:rPr>
            <w:t>7</w: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end"/>
          </w:r>
        </w:p>
      </w:tc>
    </w:tr>
  </w:tbl>
  <w:p w14:paraId="2B3E1BCB" w14:textId="77777777" w:rsidR="00CB5A65" w:rsidRDefault="00CB5A65" w:rsidP="006F6303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431E65AA"/>
    <w:lvl w:ilvl="0">
      <w:numFmt w:val="decimal"/>
      <w:lvlText w:val="*"/>
      <w:lvlJc w:val="left"/>
    </w:lvl>
  </w:abstractNum>
  <w:abstractNum w:abstractNumId="1">
    <w:nsid w:val="03935691"/>
    <w:multiLevelType w:val="hybridMultilevel"/>
    <w:tmpl w:val="5E346372"/>
    <w:lvl w:ilvl="0" w:tplc="0407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51B7A93"/>
    <w:multiLevelType w:val="hybridMultilevel"/>
    <w:tmpl w:val="7766FAA4"/>
    <w:lvl w:ilvl="0" w:tplc="0407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05554314"/>
    <w:multiLevelType w:val="multilevel"/>
    <w:tmpl w:val="37AC1EE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00"/>
        </w:tabs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70"/>
        </w:tabs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375"/>
        </w:tabs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40"/>
        </w:tabs>
        <w:ind w:left="7440" w:hanging="1800"/>
      </w:pPr>
      <w:rPr>
        <w:rFonts w:hint="default"/>
      </w:rPr>
    </w:lvl>
  </w:abstractNum>
  <w:abstractNum w:abstractNumId="4">
    <w:nsid w:val="08782785"/>
    <w:multiLevelType w:val="hybridMultilevel"/>
    <w:tmpl w:val="0CBCE42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0391F23"/>
    <w:multiLevelType w:val="hybridMultilevel"/>
    <w:tmpl w:val="75105AB0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7C23206"/>
    <w:multiLevelType w:val="hybridMultilevel"/>
    <w:tmpl w:val="9A183172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91604D0"/>
    <w:multiLevelType w:val="hybridMultilevel"/>
    <w:tmpl w:val="A7F27A5A"/>
    <w:lvl w:ilvl="0" w:tplc="B300A75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F871D4"/>
    <w:multiLevelType w:val="hybridMultilevel"/>
    <w:tmpl w:val="2BF4ADAA"/>
    <w:lvl w:ilvl="0" w:tplc="0407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1F857B98"/>
    <w:multiLevelType w:val="hybridMultilevel"/>
    <w:tmpl w:val="9C5E688C"/>
    <w:lvl w:ilvl="0" w:tplc="B300A75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835C57"/>
    <w:multiLevelType w:val="hybridMultilevel"/>
    <w:tmpl w:val="9BD253C4"/>
    <w:lvl w:ilvl="0" w:tplc="B300A75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FF0E3A"/>
    <w:multiLevelType w:val="hybridMultilevel"/>
    <w:tmpl w:val="E5B87518"/>
    <w:lvl w:ilvl="0" w:tplc="0407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273422F9"/>
    <w:multiLevelType w:val="multilevel"/>
    <w:tmpl w:val="C2A23692"/>
    <w:lvl w:ilvl="0">
      <w:start w:val="1"/>
      <w:numFmt w:val="decimal"/>
      <w:pStyle w:val="berschrift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>
    <w:nsid w:val="28797411"/>
    <w:multiLevelType w:val="hybridMultilevel"/>
    <w:tmpl w:val="0D3033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90318ED"/>
    <w:multiLevelType w:val="singleLevel"/>
    <w:tmpl w:val="CFC2E97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5">
    <w:nsid w:val="29E57E7D"/>
    <w:multiLevelType w:val="hybridMultilevel"/>
    <w:tmpl w:val="B622A37C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B3373EC"/>
    <w:multiLevelType w:val="hybridMultilevel"/>
    <w:tmpl w:val="10DE97EA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C5909DF"/>
    <w:multiLevelType w:val="multilevel"/>
    <w:tmpl w:val="E5BAA8B0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643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03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363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723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083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443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03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163" w:hanging="360"/>
      </w:pPr>
      <w:rPr>
        <w:rFonts w:ascii="Wingdings" w:hAnsi="Wingdings" w:hint="default"/>
      </w:rPr>
    </w:lvl>
  </w:abstractNum>
  <w:abstractNum w:abstractNumId="18">
    <w:nsid w:val="2EF519BE"/>
    <w:multiLevelType w:val="hybridMultilevel"/>
    <w:tmpl w:val="844CB820"/>
    <w:lvl w:ilvl="0" w:tplc="B300A75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F690940"/>
    <w:multiLevelType w:val="multilevel"/>
    <w:tmpl w:val="753E5DA0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0">
    <w:nsid w:val="312A622E"/>
    <w:multiLevelType w:val="hybridMultilevel"/>
    <w:tmpl w:val="9BF2FC7C"/>
    <w:lvl w:ilvl="0" w:tplc="B4B285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1973DDB"/>
    <w:multiLevelType w:val="hybridMultilevel"/>
    <w:tmpl w:val="77905DF0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A4D5507"/>
    <w:multiLevelType w:val="hybridMultilevel"/>
    <w:tmpl w:val="C4AEC958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740131A">
      <w:numFmt w:val="bullet"/>
      <w:lvlText w:val="-"/>
      <w:lvlJc w:val="left"/>
      <w:pPr>
        <w:tabs>
          <w:tab w:val="num" w:pos="1785"/>
        </w:tabs>
        <w:ind w:left="1785" w:hanging="705"/>
      </w:pPr>
      <w:rPr>
        <w:rFonts w:ascii="Times New Roman" w:eastAsia="Times New Roman" w:hAnsi="Times New Roman" w:cs="Times New Roman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15218D7"/>
    <w:multiLevelType w:val="hybridMultilevel"/>
    <w:tmpl w:val="2A6CF40C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7D02A36"/>
    <w:multiLevelType w:val="hybridMultilevel"/>
    <w:tmpl w:val="3D2C0A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91F6674"/>
    <w:multiLevelType w:val="hybridMultilevel"/>
    <w:tmpl w:val="93F00A3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0297A2F"/>
    <w:multiLevelType w:val="hybridMultilevel"/>
    <w:tmpl w:val="405A22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6096DB6"/>
    <w:multiLevelType w:val="multilevel"/>
    <w:tmpl w:val="753E5DA0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8">
    <w:nsid w:val="65EA20C3"/>
    <w:multiLevelType w:val="hybridMultilevel"/>
    <w:tmpl w:val="23082FAC"/>
    <w:lvl w:ilvl="0" w:tplc="B300A75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7416F41"/>
    <w:multiLevelType w:val="multilevel"/>
    <w:tmpl w:val="E5BAA8B0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643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03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363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723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083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443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03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163" w:hanging="360"/>
      </w:pPr>
      <w:rPr>
        <w:rFonts w:ascii="Wingdings" w:hAnsi="Wingdings" w:hint="default"/>
      </w:rPr>
    </w:lvl>
  </w:abstractNum>
  <w:abstractNum w:abstractNumId="30">
    <w:nsid w:val="69CF6D5C"/>
    <w:multiLevelType w:val="hybridMultilevel"/>
    <w:tmpl w:val="531EFC64"/>
    <w:lvl w:ilvl="0" w:tplc="2960BC32">
      <w:start w:val="1"/>
      <w:numFmt w:val="decimal"/>
      <w:pStyle w:val="berschrift2"/>
      <w:lvlText w:val="5.%1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55C0F7E"/>
    <w:multiLevelType w:val="hybridMultilevel"/>
    <w:tmpl w:val="0694BE64"/>
    <w:lvl w:ilvl="0" w:tplc="262231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8CA1D9D"/>
    <w:multiLevelType w:val="hybridMultilevel"/>
    <w:tmpl w:val="717C22F8"/>
    <w:lvl w:ilvl="0" w:tplc="B300A75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998077F"/>
    <w:multiLevelType w:val="hybridMultilevel"/>
    <w:tmpl w:val="6FFECBEC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B610D73"/>
    <w:multiLevelType w:val="hybridMultilevel"/>
    <w:tmpl w:val="30A6A028"/>
    <w:lvl w:ilvl="0" w:tplc="B4B285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30"/>
  </w:num>
  <w:num w:numId="4">
    <w:abstractNumId w:val="24"/>
  </w:num>
  <w:num w:numId="5">
    <w:abstractNumId w:val="18"/>
  </w:num>
  <w:num w:numId="6">
    <w:abstractNumId w:val="7"/>
  </w:num>
  <w:num w:numId="7">
    <w:abstractNumId w:val="9"/>
  </w:num>
  <w:num w:numId="8">
    <w:abstractNumId w:val="32"/>
  </w:num>
  <w:num w:numId="9">
    <w:abstractNumId w:val="28"/>
  </w:num>
  <w:num w:numId="10">
    <w:abstractNumId w:val="10"/>
  </w:num>
  <w:num w:numId="11">
    <w:abstractNumId w:val="23"/>
  </w:num>
  <w:num w:numId="12">
    <w:abstractNumId w:val="2"/>
  </w:num>
  <w:num w:numId="13">
    <w:abstractNumId w:val="11"/>
  </w:num>
  <w:num w:numId="14">
    <w:abstractNumId w:val="27"/>
  </w:num>
  <w:num w:numId="15">
    <w:abstractNumId w:val="5"/>
  </w:num>
  <w:num w:numId="16">
    <w:abstractNumId w:val="19"/>
  </w:num>
  <w:num w:numId="17">
    <w:abstractNumId w:val="12"/>
  </w:num>
  <w:num w:numId="18">
    <w:abstractNumId w:val="29"/>
  </w:num>
  <w:num w:numId="19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  <w:sz w:val="24"/>
          <w:szCs w:val="24"/>
        </w:rPr>
      </w:lvl>
    </w:lvlOverride>
  </w:num>
  <w:num w:numId="20">
    <w:abstractNumId w:val="17"/>
  </w:num>
  <w:num w:numId="21">
    <w:abstractNumId w:val="34"/>
  </w:num>
  <w:num w:numId="22">
    <w:abstractNumId w:val="20"/>
  </w:num>
  <w:num w:numId="2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2" w:hanging="283"/>
        </w:pPr>
        <w:rPr>
          <w:rFonts w:ascii="Symbol" w:hAnsi="Symbol" w:hint="default"/>
        </w:rPr>
      </w:lvl>
    </w:lvlOverride>
  </w:num>
  <w:num w:numId="24">
    <w:abstractNumId w:val="21"/>
  </w:num>
  <w:num w:numId="25">
    <w:abstractNumId w:val="22"/>
  </w:num>
  <w:num w:numId="26">
    <w:abstractNumId w:val="13"/>
  </w:num>
  <w:num w:numId="27">
    <w:abstractNumId w:val="26"/>
  </w:num>
  <w:num w:numId="2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9">
    <w:abstractNumId w:val="15"/>
  </w:num>
  <w:num w:numId="30">
    <w:abstractNumId w:val="3"/>
  </w:num>
  <w:num w:numId="31">
    <w:abstractNumId w:val="33"/>
  </w:num>
  <w:num w:numId="32">
    <w:abstractNumId w:val="16"/>
  </w:num>
  <w:num w:numId="33">
    <w:abstractNumId w:val="14"/>
  </w:num>
  <w:num w:numId="34">
    <w:abstractNumId w:val="8"/>
  </w:num>
  <w:num w:numId="35">
    <w:abstractNumId w:val="1"/>
  </w:num>
  <w:num w:numId="36">
    <w:abstractNumId w:val="31"/>
  </w:num>
  <w:num w:numId="37">
    <w:abstractNumId w:val="4"/>
  </w:num>
  <w:num w:numId="38">
    <w:abstractNumId w:val="25"/>
  </w:num>
  <w:num w:numId="3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  <w:sz w:val="2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724"/>
    <w:rsid w:val="0001473F"/>
    <w:rsid w:val="0004642F"/>
    <w:rsid w:val="00050952"/>
    <w:rsid w:val="00052E04"/>
    <w:rsid w:val="00066288"/>
    <w:rsid w:val="00067424"/>
    <w:rsid w:val="00071F3E"/>
    <w:rsid w:val="00073171"/>
    <w:rsid w:val="00077672"/>
    <w:rsid w:val="00084380"/>
    <w:rsid w:val="0009225A"/>
    <w:rsid w:val="000A0F73"/>
    <w:rsid w:val="000A5A21"/>
    <w:rsid w:val="000B28E3"/>
    <w:rsid w:val="000B3F2C"/>
    <w:rsid w:val="000B6006"/>
    <w:rsid w:val="000C0C43"/>
    <w:rsid w:val="000C3813"/>
    <w:rsid w:val="000D34C1"/>
    <w:rsid w:val="000E2360"/>
    <w:rsid w:val="000E37EF"/>
    <w:rsid w:val="000F2CDF"/>
    <w:rsid w:val="000F2D0B"/>
    <w:rsid w:val="00114E8B"/>
    <w:rsid w:val="00115B23"/>
    <w:rsid w:val="00121082"/>
    <w:rsid w:val="001330A5"/>
    <w:rsid w:val="00142569"/>
    <w:rsid w:val="00147026"/>
    <w:rsid w:val="00163D3A"/>
    <w:rsid w:val="00166733"/>
    <w:rsid w:val="00184BC4"/>
    <w:rsid w:val="001B1B21"/>
    <w:rsid w:val="001B6F9D"/>
    <w:rsid w:val="001D0CEB"/>
    <w:rsid w:val="001D6B82"/>
    <w:rsid w:val="001F52F6"/>
    <w:rsid w:val="002117B2"/>
    <w:rsid w:val="00212A39"/>
    <w:rsid w:val="00215169"/>
    <w:rsid w:val="00246702"/>
    <w:rsid w:val="002728F6"/>
    <w:rsid w:val="00287E4A"/>
    <w:rsid w:val="00287FF4"/>
    <w:rsid w:val="00292B71"/>
    <w:rsid w:val="00297EA1"/>
    <w:rsid w:val="002B3CAE"/>
    <w:rsid w:val="002C0978"/>
    <w:rsid w:val="002C0EBB"/>
    <w:rsid w:val="002D55CE"/>
    <w:rsid w:val="002D6638"/>
    <w:rsid w:val="002D7FBF"/>
    <w:rsid w:val="002E30D4"/>
    <w:rsid w:val="0030253B"/>
    <w:rsid w:val="003027B1"/>
    <w:rsid w:val="00305F92"/>
    <w:rsid w:val="00313F2B"/>
    <w:rsid w:val="00323E06"/>
    <w:rsid w:val="00351E37"/>
    <w:rsid w:val="00372B89"/>
    <w:rsid w:val="00372C22"/>
    <w:rsid w:val="0037768B"/>
    <w:rsid w:val="003869B3"/>
    <w:rsid w:val="00392041"/>
    <w:rsid w:val="00392972"/>
    <w:rsid w:val="003B33A6"/>
    <w:rsid w:val="003B5AE6"/>
    <w:rsid w:val="003C2130"/>
    <w:rsid w:val="003F1B70"/>
    <w:rsid w:val="00412B5F"/>
    <w:rsid w:val="00423D27"/>
    <w:rsid w:val="00430D6B"/>
    <w:rsid w:val="0044018D"/>
    <w:rsid w:val="00444368"/>
    <w:rsid w:val="00451E7A"/>
    <w:rsid w:val="00454100"/>
    <w:rsid w:val="00471288"/>
    <w:rsid w:val="00472748"/>
    <w:rsid w:val="00472823"/>
    <w:rsid w:val="00473F13"/>
    <w:rsid w:val="00477B92"/>
    <w:rsid w:val="00483781"/>
    <w:rsid w:val="00484813"/>
    <w:rsid w:val="004C5774"/>
    <w:rsid w:val="004D4DFA"/>
    <w:rsid w:val="004E0BDF"/>
    <w:rsid w:val="004E76B2"/>
    <w:rsid w:val="004E76D0"/>
    <w:rsid w:val="00516E70"/>
    <w:rsid w:val="0054224F"/>
    <w:rsid w:val="005431D7"/>
    <w:rsid w:val="00557F04"/>
    <w:rsid w:val="005707B6"/>
    <w:rsid w:val="00575FE9"/>
    <w:rsid w:val="005845C1"/>
    <w:rsid w:val="005874E7"/>
    <w:rsid w:val="00595224"/>
    <w:rsid w:val="005A294F"/>
    <w:rsid w:val="005A4769"/>
    <w:rsid w:val="005C0756"/>
    <w:rsid w:val="005E1F95"/>
    <w:rsid w:val="005E78CD"/>
    <w:rsid w:val="005F16A1"/>
    <w:rsid w:val="005F3C22"/>
    <w:rsid w:val="0060276A"/>
    <w:rsid w:val="006077B0"/>
    <w:rsid w:val="006176D3"/>
    <w:rsid w:val="006215E7"/>
    <w:rsid w:val="0065371C"/>
    <w:rsid w:val="00656200"/>
    <w:rsid w:val="0066551C"/>
    <w:rsid w:val="006660B7"/>
    <w:rsid w:val="00681469"/>
    <w:rsid w:val="006A19EC"/>
    <w:rsid w:val="006A3970"/>
    <w:rsid w:val="006A3CA7"/>
    <w:rsid w:val="006A586D"/>
    <w:rsid w:val="006D218B"/>
    <w:rsid w:val="006D5217"/>
    <w:rsid w:val="006D7C94"/>
    <w:rsid w:val="006F51BF"/>
    <w:rsid w:val="006F6303"/>
    <w:rsid w:val="006F792D"/>
    <w:rsid w:val="007105EE"/>
    <w:rsid w:val="00717C24"/>
    <w:rsid w:val="0072373B"/>
    <w:rsid w:val="00735537"/>
    <w:rsid w:val="0075680F"/>
    <w:rsid w:val="007608A1"/>
    <w:rsid w:val="0076579C"/>
    <w:rsid w:val="00771605"/>
    <w:rsid w:val="0077270C"/>
    <w:rsid w:val="00786B21"/>
    <w:rsid w:val="00790DEA"/>
    <w:rsid w:val="007B486C"/>
    <w:rsid w:val="007C16FA"/>
    <w:rsid w:val="007D007C"/>
    <w:rsid w:val="007D0436"/>
    <w:rsid w:val="00806A95"/>
    <w:rsid w:val="008105DB"/>
    <w:rsid w:val="00813565"/>
    <w:rsid w:val="008156DA"/>
    <w:rsid w:val="00815A29"/>
    <w:rsid w:val="00824331"/>
    <w:rsid w:val="00827346"/>
    <w:rsid w:val="008329E6"/>
    <w:rsid w:val="00851433"/>
    <w:rsid w:val="008518A4"/>
    <w:rsid w:val="00865264"/>
    <w:rsid w:val="008779C0"/>
    <w:rsid w:val="00881FEE"/>
    <w:rsid w:val="00885697"/>
    <w:rsid w:val="008A738A"/>
    <w:rsid w:val="008D590B"/>
    <w:rsid w:val="008E4599"/>
    <w:rsid w:val="008F37FD"/>
    <w:rsid w:val="008F3F8A"/>
    <w:rsid w:val="00905575"/>
    <w:rsid w:val="0092382D"/>
    <w:rsid w:val="009348FA"/>
    <w:rsid w:val="00935724"/>
    <w:rsid w:val="009501A9"/>
    <w:rsid w:val="00950A18"/>
    <w:rsid w:val="00983315"/>
    <w:rsid w:val="009919A4"/>
    <w:rsid w:val="009B0B59"/>
    <w:rsid w:val="009B2DA6"/>
    <w:rsid w:val="009B37D7"/>
    <w:rsid w:val="009C7752"/>
    <w:rsid w:val="009D08F0"/>
    <w:rsid w:val="009D71E7"/>
    <w:rsid w:val="009E119D"/>
    <w:rsid w:val="009F4A0C"/>
    <w:rsid w:val="009F7B58"/>
    <w:rsid w:val="00A05A3E"/>
    <w:rsid w:val="00A14380"/>
    <w:rsid w:val="00A47609"/>
    <w:rsid w:val="00A57A08"/>
    <w:rsid w:val="00A7315D"/>
    <w:rsid w:val="00A75C82"/>
    <w:rsid w:val="00A87212"/>
    <w:rsid w:val="00AB403A"/>
    <w:rsid w:val="00AC7DCE"/>
    <w:rsid w:val="00AD37E5"/>
    <w:rsid w:val="00AD38F2"/>
    <w:rsid w:val="00AE02FE"/>
    <w:rsid w:val="00AF30EA"/>
    <w:rsid w:val="00B22D15"/>
    <w:rsid w:val="00B34489"/>
    <w:rsid w:val="00B75AFA"/>
    <w:rsid w:val="00B77353"/>
    <w:rsid w:val="00B834D4"/>
    <w:rsid w:val="00B91E00"/>
    <w:rsid w:val="00BA2424"/>
    <w:rsid w:val="00BA2ADE"/>
    <w:rsid w:val="00BE3CE2"/>
    <w:rsid w:val="00BE5194"/>
    <w:rsid w:val="00C25F1D"/>
    <w:rsid w:val="00C27540"/>
    <w:rsid w:val="00C6034F"/>
    <w:rsid w:val="00C8336A"/>
    <w:rsid w:val="00CB0247"/>
    <w:rsid w:val="00CB467D"/>
    <w:rsid w:val="00CB5A65"/>
    <w:rsid w:val="00CE0879"/>
    <w:rsid w:val="00CE57BB"/>
    <w:rsid w:val="00CF3653"/>
    <w:rsid w:val="00D1459E"/>
    <w:rsid w:val="00D23363"/>
    <w:rsid w:val="00D23986"/>
    <w:rsid w:val="00D34D0D"/>
    <w:rsid w:val="00D4363C"/>
    <w:rsid w:val="00D81A00"/>
    <w:rsid w:val="00DA142D"/>
    <w:rsid w:val="00DB4904"/>
    <w:rsid w:val="00DC2E71"/>
    <w:rsid w:val="00DC3377"/>
    <w:rsid w:val="00DC64AC"/>
    <w:rsid w:val="00DE36CD"/>
    <w:rsid w:val="00DF603C"/>
    <w:rsid w:val="00E03731"/>
    <w:rsid w:val="00E04A0E"/>
    <w:rsid w:val="00E0717E"/>
    <w:rsid w:val="00E208B5"/>
    <w:rsid w:val="00E2287D"/>
    <w:rsid w:val="00E300BF"/>
    <w:rsid w:val="00E36D68"/>
    <w:rsid w:val="00E42C67"/>
    <w:rsid w:val="00E5301C"/>
    <w:rsid w:val="00E713C1"/>
    <w:rsid w:val="00EB728E"/>
    <w:rsid w:val="00EC572D"/>
    <w:rsid w:val="00EE00F1"/>
    <w:rsid w:val="00EE2677"/>
    <w:rsid w:val="00EF3C67"/>
    <w:rsid w:val="00F1130A"/>
    <w:rsid w:val="00F27177"/>
    <w:rsid w:val="00F373B1"/>
    <w:rsid w:val="00F42116"/>
    <w:rsid w:val="00F46839"/>
    <w:rsid w:val="00F47C42"/>
    <w:rsid w:val="00F506E7"/>
    <w:rsid w:val="00F61104"/>
    <w:rsid w:val="00F64E6D"/>
    <w:rsid w:val="00F664B3"/>
    <w:rsid w:val="00F67098"/>
    <w:rsid w:val="00F72EF3"/>
    <w:rsid w:val="00F8312B"/>
    <w:rsid w:val="00F90C26"/>
    <w:rsid w:val="00F92521"/>
    <w:rsid w:val="00F935DD"/>
    <w:rsid w:val="00FC16BE"/>
    <w:rsid w:val="00FD036E"/>
    <w:rsid w:val="00FD3832"/>
    <w:rsid w:val="00FD4FF8"/>
    <w:rsid w:val="00FE37D7"/>
    <w:rsid w:val="00FE3E42"/>
    <w:rsid w:val="00FF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2B3E1A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aliases w:val="Text"/>
    <w:qFormat/>
    <w:rsid w:val="007D0436"/>
    <w:pPr>
      <w:jc w:val="both"/>
    </w:pPr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F3C22"/>
    <w:pPr>
      <w:keepNext/>
      <w:keepLines/>
      <w:numPr>
        <w:numId w:val="2"/>
      </w:numPr>
      <w:spacing w:before="360" w:after="120"/>
      <w:outlineLvl w:val="0"/>
    </w:pPr>
    <w:rPr>
      <w:rFonts w:eastAsiaTheme="majorEastAsia" w:cstheme="majorBidi"/>
      <w:b/>
      <w:bCs/>
      <w:smallCaps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rsid w:val="00790DEA"/>
    <w:pPr>
      <w:keepNext/>
      <w:keepLines/>
      <w:numPr>
        <w:numId w:val="3"/>
      </w:numPr>
      <w:spacing w:before="200" w:after="0"/>
      <w:outlineLvl w:val="1"/>
    </w:pPr>
    <w:rPr>
      <w:rFonts w:eastAsiaTheme="majorEastAsia" w:cstheme="majorBidi"/>
      <w:b/>
      <w:bCs/>
      <w:smallCaps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E37D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C075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1A0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1A0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rsid w:val="009357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35724"/>
  </w:style>
  <w:style w:type="paragraph" w:styleId="Fuzeile">
    <w:name w:val="footer"/>
    <w:basedOn w:val="Standard"/>
    <w:link w:val="FuzeileZchn"/>
    <w:unhideWhenUsed/>
    <w:rsid w:val="009357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935724"/>
  </w:style>
  <w:style w:type="paragraph" w:styleId="Listenabsatz">
    <w:name w:val="List Paragraph"/>
    <w:basedOn w:val="Standard"/>
    <w:uiPriority w:val="34"/>
    <w:qFormat/>
    <w:rsid w:val="005F3C22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5F3C22"/>
    <w:rPr>
      <w:rFonts w:ascii="Arial" w:eastAsiaTheme="majorEastAsia" w:hAnsi="Arial" w:cstheme="majorBidi"/>
      <w:b/>
      <w:bCs/>
      <w:smallCaps/>
      <w:sz w:val="24"/>
      <w:szCs w:val="28"/>
    </w:rPr>
  </w:style>
  <w:style w:type="paragraph" w:customStyle="1" w:styleId="3Ebene">
    <w:name w:val="3.Ebene"/>
    <w:basedOn w:val="Standard"/>
    <w:rsid w:val="004E76D0"/>
    <w:pPr>
      <w:spacing w:after="120" w:line="240" w:lineRule="auto"/>
      <w:ind w:left="709"/>
    </w:pPr>
    <w:rPr>
      <w:rFonts w:eastAsia="Times New Roman" w:cs="Times New Roman"/>
      <w:szCs w:val="20"/>
      <w:lang w:val="de-DE" w:eastAsia="de-DE"/>
    </w:rPr>
  </w:style>
  <w:style w:type="paragraph" w:customStyle="1" w:styleId="Einzug1">
    <w:name w:val="Einzug 1"/>
    <w:basedOn w:val="Standard"/>
    <w:rsid w:val="00F1130A"/>
    <w:pPr>
      <w:spacing w:after="0" w:line="240" w:lineRule="auto"/>
      <w:ind w:left="567"/>
    </w:pPr>
    <w:rPr>
      <w:rFonts w:eastAsia="Times New Roman" w:cs="Times New Roman"/>
      <w:szCs w:val="20"/>
      <w:lang w:val="de-DE"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07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C0756"/>
    <w:rPr>
      <w:rFonts w:ascii="Tahoma" w:hAnsi="Tahoma" w:cs="Tahoma"/>
      <w:sz w:val="16"/>
      <w:szCs w:val="1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C075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einLeerraum">
    <w:name w:val="No Spacing"/>
    <w:uiPriority w:val="1"/>
    <w:rsid w:val="00790DEA"/>
    <w:pPr>
      <w:spacing w:after="0" w:line="240" w:lineRule="auto"/>
      <w:jc w:val="both"/>
    </w:pPr>
    <w:rPr>
      <w:rFonts w:ascii="Arial" w:hAnsi="Arial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90DEA"/>
    <w:rPr>
      <w:rFonts w:ascii="Arial" w:eastAsiaTheme="majorEastAsia" w:hAnsi="Arial" w:cstheme="majorBidi"/>
      <w:b/>
      <w:bCs/>
      <w:smallCaps/>
      <w:szCs w:val="26"/>
    </w:rPr>
  </w:style>
  <w:style w:type="character" w:styleId="Seitenzahl">
    <w:name w:val="page number"/>
    <w:basedOn w:val="Absatz-Standardschriftart"/>
    <w:semiHidden/>
    <w:rsid w:val="000E2360"/>
  </w:style>
  <w:style w:type="table" w:styleId="Tabellenraster">
    <w:name w:val="Table Grid"/>
    <w:basedOn w:val="NormaleTabelle"/>
    <w:uiPriority w:val="59"/>
    <w:rsid w:val="00DC2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2">
    <w:name w:val="Body Text 2"/>
    <w:basedOn w:val="Standard"/>
    <w:link w:val="Textkrper2Zchn"/>
    <w:semiHidden/>
    <w:rsid w:val="00F46839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eastAsia="Times New Roman" w:cs="Arial"/>
      <w:szCs w:val="20"/>
      <w:lang w:val="de-DE" w:eastAsia="de-DE"/>
    </w:rPr>
  </w:style>
  <w:style w:type="character" w:customStyle="1" w:styleId="Textkrper2Zchn">
    <w:name w:val="Textkörper 2 Zchn"/>
    <w:basedOn w:val="Absatz-Standardschriftart"/>
    <w:link w:val="Textkrper2"/>
    <w:semiHidden/>
    <w:rsid w:val="00F46839"/>
    <w:rPr>
      <w:rFonts w:ascii="Arial" w:eastAsia="Times New Roman" w:hAnsi="Arial" w:cs="Arial"/>
      <w:szCs w:val="20"/>
      <w:lang w:val="de-DE"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E37D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extkrper">
    <w:name w:val="Body Text"/>
    <w:basedOn w:val="Standard"/>
    <w:link w:val="TextkrperZchn"/>
    <w:uiPriority w:val="99"/>
    <w:unhideWhenUsed/>
    <w:rsid w:val="00F61104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F61104"/>
    <w:rPr>
      <w:rFonts w:ascii="Arial" w:hAnsi="Arial"/>
    </w:rPr>
  </w:style>
  <w:style w:type="character" w:styleId="Hyperlink">
    <w:name w:val="Hyperlink"/>
    <w:basedOn w:val="Absatz-Standardschriftart"/>
    <w:uiPriority w:val="99"/>
    <w:unhideWhenUsed/>
    <w:rsid w:val="0054224F"/>
    <w:rPr>
      <w:color w:val="0000FF" w:themeColor="hyperlink"/>
      <w:u w:val="single"/>
    </w:rPr>
  </w:style>
  <w:style w:type="paragraph" w:customStyle="1" w:styleId="Textkrper21">
    <w:name w:val="Textkörper 21"/>
    <w:basedOn w:val="Standard"/>
    <w:rsid w:val="00E36D68"/>
    <w:pPr>
      <w:overflowPunct w:val="0"/>
      <w:autoSpaceDE w:val="0"/>
      <w:autoSpaceDN w:val="0"/>
      <w:adjustRightInd w:val="0"/>
      <w:spacing w:after="0" w:line="240" w:lineRule="auto"/>
      <w:jc w:val="left"/>
      <w:textAlignment w:val="baseline"/>
    </w:pPr>
    <w:rPr>
      <w:rFonts w:ascii="Times New Roman" w:eastAsia="Times New Roman" w:hAnsi="Times New Roman" w:cs="Times New Roman"/>
      <w:b/>
      <w:sz w:val="16"/>
      <w:szCs w:val="20"/>
      <w:lang w:val="de-DE" w:eastAsia="de-DE"/>
    </w:rPr>
  </w:style>
  <w:style w:type="paragraph" w:customStyle="1" w:styleId="Textkrper22">
    <w:name w:val="Textkörper 22"/>
    <w:basedOn w:val="Standard"/>
    <w:rsid w:val="00557F04"/>
    <w:pPr>
      <w:overflowPunct w:val="0"/>
      <w:autoSpaceDE w:val="0"/>
      <w:autoSpaceDN w:val="0"/>
      <w:adjustRightInd w:val="0"/>
      <w:spacing w:after="0" w:line="240" w:lineRule="auto"/>
      <w:jc w:val="left"/>
      <w:textAlignment w:val="baseline"/>
    </w:pPr>
    <w:rPr>
      <w:rFonts w:ascii="Times New Roman" w:eastAsia="Times New Roman" w:hAnsi="Times New Roman" w:cs="Times New Roman"/>
      <w:b/>
      <w:sz w:val="16"/>
      <w:szCs w:val="20"/>
      <w:lang w:val="de-DE" w:eastAsia="de-DE"/>
    </w:rPr>
  </w:style>
  <w:style w:type="paragraph" w:customStyle="1" w:styleId="Textkrper-Einzug21">
    <w:name w:val="Textkörper-Einzug 21"/>
    <w:basedOn w:val="Standard"/>
    <w:rsid w:val="00865264"/>
    <w:pPr>
      <w:overflowPunct w:val="0"/>
      <w:autoSpaceDE w:val="0"/>
      <w:autoSpaceDN w:val="0"/>
      <w:adjustRightInd w:val="0"/>
      <w:spacing w:after="120" w:line="240" w:lineRule="auto"/>
      <w:ind w:left="567"/>
      <w:textAlignment w:val="baseline"/>
    </w:pPr>
    <w:rPr>
      <w:rFonts w:ascii="Times New Roman" w:eastAsia="Times New Roman" w:hAnsi="Times New Roman" w:cs="Times New Roman"/>
      <w:sz w:val="24"/>
      <w:szCs w:val="20"/>
      <w:lang w:val="de-DE" w:eastAsia="de-DE"/>
    </w:rPr>
  </w:style>
  <w:style w:type="paragraph" w:styleId="Standardeinzug">
    <w:name w:val="Normal Indent"/>
    <w:basedOn w:val="Standard"/>
    <w:semiHidden/>
    <w:rsid w:val="00215169"/>
    <w:pPr>
      <w:overflowPunct w:val="0"/>
      <w:autoSpaceDE w:val="0"/>
      <w:autoSpaceDN w:val="0"/>
      <w:adjustRightInd w:val="0"/>
      <w:spacing w:after="0" w:line="240" w:lineRule="auto"/>
      <w:ind w:left="708"/>
      <w:jc w:val="left"/>
      <w:textAlignment w:val="baseline"/>
    </w:pPr>
    <w:rPr>
      <w:rFonts w:ascii="Times New Roman" w:eastAsia="Times New Roman" w:hAnsi="Times New Roman" w:cs="Times New Roman"/>
      <w:sz w:val="20"/>
      <w:szCs w:val="20"/>
      <w:lang w:val="de-DE" w:eastAsia="de-DE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287FF4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287FF4"/>
    <w:rPr>
      <w:rFonts w:ascii="Arial" w:hAnsi="Arial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1A0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1A0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krper3">
    <w:name w:val="Body Text 3"/>
    <w:basedOn w:val="Standard"/>
    <w:link w:val="Textkrper3Zchn"/>
    <w:uiPriority w:val="99"/>
    <w:semiHidden/>
    <w:unhideWhenUsed/>
    <w:rsid w:val="00F72EF3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F72EF3"/>
    <w:rPr>
      <w:rFonts w:ascii="Arial" w:hAnsi="Arial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aliases w:val="Text"/>
    <w:qFormat/>
    <w:rsid w:val="007D0436"/>
    <w:pPr>
      <w:jc w:val="both"/>
    </w:pPr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F3C22"/>
    <w:pPr>
      <w:keepNext/>
      <w:keepLines/>
      <w:numPr>
        <w:numId w:val="2"/>
      </w:numPr>
      <w:spacing w:before="360" w:after="120"/>
      <w:outlineLvl w:val="0"/>
    </w:pPr>
    <w:rPr>
      <w:rFonts w:eastAsiaTheme="majorEastAsia" w:cstheme="majorBidi"/>
      <w:b/>
      <w:bCs/>
      <w:smallCaps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rsid w:val="00790DEA"/>
    <w:pPr>
      <w:keepNext/>
      <w:keepLines/>
      <w:numPr>
        <w:numId w:val="3"/>
      </w:numPr>
      <w:spacing w:before="200" w:after="0"/>
      <w:outlineLvl w:val="1"/>
    </w:pPr>
    <w:rPr>
      <w:rFonts w:eastAsiaTheme="majorEastAsia" w:cstheme="majorBidi"/>
      <w:b/>
      <w:bCs/>
      <w:smallCaps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E37D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C075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1A0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1A0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rsid w:val="009357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35724"/>
  </w:style>
  <w:style w:type="paragraph" w:styleId="Fuzeile">
    <w:name w:val="footer"/>
    <w:basedOn w:val="Standard"/>
    <w:link w:val="FuzeileZchn"/>
    <w:unhideWhenUsed/>
    <w:rsid w:val="009357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935724"/>
  </w:style>
  <w:style w:type="paragraph" w:styleId="Listenabsatz">
    <w:name w:val="List Paragraph"/>
    <w:basedOn w:val="Standard"/>
    <w:uiPriority w:val="34"/>
    <w:qFormat/>
    <w:rsid w:val="005F3C22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5F3C22"/>
    <w:rPr>
      <w:rFonts w:ascii="Arial" w:eastAsiaTheme="majorEastAsia" w:hAnsi="Arial" w:cstheme="majorBidi"/>
      <w:b/>
      <w:bCs/>
      <w:smallCaps/>
      <w:sz w:val="24"/>
      <w:szCs w:val="28"/>
    </w:rPr>
  </w:style>
  <w:style w:type="paragraph" w:customStyle="1" w:styleId="3Ebene">
    <w:name w:val="3.Ebene"/>
    <w:basedOn w:val="Standard"/>
    <w:rsid w:val="004E76D0"/>
    <w:pPr>
      <w:spacing w:after="120" w:line="240" w:lineRule="auto"/>
      <w:ind w:left="709"/>
    </w:pPr>
    <w:rPr>
      <w:rFonts w:eastAsia="Times New Roman" w:cs="Times New Roman"/>
      <w:szCs w:val="20"/>
      <w:lang w:val="de-DE" w:eastAsia="de-DE"/>
    </w:rPr>
  </w:style>
  <w:style w:type="paragraph" w:customStyle="1" w:styleId="Einzug1">
    <w:name w:val="Einzug 1"/>
    <w:basedOn w:val="Standard"/>
    <w:rsid w:val="00F1130A"/>
    <w:pPr>
      <w:spacing w:after="0" w:line="240" w:lineRule="auto"/>
      <w:ind w:left="567"/>
    </w:pPr>
    <w:rPr>
      <w:rFonts w:eastAsia="Times New Roman" w:cs="Times New Roman"/>
      <w:szCs w:val="20"/>
      <w:lang w:val="de-DE"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07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C0756"/>
    <w:rPr>
      <w:rFonts w:ascii="Tahoma" w:hAnsi="Tahoma" w:cs="Tahoma"/>
      <w:sz w:val="16"/>
      <w:szCs w:val="1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C075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einLeerraum">
    <w:name w:val="No Spacing"/>
    <w:uiPriority w:val="1"/>
    <w:rsid w:val="00790DEA"/>
    <w:pPr>
      <w:spacing w:after="0" w:line="240" w:lineRule="auto"/>
      <w:jc w:val="both"/>
    </w:pPr>
    <w:rPr>
      <w:rFonts w:ascii="Arial" w:hAnsi="Arial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90DEA"/>
    <w:rPr>
      <w:rFonts w:ascii="Arial" w:eastAsiaTheme="majorEastAsia" w:hAnsi="Arial" w:cstheme="majorBidi"/>
      <w:b/>
      <w:bCs/>
      <w:smallCaps/>
      <w:szCs w:val="26"/>
    </w:rPr>
  </w:style>
  <w:style w:type="character" w:styleId="Seitenzahl">
    <w:name w:val="page number"/>
    <w:basedOn w:val="Absatz-Standardschriftart"/>
    <w:semiHidden/>
    <w:rsid w:val="000E2360"/>
  </w:style>
  <w:style w:type="table" w:styleId="Tabellenraster">
    <w:name w:val="Table Grid"/>
    <w:basedOn w:val="NormaleTabelle"/>
    <w:uiPriority w:val="59"/>
    <w:rsid w:val="00DC2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2">
    <w:name w:val="Body Text 2"/>
    <w:basedOn w:val="Standard"/>
    <w:link w:val="Textkrper2Zchn"/>
    <w:semiHidden/>
    <w:rsid w:val="00F46839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eastAsia="Times New Roman" w:cs="Arial"/>
      <w:szCs w:val="20"/>
      <w:lang w:val="de-DE" w:eastAsia="de-DE"/>
    </w:rPr>
  </w:style>
  <w:style w:type="character" w:customStyle="1" w:styleId="Textkrper2Zchn">
    <w:name w:val="Textkörper 2 Zchn"/>
    <w:basedOn w:val="Absatz-Standardschriftart"/>
    <w:link w:val="Textkrper2"/>
    <w:semiHidden/>
    <w:rsid w:val="00F46839"/>
    <w:rPr>
      <w:rFonts w:ascii="Arial" w:eastAsia="Times New Roman" w:hAnsi="Arial" w:cs="Arial"/>
      <w:szCs w:val="20"/>
      <w:lang w:val="de-DE"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E37D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extkrper">
    <w:name w:val="Body Text"/>
    <w:basedOn w:val="Standard"/>
    <w:link w:val="TextkrperZchn"/>
    <w:uiPriority w:val="99"/>
    <w:unhideWhenUsed/>
    <w:rsid w:val="00F61104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F61104"/>
    <w:rPr>
      <w:rFonts w:ascii="Arial" w:hAnsi="Arial"/>
    </w:rPr>
  </w:style>
  <w:style w:type="character" w:styleId="Hyperlink">
    <w:name w:val="Hyperlink"/>
    <w:basedOn w:val="Absatz-Standardschriftart"/>
    <w:uiPriority w:val="99"/>
    <w:unhideWhenUsed/>
    <w:rsid w:val="0054224F"/>
    <w:rPr>
      <w:color w:val="0000FF" w:themeColor="hyperlink"/>
      <w:u w:val="single"/>
    </w:rPr>
  </w:style>
  <w:style w:type="paragraph" w:customStyle="1" w:styleId="Textkrper21">
    <w:name w:val="Textkörper 21"/>
    <w:basedOn w:val="Standard"/>
    <w:rsid w:val="00E36D68"/>
    <w:pPr>
      <w:overflowPunct w:val="0"/>
      <w:autoSpaceDE w:val="0"/>
      <w:autoSpaceDN w:val="0"/>
      <w:adjustRightInd w:val="0"/>
      <w:spacing w:after="0" w:line="240" w:lineRule="auto"/>
      <w:jc w:val="left"/>
      <w:textAlignment w:val="baseline"/>
    </w:pPr>
    <w:rPr>
      <w:rFonts w:ascii="Times New Roman" w:eastAsia="Times New Roman" w:hAnsi="Times New Roman" w:cs="Times New Roman"/>
      <w:b/>
      <w:sz w:val="16"/>
      <w:szCs w:val="20"/>
      <w:lang w:val="de-DE" w:eastAsia="de-DE"/>
    </w:rPr>
  </w:style>
  <w:style w:type="paragraph" w:customStyle="1" w:styleId="Textkrper22">
    <w:name w:val="Textkörper 22"/>
    <w:basedOn w:val="Standard"/>
    <w:rsid w:val="00557F04"/>
    <w:pPr>
      <w:overflowPunct w:val="0"/>
      <w:autoSpaceDE w:val="0"/>
      <w:autoSpaceDN w:val="0"/>
      <w:adjustRightInd w:val="0"/>
      <w:spacing w:after="0" w:line="240" w:lineRule="auto"/>
      <w:jc w:val="left"/>
      <w:textAlignment w:val="baseline"/>
    </w:pPr>
    <w:rPr>
      <w:rFonts w:ascii="Times New Roman" w:eastAsia="Times New Roman" w:hAnsi="Times New Roman" w:cs="Times New Roman"/>
      <w:b/>
      <w:sz w:val="16"/>
      <w:szCs w:val="20"/>
      <w:lang w:val="de-DE" w:eastAsia="de-DE"/>
    </w:rPr>
  </w:style>
  <w:style w:type="paragraph" w:customStyle="1" w:styleId="Textkrper-Einzug21">
    <w:name w:val="Textkörper-Einzug 21"/>
    <w:basedOn w:val="Standard"/>
    <w:rsid w:val="00865264"/>
    <w:pPr>
      <w:overflowPunct w:val="0"/>
      <w:autoSpaceDE w:val="0"/>
      <w:autoSpaceDN w:val="0"/>
      <w:adjustRightInd w:val="0"/>
      <w:spacing w:after="120" w:line="240" w:lineRule="auto"/>
      <w:ind w:left="567"/>
      <w:textAlignment w:val="baseline"/>
    </w:pPr>
    <w:rPr>
      <w:rFonts w:ascii="Times New Roman" w:eastAsia="Times New Roman" w:hAnsi="Times New Roman" w:cs="Times New Roman"/>
      <w:sz w:val="24"/>
      <w:szCs w:val="20"/>
      <w:lang w:val="de-DE" w:eastAsia="de-DE"/>
    </w:rPr>
  </w:style>
  <w:style w:type="paragraph" w:styleId="Standardeinzug">
    <w:name w:val="Normal Indent"/>
    <w:basedOn w:val="Standard"/>
    <w:semiHidden/>
    <w:rsid w:val="00215169"/>
    <w:pPr>
      <w:overflowPunct w:val="0"/>
      <w:autoSpaceDE w:val="0"/>
      <w:autoSpaceDN w:val="0"/>
      <w:adjustRightInd w:val="0"/>
      <w:spacing w:after="0" w:line="240" w:lineRule="auto"/>
      <w:ind w:left="708"/>
      <w:jc w:val="left"/>
      <w:textAlignment w:val="baseline"/>
    </w:pPr>
    <w:rPr>
      <w:rFonts w:ascii="Times New Roman" w:eastAsia="Times New Roman" w:hAnsi="Times New Roman" w:cs="Times New Roman"/>
      <w:sz w:val="20"/>
      <w:szCs w:val="20"/>
      <w:lang w:val="de-DE" w:eastAsia="de-DE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287FF4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287FF4"/>
    <w:rPr>
      <w:rFonts w:ascii="Arial" w:hAnsi="Arial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1A0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1A0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krper3">
    <w:name w:val="Body Text 3"/>
    <w:basedOn w:val="Standard"/>
    <w:link w:val="Textkrper3Zchn"/>
    <w:uiPriority w:val="99"/>
    <w:semiHidden/>
    <w:unhideWhenUsed/>
    <w:rsid w:val="00F72EF3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F72EF3"/>
    <w:rPr>
      <w:rFonts w:ascii="Arial" w:hAnsi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07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ACFC8-8CFA-42B9-AB0F-68A611AC6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2032</Words>
  <Characters>12805</Characters>
  <Application>Microsoft Office Word</Application>
  <DocSecurity>0</DocSecurity>
  <Lines>106</Lines>
  <Paragraphs>29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nfmehm</dc:creator>
  <cp:lastModifiedBy>henschel</cp:lastModifiedBy>
  <cp:revision>6</cp:revision>
  <cp:lastPrinted>2018-09-05T09:35:00Z</cp:lastPrinted>
  <dcterms:created xsi:type="dcterms:W3CDTF">2018-06-08T07:02:00Z</dcterms:created>
  <dcterms:modified xsi:type="dcterms:W3CDTF">2019-05-24T07:40:00Z</dcterms:modified>
</cp:coreProperties>
</file>