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34D9" w14:textId="77777777" w:rsidR="00B91E00" w:rsidRPr="009B37D7" w:rsidRDefault="005F3C22" w:rsidP="00333F32">
      <w:pPr>
        <w:pStyle w:val="berschrift1"/>
        <w:spacing w:before="0" w:after="240"/>
        <w:rPr>
          <w:rFonts w:ascii="Verdana" w:hAnsi="Verdana"/>
          <w:sz w:val="22"/>
        </w:rPr>
      </w:pPr>
      <w:bookmarkStart w:id="0" w:name="_Hlk170733435"/>
      <w:bookmarkEnd w:id="0"/>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5C6834DC" w14:textId="77777777" w:rsidTr="00575FE9">
        <w:trPr>
          <w:trHeight w:hRule="exact" w:val="284"/>
        </w:trPr>
        <w:tc>
          <w:tcPr>
            <w:tcW w:w="4889" w:type="dxa"/>
            <w:shd w:val="clear" w:color="auto" w:fill="F2F2F2" w:themeFill="background1" w:themeFillShade="F2"/>
            <w:vAlign w:val="center"/>
          </w:tcPr>
          <w:p w14:paraId="5C6834DA"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5C6834DB"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5C6834DF" w14:textId="77777777" w:rsidTr="00A14380">
        <w:trPr>
          <w:trHeight w:hRule="exact" w:val="612"/>
        </w:trPr>
        <w:tc>
          <w:tcPr>
            <w:tcW w:w="4889" w:type="dxa"/>
            <w:shd w:val="clear" w:color="auto" w:fill="F2F2F2" w:themeFill="background1" w:themeFillShade="F2"/>
            <w:vAlign w:val="center"/>
          </w:tcPr>
          <w:p w14:paraId="5C6834DD" w14:textId="77777777" w:rsidR="00DC2E71" w:rsidRPr="00DC2E71" w:rsidRDefault="007E737B" w:rsidP="006D7C94">
            <w:pPr>
              <w:jc w:val="center"/>
              <w:rPr>
                <w:rFonts w:ascii="Verdana" w:hAnsi="Verdana"/>
                <w:b/>
              </w:rPr>
            </w:pPr>
            <w:r>
              <w:rPr>
                <w:rFonts w:ascii="Verdana" w:hAnsi="Verdana"/>
                <w:b/>
              </w:rPr>
              <w:t>Technischer Leiter</w:t>
            </w:r>
          </w:p>
        </w:tc>
        <w:tc>
          <w:tcPr>
            <w:tcW w:w="5000" w:type="dxa"/>
            <w:shd w:val="clear" w:color="auto" w:fill="F2F2F2" w:themeFill="background1" w:themeFillShade="F2"/>
            <w:vAlign w:val="center"/>
          </w:tcPr>
          <w:p w14:paraId="5C6834DE" w14:textId="77777777" w:rsidR="00DC2E71" w:rsidRPr="00DC2E71" w:rsidRDefault="00DC2E71" w:rsidP="007E737B">
            <w:pPr>
              <w:jc w:val="left"/>
              <w:rPr>
                <w:rFonts w:ascii="Verdana" w:hAnsi="Verdana"/>
              </w:rPr>
            </w:pPr>
            <w:r w:rsidRPr="00A14380">
              <w:rPr>
                <w:rFonts w:ascii="Verdana" w:hAnsi="Verdana"/>
                <w:b/>
                <w:sz w:val="20"/>
              </w:rPr>
              <w:t>Diese Prozessbeschreibung gilt für</w:t>
            </w:r>
            <w:r w:rsidR="00516E70">
              <w:rPr>
                <w:rFonts w:ascii="Verdana" w:hAnsi="Verdana"/>
                <w:b/>
                <w:sz w:val="20"/>
              </w:rPr>
              <w:t xml:space="preserve"> </w:t>
            </w:r>
            <w:r w:rsidR="007E737B">
              <w:rPr>
                <w:rFonts w:ascii="Verdana" w:hAnsi="Verdana"/>
                <w:b/>
                <w:sz w:val="20"/>
              </w:rPr>
              <w:t>alle Bereiche der Firma.</w:t>
            </w:r>
          </w:p>
        </w:tc>
      </w:tr>
    </w:tbl>
    <w:p w14:paraId="5C6834E0"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5C6834E3" w14:textId="77777777" w:rsidTr="00575FE9">
        <w:trPr>
          <w:trHeight w:hRule="exact" w:val="284"/>
        </w:trPr>
        <w:tc>
          <w:tcPr>
            <w:tcW w:w="4889" w:type="dxa"/>
            <w:shd w:val="clear" w:color="auto" w:fill="F2F2F2" w:themeFill="background1" w:themeFillShade="F2"/>
            <w:vAlign w:val="center"/>
          </w:tcPr>
          <w:p w14:paraId="5C6834E1" w14:textId="77777777" w:rsidR="00DC2E71" w:rsidRPr="00DC2E71" w:rsidRDefault="00DC2E71" w:rsidP="00575FE9">
            <w:pPr>
              <w:jc w:val="left"/>
              <w:rPr>
                <w:rFonts w:ascii="Verdana" w:hAnsi="Verdana"/>
                <w:b/>
                <w:sz w:val="18"/>
              </w:rPr>
            </w:pPr>
            <w:r>
              <w:rPr>
                <w:rFonts w:ascii="Verdana" w:hAnsi="Verdana"/>
                <w:b/>
                <w:sz w:val="18"/>
              </w:rPr>
              <w:t xml:space="preserve">Vorgänger </w:t>
            </w:r>
            <w:r w:rsidRPr="00E5301C">
              <w:rPr>
                <w:rFonts w:cs="Arial"/>
                <w:sz w:val="16"/>
              </w:rPr>
              <w:t>(</w:t>
            </w:r>
            <w:r w:rsidRPr="00E5301C">
              <w:rPr>
                <w:rFonts w:cs="Arial"/>
                <w:i/>
                <w:sz w:val="16"/>
              </w:rPr>
              <w:t>Lieferant</w:t>
            </w:r>
            <w:r w:rsidRPr="00E5301C">
              <w:rPr>
                <w:rFonts w:cs="Arial"/>
                <w:sz w:val="16"/>
              </w:rPr>
              <w:t>)</w:t>
            </w:r>
          </w:p>
        </w:tc>
        <w:tc>
          <w:tcPr>
            <w:tcW w:w="5000" w:type="dxa"/>
            <w:shd w:val="clear" w:color="auto" w:fill="F2F2F2" w:themeFill="background1" w:themeFillShade="F2"/>
            <w:vAlign w:val="center"/>
          </w:tcPr>
          <w:p w14:paraId="5C6834E2" w14:textId="77777777" w:rsidR="00DC2E71" w:rsidRPr="00DC2E71" w:rsidRDefault="00DC2E71" w:rsidP="00575FE9">
            <w:pPr>
              <w:jc w:val="left"/>
              <w:rPr>
                <w:rFonts w:ascii="Verdana" w:hAnsi="Verdana"/>
                <w:b/>
                <w:sz w:val="18"/>
              </w:rPr>
            </w:pPr>
            <w:r>
              <w:rPr>
                <w:rFonts w:ascii="Verdana" w:hAnsi="Verdana"/>
                <w:b/>
                <w:sz w:val="18"/>
              </w:rPr>
              <w:t xml:space="preserve">Nachfolger </w:t>
            </w:r>
            <w:r w:rsidRPr="00E5301C">
              <w:rPr>
                <w:rFonts w:cs="Arial"/>
                <w:sz w:val="16"/>
              </w:rPr>
              <w:t>(</w:t>
            </w:r>
            <w:r w:rsidRPr="00E5301C">
              <w:rPr>
                <w:rFonts w:cs="Arial"/>
                <w:i/>
                <w:sz w:val="16"/>
              </w:rPr>
              <w:t>Kunde</w:t>
            </w:r>
            <w:r w:rsidRPr="00E5301C">
              <w:rPr>
                <w:rFonts w:cs="Arial"/>
                <w:sz w:val="16"/>
              </w:rPr>
              <w:t>)</w:t>
            </w:r>
          </w:p>
        </w:tc>
      </w:tr>
      <w:tr w:rsidR="00DC2E71" w14:paraId="5C6834E6" w14:textId="77777777" w:rsidTr="005707B6">
        <w:trPr>
          <w:trHeight w:val="487"/>
        </w:trPr>
        <w:tc>
          <w:tcPr>
            <w:tcW w:w="4889" w:type="dxa"/>
            <w:vAlign w:val="center"/>
          </w:tcPr>
          <w:p w14:paraId="5C6834E4" w14:textId="77777777" w:rsidR="00DC2E71" w:rsidRPr="00DC2E71" w:rsidRDefault="00B72E0B" w:rsidP="00E5301C">
            <w:pPr>
              <w:jc w:val="left"/>
              <w:rPr>
                <w:rFonts w:ascii="Verdana" w:hAnsi="Verdana"/>
                <w:sz w:val="20"/>
              </w:rPr>
            </w:pPr>
            <w:r>
              <w:rPr>
                <w:rFonts w:ascii="Verdana" w:hAnsi="Verdana"/>
                <w:sz w:val="20"/>
              </w:rPr>
              <w:t>Kundenverträge</w:t>
            </w:r>
          </w:p>
        </w:tc>
        <w:tc>
          <w:tcPr>
            <w:tcW w:w="5000" w:type="dxa"/>
            <w:vAlign w:val="center"/>
          </w:tcPr>
          <w:p w14:paraId="5C6834E5" w14:textId="77777777" w:rsidR="00DC2E71" w:rsidRPr="00DC2E71" w:rsidRDefault="00B72E0B" w:rsidP="00E5301C">
            <w:pPr>
              <w:jc w:val="left"/>
              <w:rPr>
                <w:rFonts w:ascii="Verdana" w:hAnsi="Verdana"/>
                <w:sz w:val="20"/>
              </w:rPr>
            </w:pPr>
            <w:r>
              <w:rPr>
                <w:rFonts w:ascii="Verdana" w:hAnsi="Verdana"/>
                <w:sz w:val="20"/>
              </w:rPr>
              <w:t>Beschaffung, Fertigung</w:t>
            </w:r>
            <w:r w:rsidR="00516E70">
              <w:rPr>
                <w:rFonts w:ascii="Verdana" w:hAnsi="Verdana"/>
                <w:sz w:val="20"/>
              </w:rPr>
              <w:t xml:space="preserve"> </w:t>
            </w:r>
          </w:p>
        </w:tc>
      </w:tr>
    </w:tbl>
    <w:p w14:paraId="5C6834E7"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6D7C94" w14:paraId="5C6834EA" w14:textId="77777777" w:rsidTr="00575FE9">
        <w:trPr>
          <w:trHeight w:hRule="exact" w:val="284"/>
        </w:trPr>
        <w:tc>
          <w:tcPr>
            <w:tcW w:w="4889" w:type="dxa"/>
            <w:shd w:val="clear" w:color="auto" w:fill="F2F2F2" w:themeFill="background1" w:themeFillShade="F2"/>
            <w:vAlign w:val="center"/>
          </w:tcPr>
          <w:p w14:paraId="5C6834E8" w14:textId="77777777" w:rsidR="006D7C94" w:rsidRPr="00DC2E71" w:rsidRDefault="006D7C94" w:rsidP="00575FE9">
            <w:pPr>
              <w:jc w:val="left"/>
              <w:rPr>
                <w:rFonts w:ascii="Verdana" w:hAnsi="Verdana"/>
                <w:b/>
                <w:sz w:val="18"/>
              </w:rPr>
            </w:pPr>
            <w:r>
              <w:rPr>
                <w:rFonts w:ascii="Verdana" w:hAnsi="Verdana"/>
                <w:b/>
                <w:sz w:val="18"/>
              </w:rPr>
              <w:t>Ziele</w:t>
            </w:r>
            <w:r w:rsidRPr="00E5301C">
              <w:rPr>
                <w:rFonts w:cs="Arial"/>
                <w:b/>
                <w:sz w:val="18"/>
              </w:rPr>
              <w:t xml:space="preserve"> </w:t>
            </w:r>
            <w:r w:rsidRPr="00E5301C">
              <w:rPr>
                <w:rFonts w:cs="Arial"/>
                <w:sz w:val="16"/>
              </w:rPr>
              <w:t>(</w:t>
            </w:r>
            <w:r w:rsidRPr="00E5301C">
              <w:rPr>
                <w:rFonts w:cs="Arial"/>
                <w:i/>
                <w:sz w:val="16"/>
              </w:rPr>
              <w:t>dieses Prozesses</w:t>
            </w:r>
            <w:r w:rsidRPr="00E5301C">
              <w:rPr>
                <w:rFonts w:cs="Arial"/>
                <w:sz w:val="16"/>
              </w:rPr>
              <w:t>)</w:t>
            </w:r>
          </w:p>
        </w:tc>
        <w:tc>
          <w:tcPr>
            <w:tcW w:w="5000" w:type="dxa"/>
            <w:tcBorders>
              <w:bottom w:val="nil"/>
            </w:tcBorders>
            <w:shd w:val="clear" w:color="auto" w:fill="F2F2F2" w:themeFill="background1" w:themeFillShade="F2"/>
            <w:vAlign w:val="center"/>
          </w:tcPr>
          <w:p w14:paraId="5C6834E9" w14:textId="77777777" w:rsidR="006D7C94" w:rsidRPr="00DC2E71" w:rsidRDefault="00E5301C" w:rsidP="00575FE9">
            <w:pPr>
              <w:jc w:val="left"/>
              <w:rPr>
                <w:rFonts w:ascii="Verdana" w:hAnsi="Verdana"/>
                <w:b/>
                <w:sz w:val="18"/>
              </w:rPr>
            </w:pPr>
            <w:r>
              <w:rPr>
                <w:rFonts w:ascii="Verdana" w:hAnsi="Verdana"/>
                <w:b/>
                <w:sz w:val="18"/>
              </w:rPr>
              <w:t>Input</w:t>
            </w:r>
            <w:r w:rsidR="006D7C94" w:rsidRPr="00E5301C">
              <w:rPr>
                <w:rFonts w:cs="Arial"/>
                <w:b/>
                <w:sz w:val="18"/>
              </w:rPr>
              <w:t xml:space="preserve"> </w:t>
            </w:r>
            <w:r w:rsidR="006D7C94" w:rsidRPr="00E5301C">
              <w:rPr>
                <w:rFonts w:cs="Arial"/>
                <w:sz w:val="16"/>
              </w:rPr>
              <w:t>(</w:t>
            </w:r>
            <w:r w:rsidRPr="00E5301C">
              <w:rPr>
                <w:rFonts w:cs="Arial"/>
                <w:i/>
                <w:sz w:val="16"/>
              </w:rPr>
              <w:t>Was wird bearbeitet, w</w:t>
            </w:r>
            <w:r w:rsidR="00163D3A">
              <w:rPr>
                <w:rFonts w:cs="Arial"/>
                <w:i/>
                <w:sz w:val="16"/>
              </w:rPr>
              <w:t>as wird für den Output benötigt?</w:t>
            </w:r>
            <w:r w:rsidR="006D7C94" w:rsidRPr="00E5301C">
              <w:rPr>
                <w:rFonts w:cs="Arial"/>
                <w:sz w:val="16"/>
              </w:rPr>
              <w:t>)</w:t>
            </w:r>
          </w:p>
        </w:tc>
      </w:tr>
      <w:tr w:rsidR="00E5301C" w14:paraId="5C6834F4" w14:textId="77777777" w:rsidTr="00A14380">
        <w:trPr>
          <w:trHeight w:hRule="exact" w:val="1021"/>
        </w:trPr>
        <w:tc>
          <w:tcPr>
            <w:tcW w:w="4889" w:type="dxa"/>
            <w:vMerge w:val="restart"/>
          </w:tcPr>
          <w:p w14:paraId="5C6834EB" w14:textId="77777777" w:rsidR="00E5219B" w:rsidRDefault="00E5219B" w:rsidP="00E5219B">
            <w:pPr>
              <w:jc w:val="left"/>
              <w:rPr>
                <w:rFonts w:ascii="Verdana" w:hAnsi="Verdana"/>
                <w:sz w:val="20"/>
              </w:rPr>
            </w:pPr>
            <w:r>
              <w:rPr>
                <w:rFonts w:ascii="Verdana" w:hAnsi="Verdana"/>
                <w:sz w:val="20"/>
              </w:rPr>
              <w:t>Oberstes Ziel ist die „Dienstleistungsbereitstellung“ bei konformer Umsetzung der Kundenanforderungen sowie der gesetzlichen und behördlichen Anforderungen.</w:t>
            </w:r>
          </w:p>
          <w:p w14:paraId="5C6834EC" w14:textId="77777777" w:rsidR="00E5219B" w:rsidRDefault="00E5219B" w:rsidP="00E5219B">
            <w:pPr>
              <w:jc w:val="left"/>
              <w:rPr>
                <w:rFonts w:ascii="Verdana" w:hAnsi="Verdana"/>
                <w:sz w:val="20"/>
              </w:rPr>
            </w:pPr>
          </w:p>
          <w:p w14:paraId="5C6834ED" w14:textId="77777777" w:rsidR="00E5219B" w:rsidRDefault="00E5219B" w:rsidP="00E5219B">
            <w:pPr>
              <w:jc w:val="left"/>
              <w:rPr>
                <w:rFonts w:ascii="Verdana" w:hAnsi="Verdana"/>
                <w:sz w:val="20"/>
              </w:rPr>
            </w:pPr>
            <w:r>
              <w:rPr>
                <w:rFonts w:ascii="Verdana" w:hAnsi="Verdana"/>
                <w:sz w:val="20"/>
              </w:rPr>
              <w:t>Diese PB legt den strukturierten Ablauf der Arbeitsplanung fest, damit</w:t>
            </w:r>
          </w:p>
          <w:p w14:paraId="5C6834EE" w14:textId="77777777" w:rsidR="00E5219B" w:rsidRDefault="00E5219B" w:rsidP="00E5219B">
            <w:pPr>
              <w:jc w:val="left"/>
              <w:rPr>
                <w:rFonts w:ascii="Verdana" w:hAnsi="Verdana"/>
                <w:sz w:val="20"/>
              </w:rPr>
            </w:pPr>
            <w:r>
              <w:rPr>
                <w:rFonts w:ascii="Verdana" w:hAnsi="Verdana"/>
                <w:sz w:val="20"/>
              </w:rPr>
              <w:t>- die Arbeitsplanung und –</w:t>
            </w:r>
            <w:proofErr w:type="spellStart"/>
            <w:r>
              <w:rPr>
                <w:rFonts w:ascii="Verdana" w:hAnsi="Verdana"/>
                <w:sz w:val="20"/>
              </w:rPr>
              <w:t>regelung</w:t>
            </w:r>
            <w:proofErr w:type="spellEnd"/>
            <w:r>
              <w:rPr>
                <w:rFonts w:ascii="Verdana" w:hAnsi="Verdana"/>
                <w:sz w:val="20"/>
              </w:rPr>
              <w:t>,</w:t>
            </w:r>
          </w:p>
          <w:p w14:paraId="5C6834EF" w14:textId="77777777" w:rsidR="00E5219B" w:rsidRDefault="00E5219B" w:rsidP="00E5219B">
            <w:pPr>
              <w:jc w:val="left"/>
              <w:rPr>
                <w:rFonts w:ascii="Verdana" w:hAnsi="Verdana"/>
                <w:sz w:val="20"/>
              </w:rPr>
            </w:pPr>
            <w:r>
              <w:rPr>
                <w:rFonts w:ascii="Verdana" w:hAnsi="Verdana"/>
                <w:sz w:val="20"/>
              </w:rPr>
              <w:t>- Termin- und Kapazitätsplanung sowie</w:t>
            </w:r>
          </w:p>
          <w:p w14:paraId="5C6834F0" w14:textId="77777777" w:rsidR="00E5219B" w:rsidRDefault="00E5219B" w:rsidP="00E5219B">
            <w:pPr>
              <w:jc w:val="left"/>
              <w:rPr>
                <w:rFonts w:ascii="Verdana" w:hAnsi="Verdana"/>
                <w:sz w:val="20"/>
              </w:rPr>
            </w:pPr>
            <w:r>
              <w:rPr>
                <w:rFonts w:ascii="Verdana" w:hAnsi="Verdana"/>
                <w:sz w:val="20"/>
              </w:rPr>
              <w:t>- die Erstellung nötiger Unterlagen</w:t>
            </w:r>
          </w:p>
          <w:p w14:paraId="5C6834F1" w14:textId="77777777" w:rsidR="00E5219B" w:rsidRDefault="00E5219B" w:rsidP="00E5219B">
            <w:pPr>
              <w:jc w:val="left"/>
              <w:rPr>
                <w:rFonts w:ascii="Verdana" w:hAnsi="Verdana"/>
                <w:sz w:val="20"/>
              </w:rPr>
            </w:pPr>
            <w:r>
              <w:rPr>
                <w:rFonts w:ascii="Verdana" w:hAnsi="Verdana"/>
                <w:sz w:val="20"/>
              </w:rPr>
              <w:t>eindeutig geregelt ist sowie die Realisation der Produktion und Dienstleistungserbringung</w:t>
            </w:r>
            <w:r w:rsidRPr="00E5219B">
              <w:rPr>
                <w:rFonts w:ascii="Verdana" w:hAnsi="Verdana"/>
                <w:sz w:val="20"/>
              </w:rPr>
              <w:t xml:space="preserve"> hin</w:t>
            </w:r>
            <w:r>
              <w:rPr>
                <w:rFonts w:ascii="Verdana" w:hAnsi="Verdana"/>
                <w:sz w:val="20"/>
              </w:rPr>
              <w:t xml:space="preserve">sichtlich </w:t>
            </w:r>
            <w:r w:rsidRPr="00E5219B">
              <w:rPr>
                <w:rFonts w:ascii="Verdana" w:hAnsi="Verdana"/>
                <w:sz w:val="20"/>
              </w:rPr>
              <w:t>technischer Parameter, Qualität</w:t>
            </w:r>
            <w:r>
              <w:rPr>
                <w:rFonts w:ascii="Verdana" w:hAnsi="Verdana"/>
                <w:sz w:val="20"/>
              </w:rPr>
              <w:t xml:space="preserve"> und</w:t>
            </w:r>
            <w:r w:rsidRPr="00E5219B">
              <w:rPr>
                <w:rFonts w:ascii="Verdana" w:hAnsi="Verdana"/>
                <w:sz w:val="20"/>
              </w:rPr>
              <w:t xml:space="preserve"> Zuverlässig</w:t>
            </w:r>
            <w:r>
              <w:rPr>
                <w:rFonts w:ascii="Verdana" w:hAnsi="Verdana"/>
                <w:sz w:val="20"/>
              </w:rPr>
              <w:t xml:space="preserve">keit </w:t>
            </w:r>
            <w:r w:rsidRPr="00E5219B">
              <w:rPr>
                <w:rFonts w:ascii="Verdana" w:hAnsi="Verdana"/>
                <w:sz w:val="20"/>
              </w:rPr>
              <w:t>dokumentationsgerecht und unter beherrschten Bedingungen</w:t>
            </w:r>
            <w:r>
              <w:rPr>
                <w:rFonts w:ascii="Verdana" w:hAnsi="Verdana"/>
                <w:sz w:val="20"/>
              </w:rPr>
              <w:t xml:space="preserve"> abläuft.</w:t>
            </w:r>
          </w:p>
          <w:p w14:paraId="5C6834F2" w14:textId="77777777" w:rsidR="00E5219B" w:rsidRPr="00DC2E71" w:rsidRDefault="00E5219B" w:rsidP="00E5219B">
            <w:pPr>
              <w:jc w:val="left"/>
              <w:rPr>
                <w:rFonts w:ascii="Verdana" w:hAnsi="Verdana"/>
                <w:sz w:val="20"/>
              </w:rPr>
            </w:pPr>
          </w:p>
        </w:tc>
        <w:tc>
          <w:tcPr>
            <w:tcW w:w="5000" w:type="dxa"/>
            <w:tcBorders>
              <w:top w:val="nil"/>
              <w:bottom w:val="single" w:sz="4" w:space="0" w:color="auto"/>
            </w:tcBorders>
          </w:tcPr>
          <w:p w14:paraId="5C6834F3" w14:textId="77777777" w:rsidR="00B72E0B" w:rsidRPr="00DC2E71" w:rsidRDefault="00B72E0B" w:rsidP="00B72E0B">
            <w:pPr>
              <w:jc w:val="left"/>
              <w:rPr>
                <w:rFonts w:ascii="Verdana" w:hAnsi="Verdana"/>
                <w:sz w:val="20"/>
              </w:rPr>
            </w:pPr>
            <w:r>
              <w:rPr>
                <w:rFonts w:ascii="Verdana" w:hAnsi="Verdana"/>
                <w:sz w:val="20"/>
              </w:rPr>
              <w:t>Kundenforderungen, Verträge, Zeichnungen, Stücklisten, Arbeitspläne, Terminplanung</w:t>
            </w:r>
          </w:p>
        </w:tc>
      </w:tr>
      <w:tr w:rsidR="00E5301C" w14:paraId="5C6834F7" w14:textId="77777777" w:rsidTr="00163D3A">
        <w:trPr>
          <w:trHeight w:hRule="exact" w:val="284"/>
        </w:trPr>
        <w:tc>
          <w:tcPr>
            <w:tcW w:w="4889" w:type="dxa"/>
            <w:vMerge/>
            <w:vAlign w:val="center"/>
          </w:tcPr>
          <w:p w14:paraId="5C6834F5"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5C6834F6" w14:textId="77777777" w:rsidR="00E5301C" w:rsidRDefault="00E5301C" w:rsidP="00E5301C">
            <w:pPr>
              <w:jc w:val="left"/>
              <w:rPr>
                <w:rFonts w:ascii="Verdana" w:hAnsi="Verdana"/>
                <w:sz w:val="20"/>
              </w:rPr>
            </w:pPr>
            <w:r>
              <w:rPr>
                <w:rFonts w:ascii="Verdana" w:hAnsi="Verdana"/>
                <w:b/>
                <w:sz w:val="18"/>
              </w:rPr>
              <w:t xml:space="preserve">Output </w:t>
            </w:r>
            <w:r w:rsidRPr="00E5301C">
              <w:rPr>
                <w:rFonts w:cs="Arial"/>
                <w:sz w:val="16"/>
              </w:rPr>
              <w:t>(</w:t>
            </w:r>
            <w:r w:rsidRPr="00E5301C">
              <w:rPr>
                <w:rFonts w:cs="Arial"/>
                <w:i/>
                <w:sz w:val="16"/>
              </w:rPr>
              <w:t>Ergebnis des Prozesses</w:t>
            </w:r>
            <w:r w:rsidRPr="00E5301C">
              <w:rPr>
                <w:rFonts w:cs="Arial"/>
                <w:sz w:val="16"/>
              </w:rPr>
              <w:t>)</w:t>
            </w:r>
          </w:p>
        </w:tc>
      </w:tr>
      <w:tr w:rsidR="00E5301C" w14:paraId="5C6834FA" w14:textId="77777777" w:rsidTr="00A14380">
        <w:trPr>
          <w:trHeight w:hRule="exact" w:val="1021"/>
        </w:trPr>
        <w:tc>
          <w:tcPr>
            <w:tcW w:w="4889" w:type="dxa"/>
            <w:vMerge/>
            <w:vAlign w:val="center"/>
          </w:tcPr>
          <w:p w14:paraId="5C6834F8" w14:textId="77777777" w:rsidR="00E5301C" w:rsidRDefault="00E5301C" w:rsidP="006D7C94">
            <w:pPr>
              <w:jc w:val="left"/>
              <w:rPr>
                <w:rFonts w:ascii="Verdana" w:hAnsi="Verdana"/>
                <w:sz w:val="20"/>
              </w:rPr>
            </w:pPr>
          </w:p>
        </w:tc>
        <w:tc>
          <w:tcPr>
            <w:tcW w:w="5000" w:type="dxa"/>
            <w:tcBorders>
              <w:top w:val="nil"/>
              <w:bottom w:val="single" w:sz="4" w:space="0" w:color="auto"/>
            </w:tcBorders>
          </w:tcPr>
          <w:p w14:paraId="5C6834F9" w14:textId="77777777" w:rsidR="00E5301C" w:rsidRDefault="00B72E0B" w:rsidP="009501A9">
            <w:pPr>
              <w:jc w:val="left"/>
              <w:rPr>
                <w:rFonts w:ascii="Verdana" w:hAnsi="Verdana"/>
                <w:sz w:val="20"/>
              </w:rPr>
            </w:pPr>
            <w:r>
              <w:rPr>
                <w:rFonts w:ascii="Verdana" w:hAnsi="Verdana"/>
                <w:sz w:val="20"/>
              </w:rPr>
              <w:t>Produktionsauftrag, Maschinenbelegungsplan, Produktionsplanung</w:t>
            </w:r>
          </w:p>
        </w:tc>
      </w:tr>
      <w:tr w:rsidR="00E5301C" w14:paraId="5C6834FD" w14:textId="77777777" w:rsidTr="00163D3A">
        <w:trPr>
          <w:trHeight w:hRule="exact" w:val="284"/>
        </w:trPr>
        <w:tc>
          <w:tcPr>
            <w:tcW w:w="4889" w:type="dxa"/>
            <w:vMerge/>
            <w:vAlign w:val="center"/>
          </w:tcPr>
          <w:p w14:paraId="5C6834FB"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5C6834FC" w14:textId="77777777" w:rsidR="00E5301C" w:rsidRDefault="005707B6" w:rsidP="00E5301C">
            <w:pPr>
              <w:jc w:val="left"/>
              <w:rPr>
                <w:rFonts w:ascii="Verdana" w:hAnsi="Verdana"/>
                <w:sz w:val="20"/>
              </w:rPr>
            </w:pPr>
            <w:r>
              <w:rPr>
                <w:rFonts w:ascii="Verdana" w:hAnsi="Verdana"/>
                <w:b/>
                <w:sz w:val="18"/>
              </w:rPr>
              <w:t>Dokumente</w:t>
            </w:r>
            <w:r w:rsidR="00E5301C">
              <w:rPr>
                <w:rFonts w:ascii="Verdana" w:hAnsi="Verdana"/>
                <w:b/>
                <w:sz w:val="18"/>
              </w:rPr>
              <w:t xml:space="preserve"> </w:t>
            </w:r>
            <w:r w:rsidR="00E5301C" w:rsidRPr="00E5301C">
              <w:rPr>
                <w:rFonts w:cs="Arial"/>
                <w:sz w:val="16"/>
              </w:rPr>
              <w:t>(</w:t>
            </w:r>
            <w:r w:rsidR="00E5301C" w:rsidRPr="00E5301C">
              <w:rPr>
                <w:rFonts w:cs="Arial"/>
                <w:i/>
                <w:sz w:val="16"/>
              </w:rPr>
              <w:t>Welche Doku wird erzeugt und weitergegeben?</w:t>
            </w:r>
            <w:r w:rsidR="00E5301C" w:rsidRPr="00E5301C">
              <w:rPr>
                <w:rFonts w:cs="Arial"/>
                <w:sz w:val="16"/>
              </w:rPr>
              <w:t>)</w:t>
            </w:r>
          </w:p>
        </w:tc>
      </w:tr>
      <w:tr w:rsidR="00E5301C" w14:paraId="5C683500" w14:textId="77777777" w:rsidTr="00A14380">
        <w:trPr>
          <w:trHeight w:hRule="exact" w:val="1021"/>
        </w:trPr>
        <w:tc>
          <w:tcPr>
            <w:tcW w:w="4889" w:type="dxa"/>
            <w:vMerge/>
            <w:vAlign w:val="center"/>
          </w:tcPr>
          <w:p w14:paraId="5C6834FE" w14:textId="77777777" w:rsidR="00E5301C" w:rsidRDefault="00E5301C" w:rsidP="006D7C94">
            <w:pPr>
              <w:jc w:val="left"/>
              <w:rPr>
                <w:rFonts w:ascii="Verdana" w:hAnsi="Verdana"/>
                <w:sz w:val="20"/>
              </w:rPr>
            </w:pPr>
          </w:p>
        </w:tc>
        <w:tc>
          <w:tcPr>
            <w:tcW w:w="5000" w:type="dxa"/>
            <w:tcBorders>
              <w:top w:val="nil"/>
            </w:tcBorders>
          </w:tcPr>
          <w:p w14:paraId="5C6834FF" w14:textId="77777777" w:rsidR="00E5301C" w:rsidRDefault="00B72E0B" w:rsidP="005707B6">
            <w:pPr>
              <w:jc w:val="left"/>
              <w:rPr>
                <w:rFonts w:ascii="Verdana" w:hAnsi="Verdana"/>
                <w:sz w:val="20"/>
              </w:rPr>
            </w:pPr>
            <w:r>
              <w:rPr>
                <w:rFonts w:ascii="Verdana" w:hAnsi="Verdana"/>
                <w:sz w:val="20"/>
              </w:rPr>
              <w:t>Produktionsauftrag, Stückliste intern, Arbeitspläne, ggf. Prüfplan</w:t>
            </w:r>
          </w:p>
        </w:tc>
      </w:tr>
    </w:tbl>
    <w:p w14:paraId="5C683501" w14:textId="77777777" w:rsidR="006D7C94" w:rsidRPr="00163D3A"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163D3A" w14:paraId="5C683504" w14:textId="77777777" w:rsidTr="00575FE9">
        <w:trPr>
          <w:trHeight w:hRule="exact" w:val="284"/>
        </w:trPr>
        <w:tc>
          <w:tcPr>
            <w:tcW w:w="4889" w:type="dxa"/>
            <w:shd w:val="clear" w:color="auto" w:fill="F2F2F2" w:themeFill="background1" w:themeFillShade="F2"/>
            <w:vAlign w:val="center"/>
          </w:tcPr>
          <w:p w14:paraId="5C683502" w14:textId="77777777" w:rsidR="00163D3A" w:rsidRPr="00DC2E71" w:rsidRDefault="00163D3A" w:rsidP="009501A9">
            <w:pPr>
              <w:jc w:val="left"/>
              <w:rPr>
                <w:rFonts w:ascii="Verdana" w:hAnsi="Verdana"/>
                <w:b/>
                <w:sz w:val="18"/>
              </w:rPr>
            </w:pPr>
            <w:r>
              <w:rPr>
                <w:rFonts w:ascii="Verdana" w:hAnsi="Verdana"/>
                <w:b/>
                <w:sz w:val="18"/>
              </w:rPr>
              <w:t xml:space="preserve">Kennzahlen </w:t>
            </w:r>
            <w:r w:rsidRPr="00E5301C">
              <w:rPr>
                <w:rFonts w:cs="Arial"/>
                <w:sz w:val="16"/>
              </w:rPr>
              <w:t>(</w:t>
            </w:r>
            <w:r>
              <w:rPr>
                <w:rFonts w:cs="Arial"/>
                <w:i/>
                <w:sz w:val="16"/>
              </w:rPr>
              <w:t>Wie werden die Ziele gemessen / überprüft?</w:t>
            </w:r>
            <w:r w:rsidRPr="00E5301C">
              <w:rPr>
                <w:rFonts w:cs="Arial"/>
                <w:sz w:val="16"/>
              </w:rPr>
              <w:t>)</w:t>
            </w:r>
          </w:p>
        </w:tc>
        <w:tc>
          <w:tcPr>
            <w:tcW w:w="5000" w:type="dxa"/>
            <w:shd w:val="clear" w:color="auto" w:fill="F2F2F2" w:themeFill="background1" w:themeFillShade="F2"/>
            <w:vAlign w:val="center"/>
          </w:tcPr>
          <w:p w14:paraId="5C683503" w14:textId="77777777" w:rsidR="00163D3A" w:rsidRPr="00DC2E71" w:rsidRDefault="000E37EF" w:rsidP="00575FE9">
            <w:pPr>
              <w:jc w:val="left"/>
              <w:rPr>
                <w:rFonts w:ascii="Verdana" w:hAnsi="Verdana"/>
                <w:b/>
                <w:sz w:val="18"/>
              </w:rPr>
            </w:pPr>
            <w:r>
              <w:rPr>
                <w:rFonts w:ascii="Verdana" w:hAnsi="Verdana"/>
                <w:b/>
                <w:sz w:val="18"/>
              </w:rPr>
              <w:t>Ressourcen</w:t>
            </w:r>
            <w:r w:rsidR="00163D3A">
              <w:rPr>
                <w:rFonts w:ascii="Verdana" w:hAnsi="Verdana"/>
                <w:b/>
                <w:sz w:val="18"/>
              </w:rPr>
              <w:t xml:space="preserve"> </w:t>
            </w:r>
            <w:r w:rsidR="00163D3A" w:rsidRPr="00E5301C">
              <w:rPr>
                <w:rFonts w:cs="Arial"/>
                <w:sz w:val="16"/>
              </w:rPr>
              <w:t>(</w:t>
            </w:r>
            <w:r>
              <w:rPr>
                <w:rFonts w:cs="Arial"/>
                <w:i/>
                <w:sz w:val="16"/>
              </w:rPr>
              <w:t>Was wird dafür benötigt, worauf kommt es an?</w:t>
            </w:r>
            <w:r w:rsidR="00163D3A" w:rsidRPr="00E5301C">
              <w:rPr>
                <w:rFonts w:cs="Arial"/>
                <w:sz w:val="16"/>
              </w:rPr>
              <w:t>)</w:t>
            </w:r>
          </w:p>
        </w:tc>
      </w:tr>
      <w:tr w:rsidR="000E37EF" w14:paraId="5C683509" w14:textId="77777777" w:rsidTr="00575FE9">
        <w:trPr>
          <w:trHeight w:hRule="exact" w:val="269"/>
        </w:trPr>
        <w:tc>
          <w:tcPr>
            <w:tcW w:w="4889" w:type="dxa"/>
            <w:vMerge w:val="restart"/>
          </w:tcPr>
          <w:p w14:paraId="5C683506" w14:textId="77777777" w:rsidR="00B72E0B" w:rsidRDefault="00B72E0B" w:rsidP="00B72E0B">
            <w:pPr>
              <w:jc w:val="left"/>
              <w:rPr>
                <w:rFonts w:ascii="Verdana" w:hAnsi="Verdana"/>
                <w:color w:val="000000" w:themeColor="text1"/>
                <w:sz w:val="20"/>
              </w:rPr>
            </w:pPr>
            <w:r>
              <w:rPr>
                <w:rFonts w:ascii="Verdana" w:hAnsi="Verdana"/>
                <w:color w:val="000000" w:themeColor="text1"/>
                <w:sz w:val="20"/>
              </w:rPr>
              <w:t>- Kapazitätsauslastung</w:t>
            </w:r>
          </w:p>
          <w:p w14:paraId="5C683507" w14:textId="77777777" w:rsidR="00B72E0B" w:rsidRPr="00F935DD" w:rsidRDefault="00B72E0B" w:rsidP="00B72E0B">
            <w:pPr>
              <w:jc w:val="left"/>
              <w:rPr>
                <w:rFonts w:ascii="Verdana" w:hAnsi="Verdana"/>
                <w:color w:val="000000" w:themeColor="text1"/>
                <w:sz w:val="20"/>
              </w:rPr>
            </w:pPr>
            <w:r>
              <w:rPr>
                <w:rFonts w:ascii="Verdana" w:hAnsi="Verdana"/>
                <w:color w:val="000000" w:themeColor="text1"/>
                <w:sz w:val="20"/>
              </w:rPr>
              <w:t>- Wirtschaftlichkeit</w:t>
            </w:r>
          </w:p>
        </w:tc>
        <w:tc>
          <w:tcPr>
            <w:tcW w:w="5000" w:type="dxa"/>
            <w:vAlign w:val="center"/>
          </w:tcPr>
          <w:p w14:paraId="5C683508" w14:textId="77777777" w:rsidR="000E37EF" w:rsidRPr="00FD4FF8" w:rsidRDefault="00A14380" w:rsidP="00FD4FF8">
            <w:pPr>
              <w:jc w:val="left"/>
              <w:rPr>
                <w:rFonts w:ascii="Verdana" w:hAnsi="Verdana"/>
                <w:b/>
                <w:sz w:val="16"/>
              </w:rPr>
            </w:pPr>
            <w:r>
              <w:rPr>
                <w:rFonts w:ascii="Verdana" w:hAnsi="Verdana"/>
                <w:b/>
                <w:i/>
                <w:sz w:val="16"/>
              </w:rPr>
              <w:t xml:space="preserve">1. </w:t>
            </w:r>
            <w:r w:rsidR="000E37EF" w:rsidRPr="00FD4FF8">
              <w:rPr>
                <w:rFonts w:ascii="Verdana" w:hAnsi="Verdana"/>
                <w:b/>
                <w:i/>
                <w:sz w:val="16"/>
              </w:rPr>
              <w:t>Ausrüstung / Hardware / Software</w:t>
            </w:r>
            <w:r w:rsidR="000E37EF" w:rsidRPr="00FD4FF8">
              <w:rPr>
                <w:rFonts w:ascii="Verdana" w:hAnsi="Verdana"/>
                <w:b/>
                <w:sz w:val="16"/>
              </w:rPr>
              <w:t>:</w:t>
            </w:r>
          </w:p>
        </w:tc>
      </w:tr>
      <w:tr w:rsidR="000E37EF" w14:paraId="5C68350D" w14:textId="77777777" w:rsidTr="00575FE9">
        <w:trPr>
          <w:trHeight w:val="511"/>
        </w:trPr>
        <w:tc>
          <w:tcPr>
            <w:tcW w:w="4889" w:type="dxa"/>
            <w:vMerge/>
            <w:tcBorders>
              <w:bottom w:val="nil"/>
            </w:tcBorders>
          </w:tcPr>
          <w:p w14:paraId="5C68350A" w14:textId="77777777" w:rsidR="000E37EF" w:rsidRPr="00F935DD" w:rsidRDefault="000E37EF" w:rsidP="00163D3A">
            <w:pPr>
              <w:jc w:val="left"/>
              <w:rPr>
                <w:rFonts w:ascii="Verdana" w:hAnsi="Verdana"/>
                <w:color w:val="000000" w:themeColor="text1"/>
                <w:sz w:val="20"/>
              </w:rPr>
            </w:pPr>
          </w:p>
        </w:tc>
        <w:tc>
          <w:tcPr>
            <w:tcW w:w="5000" w:type="dxa"/>
            <w:vMerge w:val="restart"/>
          </w:tcPr>
          <w:p w14:paraId="5C68350B" w14:textId="77777777" w:rsidR="000E37EF" w:rsidRDefault="000E37EF" w:rsidP="00163D3A">
            <w:pPr>
              <w:jc w:val="left"/>
              <w:rPr>
                <w:rFonts w:ascii="Verdana" w:hAnsi="Verdana"/>
                <w:sz w:val="20"/>
              </w:rPr>
            </w:pPr>
            <w:r w:rsidRPr="00FD4FF8">
              <w:rPr>
                <w:rFonts w:ascii="Verdana" w:hAnsi="Verdana"/>
                <w:sz w:val="20"/>
              </w:rPr>
              <w:t xml:space="preserve">- ERP </w:t>
            </w:r>
            <w:r w:rsidR="00066288">
              <w:rPr>
                <w:rFonts w:ascii="Verdana" w:hAnsi="Verdana"/>
                <w:sz w:val="20"/>
              </w:rPr>
              <w:t>-</w:t>
            </w:r>
            <w:r w:rsidR="00FD4FF8">
              <w:rPr>
                <w:rFonts w:ascii="Verdana" w:hAnsi="Verdana"/>
                <w:sz w:val="20"/>
              </w:rPr>
              <w:t xml:space="preserve"> System</w:t>
            </w:r>
            <w:r w:rsidR="00066288">
              <w:rPr>
                <w:rFonts w:ascii="Verdana" w:hAnsi="Verdana"/>
                <w:sz w:val="20"/>
              </w:rPr>
              <w:t>, EDV - System</w:t>
            </w:r>
          </w:p>
          <w:p w14:paraId="5C68350C" w14:textId="77777777" w:rsidR="00575FE9" w:rsidRPr="00FD4FF8" w:rsidRDefault="00FD4FF8" w:rsidP="00516E70">
            <w:pPr>
              <w:jc w:val="left"/>
              <w:rPr>
                <w:rFonts w:ascii="Verdana" w:hAnsi="Verdana"/>
                <w:sz w:val="20"/>
              </w:rPr>
            </w:pPr>
            <w:r>
              <w:rPr>
                <w:rFonts w:ascii="Verdana" w:hAnsi="Verdana"/>
                <w:sz w:val="20"/>
              </w:rPr>
              <w:t xml:space="preserve">- </w:t>
            </w:r>
            <w:r w:rsidR="00516E70">
              <w:rPr>
                <w:rFonts w:ascii="Verdana" w:hAnsi="Verdana"/>
                <w:sz w:val="20"/>
              </w:rPr>
              <w:t>Kommunikationsmittel</w:t>
            </w:r>
          </w:p>
        </w:tc>
      </w:tr>
      <w:tr w:rsidR="00FD4FF8" w14:paraId="5C683510"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5C68350E" w14:textId="77777777" w:rsidR="00FD4FF8" w:rsidRPr="00F935DD" w:rsidRDefault="00FD4FF8" w:rsidP="00163D3A">
            <w:pPr>
              <w:jc w:val="left"/>
              <w:rPr>
                <w:rFonts w:ascii="Verdana" w:hAnsi="Verdana"/>
                <w:b/>
                <w:color w:val="000000" w:themeColor="text1"/>
                <w:sz w:val="18"/>
              </w:rPr>
            </w:pPr>
            <w:r w:rsidRPr="00F935DD">
              <w:rPr>
                <w:rFonts w:ascii="Verdana" w:hAnsi="Verdana"/>
                <w:b/>
                <w:color w:val="000000" w:themeColor="text1"/>
                <w:sz w:val="18"/>
              </w:rPr>
              <w:t xml:space="preserve">Überwachung </w:t>
            </w:r>
            <w:r w:rsidRPr="00F935DD">
              <w:rPr>
                <w:rFonts w:cs="Arial"/>
                <w:color w:val="000000" w:themeColor="text1"/>
                <w:sz w:val="16"/>
              </w:rPr>
              <w:t>(</w:t>
            </w:r>
            <w:r w:rsidRPr="00F935DD">
              <w:rPr>
                <w:rFonts w:cs="Arial"/>
                <w:i/>
                <w:color w:val="000000" w:themeColor="text1"/>
                <w:sz w:val="16"/>
              </w:rPr>
              <w:t>Anzahl / Zeitpunkt der Überprüfungen</w:t>
            </w:r>
            <w:r w:rsidRPr="00F935DD">
              <w:rPr>
                <w:rFonts w:cs="Arial"/>
                <w:color w:val="000000" w:themeColor="text1"/>
                <w:sz w:val="16"/>
              </w:rPr>
              <w:t>)</w:t>
            </w:r>
          </w:p>
        </w:tc>
        <w:tc>
          <w:tcPr>
            <w:tcW w:w="5000" w:type="dxa"/>
            <w:vMerge/>
          </w:tcPr>
          <w:p w14:paraId="5C68350F" w14:textId="77777777" w:rsidR="00FD4FF8" w:rsidRDefault="00FD4FF8" w:rsidP="00163D3A">
            <w:pPr>
              <w:jc w:val="left"/>
              <w:rPr>
                <w:rFonts w:ascii="Verdana" w:hAnsi="Verdana"/>
                <w:sz w:val="20"/>
              </w:rPr>
            </w:pPr>
          </w:p>
        </w:tc>
      </w:tr>
      <w:tr w:rsidR="00FD4FF8" w14:paraId="5C683514" w14:textId="77777777" w:rsidTr="00575FE9">
        <w:trPr>
          <w:trHeight w:hRule="exact" w:val="227"/>
        </w:trPr>
        <w:tc>
          <w:tcPr>
            <w:tcW w:w="4889" w:type="dxa"/>
            <w:vMerge w:val="restart"/>
          </w:tcPr>
          <w:p w14:paraId="5C683511" w14:textId="77777777" w:rsidR="00FD4FF8" w:rsidRPr="00F935DD" w:rsidRDefault="00FD4FF8" w:rsidP="00FD4FF8">
            <w:pPr>
              <w:jc w:val="left"/>
              <w:rPr>
                <w:rFonts w:ascii="Verdana" w:hAnsi="Verdana"/>
                <w:color w:val="000000" w:themeColor="text1"/>
                <w:sz w:val="20"/>
              </w:rPr>
            </w:pPr>
            <w:r w:rsidRPr="00F935DD">
              <w:rPr>
                <w:rFonts w:ascii="Verdana" w:hAnsi="Verdana"/>
                <w:color w:val="000000" w:themeColor="text1"/>
                <w:sz w:val="20"/>
              </w:rPr>
              <w:t>- fortlaufend im Tagesgeschäft,</w:t>
            </w:r>
          </w:p>
          <w:p w14:paraId="5C683512" w14:textId="77777777" w:rsidR="00516E70" w:rsidRPr="00F935DD" w:rsidRDefault="00F935DD" w:rsidP="00B72E0B">
            <w:pPr>
              <w:jc w:val="left"/>
              <w:rPr>
                <w:rFonts w:ascii="Verdana" w:hAnsi="Verdana"/>
                <w:color w:val="000000" w:themeColor="text1"/>
                <w:sz w:val="20"/>
              </w:rPr>
            </w:pPr>
            <w:r w:rsidRPr="00F935DD">
              <w:rPr>
                <w:rFonts w:ascii="Verdana" w:hAnsi="Verdana"/>
                <w:color w:val="000000" w:themeColor="text1"/>
                <w:sz w:val="20"/>
              </w:rPr>
              <w:t xml:space="preserve">- </w:t>
            </w:r>
            <w:r w:rsidR="00B72E0B">
              <w:rPr>
                <w:rFonts w:ascii="Verdana" w:hAnsi="Verdana"/>
                <w:color w:val="000000" w:themeColor="text1"/>
                <w:sz w:val="20"/>
              </w:rPr>
              <w:t>wöchentlich in der Fertigungsbesprechung</w:t>
            </w:r>
          </w:p>
        </w:tc>
        <w:tc>
          <w:tcPr>
            <w:tcW w:w="5000" w:type="dxa"/>
            <w:vAlign w:val="center"/>
          </w:tcPr>
          <w:p w14:paraId="5C683513" w14:textId="77777777" w:rsidR="00FD4FF8" w:rsidRPr="00FD4FF8" w:rsidRDefault="00A14380" w:rsidP="00FD4FF8">
            <w:pPr>
              <w:jc w:val="left"/>
              <w:rPr>
                <w:rFonts w:ascii="Verdana" w:hAnsi="Verdana"/>
                <w:b/>
                <w:i/>
                <w:sz w:val="20"/>
              </w:rPr>
            </w:pPr>
            <w:r>
              <w:rPr>
                <w:rFonts w:ascii="Verdana" w:hAnsi="Verdana"/>
                <w:b/>
                <w:i/>
                <w:sz w:val="16"/>
              </w:rPr>
              <w:t xml:space="preserve">2. </w:t>
            </w:r>
            <w:r w:rsidR="00FD4FF8" w:rsidRPr="00FD4FF8">
              <w:rPr>
                <w:rFonts w:ascii="Verdana" w:hAnsi="Verdana"/>
                <w:b/>
                <w:i/>
                <w:sz w:val="16"/>
              </w:rPr>
              <w:t>Personal / Qualifikation:</w:t>
            </w:r>
          </w:p>
        </w:tc>
      </w:tr>
      <w:tr w:rsidR="00FD4FF8" w14:paraId="5C683517" w14:textId="77777777" w:rsidTr="00575FE9">
        <w:trPr>
          <w:trHeight w:hRule="exact" w:val="528"/>
        </w:trPr>
        <w:tc>
          <w:tcPr>
            <w:tcW w:w="4889" w:type="dxa"/>
            <w:vMerge/>
          </w:tcPr>
          <w:p w14:paraId="5C683515" w14:textId="77777777" w:rsidR="00FD4FF8" w:rsidRPr="00DC2E71" w:rsidRDefault="00FD4FF8" w:rsidP="0066551C">
            <w:pPr>
              <w:jc w:val="left"/>
              <w:rPr>
                <w:rFonts w:ascii="Verdana" w:hAnsi="Verdana"/>
                <w:sz w:val="20"/>
              </w:rPr>
            </w:pPr>
          </w:p>
        </w:tc>
        <w:tc>
          <w:tcPr>
            <w:tcW w:w="5000" w:type="dxa"/>
          </w:tcPr>
          <w:p w14:paraId="5C683516" w14:textId="77777777" w:rsidR="00FD4FF8" w:rsidRDefault="00FD4FF8" w:rsidP="00B72E0B">
            <w:pPr>
              <w:jc w:val="left"/>
              <w:rPr>
                <w:rFonts w:ascii="Verdana" w:hAnsi="Verdana"/>
                <w:sz w:val="20"/>
              </w:rPr>
            </w:pPr>
            <w:r>
              <w:rPr>
                <w:rFonts w:ascii="Verdana" w:hAnsi="Verdana"/>
                <w:sz w:val="20"/>
              </w:rPr>
              <w:t xml:space="preserve">- </w:t>
            </w:r>
            <w:r w:rsidR="00B72E0B">
              <w:rPr>
                <w:rFonts w:ascii="Verdana" w:hAnsi="Verdana"/>
                <w:sz w:val="20"/>
              </w:rPr>
              <w:t>T, TF</w:t>
            </w:r>
          </w:p>
        </w:tc>
      </w:tr>
    </w:tbl>
    <w:p w14:paraId="5C683518" w14:textId="77777777" w:rsidR="00163D3A" w:rsidRPr="00066288"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066288" w14:paraId="5C68351B" w14:textId="77777777" w:rsidTr="0066551C">
        <w:trPr>
          <w:trHeight w:hRule="exact" w:val="284"/>
        </w:trPr>
        <w:tc>
          <w:tcPr>
            <w:tcW w:w="4889" w:type="dxa"/>
            <w:shd w:val="clear" w:color="auto" w:fill="F2F2F2" w:themeFill="background1" w:themeFillShade="F2"/>
            <w:vAlign w:val="center"/>
          </w:tcPr>
          <w:p w14:paraId="5C683519" w14:textId="77777777" w:rsidR="00066288" w:rsidRPr="00DC2E71" w:rsidRDefault="00066288" w:rsidP="00066288">
            <w:pPr>
              <w:jc w:val="left"/>
              <w:rPr>
                <w:rFonts w:ascii="Verdana" w:hAnsi="Verdana"/>
                <w:b/>
                <w:sz w:val="18"/>
              </w:rPr>
            </w:pPr>
            <w:r>
              <w:rPr>
                <w:rFonts w:ascii="Verdana" w:hAnsi="Verdana"/>
                <w:b/>
                <w:sz w:val="18"/>
              </w:rPr>
              <w:t xml:space="preserve">Risiken </w:t>
            </w:r>
            <w:r w:rsidRPr="00066288">
              <w:rPr>
                <w:rFonts w:cs="Arial"/>
                <w:i/>
                <w:sz w:val="16"/>
              </w:rPr>
              <w:t xml:space="preserve">(Was kann schief gehen, </w:t>
            </w:r>
            <w:r>
              <w:rPr>
                <w:rFonts w:cs="Arial"/>
                <w:i/>
                <w:sz w:val="16"/>
              </w:rPr>
              <w:t>mögliche Fehlerquellen</w:t>
            </w:r>
            <w:r w:rsidRPr="00E5301C">
              <w:rPr>
                <w:rFonts w:cs="Arial"/>
                <w:sz w:val="16"/>
              </w:rPr>
              <w:t>)</w:t>
            </w:r>
          </w:p>
        </w:tc>
        <w:tc>
          <w:tcPr>
            <w:tcW w:w="5000" w:type="dxa"/>
            <w:shd w:val="clear" w:color="auto" w:fill="F2F2F2" w:themeFill="background1" w:themeFillShade="F2"/>
            <w:vAlign w:val="center"/>
          </w:tcPr>
          <w:p w14:paraId="5C68351A" w14:textId="77777777" w:rsidR="00066288" w:rsidRPr="00DC2E71" w:rsidRDefault="00066288" w:rsidP="00066288">
            <w:pPr>
              <w:jc w:val="left"/>
              <w:rPr>
                <w:rFonts w:ascii="Verdana" w:hAnsi="Verdana"/>
                <w:b/>
                <w:sz w:val="18"/>
              </w:rPr>
            </w:pPr>
            <w:r>
              <w:rPr>
                <w:rFonts w:ascii="Verdana" w:hAnsi="Verdana"/>
                <w:b/>
                <w:sz w:val="18"/>
              </w:rPr>
              <w:t xml:space="preserve">Chancen </w:t>
            </w:r>
            <w:r w:rsidRPr="00E5301C">
              <w:rPr>
                <w:rFonts w:cs="Arial"/>
                <w:sz w:val="16"/>
              </w:rPr>
              <w:t>(</w:t>
            </w:r>
            <w:r>
              <w:rPr>
                <w:rFonts w:cs="Arial"/>
                <w:i/>
                <w:sz w:val="16"/>
              </w:rPr>
              <w:t xml:space="preserve">Welche Erfolgsfaktoren </w:t>
            </w:r>
            <w:proofErr w:type="gramStart"/>
            <w:r>
              <w:rPr>
                <w:rFonts w:cs="Arial"/>
                <w:i/>
                <w:sz w:val="16"/>
              </w:rPr>
              <w:t>sind</w:t>
            </w:r>
            <w:proofErr w:type="gramEnd"/>
            <w:r>
              <w:rPr>
                <w:rFonts w:cs="Arial"/>
                <w:i/>
                <w:sz w:val="16"/>
              </w:rPr>
              <w:t xml:space="preserve"> bekannt?</w:t>
            </w:r>
            <w:r w:rsidRPr="00E5301C">
              <w:rPr>
                <w:rFonts w:cs="Arial"/>
                <w:sz w:val="16"/>
              </w:rPr>
              <w:t>)</w:t>
            </w:r>
          </w:p>
        </w:tc>
      </w:tr>
      <w:tr w:rsidR="00066288" w14:paraId="5C683525" w14:textId="77777777" w:rsidTr="00A14380">
        <w:trPr>
          <w:trHeight w:val="1349"/>
        </w:trPr>
        <w:tc>
          <w:tcPr>
            <w:tcW w:w="4889" w:type="dxa"/>
            <w:tcBorders>
              <w:bottom w:val="single" w:sz="4" w:space="0" w:color="auto"/>
            </w:tcBorders>
          </w:tcPr>
          <w:p w14:paraId="5C68351C" w14:textId="77777777" w:rsidR="00CB467D" w:rsidRDefault="00066288" w:rsidP="00B72E0B">
            <w:pPr>
              <w:jc w:val="left"/>
              <w:rPr>
                <w:rFonts w:ascii="Verdana" w:hAnsi="Verdana"/>
                <w:sz w:val="20"/>
              </w:rPr>
            </w:pPr>
            <w:r>
              <w:rPr>
                <w:rFonts w:ascii="Verdana" w:hAnsi="Verdana"/>
                <w:sz w:val="20"/>
              </w:rPr>
              <w:t xml:space="preserve">- </w:t>
            </w:r>
            <w:r w:rsidR="00B72E0B">
              <w:rPr>
                <w:rFonts w:ascii="Verdana" w:hAnsi="Verdana"/>
                <w:sz w:val="20"/>
              </w:rPr>
              <w:t>EDV / Kommunikationsmittel fallen aus</w:t>
            </w:r>
          </w:p>
          <w:p w14:paraId="5C68351D" w14:textId="77777777" w:rsidR="00B72E0B" w:rsidRDefault="00B72E0B" w:rsidP="00B72E0B">
            <w:pPr>
              <w:jc w:val="left"/>
              <w:rPr>
                <w:rFonts w:ascii="Verdana" w:hAnsi="Verdana"/>
                <w:sz w:val="20"/>
              </w:rPr>
            </w:pPr>
            <w:r>
              <w:rPr>
                <w:rFonts w:ascii="Verdana" w:hAnsi="Verdana"/>
                <w:sz w:val="20"/>
              </w:rPr>
              <w:t>- unvollständige Informationen aus Kundendokumenten</w:t>
            </w:r>
          </w:p>
          <w:p w14:paraId="5C68351E" w14:textId="77777777" w:rsidR="00B72E0B" w:rsidRDefault="00B72E0B" w:rsidP="00B72E0B">
            <w:pPr>
              <w:jc w:val="left"/>
              <w:rPr>
                <w:rFonts w:ascii="Verdana" w:hAnsi="Verdana"/>
                <w:sz w:val="20"/>
              </w:rPr>
            </w:pPr>
            <w:r>
              <w:rPr>
                <w:rFonts w:ascii="Verdana" w:hAnsi="Verdana"/>
                <w:sz w:val="20"/>
              </w:rPr>
              <w:t>- unzureichende Maschinen- oder Personalkapazitäten</w:t>
            </w:r>
          </w:p>
          <w:p w14:paraId="5C68351F" w14:textId="77777777" w:rsidR="00B72E0B" w:rsidRPr="00DC2E71" w:rsidRDefault="00B72E0B" w:rsidP="00B72E0B">
            <w:pPr>
              <w:jc w:val="left"/>
              <w:rPr>
                <w:rFonts w:ascii="Verdana" w:hAnsi="Verdana"/>
                <w:sz w:val="20"/>
              </w:rPr>
            </w:pPr>
          </w:p>
        </w:tc>
        <w:tc>
          <w:tcPr>
            <w:tcW w:w="5000" w:type="dxa"/>
            <w:tcBorders>
              <w:bottom w:val="single" w:sz="4" w:space="0" w:color="auto"/>
            </w:tcBorders>
          </w:tcPr>
          <w:p w14:paraId="5C683522" w14:textId="392AE3DD" w:rsidR="00B72E0B" w:rsidRDefault="006F51BF" w:rsidP="00B72E0B">
            <w:pPr>
              <w:jc w:val="left"/>
              <w:rPr>
                <w:rFonts w:ascii="Verdana" w:hAnsi="Verdana"/>
                <w:sz w:val="20"/>
              </w:rPr>
            </w:pPr>
            <w:r>
              <w:rPr>
                <w:rFonts w:ascii="Verdana" w:hAnsi="Verdana"/>
                <w:sz w:val="20"/>
              </w:rPr>
              <w:t xml:space="preserve">- </w:t>
            </w:r>
            <w:r w:rsidR="00B72E0B">
              <w:rPr>
                <w:rFonts w:ascii="Verdana" w:hAnsi="Verdana"/>
                <w:sz w:val="20"/>
              </w:rPr>
              <w:t>Rechtzeitige Planung</w:t>
            </w:r>
          </w:p>
          <w:p w14:paraId="5C683523" w14:textId="77777777" w:rsidR="00B72E0B" w:rsidRDefault="00B72E0B" w:rsidP="00B72E0B">
            <w:pPr>
              <w:jc w:val="left"/>
              <w:rPr>
                <w:rFonts w:ascii="Verdana" w:hAnsi="Verdana"/>
                <w:sz w:val="20"/>
              </w:rPr>
            </w:pPr>
            <w:r>
              <w:rPr>
                <w:rFonts w:ascii="Verdana" w:hAnsi="Verdana"/>
                <w:sz w:val="20"/>
              </w:rPr>
              <w:t>- Flexible Produktionsplanung</w:t>
            </w:r>
          </w:p>
          <w:p w14:paraId="5C683524" w14:textId="77777777" w:rsidR="00B72E0B" w:rsidRPr="00DC2E71" w:rsidRDefault="00B72E0B" w:rsidP="00B72E0B">
            <w:pPr>
              <w:jc w:val="left"/>
              <w:rPr>
                <w:rFonts w:ascii="Verdana" w:hAnsi="Verdana"/>
                <w:sz w:val="20"/>
              </w:rPr>
            </w:pPr>
            <w:r>
              <w:rPr>
                <w:rFonts w:ascii="Verdana" w:hAnsi="Verdana"/>
                <w:sz w:val="20"/>
              </w:rPr>
              <w:t>- Reduzierung der Herstellkosten</w:t>
            </w:r>
          </w:p>
        </w:tc>
      </w:tr>
      <w:tr w:rsidR="006F51BF" w14:paraId="5C683527"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5C683526" w14:textId="77777777" w:rsidR="006F51BF" w:rsidRPr="00DC2E71" w:rsidRDefault="006F51BF" w:rsidP="006F51BF">
            <w:pPr>
              <w:jc w:val="left"/>
              <w:rPr>
                <w:rFonts w:ascii="Verdana" w:hAnsi="Verdana"/>
                <w:b/>
                <w:sz w:val="18"/>
              </w:rPr>
            </w:pPr>
            <w:r>
              <w:rPr>
                <w:rFonts w:ascii="Verdana" w:hAnsi="Verdana"/>
                <w:b/>
                <w:sz w:val="18"/>
              </w:rPr>
              <w:t>Vorgehen bei Störungen / Abweichungen</w:t>
            </w:r>
          </w:p>
        </w:tc>
      </w:tr>
      <w:tr w:rsidR="006F51BF" w14:paraId="5C683529" w14:textId="77777777" w:rsidTr="006F51BF">
        <w:trPr>
          <w:trHeight w:val="517"/>
        </w:trPr>
        <w:tc>
          <w:tcPr>
            <w:tcW w:w="9889" w:type="dxa"/>
            <w:gridSpan w:val="2"/>
            <w:tcBorders>
              <w:top w:val="nil"/>
              <w:bottom w:val="single" w:sz="4" w:space="0" w:color="auto"/>
            </w:tcBorders>
          </w:tcPr>
          <w:p w14:paraId="5C683528" w14:textId="77777777" w:rsidR="006F51BF" w:rsidRDefault="006F51BF" w:rsidP="009501A9">
            <w:pPr>
              <w:jc w:val="left"/>
              <w:rPr>
                <w:rFonts w:ascii="Verdana" w:hAnsi="Verdana"/>
                <w:sz w:val="20"/>
              </w:rPr>
            </w:pPr>
            <w:r>
              <w:rPr>
                <w:rFonts w:ascii="Verdana" w:hAnsi="Verdana"/>
                <w:sz w:val="20"/>
              </w:rPr>
              <w:t xml:space="preserve">- Information an </w:t>
            </w:r>
            <w:r w:rsidR="00CB467D">
              <w:rPr>
                <w:rFonts w:ascii="Verdana" w:hAnsi="Verdana"/>
                <w:sz w:val="20"/>
              </w:rPr>
              <w:t xml:space="preserve">G, </w:t>
            </w:r>
            <w:r w:rsidR="009501A9">
              <w:rPr>
                <w:rFonts w:ascii="Verdana" w:hAnsi="Verdana"/>
                <w:sz w:val="20"/>
              </w:rPr>
              <w:t>Q</w:t>
            </w:r>
          </w:p>
        </w:tc>
      </w:tr>
    </w:tbl>
    <w:p w14:paraId="5C68352A" w14:textId="77777777" w:rsidR="00DC2E71" w:rsidRPr="00100351" w:rsidRDefault="00100351" w:rsidP="00100351">
      <w:pPr>
        <w:spacing w:after="0" w:line="240" w:lineRule="auto"/>
        <w:jc w:val="center"/>
        <w:rPr>
          <w:rFonts w:ascii="Verdana" w:hAnsi="Verdana"/>
          <w:b/>
          <w:i/>
          <w:sz w:val="18"/>
        </w:rPr>
      </w:pPr>
      <w:r w:rsidRPr="00100351">
        <w:rPr>
          <w:rFonts w:ascii="Verdana" w:hAnsi="Verdana"/>
          <w:b/>
          <w:sz w:val="14"/>
        </w:rPr>
        <w:br/>
      </w:r>
      <w:r w:rsidRPr="007D007C">
        <w:rPr>
          <w:rFonts w:ascii="Verdana" w:hAnsi="Verdana"/>
          <w:b/>
          <w:i/>
          <w:sz w:val="16"/>
        </w:rPr>
        <w:t>Der Prozesseigner ist für die Umsetzung der Vorgaben dieser Prozessbeschreibung verantwortlich.</w:t>
      </w:r>
    </w:p>
    <w:p w14:paraId="5C68352B" w14:textId="77777777" w:rsidR="005F3C22" w:rsidRDefault="005F3C22" w:rsidP="005F3C22">
      <w:pPr>
        <w:pStyle w:val="berschrift1"/>
        <w:rPr>
          <w:rFonts w:ascii="Verdana" w:hAnsi="Verdana"/>
          <w:sz w:val="22"/>
        </w:rPr>
      </w:pPr>
      <w:r w:rsidRPr="006A3970">
        <w:rPr>
          <w:rFonts w:ascii="Verdana" w:hAnsi="Verdana"/>
          <w:sz w:val="22"/>
        </w:rPr>
        <w:lastRenderedPageBreak/>
        <w:t>Verantwortlichkeiten</w:t>
      </w:r>
    </w:p>
    <w:tbl>
      <w:tblPr>
        <w:tblStyle w:val="Tabellenraster"/>
        <w:tblW w:w="8613" w:type="dxa"/>
        <w:tblLayout w:type="fixed"/>
        <w:tblLook w:val="04A0" w:firstRow="1" w:lastRow="0" w:firstColumn="1" w:lastColumn="0" w:noHBand="0" w:noVBand="1"/>
      </w:tblPr>
      <w:tblGrid>
        <w:gridCol w:w="5778"/>
        <w:gridCol w:w="851"/>
        <w:gridCol w:w="567"/>
        <w:gridCol w:w="567"/>
        <w:gridCol w:w="850"/>
      </w:tblGrid>
      <w:tr w:rsidR="00CB467D" w14:paraId="5C683530" w14:textId="77777777" w:rsidTr="002603DB">
        <w:trPr>
          <w:trHeight w:val="426"/>
        </w:trPr>
        <w:tc>
          <w:tcPr>
            <w:tcW w:w="5778" w:type="dxa"/>
            <w:vMerge w:val="restart"/>
            <w:shd w:val="clear" w:color="auto" w:fill="F2F2F2" w:themeFill="background1" w:themeFillShade="F2"/>
          </w:tcPr>
          <w:p w14:paraId="5C68352C" w14:textId="77777777" w:rsidR="00CB467D" w:rsidRDefault="00CB467D" w:rsidP="00F61104">
            <w:pPr>
              <w:rPr>
                <w:rFonts w:ascii="Verdana" w:hAnsi="Verdana"/>
                <w:b/>
                <w:sz w:val="20"/>
                <w:u w:val="single"/>
              </w:rPr>
            </w:pPr>
            <w:r w:rsidRPr="00B924E8">
              <w:rPr>
                <w:rFonts w:ascii="Verdana" w:hAnsi="Verdana"/>
                <w:b/>
                <w:sz w:val="20"/>
                <w:u w:val="single"/>
              </w:rPr>
              <w:t>Anforderung / Zuständigkeits-Code:</w:t>
            </w:r>
          </w:p>
          <w:p w14:paraId="5C68352D" w14:textId="77777777" w:rsidR="00CB467D" w:rsidRPr="00B924E8" w:rsidRDefault="00CB467D" w:rsidP="00F61104">
            <w:pPr>
              <w:rPr>
                <w:rFonts w:ascii="Verdana" w:hAnsi="Verdana"/>
                <w:sz w:val="20"/>
              </w:rPr>
            </w:pPr>
            <w:proofErr w:type="gramStart"/>
            <w:r w:rsidRPr="0001683A">
              <w:rPr>
                <w:rFonts w:ascii="Verdana" w:hAnsi="Verdana"/>
                <w:b/>
                <w:sz w:val="20"/>
              </w:rPr>
              <w:t>D</w:t>
            </w:r>
            <w:r w:rsidRPr="00B924E8">
              <w:rPr>
                <w:rFonts w:ascii="Verdana" w:hAnsi="Verdana"/>
                <w:sz w:val="20"/>
              </w:rPr>
              <w:t xml:space="preserve">  Durchführung</w:t>
            </w:r>
            <w:proofErr w:type="gramEnd"/>
            <w:r w:rsidRPr="00B924E8">
              <w:rPr>
                <w:rFonts w:ascii="Verdana" w:hAnsi="Verdana"/>
                <w:sz w:val="20"/>
              </w:rPr>
              <w:t xml:space="preserve">, </w:t>
            </w:r>
            <w:proofErr w:type="gramStart"/>
            <w:r w:rsidRPr="0001683A">
              <w:rPr>
                <w:rFonts w:ascii="Verdana" w:hAnsi="Verdana"/>
                <w:b/>
                <w:sz w:val="20"/>
              </w:rPr>
              <w:t>E</w:t>
            </w:r>
            <w:r w:rsidRPr="00B924E8">
              <w:rPr>
                <w:rFonts w:ascii="Verdana" w:hAnsi="Verdana"/>
                <w:sz w:val="20"/>
              </w:rPr>
              <w:t xml:space="preserve">  Entscheidung</w:t>
            </w:r>
            <w:proofErr w:type="gramEnd"/>
            <w:r w:rsidRPr="00B924E8">
              <w:rPr>
                <w:rFonts w:ascii="Verdana" w:hAnsi="Verdana"/>
                <w:sz w:val="20"/>
              </w:rPr>
              <w:t xml:space="preserve">, </w:t>
            </w:r>
            <w:proofErr w:type="gramStart"/>
            <w:r w:rsidR="00735537" w:rsidRPr="00735537">
              <w:rPr>
                <w:rFonts w:ascii="Verdana" w:hAnsi="Verdana"/>
                <w:b/>
                <w:sz w:val="20"/>
              </w:rPr>
              <w:t>Ü</w:t>
            </w:r>
            <w:r w:rsidR="00735537">
              <w:rPr>
                <w:rFonts w:ascii="Verdana" w:hAnsi="Verdana"/>
                <w:sz w:val="20"/>
              </w:rPr>
              <w:t xml:space="preserve">  Überwachung</w:t>
            </w:r>
            <w:proofErr w:type="gramEnd"/>
          </w:p>
          <w:p w14:paraId="5C68352E" w14:textId="77777777" w:rsidR="00CB467D" w:rsidRPr="00B924E8" w:rsidRDefault="00CB467D" w:rsidP="00F61104">
            <w:pPr>
              <w:rPr>
                <w:rFonts w:ascii="Verdana" w:hAnsi="Verdana"/>
                <w:b/>
                <w:sz w:val="20"/>
                <w:u w:val="single"/>
              </w:rPr>
            </w:pPr>
            <w:proofErr w:type="gramStart"/>
            <w:r w:rsidRPr="0001683A">
              <w:rPr>
                <w:rFonts w:ascii="Verdana" w:hAnsi="Verdana"/>
                <w:b/>
                <w:sz w:val="20"/>
              </w:rPr>
              <w:t>M</w:t>
            </w:r>
            <w:r w:rsidRPr="00B924E8">
              <w:rPr>
                <w:rFonts w:ascii="Verdana" w:hAnsi="Verdana"/>
                <w:sz w:val="20"/>
              </w:rPr>
              <w:t xml:space="preserve">  Mitwirkung</w:t>
            </w:r>
            <w:proofErr w:type="gramEnd"/>
            <w:r w:rsidRPr="00B924E8">
              <w:rPr>
                <w:rFonts w:ascii="Verdana" w:hAnsi="Verdana"/>
                <w:sz w:val="20"/>
              </w:rPr>
              <w:t xml:space="preserve">, </w:t>
            </w:r>
            <w:r>
              <w:rPr>
                <w:rFonts w:ascii="Verdana" w:hAnsi="Verdana"/>
                <w:sz w:val="20"/>
              </w:rPr>
              <w:t xml:space="preserve">    </w:t>
            </w:r>
            <w:proofErr w:type="gramStart"/>
            <w:r w:rsidRPr="0001683A">
              <w:rPr>
                <w:rFonts w:ascii="Verdana" w:hAnsi="Verdana"/>
                <w:b/>
                <w:sz w:val="20"/>
              </w:rPr>
              <w:t>I</w:t>
            </w:r>
            <w:r w:rsidRPr="00B924E8">
              <w:rPr>
                <w:rFonts w:ascii="Verdana" w:hAnsi="Verdana"/>
                <w:sz w:val="20"/>
              </w:rPr>
              <w:t xml:space="preserve">  Information</w:t>
            </w:r>
            <w:proofErr w:type="gramEnd"/>
          </w:p>
        </w:tc>
        <w:tc>
          <w:tcPr>
            <w:tcW w:w="2835" w:type="dxa"/>
            <w:gridSpan w:val="4"/>
            <w:shd w:val="clear" w:color="auto" w:fill="F2F2F2" w:themeFill="background1" w:themeFillShade="F2"/>
            <w:vAlign w:val="center"/>
          </w:tcPr>
          <w:p w14:paraId="5C68352F" w14:textId="77777777" w:rsidR="00CB467D" w:rsidRPr="008B7460" w:rsidRDefault="00CB467D" w:rsidP="00F61104">
            <w:pPr>
              <w:jc w:val="center"/>
              <w:rPr>
                <w:rFonts w:ascii="Verdana" w:hAnsi="Verdana"/>
                <w:b/>
                <w:sz w:val="24"/>
                <w:u w:val="single"/>
              </w:rPr>
            </w:pPr>
            <w:r>
              <w:rPr>
                <w:rFonts w:ascii="Verdana" w:hAnsi="Verdana"/>
                <w:b/>
                <w:sz w:val="20"/>
                <w:u w:val="single"/>
              </w:rPr>
              <w:t>Zuständigkeiten</w:t>
            </w:r>
          </w:p>
        </w:tc>
      </w:tr>
      <w:tr w:rsidR="00526CC0" w14:paraId="5C683536" w14:textId="77777777" w:rsidTr="002603DB">
        <w:trPr>
          <w:trHeight w:val="426"/>
        </w:trPr>
        <w:tc>
          <w:tcPr>
            <w:tcW w:w="5778" w:type="dxa"/>
            <w:vMerge/>
            <w:shd w:val="clear" w:color="auto" w:fill="F2F2F2" w:themeFill="background1" w:themeFillShade="F2"/>
          </w:tcPr>
          <w:p w14:paraId="5C683531" w14:textId="77777777" w:rsidR="00526CC0" w:rsidRDefault="00526CC0" w:rsidP="00F61104">
            <w:pPr>
              <w:rPr>
                <w:rFonts w:ascii="Verdana" w:hAnsi="Verdana"/>
                <w:b/>
                <w:sz w:val="20"/>
              </w:rPr>
            </w:pPr>
          </w:p>
        </w:tc>
        <w:tc>
          <w:tcPr>
            <w:tcW w:w="851" w:type="dxa"/>
            <w:shd w:val="clear" w:color="auto" w:fill="F2F2F2" w:themeFill="background1" w:themeFillShade="F2"/>
            <w:vAlign w:val="center"/>
          </w:tcPr>
          <w:p w14:paraId="5C683532" w14:textId="77777777" w:rsidR="00526CC0" w:rsidRPr="00735537" w:rsidRDefault="00526CC0" w:rsidP="00F61104">
            <w:pPr>
              <w:jc w:val="center"/>
              <w:rPr>
                <w:rFonts w:ascii="Verdana" w:hAnsi="Verdana"/>
                <w:b/>
              </w:rPr>
            </w:pPr>
            <w:r>
              <w:rPr>
                <w:rFonts w:ascii="Verdana" w:hAnsi="Verdana"/>
                <w:b/>
              </w:rPr>
              <w:t>T/TF</w:t>
            </w:r>
          </w:p>
        </w:tc>
        <w:tc>
          <w:tcPr>
            <w:tcW w:w="567" w:type="dxa"/>
            <w:shd w:val="clear" w:color="auto" w:fill="F2F2F2" w:themeFill="background1" w:themeFillShade="F2"/>
            <w:vAlign w:val="center"/>
          </w:tcPr>
          <w:p w14:paraId="5C683533" w14:textId="77777777" w:rsidR="00526CC0" w:rsidRPr="00735537" w:rsidRDefault="00526CC0" w:rsidP="00F61104">
            <w:pPr>
              <w:jc w:val="center"/>
              <w:rPr>
                <w:rFonts w:ascii="Verdana" w:hAnsi="Verdana"/>
                <w:b/>
              </w:rPr>
            </w:pPr>
            <w:r>
              <w:rPr>
                <w:rFonts w:ascii="Verdana" w:hAnsi="Verdana"/>
                <w:b/>
              </w:rPr>
              <w:t>F</w:t>
            </w:r>
          </w:p>
        </w:tc>
        <w:tc>
          <w:tcPr>
            <w:tcW w:w="567" w:type="dxa"/>
            <w:shd w:val="clear" w:color="auto" w:fill="F2F2F2" w:themeFill="background1" w:themeFillShade="F2"/>
            <w:vAlign w:val="center"/>
          </w:tcPr>
          <w:p w14:paraId="5C683534" w14:textId="77777777" w:rsidR="00526CC0" w:rsidRPr="00735537" w:rsidRDefault="00526CC0" w:rsidP="00F61104">
            <w:pPr>
              <w:jc w:val="center"/>
              <w:rPr>
                <w:rFonts w:ascii="Verdana" w:hAnsi="Verdana"/>
                <w:b/>
              </w:rPr>
            </w:pPr>
            <w:r>
              <w:rPr>
                <w:rFonts w:ascii="Verdana" w:hAnsi="Verdana"/>
                <w:b/>
              </w:rPr>
              <w:t>Q</w:t>
            </w:r>
          </w:p>
        </w:tc>
        <w:tc>
          <w:tcPr>
            <w:tcW w:w="850" w:type="dxa"/>
            <w:shd w:val="clear" w:color="auto" w:fill="F2F2F2" w:themeFill="background1" w:themeFillShade="F2"/>
            <w:vAlign w:val="center"/>
          </w:tcPr>
          <w:p w14:paraId="5C683535" w14:textId="77777777" w:rsidR="00526CC0" w:rsidRPr="00735537" w:rsidRDefault="00526CC0" w:rsidP="00F61104">
            <w:pPr>
              <w:jc w:val="center"/>
              <w:rPr>
                <w:rFonts w:ascii="Verdana" w:hAnsi="Verdana"/>
                <w:b/>
              </w:rPr>
            </w:pPr>
            <w:r>
              <w:rPr>
                <w:rFonts w:ascii="Verdana" w:hAnsi="Verdana"/>
                <w:b/>
              </w:rPr>
              <w:t>MA</w:t>
            </w:r>
          </w:p>
        </w:tc>
      </w:tr>
      <w:tr w:rsidR="00526CC0" w14:paraId="5C68353C" w14:textId="77777777" w:rsidTr="002603DB">
        <w:trPr>
          <w:trHeight w:val="537"/>
        </w:trPr>
        <w:tc>
          <w:tcPr>
            <w:tcW w:w="5778" w:type="dxa"/>
            <w:vAlign w:val="center"/>
          </w:tcPr>
          <w:p w14:paraId="5C683537" w14:textId="77777777" w:rsidR="00526CC0" w:rsidRPr="00994679" w:rsidRDefault="00526CC0" w:rsidP="00BA2ADE">
            <w:pPr>
              <w:spacing w:before="40" w:after="40"/>
              <w:jc w:val="left"/>
              <w:rPr>
                <w:rFonts w:ascii="Verdana" w:hAnsi="Verdana"/>
                <w:sz w:val="20"/>
              </w:rPr>
            </w:pPr>
            <w:r>
              <w:rPr>
                <w:rFonts w:ascii="Verdana" w:hAnsi="Verdana"/>
                <w:sz w:val="20"/>
              </w:rPr>
              <w:t>Technologische Unterlagen zur Prozessplanung, -lenkung, -überwachung erstellen</w:t>
            </w:r>
          </w:p>
        </w:tc>
        <w:tc>
          <w:tcPr>
            <w:tcW w:w="851" w:type="dxa"/>
            <w:vAlign w:val="center"/>
          </w:tcPr>
          <w:p w14:paraId="5C683538" w14:textId="77777777" w:rsidR="00526CC0" w:rsidRPr="008B7460" w:rsidRDefault="00526CC0" w:rsidP="00F61104">
            <w:pPr>
              <w:jc w:val="center"/>
              <w:rPr>
                <w:rFonts w:ascii="Verdana" w:hAnsi="Verdana"/>
                <w:sz w:val="20"/>
              </w:rPr>
            </w:pPr>
            <w:r>
              <w:rPr>
                <w:rFonts w:ascii="Verdana" w:hAnsi="Verdana"/>
                <w:sz w:val="20"/>
              </w:rPr>
              <w:t>D</w:t>
            </w:r>
          </w:p>
        </w:tc>
        <w:tc>
          <w:tcPr>
            <w:tcW w:w="567" w:type="dxa"/>
            <w:vAlign w:val="center"/>
          </w:tcPr>
          <w:p w14:paraId="5C683539" w14:textId="77777777" w:rsidR="00526CC0" w:rsidRPr="008B7460" w:rsidRDefault="00526CC0" w:rsidP="00F61104">
            <w:pPr>
              <w:jc w:val="center"/>
              <w:rPr>
                <w:rFonts w:ascii="Verdana" w:hAnsi="Verdana"/>
                <w:sz w:val="20"/>
              </w:rPr>
            </w:pPr>
            <w:r>
              <w:rPr>
                <w:rFonts w:ascii="Verdana" w:hAnsi="Verdana"/>
                <w:sz w:val="20"/>
              </w:rPr>
              <w:t>-</w:t>
            </w:r>
          </w:p>
        </w:tc>
        <w:tc>
          <w:tcPr>
            <w:tcW w:w="567" w:type="dxa"/>
            <w:vAlign w:val="center"/>
          </w:tcPr>
          <w:p w14:paraId="5C68353A" w14:textId="77777777" w:rsidR="00526CC0" w:rsidRPr="008B7460" w:rsidRDefault="00526CC0" w:rsidP="00F61104">
            <w:pPr>
              <w:jc w:val="center"/>
              <w:rPr>
                <w:rFonts w:ascii="Verdana" w:hAnsi="Verdana"/>
                <w:sz w:val="20"/>
              </w:rPr>
            </w:pPr>
            <w:r>
              <w:rPr>
                <w:rFonts w:ascii="Verdana" w:hAnsi="Verdana"/>
                <w:sz w:val="20"/>
              </w:rPr>
              <w:t>-</w:t>
            </w:r>
          </w:p>
        </w:tc>
        <w:tc>
          <w:tcPr>
            <w:tcW w:w="850" w:type="dxa"/>
            <w:vAlign w:val="center"/>
          </w:tcPr>
          <w:p w14:paraId="5C68353B" w14:textId="77777777" w:rsidR="00526CC0" w:rsidRPr="008B7460" w:rsidRDefault="00526CC0" w:rsidP="00F61104">
            <w:pPr>
              <w:jc w:val="center"/>
              <w:rPr>
                <w:rFonts w:ascii="Verdana" w:hAnsi="Verdana"/>
                <w:sz w:val="20"/>
              </w:rPr>
            </w:pPr>
            <w:r>
              <w:rPr>
                <w:rFonts w:ascii="Verdana" w:hAnsi="Verdana"/>
                <w:sz w:val="20"/>
              </w:rPr>
              <w:t>-</w:t>
            </w:r>
          </w:p>
        </w:tc>
      </w:tr>
      <w:tr w:rsidR="002603DB" w14:paraId="5C683542" w14:textId="77777777" w:rsidTr="002603DB">
        <w:tc>
          <w:tcPr>
            <w:tcW w:w="5778" w:type="dxa"/>
            <w:vAlign w:val="center"/>
          </w:tcPr>
          <w:p w14:paraId="5C68353D" w14:textId="77777777" w:rsidR="002603DB" w:rsidRDefault="002603DB" w:rsidP="00F61104">
            <w:pPr>
              <w:spacing w:before="40" w:after="40"/>
              <w:jc w:val="left"/>
              <w:rPr>
                <w:rFonts w:ascii="Verdana" w:hAnsi="Verdana"/>
                <w:sz w:val="20"/>
              </w:rPr>
            </w:pPr>
            <w:r>
              <w:rPr>
                <w:rFonts w:ascii="Verdana" w:hAnsi="Verdana"/>
                <w:sz w:val="20"/>
              </w:rPr>
              <w:t xml:space="preserve">Entgegennahme und Kennzeichnung von </w:t>
            </w:r>
            <w:proofErr w:type="spellStart"/>
            <w:r>
              <w:rPr>
                <w:rFonts w:ascii="Verdana" w:hAnsi="Verdana"/>
                <w:sz w:val="20"/>
              </w:rPr>
              <w:t>Kundendoku</w:t>
            </w:r>
            <w:proofErr w:type="spellEnd"/>
          </w:p>
        </w:tc>
        <w:tc>
          <w:tcPr>
            <w:tcW w:w="851" w:type="dxa"/>
            <w:vAlign w:val="center"/>
          </w:tcPr>
          <w:p w14:paraId="5C68353E" w14:textId="77777777" w:rsidR="002603DB" w:rsidRDefault="002603DB" w:rsidP="00F61104">
            <w:pPr>
              <w:jc w:val="center"/>
              <w:rPr>
                <w:rFonts w:ascii="Verdana" w:hAnsi="Verdana"/>
                <w:sz w:val="20"/>
              </w:rPr>
            </w:pPr>
            <w:r>
              <w:rPr>
                <w:rFonts w:ascii="Verdana" w:hAnsi="Verdana"/>
                <w:sz w:val="20"/>
              </w:rPr>
              <w:t>D</w:t>
            </w:r>
          </w:p>
        </w:tc>
        <w:tc>
          <w:tcPr>
            <w:tcW w:w="567" w:type="dxa"/>
            <w:vAlign w:val="center"/>
          </w:tcPr>
          <w:p w14:paraId="5C68353F" w14:textId="77777777" w:rsidR="002603DB" w:rsidRDefault="002603DB" w:rsidP="00F61104">
            <w:pPr>
              <w:jc w:val="center"/>
              <w:rPr>
                <w:rFonts w:ascii="Verdana" w:hAnsi="Verdana"/>
                <w:sz w:val="20"/>
              </w:rPr>
            </w:pPr>
            <w:r>
              <w:rPr>
                <w:rFonts w:ascii="Verdana" w:hAnsi="Verdana"/>
                <w:sz w:val="20"/>
              </w:rPr>
              <w:t>-</w:t>
            </w:r>
          </w:p>
        </w:tc>
        <w:tc>
          <w:tcPr>
            <w:tcW w:w="567" w:type="dxa"/>
            <w:vAlign w:val="center"/>
          </w:tcPr>
          <w:p w14:paraId="5C683540" w14:textId="77777777" w:rsidR="002603DB" w:rsidRDefault="002603DB" w:rsidP="00F61104">
            <w:pPr>
              <w:jc w:val="center"/>
              <w:rPr>
                <w:rFonts w:ascii="Verdana" w:hAnsi="Verdana"/>
                <w:sz w:val="20"/>
              </w:rPr>
            </w:pPr>
            <w:r>
              <w:rPr>
                <w:rFonts w:ascii="Verdana" w:hAnsi="Verdana"/>
                <w:sz w:val="20"/>
              </w:rPr>
              <w:t>D</w:t>
            </w:r>
          </w:p>
        </w:tc>
        <w:tc>
          <w:tcPr>
            <w:tcW w:w="850" w:type="dxa"/>
            <w:vAlign w:val="center"/>
          </w:tcPr>
          <w:p w14:paraId="5C683541" w14:textId="77777777" w:rsidR="002603DB" w:rsidRDefault="002603DB" w:rsidP="00F61104">
            <w:pPr>
              <w:jc w:val="center"/>
              <w:rPr>
                <w:rFonts w:ascii="Verdana" w:hAnsi="Verdana"/>
                <w:sz w:val="20"/>
              </w:rPr>
            </w:pPr>
            <w:r>
              <w:rPr>
                <w:rFonts w:ascii="Verdana" w:hAnsi="Verdana"/>
                <w:sz w:val="20"/>
              </w:rPr>
              <w:t>-</w:t>
            </w:r>
          </w:p>
        </w:tc>
      </w:tr>
      <w:tr w:rsidR="00526CC0" w14:paraId="5C683548" w14:textId="77777777" w:rsidTr="002603DB">
        <w:tc>
          <w:tcPr>
            <w:tcW w:w="5778" w:type="dxa"/>
            <w:vAlign w:val="center"/>
          </w:tcPr>
          <w:p w14:paraId="5C683543" w14:textId="77777777" w:rsidR="00526CC0" w:rsidRPr="00994679" w:rsidRDefault="00526CC0" w:rsidP="00F61104">
            <w:pPr>
              <w:spacing w:before="40" w:after="40"/>
              <w:jc w:val="left"/>
              <w:rPr>
                <w:rFonts w:ascii="Verdana" w:hAnsi="Verdana"/>
                <w:sz w:val="20"/>
              </w:rPr>
            </w:pPr>
            <w:r>
              <w:rPr>
                <w:rFonts w:ascii="Verdana" w:hAnsi="Verdana"/>
                <w:sz w:val="20"/>
              </w:rPr>
              <w:t>Festlegung der notwendigen Arbeitsgänge</w:t>
            </w:r>
          </w:p>
        </w:tc>
        <w:tc>
          <w:tcPr>
            <w:tcW w:w="851" w:type="dxa"/>
            <w:vAlign w:val="center"/>
          </w:tcPr>
          <w:p w14:paraId="5C683544" w14:textId="77777777" w:rsidR="00526CC0" w:rsidRPr="008B7460" w:rsidRDefault="00526CC0" w:rsidP="00F61104">
            <w:pPr>
              <w:jc w:val="center"/>
              <w:rPr>
                <w:rFonts w:ascii="Verdana" w:hAnsi="Verdana"/>
                <w:sz w:val="20"/>
              </w:rPr>
            </w:pPr>
            <w:r>
              <w:rPr>
                <w:rFonts w:ascii="Verdana" w:hAnsi="Verdana"/>
                <w:sz w:val="20"/>
              </w:rPr>
              <w:t>D</w:t>
            </w:r>
          </w:p>
        </w:tc>
        <w:tc>
          <w:tcPr>
            <w:tcW w:w="567" w:type="dxa"/>
            <w:vAlign w:val="center"/>
          </w:tcPr>
          <w:p w14:paraId="5C683545" w14:textId="77777777" w:rsidR="00526CC0" w:rsidRPr="008B7460" w:rsidRDefault="00526CC0" w:rsidP="00F61104">
            <w:pPr>
              <w:jc w:val="center"/>
              <w:rPr>
                <w:rFonts w:ascii="Verdana" w:hAnsi="Verdana"/>
                <w:sz w:val="20"/>
              </w:rPr>
            </w:pPr>
            <w:r>
              <w:rPr>
                <w:rFonts w:ascii="Verdana" w:hAnsi="Verdana"/>
                <w:sz w:val="20"/>
              </w:rPr>
              <w:t>M</w:t>
            </w:r>
          </w:p>
        </w:tc>
        <w:tc>
          <w:tcPr>
            <w:tcW w:w="567" w:type="dxa"/>
            <w:vAlign w:val="center"/>
          </w:tcPr>
          <w:p w14:paraId="5C683546" w14:textId="77777777" w:rsidR="00526CC0" w:rsidRPr="008B7460" w:rsidRDefault="00526CC0" w:rsidP="00F61104">
            <w:pPr>
              <w:jc w:val="center"/>
              <w:rPr>
                <w:rFonts w:ascii="Verdana" w:hAnsi="Verdana"/>
                <w:sz w:val="20"/>
              </w:rPr>
            </w:pPr>
            <w:r>
              <w:rPr>
                <w:rFonts w:ascii="Verdana" w:hAnsi="Verdana"/>
                <w:sz w:val="20"/>
              </w:rPr>
              <w:t>M</w:t>
            </w:r>
          </w:p>
        </w:tc>
        <w:tc>
          <w:tcPr>
            <w:tcW w:w="850" w:type="dxa"/>
            <w:vAlign w:val="center"/>
          </w:tcPr>
          <w:p w14:paraId="5C683547" w14:textId="77777777" w:rsidR="00526CC0" w:rsidRPr="008B7460" w:rsidRDefault="00526CC0" w:rsidP="00F61104">
            <w:pPr>
              <w:jc w:val="center"/>
              <w:rPr>
                <w:rFonts w:ascii="Verdana" w:hAnsi="Verdana"/>
                <w:sz w:val="20"/>
              </w:rPr>
            </w:pPr>
            <w:r>
              <w:rPr>
                <w:rFonts w:ascii="Verdana" w:hAnsi="Verdana"/>
                <w:sz w:val="20"/>
              </w:rPr>
              <w:t>-</w:t>
            </w:r>
          </w:p>
        </w:tc>
      </w:tr>
      <w:tr w:rsidR="00526CC0" w14:paraId="5C68354E" w14:textId="77777777" w:rsidTr="002603DB">
        <w:tc>
          <w:tcPr>
            <w:tcW w:w="5778" w:type="dxa"/>
            <w:vAlign w:val="center"/>
          </w:tcPr>
          <w:p w14:paraId="5C683549" w14:textId="77777777" w:rsidR="00526CC0" w:rsidRPr="00994679" w:rsidRDefault="00526CC0" w:rsidP="00735537">
            <w:pPr>
              <w:spacing w:before="40" w:after="40"/>
              <w:jc w:val="left"/>
              <w:rPr>
                <w:rFonts w:ascii="Verdana" w:hAnsi="Verdana"/>
                <w:sz w:val="20"/>
              </w:rPr>
            </w:pPr>
            <w:r>
              <w:rPr>
                <w:rFonts w:ascii="Verdana" w:hAnsi="Verdana"/>
                <w:sz w:val="20"/>
              </w:rPr>
              <w:t>Stücklistenerstellung im ERP</w:t>
            </w:r>
          </w:p>
        </w:tc>
        <w:tc>
          <w:tcPr>
            <w:tcW w:w="851" w:type="dxa"/>
            <w:vAlign w:val="center"/>
          </w:tcPr>
          <w:p w14:paraId="5C68354A" w14:textId="77777777" w:rsidR="00526CC0" w:rsidRPr="008B7460" w:rsidRDefault="00526CC0" w:rsidP="00F61104">
            <w:pPr>
              <w:jc w:val="center"/>
              <w:rPr>
                <w:rFonts w:ascii="Verdana" w:hAnsi="Verdana"/>
                <w:sz w:val="20"/>
              </w:rPr>
            </w:pPr>
            <w:r>
              <w:rPr>
                <w:rFonts w:ascii="Verdana" w:hAnsi="Verdana"/>
                <w:sz w:val="20"/>
              </w:rPr>
              <w:t>D</w:t>
            </w:r>
          </w:p>
        </w:tc>
        <w:tc>
          <w:tcPr>
            <w:tcW w:w="567" w:type="dxa"/>
            <w:vAlign w:val="center"/>
          </w:tcPr>
          <w:p w14:paraId="5C68354B" w14:textId="77777777" w:rsidR="00526CC0" w:rsidRPr="008B7460" w:rsidRDefault="00526CC0" w:rsidP="00F61104">
            <w:pPr>
              <w:jc w:val="center"/>
              <w:rPr>
                <w:rFonts w:ascii="Verdana" w:hAnsi="Verdana"/>
                <w:sz w:val="20"/>
              </w:rPr>
            </w:pPr>
            <w:r>
              <w:rPr>
                <w:rFonts w:ascii="Verdana" w:hAnsi="Verdana"/>
                <w:sz w:val="20"/>
              </w:rPr>
              <w:t>-</w:t>
            </w:r>
          </w:p>
        </w:tc>
        <w:tc>
          <w:tcPr>
            <w:tcW w:w="567" w:type="dxa"/>
            <w:vAlign w:val="center"/>
          </w:tcPr>
          <w:p w14:paraId="5C68354C" w14:textId="77777777" w:rsidR="00526CC0" w:rsidRPr="008B7460" w:rsidRDefault="00526CC0" w:rsidP="00F61104">
            <w:pPr>
              <w:jc w:val="center"/>
              <w:rPr>
                <w:rFonts w:ascii="Verdana" w:hAnsi="Verdana"/>
                <w:sz w:val="20"/>
              </w:rPr>
            </w:pPr>
            <w:r>
              <w:rPr>
                <w:rFonts w:ascii="Verdana" w:hAnsi="Verdana"/>
                <w:sz w:val="20"/>
              </w:rPr>
              <w:t>-</w:t>
            </w:r>
          </w:p>
        </w:tc>
        <w:tc>
          <w:tcPr>
            <w:tcW w:w="850" w:type="dxa"/>
            <w:vAlign w:val="center"/>
          </w:tcPr>
          <w:p w14:paraId="5C68354D" w14:textId="77777777" w:rsidR="00526CC0" w:rsidRPr="008B7460" w:rsidRDefault="00526CC0" w:rsidP="00F61104">
            <w:pPr>
              <w:jc w:val="center"/>
              <w:rPr>
                <w:rFonts w:ascii="Verdana" w:hAnsi="Verdana"/>
                <w:sz w:val="20"/>
              </w:rPr>
            </w:pPr>
            <w:r>
              <w:rPr>
                <w:rFonts w:ascii="Verdana" w:hAnsi="Verdana"/>
                <w:sz w:val="20"/>
              </w:rPr>
              <w:t>-</w:t>
            </w:r>
          </w:p>
        </w:tc>
      </w:tr>
      <w:tr w:rsidR="00526CC0" w14:paraId="5C683554" w14:textId="77777777" w:rsidTr="002603DB">
        <w:tc>
          <w:tcPr>
            <w:tcW w:w="5778" w:type="dxa"/>
            <w:vAlign w:val="center"/>
          </w:tcPr>
          <w:p w14:paraId="5C68354F" w14:textId="77777777" w:rsidR="00526CC0" w:rsidRDefault="00526CC0" w:rsidP="00735537">
            <w:pPr>
              <w:spacing w:before="40" w:after="40"/>
              <w:jc w:val="left"/>
              <w:rPr>
                <w:rFonts w:ascii="Verdana" w:hAnsi="Verdana"/>
                <w:sz w:val="20"/>
              </w:rPr>
            </w:pPr>
            <w:r>
              <w:rPr>
                <w:rFonts w:ascii="Verdana" w:hAnsi="Verdana"/>
                <w:sz w:val="20"/>
              </w:rPr>
              <w:t>Dokumentationsgerechte Durchführung der festgelegten Arbeitsgänge als Selbstprüfer</w:t>
            </w:r>
          </w:p>
        </w:tc>
        <w:tc>
          <w:tcPr>
            <w:tcW w:w="851" w:type="dxa"/>
            <w:vAlign w:val="center"/>
          </w:tcPr>
          <w:p w14:paraId="5C683550" w14:textId="77777777" w:rsidR="00526CC0" w:rsidRDefault="00526CC0" w:rsidP="00F61104">
            <w:pPr>
              <w:jc w:val="center"/>
              <w:rPr>
                <w:rFonts w:ascii="Verdana" w:hAnsi="Verdana"/>
                <w:sz w:val="20"/>
              </w:rPr>
            </w:pPr>
          </w:p>
        </w:tc>
        <w:tc>
          <w:tcPr>
            <w:tcW w:w="567" w:type="dxa"/>
            <w:vAlign w:val="center"/>
          </w:tcPr>
          <w:p w14:paraId="5C683551" w14:textId="77777777" w:rsidR="00526CC0" w:rsidRDefault="00526CC0" w:rsidP="00F61104">
            <w:pPr>
              <w:jc w:val="center"/>
              <w:rPr>
                <w:rFonts w:ascii="Verdana" w:hAnsi="Verdana"/>
                <w:sz w:val="20"/>
              </w:rPr>
            </w:pPr>
          </w:p>
        </w:tc>
        <w:tc>
          <w:tcPr>
            <w:tcW w:w="567" w:type="dxa"/>
            <w:vAlign w:val="center"/>
          </w:tcPr>
          <w:p w14:paraId="5C683552" w14:textId="77777777" w:rsidR="00526CC0" w:rsidRDefault="00526CC0" w:rsidP="00F61104">
            <w:pPr>
              <w:jc w:val="center"/>
              <w:rPr>
                <w:rFonts w:ascii="Verdana" w:hAnsi="Verdana"/>
                <w:sz w:val="20"/>
              </w:rPr>
            </w:pPr>
          </w:p>
        </w:tc>
        <w:tc>
          <w:tcPr>
            <w:tcW w:w="850" w:type="dxa"/>
            <w:vAlign w:val="center"/>
          </w:tcPr>
          <w:p w14:paraId="5C683553" w14:textId="77777777" w:rsidR="00526CC0" w:rsidRPr="008B7460" w:rsidRDefault="00526CC0" w:rsidP="00F61104">
            <w:pPr>
              <w:jc w:val="center"/>
              <w:rPr>
                <w:rFonts w:ascii="Verdana" w:hAnsi="Verdana"/>
                <w:sz w:val="20"/>
              </w:rPr>
            </w:pPr>
            <w:r>
              <w:rPr>
                <w:rFonts w:ascii="Verdana" w:hAnsi="Verdana"/>
                <w:sz w:val="20"/>
              </w:rPr>
              <w:t>D</w:t>
            </w:r>
          </w:p>
        </w:tc>
      </w:tr>
      <w:tr w:rsidR="00526CC0" w14:paraId="5C68355A" w14:textId="77777777" w:rsidTr="002603DB">
        <w:tc>
          <w:tcPr>
            <w:tcW w:w="5778" w:type="dxa"/>
            <w:vAlign w:val="center"/>
          </w:tcPr>
          <w:p w14:paraId="5C683555" w14:textId="77777777" w:rsidR="00526CC0" w:rsidRDefault="00526CC0" w:rsidP="008B30A9">
            <w:pPr>
              <w:spacing w:before="40" w:after="40"/>
              <w:jc w:val="left"/>
              <w:rPr>
                <w:rFonts w:ascii="Verdana" w:hAnsi="Verdana"/>
                <w:sz w:val="20"/>
              </w:rPr>
            </w:pPr>
            <w:r>
              <w:rPr>
                <w:rFonts w:ascii="Verdana" w:hAnsi="Verdana"/>
                <w:sz w:val="20"/>
              </w:rPr>
              <w:t>Überprüfung der Einhaltung der techn. Dokumentation u. Festlegungen in Anweisungen (Audits)</w:t>
            </w:r>
          </w:p>
        </w:tc>
        <w:tc>
          <w:tcPr>
            <w:tcW w:w="851" w:type="dxa"/>
            <w:vAlign w:val="center"/>
          </w:tcPr>
          <w:p w14:paraId="5C683556" w14:textId="77777777" w:rsidR="00526CC0" w:rsidRDefault="00526CC0" w:rsidP="00F61104">
            <w:pPr>
              <w:jc w:val="center"/>
              <w:rPr>
                <w:rFonts w:ascii="Verdana" w:hAnsi="Verdana"/>
                <w:sz w:val="20"/>
              </w:rPr>
            </w:pPr>
            <w:r>
              <w:rPr>
                <w:rFonts w:ascii="Verdana" w:hAnsi="Verdana"/>
                <w:sz w:val="20"/>
              </w:rPr>
              <w:t>M</w:t>
            </w:r>
          </w:p>
        </w:tc>
        <w:tc>
          <w:tcPr>
            <w:tcW w:w="567" w:type="dxa"/>
            <w:vAlign w:val="center"/>
          </w:tcPr>
          <w:p w14:paraId="5C683557" w14:textId="77777777" w:rsidR="00526CC0" w:rsidRDefault="00526CC0" w:rsidP="00F61104">
            <w:pPr>
              <w:jc w:val="center"/>
              <w:rPr>
                <w:rFonts w:ascii="Verdana" w:hAnsi="Verdana"/>
                <w:sz w:val="20"/>
              </w:rPr>
            </w:pPr>
            <w:r>
              <w:rPr>
                <w:rFonts w:ascii="Verdana" w:hAnsi="Verdana"/>
                <w:sz w:val="20"/>
              </w:rPr>
              <w:t>M</w:t>
            </w:r>
          </w:p>
        </w:tc>
        <w:tc>
          <w:tcPr>
            <w:tcW w:w="567" w:type="dxa"/>
            <w:vAlign w:val="center"/>
          </w:tcPr>
          <w:p w14:paraId="5C683558" w14:textId="77777777" w:rsidR="00526CC0" w:rsidRDefault="00526CC0" w:rsidP="00F61104">
            <w:pPr>
              <w:jc w:val="center"/>
              <w:rPr>
                <w:rFonts w:ascii="Verdana" w:hAnsi="Verdana"/>
                <w:sz w:val="20"/>
              </w:rPr>
            </w:pPr>
            <w:r>
              <w:rPr>
                <w:rFonts w:ascii="Verdana" w:hAnsi="Verdana"/>
                <w:sz w:val="20"/>
              </w:rPr>
              <w:t>D</w:t>
            </w:r>
          </w:p>
        </w:tc>
        <w:tc>
          <w:tcPr>
            <w:tcW w:w="850" w:type="dxa"/>
            <w:vAlign w:val="center"/>
          </w:tcPr>
          <w:p w14:paraId="5C683559" w14:textId="77777777" w:rsidR="00526CC0" w:rsidRDefault="00526CC0" w:rsidP="00F61104">
            <w:pPr>
              <w:jc w:val="center"/>
              <w:rPr>
                <w:rFonts w:ascii="Verdana" w:hAnsi="Verdana"/>
                <w:sz w:val="20"/>
              </w:rPr>
            </w:pPr>
            <w:r>
              <w:rPr>
                <w:rFonts w:ascii="Verdana" w:hAnsi="Verdana"/>
                <w:sz w:val="20"/>
              </w:rPr>
              <w:t>M</w:t>
            </w:r>
          </w:p>
        </w:tc>
      </w:tr>
      <w:tr w:rsidR="00526CC0" w14:paraId="5C683560" w14:textId="77777777" w:rsidTr="002603DB">
        <w:tc>
          <w:tcPr>
            <w:tcW w:w="5778" w:type="dxa"/>
            <w:vAlign w:val="center"/>
          </w:tcPr>
          <w:p w14:paraId="5C68355B" w14:textId="77777777" w:rsidR="00526CC0" w:rsidRDefault="00526CC0" w:rsidP="008B30A9">
            <w:pPr>
              <w:spacing w:before="40" w:after="40"/>
              <w:jc w:val="left"/>
              <w:rPr>
                <w:rFonts w:ascii="Verdana" w:hAnsi="Verdana"/>
                <w:sz w:val="20"/>
              </w:rPr>
            </w:pPr>
            <w:r>
              <w:rPr>
                <w:rFonts w:ascii="Verdana" w:hAnsi="Verdana"/>
                <w:sz w:val="20"/>
              </w:rPr>
              <w:t>Schulungen zum QM, neuen Anweisungen, Qualitätsbewusstsein, Mitarbeiter-Motivation</w:t>
            </w:r>
          </w:p>
        </w:tc>
        <w:tc>
          <w:tcPr>
            <w:tcW w:w="851" w:type="dxa"/>
            <w:vAlign w:val="center"/>
          </w:tcPr>
          <w:p w14:paraId="5C68355C" w14:textId="77777777" w:rsidR="00526CC0" w:rsidRDefault="00526CC0" w:rsidP="00F61104">
            <w:pPr>
              <w:jc w:val="center"/>
              <w:rPr>
                <w:rFonts w:ascii="Verdana" w:hAnsi="Verdana"/>
                <w:sz w:val="20"/>
              </w:rPr>
            </w:pPr>
            <w:r>
              <w:rPr>
                <w:rFonts w:ascii="Verdana" w:hAnsi="Verdana"/>
                <w:sz w:val="20"/>
              </w:rPr>
              <w:t>M</w:t>
            </w:r>
          </w:p>
        </w:tc>
        <w:tc>
          <w:tcPr>
            <w:tcW w:w="567" w:type="dxa"/>
            <w:vAlign w:val="center"/>
          </w:tcPr>
          <w:p w14:paraId="5C68355D" w14:textId="77777777" w:rsidR="00526CC0" w:rsidRDefault="00526CC0" w:rsidP="00F61104">
            <w:pPr>
              <w:jc w:val="center"/>
              <w:rPr>
                <w:rFonts w:ascii="Verdana" w:hAnsi="Verdana"/>
                <w:sz w:val="20"/>
              </w:rPr>
            </w:pPr>
            <w:r>
              <w:rPr>
                <w:rFonts w:ascii="Verdana" w:hAnsi="Verdana"/>
                <w:sz w:val="20"/>
              </w:rPr>
              <w:t>M</w:t>
            </w:r>
          </w:p>
        </w:tc>
        <w:tc>
          <w:tcPr>
            <w:tcW w:w="567" w:type="dxa"/>
            <w:vAlign w:val="center"/>
          </w:tcPr>
          <w:p w14:paraId="5C68355E" w14:textId="77777777" w:rsidR="00526CC0" w:rsidRDefault="00526CC0" w:rsidP="00F61104">
            <w:pPr>
              <w:jc w:val="center"/>
              <w:rPr>
                <w:rFonts w:ascii="Verdana" w:hAnsi="Verdana"/>
                <w:sz w:val="20"/>
              </w:rPr>
            </w:pPr>
            <w:r>
              <w:rPr>
                <w:rFonts w:ascii="Verdana" w:hAnsi="Verdana"/>
                <w:sz w:val="20"/>
              </w:rPr>
              <w:t>D</w:t>
            </w:r>
          </w:p>
        </w:tc>
        <w:tc>
          <w:tcPr>
            <w:tcW w:w="850" w:type="dxa"/>
            <w:vAlign w:val="center"/>
          </w:tcPr>
          <w:p w14:paraId="5C68355F" w14:textId="77777777" w:rsidR="00526CC0" w:rsidRDefault="00526CC0" w:rsidP="00F61104">
            <w:pPr>
              <w:jc w:val="center"/>
              <w:rPr>
                <w:rFonts w:ascii="Verdana" w:hAnsi="Verdana"/>
                <w:sz w:val="20"/>
              </w:rPr>
            </w:pPr>
            <w:r>
              <w:rPr>
                <w:rFonts w:ascii="Verdana" w:hAnsi="Verdana"/>
                <w:sz w:val="20"/>
              </w:rPr>
              <w:t>M</w:t>
            </w:r>
          </w:p>
        </w:tc>
      </w:tr>
      <w:tr w:rsidR="00526CC0" w14:paraId="5C683566" w14:textId="77777777" w:rsidTr="002603DB">
        <w:tc>
          <w:tcPr>
            <w:tcW w:w="5778" w:type="dxa"/>
            <w:vAlign w:val="center"/>
          </w:tcPr>
          <w:p w14:paraId="5C683561" w14:textId="77777777" w:rsidR="00526CC0" w:rsidRDefault="00526CC0" w:rsidP="002603DB">
            <w:pPr>
              <w:spacing w:before="40" w:after="40"/>
              <w:jc w:val="left"/>
              <w:rPr>
                <w:rFonts w:ascii="Verdana" w:hAnsi="Verdana"/>
                <w:sz w:val="20"/>
              </w:rPr>
            </w:pPr>
            <w:r>
              <w:rPr>
                <w:rFonts w:ascii="Verdana" w:hAnsi="Verdana"/>
                <w:sz w:val="20"/>
              </w:rPr>
              <w:t xml:space="preserve">Überprüfung der Qualitätslage </w:t>
            </w:r>
            <w:r w:rsidR="002603DB">
              <w:rPr>
                <w:rFonts w:ascii="Verdana" w:hAnsi="Verdana"/>
                <w:sz w:val="20"/>
              </w:rPr>
              <w:t>u</w:t>
            </w:r>
            <w:r>
              <w:rPr>
                <w:rFonts w:ascii="Verdana" w:hAnsi="Verdana"/>
                <w:sz w:val="20"/>
              </w:rPr>
              <w:t xml:space="preserve">nd </w:t>
            </w:r>
            <w:r w:rsidR="002603DB">
              <w:rPr>
                <w:rFonts w:ascii="Verdana" w:hAnsi="Verdana"/>
                <w:sz w:val="20"/>
              </w:rPr>
              <w:t>Fehlera</w:t>
            </w:r>
            <w:r>
              <w:rPr>
                <w:rFonts w:ascii="Verdana" w:hAnsi="Verdana"/>
                <w:sz w:val="20"/>
              </w:rPr>
              <w:t>uswer</w:t>
            </w:r>
            <w:r w:rsidR="002603DB">
              <w:rPr>
                <w:rFonts w:ascii="Verdana" w:hAnsi="Verdana"/>
                <w:sz w:val="20"/>
              </w:rPr>
              <w:t>tung</w:t>
            </w:r>
          </w:p>
        </w:tc>
        <w:tc>
          <w:tcPr>
            <w:tcW w:w="851" w:type="dxa"/>
            <w:vAlign w:val="center"/>
          </w:tcPr>
          <w:p w14:paraId="5C683562" w14:textId="77777777" w:rsidR="00526CC0" w:rsidRDefault="00526CC0" w:rsidP="00F61104">
            <w:pPr>
              <w:jc w:val="center"/>
              <w:rPr>
                <w:rFonts w:ascii="Verdana" w:hAnsi="Verdana"/>
                <w:sz w:val="20"/>
              </w:rPr>
            </w:pPr>
            <w:r>
              <w:rPr>
                <w:rFonts w:ascii="Verdana" w:hAnsi="Verdana"/>
                <w:sz w:val="20"/>
              </w:rPr>
              <w:t>I</w:t>
            </w:r>
          </w:p>
        </w:tc>
        <w:tc>
          <w:tcPr>
            <w:tcW w:w="567" w:type="dxa"/>
            <w:vAlign w:val="center"/>
          </w:tcPr>
          <w:p w14:paraId="5C683563" w14:textId="77777777" w:rsidR="00526CC0" w:rsidRDefault="00526CC0" w:rsidP="00F61104">
            <w:pPr>
              <w:jc w:val="center"/>
              <w:rPr>
                <w:rFonts w:ascii="Verdana" w:hAnsi="Verdana"/>
                <w:sz w:val="20"/>
              </w:rPr>
            </w:pPr>
            <w:r>
              <w:rPr>
                <w:rFonts w:ascii="Verdana" w:hAnsi="Verdana"/>
                <w:sz w:val="20"/>
              </w:rPr>
              <w:t>I</w:t>
            </w:r>
          </w:p>
        </w:tc>
        <w:tc>
          <w:tcPr>
            <w:tcW w:w="567" w:type="dxa"/>
            <w:vAlign w:val="center"/>
          </w:tcPr>
          <w:p w14:paraId="5C683564" w14:textId="77777777" w:rsidR="00526CC0" w:rsidRDefault="00526CC0" w:rsidP="00F61104">
            <w:pPr>
              <w:jc w:val="center"/>
              <w:rPr>
                <w:rFonts w:ascii="Verdana" w:hAnsi="Verdana"/>
                <w:sz w:val="20"/>
              </w:rPr>
            </w:pPr>
            <w:r>
              <w:rPr>
                <w:rFonts w:ascii="Verdana" w:hAnsi="Verdana"/>
                <w:sz w:val="20"/>
              </w:rPr>
              <w:t>D</w:t>
            </w:r>
          </w:p>
        </w:tc>
        <w:tc>
          <w:tcPr>
            <w:tcW w:w="850" w:type="dxa"/>
            <w:vAlign w:val="center"/>
          </w:tcPr>
          <w:p w14:paraId="5C683565" w14:textId="77777777" w:rsidR="00526CC0" w:rsidRDefault="00526CC0" w:rsidP="00F61104">
            <w:pPr>
              <w:jc w:val="center"/>
              <w:rPr>
                <w:rFonts w:ascii="Verdana" w:hAnsi="Verdana"/>
                <w:sz w:val="20"/>
              </w:rPr>
            </w:pPr>
            <w:r>
              <w:rPr>
                <w:rFonts w:ascii="Verdana" w:hAnsi="Verdana"/>
                <w:sz w:val="20"/>
              </w:rPr>
              <w:t>I</w:t>
            </w:r>
          </w:p>
        </w:tc>
      </w:tr>
    </w:tbl>
    <w:p w14:paraId="5C683567" w14:textId="77777777" w:rsidR="00CB467D" w:rsidRPr="00CB467D" w:rsidRDefault="00CB467D" w:rsidP="00CB467D"/>
    <w:p w14:paraId="5C683568" w14:textId="77777777" w:rsidR="00790DEA" w:rsidRDefault="002728F6" w:rsidP="00790DEA">
      <w:pPr>
        <w:pStyle w:val="berschrift1"/>
        <w:rPr>
          <w:rFonts w:ascii="Verdana" w:hAnsi="Verdana"/>
          <w:sz w:val="22"/>
        </w:rPr>
      </w:pPr>
      <w:r>
        <w:rPr>
          <w:rFonts w:ascii="Verdana" w:hAnsi="Verdana"/>
          <w:sz w:val="22"/>
        </w:rPr>
        <w:t>Prozessbeschreibung</w:t>
      </w:r>
    </w:p>
    <w:tbl>
      <w:tblPr>
        <w:tblW w:w="0" w:type="auto"/>
        <w:tblLayout w:type="fixed"/>
        <w:tblCellMar>
          <w:left w:w="71" w:type="dxa"/>
          <w:right w:w="71" w:type="dxa"/>
        </w:tblCellMar>
        <w:tblLook w:val="0000" w:firstRow="0" w:lastRow="0" w:firstColumn="0" w:lastColumn="0" w:noHBand="0" w:noVBand="0"/>
      </w:tblPr>
      <w:tblGrid>
        <w:gridCol w:w="7017"/>
        <w:gridCol w:w="1134"/>
        <w:gridCol w:w="1843"/>
      </w:tblGrid>
      <w:tr w:rsidR="00557F04" w14:paraId="5C68356C" w14:textId="77777777" w:rsidTr="00557F04">
        <w:trPr>
          <w:trHeight w:val="556"/>
        </w:trPr>
        <w:tc>
          <w:tcPr>
            <w:tcW w:w="7017" w:type="dxa"/>
            <w:tcBorders>
              <w:top w:val="single" w:sz="12" w:space="0" w:color="auto"/>
              <w:left w:val="single" w:sz="12" w:space="0" w:color="auto"/>
              <w:bottom w:val="single" w:sz="12" w:space="0" w:color="auto"/>
              <w:right w:val="single" w:sz="12" w:space="0" w:color="auto"/>
            </w:tcBorders>
            <w:shd w:val="clear" w:color="auto" w:fill="CCFFFF"/>
            <w:vAlign w:val="center"/>
          </w:tcPr>
          <w:p w14:paraId="5C683569" w14:textId="77777777" w:rsidR="00557F04" w:rsidRPr="00BE3CE2" w:rsidRDefault="00557F04" w:rsidP="00557F04">
            <w:pPr>
              <w:spacing w:after="0"/>
              <w:jc w:val="center"/>
              <w:rPr>
                <w:rFonts w:ascii="Verdana" w:hAnsi="Verdana"/>
                <w:b/>
                <w:sz w:val="16"/>
              </w:rPr>
            </w:pPr>
            <w:r w:rsidRPr="00BE3CE2">
              <w:rPr>
                <w:rFonts w:ascii="Verdana" w:hAnsi="Verdana"/>
                <w:b/>
              </w:rPr>
              <w:br w:type="page"/>
            </w:r>
            <w:r w:rsidR="00BE3CE2" w:rsidRPr="00BE3CE2">
              <w:rPr>
                <w:rFonts w:ascii="Verdana" w:hAnsi="Verdana"/>
                <w:b/>
              </w:rPr>
              <w:t>Prozessdarstellung</w:t>
            </w:r>
          </w:p>
        </w:tc>
        <w:tc>
          <w:tcPr>
            <w:tcW w:w="1134" w:type="dxa"/>
            <w:tcBorders>
              <w:top w:val="single" w:sz="12" w:space="0" w:color="auto"/>
              <w:left w:val="single" w:sz="12" w:space="0" w:color="auto"/>
              <w:bottom w:val="single" w:sz="12" w:space="0" w:color="auto"/>
              <w:right w:val="single" w:sz="12" w:space="0" w:color="auto"/>
            </w:tcBorders>
            <w:shd w:val="clear" w:color="auto" w:fill="CCFFFF"/>
            <w:vAlign w:val="center"/>
          </w:tcPr>
          <w:p w14:paraId="5C68356A" w14:textId="77777777" w:rsidR="00557F04" w:rsidRPr="00557F04" w:rsidRDefault="00557F04" w:rsidP="00557F04">
            <w:pPr>
              <w:spacing w:after="0"/>
              <w:jc w:val="center"/>
              <w:rPr>
                <w:rFonts w:ascii="Verdana" w:hAnsi="Verdana"/>
                <w:b/>
                <w:sz w:val="16"/>
              </w:rPr>
            </w:pPr>
            <w:r w:rsidRPr="00557F04">
              <w:rPr>
                <w:rFonts w:ascii="Verdana" w:hAnsi="Verdana"/>
                <w:b/>
                <w:sz w:val="16"/>
              </w:rPr>
              <w:t>Bereich</w:t>
            </w:r>
          </w:p>
        </w:tc>
        <w:tc>
          <w:tcPr>
            <w:tcW w:w="1843" w:type="dxa"/>
            <w:tcBorders>
              <w:top w:val="single" w:sz="12" w:space="0" w:color="auto"/>
              <w:left w:val="single" w:sz="12" w:space="0" w:color="auto"/>
              <w:bottom w:val="single" w:sz="12" w:space="0" w:color="auto"/>
              <w:right w:val="single" w:sz="12" w:space="0" w:color="auto"/>
            </w:tcBorders>
            <w:shd w:val="clear" w:color="auto" w:fill="CCFFFF"/>
            <w:vAlign w:val="center"/>
          </w:tcPr>
          <w:p w14:paraId="5C68356B" w14:textId="77777777" w:rsidR="00557F04" w:rsidRPr="00557F04" w:rsidRDefault="00557F04" w:rsidP="00557F04">
            <w:pPr>
              <w:spacing w:after="0"/>
              <w:jc w:val="center"/>
              <w:rPr>
                <w:rFonts w:ascii="Verdana" w:hAnsi="Verdana"/>
                <w:b/>
                <w:sz w:val="16"/>
              </w:rPr>
            </w:pPr>
            <w:r>
              <w:rPr>
                <w:rFonts w:ascii="Verdana" w:hAnsi="Verdana"/>
                <w:b/>
                <w:sz w:val="16"/>
              </w:rPr>
              <w:t>Dokument</w:t>
            </w:r>
          </w:p>
        </w:tc>
      </w:tr>
      <w:tr w:rsidR="00557F04" w14:paraId="5C68357C" w14:textId="77777777" w:rsidTr="00002959">
        <w:tc>
          <w:tcPr>
            <w:tcW w:w="7017" w:type="dxa"/>
            <w:tcBorders>
              <w:top w:val="single" w:sz="12" w:space="0" w:color="auto"/>
              <w:left w:val="single" w:sz="12" w:space="0" w:color="auto"/>
              <w:bottom w:val="single" w:sz="12" w:space="0" w:color="auto"/>
              <w:right w:val="single" w:sz="6" w:space="0" w:color="auto"/>
            </w:tcBorders>
          </w:tcPr>
          <w:p w14:paraId="5C68356D" w14:textId="77777777" w:rsidR="00BE3CE2" w:rsidRDefault="00002959" w:rsidP="00215169">
            <w:pPr>
              <w:spacing w:after="0"/>
              <w:jc w:val="center"/>
              <w:rPr>
                <w:sz w:val="24"/>
              </w:rPr>
            </w:pPr>
            <w:r>
              <w:rPr>
                <w:noProof/>
                <w:lang w:val="de-DE" w:eastAsia="de-DE"/>
              </w:rPr>
              <w:drawing>
                <wp:inline distT="0" distB="0" distL="0" distR="0" wp14:anchorId="5C683610" wp14:editId="5C683611">
                  <wp:extent cx="2105025" cy="254317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05025" cy="2543175"/>
                          </a:xfrm>
                          <a:prstGeom prst="rect">
                            <a:avLst/>
                          </a:prstGeom>
                        </pic:spPr>
                      </pic:pic>
                    </a:graphicData>
                  </a:graphic>
                </wp:inline>
              </w:drawing>
            </w:r>
          </w:p>
          <w:p w14:paraId="5C68356E" w14:textId="77777777" w:rsidR="008B30A9" w:rsidRDefault="008B30A9" w:rsidP="00215169">
            <w:pPr>
              <w:spacing w:after="0"/>
              <w:jc w:val="center"/>
              <w:rPr>
                <w:sz w:val="24"/>
              </w:rPr>
            </w:pPr>
          </w:p>
        </w:tc>
        <w:tc>
          <w:tcPr>
            <w:tcW w:w="1134" w:type="dxa"/>
            <w:tcBorders>
              <w:top w:val="single" w:sz="12" w:space="0" w:color="auto"/>
              <w:bottom w:val="single" w:sz="12" w:space="0" w:color="auto"/>
              <w:right w:val="single" w:sz="6" w:space="0" w:color="auto"/>
            </w:tcBorders>
          </w:tcPr>
          <w:p w14:paraId="5C68356F" w14:textId="77777777" w:rsidR="00557F04" w:rsidRDefault="00557F04" w:rsidP="00BA2ADE">
            <w:pPr>
              <w:spacing w:after="0" w:line="240" w:lineRule="auto"/>
              <w:jc w:val="center"/>
              <w:rPr>
                <w:rFonts w:ascii="Verdana" w:hAnsi="Verdana"/>
                <w:sz w:val="20"/>
              </w:rPr>
            </w:pPr>
          </w:p>
          <w:p w14:paraId="5C683570" w14:textId="77777777" w:rsidR="00002959" w:rsidRDefault="00002959" w:rsidP="00BA2ADE">
            <w:pPr>
              <w:spacing w:after="0" w:line="240" w:lineRule="auto"/>
              <w:jc w:val="center"/>
              <w:rPr>
                <w:rFonts w:ascii="Verdana" w:hAnsi="Verdana"/>
                <w:sz w:val="20"/>
              </w:rPr>
            </w:pPr>
          </w:p>
          <w:p w14:paraId="5C683571" w14:textId="77777777" w:rsidR="00002959" w:rsidRDefault="00002959" w:rsidP="00BA2ADE">
            <w:pPr>
              <w:spacing w:after="0" w:line="240" w:lineRule="auto"/>
              <w:jc w:val="center"/>
              <w:rPr>
                <w:rFonts w:ascii="Verdana" w:hAnsi="Verdana"/>
                <w:sz w:val="20"/>
              </w:rPr>
            </w:pPr>
          </w:p>
          <w:p w14:paraId="5C683572" w14:textId="77777777" w:rsidR="00002959" w:rsidRDefault="00002959" w:rsidP="00BA2ADE">
            <w:pPr>
              <w:spacing w:after="0" w:line="240" w:lineRule="auto"/>
              <w:jc w:val="center"/>
              <w:rPr>
                <w:rFonts w:ascii="Verdana" w:hAnsi="Verdana"/>
                <w:sz w:val="20"/>
              </w:rPr>
            </w:pPr>
          </w:p>
          <w:p w14:paraId="5C683573" w14:textId="77777777" w:rsidR="00002959" w:rsidRPr="00BE3CE2" w:rsidRDefault="00002959" w:rsidP="00BA2ADE">
            <w:pPr>
              <w:spacing w:after="0" w:line="240" w:lineRule="auto"/>
              <w:jc w:val="center"/>
              <w:rPr>
                <w:rFonts w:ascii="Verdana" w:hAnsi="Verdana"/>
                <w:sz w:val="20"/>
              </w:rPr>
            </w:pPr>
            <w:r>
              <w:rPr>
                <w:rFonts w:ascii="Verdana" w:hAnsi="Verdana"/>
                <w:sz w:val="20"/>
              </w:rPr>
              <w:t>T / TF</w:t>
            </w:r>
          </w:p>
        </w:tc>
        <w:tc>
          <w:tcPr>
            <w:tcW w:w="1843" w:type="dxa"/>
            <w:tcBorders>
              <w:top w:val="single" w:sz="12" w:space="0" w:color="auto"/>
              <w:left w:val="single" w:sz="6" w:space="0" w:color="auto"/>
              <w:bottom w:val="single" w:sz="12" w:space="0" w:color="auto"/>
              <w:right w:val="single" w:sz="12" w:space="0" w:color="auto"/>
            </w:tcBorders>
          </w:tcPr>
          <w:p w14:paraId="5C683574" w14:textId="77777777" w:rsidR="00983315" w:rsidRDefault="00983315" w:rsidP="00BA2ADE">
            <w:pPr>
              <w:spacing w:after="0" w:line="240" w:lineRule="auto"/>
              <w:jc w:val="center"/>
              <w:rPr>
                <w:rFonts w:ascii="Verdana" w:hAnsi="Verdana"/>
                <w:sz w:val="20"/>
                <w:lang w:val="en-US"/>
              </w:rPr>
            </w:pPr>
          </w:p>
          <w:p w14:paraId="5C683575" w14:textId="77777777" w:rsidR="00002959" w:rsidRDefault="00002959" w:rsidP="00BA2ADE">
            <w:pPr>
              <w:spacing w:after="0" w:line="240" w:lineRule="auto"/>
              <w:jc w:val="center"/>
              <w:rPr>
                <w:rFonts w:ascii="Verdana" w:hAnsi="Verdana"/>
                <w:sz w:val="20"/>
                <w:lang w:val="en-US"/>
              </w:rPr>
            </w:pPr>
          </w:p>
          <w:p w14:paraId="5C683576" w14:textId="77777777" w:rsidR="00002959" w:rsidRDefault="00002959" w:rsidP="00BA2ADE">
            <w:pPr>
              <w:spacing w:after="0" w:line="240" w:lineRule="auto"/>
              <w:jc w:val="center"/>
              <w:rPr>
                <w:rFonts w:ascii="Verdana" w:hAnsi="Verdana"/>
                <w:sz w:val="20"/>
                <w:lang w:val="en-US"/>
              </w:rPr>
            </w:pPr>
          </w:p>
          <w:p w14:paraId="5C683577" w14:textId="77777777" w:rsidR="00002959" w:rsidRDefault="00002959" w:rsidP="00BA2ADE">
            <w:pPr>
              <w:spacing w:after="0" w:line="240" w:lineRule="auto"/>
              <w:jc w:val="center"/>
              <w:rPr>
                <w:rFonts w:ascii="Verdana" w:hAnsi="Verdana"/>
                <w:sz w:val="20"/>
                <w:lang w:val="en-US"/>
              </w:rPr>
            </w:pPr>
          </w:p>
          <w:p w14:paraId="5C683578" w14:textId="77777777" w:rsidR="00002959" w:rsidRDefault="00002959" w:rsidP="00BA2ADE">
            <w:pPr>
              <w:spacing w:after="0" w:line="240" w:lineRule="auto"/>
              <w:jc w:val="center"/>
              <w:rPr>
                <w:rFonts w:ascii="Verdana" w:hAnsi="Verdana"/>
                <w:sz w:val="20"/>
                <w:lang w:val="en-US"/>
              </w:rPr>
            </w:pPr>
            <w:r>
              <w:rPr>
                <w:rFonts w:ascii="Verdana" w:hAnsi="Verdana"/>
                <w:sz w:val="20"/>
                <w:lang w:val="en-US"/>
              </w:rPr>
              <w:t>PB-Nr. 11</w:t>
            </w:r>
          </w:p>
          <w:p w14:paraId="5C683579" w14:textId="77777777" w:rsidR="00002959" w:rsidRDefault="00002959" w:rsidP="00BA2ADE">
            <w:pPr>
              <w:spacing w:after="0" w:line="240" w:lineRule="auto"/>
              <w:jc w:val="center"/>
              <w:rPr>
                <w:rFonts w:ascii="Verdana" w:hAnsi="Verdana"/>
                <w:sz w:val="20"/>
                <w:lang w:val="en-US"/>
              </w:rPr>
            </w:pPr>
            <w:r>
              <w:rPr>
                <w:rFonts w:ascii="Verdana" w:hAnsi="Verdana"/>
                <w:sz w:val="20"/>
                <w:lang w:val="en-US"/>
              </w:rPr>
              <w:t>PB-Nr. 30</w:t>
            </w:r>
          </w:p>
          <w:p w14:paraId="5C68357A" w14:textId="77777777" w:rsidR="00002959" w:rsidRDefault="00002959" w:rsidP="00BA2ADE">
            <w:pPr>
              <w:spacing w:after="0" w:line="240" w:lineRule="auto"/>
              <w:jc w:val="center"/>
              <w:rPr>
                <w:rFonts w:ascii="Verdana" w:hAnsi="Verdana"/>
                <w:sz w:val="20"/>
                <w:lang w:val="en-US"/>
              </w:rPr>
            </w:pPr>
            <w:r>
              <w:rPr>
                <w:rFonts w:ascii="Verdana" w:hAnsi="Verdana"/>
                <w:sz w:val="20"/>
                <w:lang w:val="en-US"/>
              </w:rPr>
              <w:t>PB-Nr. 33</w:t>
            </w:r>
          </w:p>
          <w:p w14:paraId="5C68357B" w14:textId="77777777" w:rsidR="00002959" w:rsidRPr="00BE3CE2" w:rsidRDefault="00002959" w:rsidP="00BA2ADE">
            <w:pPr>
              <w:spacing w:after="0" w:line="240" w:lineRule="auto"/>
              <w:jc w:val="center"/>
              <w:rPr>
                <w:rFonts w:ascii="Verdana" w:hAnsi="Verdana"/>
                <w:sz w:val="20"/>
                <w:lang w:val="en-US"/>
              </w:rPr>
            </w:pPr>
            <w:r>
              <w:rPr>
                <w:rFonts w:ascii="Verdana" w:hAnsi="Verdana"/>
                <w:sz w:val="20"/>
                <w:lang w:val="en-US"/>
              </w:rPr>
              <w:t>ERP</w:t>
            </w:r>
          </w:p>
        </w:tc>
      </w:tr>
    </w:tbl>
    <w:p w14:paraId="5C68357D" w14:textId="77777777" w:rsidR="00002959" w:rsidRDefault="00002959" w:rsidP="00FD036E">
      <w:pPr>
        <w:spacing w:after="120" w:line="240" w:lineRule="auto"/>
        <w:rPr>
          <w:rFonts w:ascii="Verdana" w:hAnsi="Verdana"/>
          <w:b/>
          <w:sz w:val="20"/>
        </w:rPr>
      </w:pPr>
    </w:p>
    <w:p w14:paraId="5C68357E" w14:textId="77777777" w:rsidR="00002959" w:rsidRDefault="00002959" w:rsidP="00002959">
      <w:r>
        <w:br w:type="page"/>
      </w:r>
    </w:p>
    <w:p w14:paraId="5C68357F" w14:textId="77777777" w:rsidR="00002959" w:rsidRDefault="00002959" w:rsidP="00200803">
      <w:pPr>
        <w:spacing w:line="240" w:lineRule="auto"/>
        <w:jc w:val="left"/>
        <w:rPr>
          <w:rFonts w:ascii="Verdana" w:hAnsi="Verdana"/>
          <w:b/>
          <w:sz w:val="20"/>
        </w:rPr>
      </w:pPr>
      <w:bookmarkStart w:id="1" w:name="_Toc73783890"/>
      <w:r w:rsidRPr="00002959">
        <w:rPr>
          <w:rFonts w:ascii="Verdana" w:hAnsi="Verdana"/>
          <w:b/>
          <w:sz w:val="20"/>
        </w:rPr>
        <w:lastRenderedPageBreak/>
        <w:t>3</w:t>
      </w:r>
      <w:r w:rsidRPr="00002959">
        <w:rPr>
          <w:rFonts w:ascii="Verdana" w:hAnsi="Verdana"/>
          <w:b/>
          <w:sz w:val="20"/>
        </w:rPr>
        <w:tab/>
        <w:t>Maßnahmen und Vorgehensweise</w:t>
      </w:r>
      <w:bookmarkEnd w:id="1"/>
    </w:p>
    <w:p w14:paraId="5C683580" w14:textId="5F89D4DB" w:rsidR="00526CC0" w:rsidRPr="00526CC0" w:rsidRDefault="00526CC0" w:rsidP="00526CC0">
      <w:pPr>
        <w:tabs>
          <w:tab w:val="left" w:pos="851"/>
        </w:tabs>
        <w:spacing w:after="60"/>
        <w:rPr>
          <w:rFonts w:ascii="Verdana" w:hAnsi="Verdana"/>
          <w:sz w:val="20"/>
        </w:rPr>
      </w:pPr>
      <w:r w:rsidRPr="00526CC0">
        <w:rPr>
          <w:rFonts w:ascii="Verdana" w:hAnsi="Verdana"/>
          <w:sz w:val="20"/>
        </w:rPr>
        <w:t xml:space="preserve">Die </w:t>
      </w:r>
      <w:r w:rsidRPr="00526CC0">
        <w:rPr>
          <w:rFonts w:ascii="Verdana" w:hAnsi="Verdana"/>
          <w:b/>
          <w:bCs/>
          <w:i/>
          <w:iCs/>
          <w:sz w:val="20"/>
        </w:rPr>
        <w:t xml:space="preserve">Hauptprozesse </w:t>
      </w:r>
      <w:r w:rsidRPr="00526CC0">
        <w:rPr>
          <w:rFonts w:ascii="Verdana" w:hAnsi="Verdana"/>
          <w:sz w:val="20"/>
        </w:rPr>
        <w:t xml:space="preserve">zur Produktrealisierung sowie deren </w:t>
      </w:r>
      <w:r w:rsidRPr="00526CC0">
        <w:rPr>
          <w:rFonts w:ascii="Verdana" w:hAnsi="Verdana"/>
          <w:b/>
          <w:bCs/>
          <w:i/>
          <w:iCs/>
          <w:sz w:val="20"/>
        </w:rPr>
        <w:t xml:space="preserve">Wechselwirkungen </w:t>
      </w:r>
      <w:r w:rsidRPr="00526CC0">
        <w:rPr>
          <w:rFonts w:ascii="Verdana" w:hAnsi="Verdana"/>
          <w:sz w:val="20"/>
        </w:rPr>
        <w:t xml:space="preserve">und </w:t>
      </w:r>
      <w:r w:rsidRPr="00526CC0">
        <w:rPr>
          <w:rFonts w:ascii="Verdana" w:hAnsi="Verdana"/>
          <w:b/>
          <w:bCs/>
          <w:i/>
          <w:iCs/>
          <w:sz w:val="20"/>
        </w:rPr>
        <w:t>Schnittstellen</w:t>
      </w:r>
      <w:r w:rsidRPr="00526CC0">
        <w:rPr>
          <w:rFonts w:ascii="Verdana" w:hAnsi="Verdana"/>
          <w:sz w:val="20"/>
        </w:rPr>
        <w:t>, mit Hinweisen auf d</w:t>
      </w:r>
      <w:r w:rsidR="00832F5F">
        <w:rPr>
          <w:rFonts w:ascii="Verdana" w:hAnsi="Verdana"/>
          <w:sz w:val="20"/>
        </w:rPr>
        <w:t>ie mitgeltenden Anweisungen (PB</w:t>
      </w:r>
      <w:r w:rsidRPr="00526CC0">
        <w:rPr>
          <w:rFonts w:ascii="Verdana" w:hAnsi="Verdana"/>
          <w:sz w:val="20"/>
        </w:rPr>
        <w:t>, OA, AA) und Formblätter / Checklisten (FB) sind mit de</w:t>
      </w:r>
      <w:r>
        <w:rPr>
          <w:rFonts w:ascii="Verdana" w:hAnsi="Verdana"/>
          <w:sz w:val="20"/>
        </w:rPr>
        <w:t>r</w:t>
      </w:r>
      <w:r w:rsidRPr="00526CC0">
        <w:rPr>
          <w:rFonts w:ascii="Verdana" w:hAnsi="Verdana"/>
          <w:sz w:val="20"/>
        </w:rPr>
        <w:t xml:space="preserve"> „</w:t>
      </w:r>
      <w:r w:rsidRPr="00526CC0">
        <w:rPr>
          <w:rFonts w:ascii="Verdana" w:hAnsi="Verdana"/>
          <w:b/>
          <w:bCs/>
          <w:i/>
          <w:iCs/>
          <w:sz w:val="20"/>
        </w:rPr>
        <w:t>Proze</w:t>
      </w:r>
      <w:r>
        <w:rPr>
          <w:rFonts w:ascii="Verdana" w:hAnsi="Verdana"/>
          <w:b/>
          <w:bCs/>
          <w:i/>
          <w:iCs/>
          <w:sz w:val="20"/>
        </w:rPr>
        <w:t>sslandschaft</w:t>
      </w:r>
      <w:r w:rsidRPr="00526CC0">
        <w:rPr>
          <w:rFonts w:ascii="Verdana" w:hAnsi="Verdana"/>
          <w:b/>
          <w:bCs/>
          <w:i/>
          <w:iCs/>
          <w:sz w:val="20"/>
        </w:rPr>
        <w:t>“</w:t>
      </w:r>
      <w:r w:rsidRPr="00526CC0">
        <w:rPr>
          <w:rFonts w:ascii="Verdana" w:hAnsi="Verdana"/>
          <w:sz w:val="20"/>
        </w:rPr>
        <w:t xml:space="preserve"> i</w:t>
      </w:r>
      <w:r>
        <w:rPr>
          <w:rFonts w:ascii="Verdana" w:hAnsi="Verdana"/>
          <w:sz w:val="20"/>
        </w:rPr>
        <w:t>m</w:t>
      </w:r>
      <w:r w:rsidRPr="00526CC0">
        <w:rPr>
          <w:rFonts w:ascii="Verdana" w:hAnsi="Verdana"/>
          <w:sz w:val="20"/>
        </w:rPr>
        <w:t xml:space="preserve"> </w:t>
      </w:r>
      <w:r>
        <w:rPr>
          <w:rFonts w:ascii="Verdana" w:hAnsi="Verdana"/>
          <w:sz w:val="20"/>
        </w:rPr>
        <w:t>QMH</w:t>
      </w:r>
      <w:r w:rsidRPr="00526CC0">
        <w:rPr>
          <w:rFonts w:ascii="Verdana" w:hAnsi="Verdana"/>
          <w:sz w:val="20"/>
        </w:rPr>
        <w:t xml:space="preserve"> </w:t>
      </w:r>
      <w:proofErr w:type="gramStart"/>
      <w:r w:rsidRPr="00526CC0">
        <w:rPr>
          <w:rFonts w:ascii="Verdana" w:hAnsi="Verdana"/>
          <w:sz w:val="20"/>
        </w:rPr>
        <w:t>detailliert  dargestellt</w:t>
      </w:r>
      <w:proofErr w:type="gramEnd"/>
      <w:r w:rsidRPr="00526CC0">
        <w:rPr>
          <w:rFonts w:ascii="Verdana" w:hAnsi="Verdana"/>
          <w:sz w:val="20"/>
        </w:rPr>
        <w:t>.</w:t>
      </w:r>
    </w:p>
    <w:p w14:paraId="5C683581" w14:textId="77777777" w:rsidR="00526CC0" w:rsidRPr="00526CC0" w:rsidRDefault="00526CC0" w:rsidP="00526CC0">
      <w:pPr>
        <w:pStyle w:val="Textkrper"/>
        <w:spacing w:after="60"/>
        <w:rPr>
          <w:rFonts w:ascii="Verdana" w:hAnsi="Verdana"/>
          <w:sz w:val="20"/>
        </w:rPr>
      </w:pPr>
      <w:r w:rsidRPr="00526CC0">
        <w:rPr>
          <w:rFonts w:ascii="Verdana" w:hAnsi="Verdana"/>
          <w:sz w:val="20"/>
        </w:rPr>
        <w:t xml:space="preserve">Die </w:t>
      </w:r>
      <w:r w:rsidRPr="00526CC0">
        <w:rPr>
          <w:rFonts w:ascii="Verdana" w:hAnsi="Verdana"/>
          <w:b/>
          <w:bCs/>
          <w:i/>
          <w:iCs/>
          <w:sz w:val="20"/>
        </w:rPr>
        <w:t xml:space="preserve">Planung </w:t>
      </w:r>
      <w:r w:rsidRPr="00526CC0">
        <w:rPr>
          <w:rFonts w:ascii="Verdana" w:hAnsi="Verdana"/>
          <w:sz w:val="20"/>
        </w:rPr>
        <w:t>der Produktrealisierung basiert auf den mit dem Kunden vertraglich vereinbarten</w:t>
      </w:r>
      <w:r w:rsidRPr="00526CC0">
        <w:rPr>
          <w:rFonts w:ascii="Verdana" w:hAnsi="Verdana"/>
          <w:b/>
          <w:bCs/>
          <w:i/>
          <w:iCs/>
          <w:sz w:val="20"/>
        </w:rPr>
        <w:t xml:space="preserve"> Leistungen </w:t>
      </w:r>
      <w:r w:rsidRPr="00526CC0">
        <w:rPr>
          <w:rFonts w:ascii="Verdana" w:hAnsi="Verdana"/>
          <w:sz w:val="20"/>
        </w:rPr>
        <w:t xml:space="preserve">und </w:t>
      </w:r>
      <w:r w:rsidRPr="00526CC0">
        <w:rPr>
          <w:rFonts w:ascii="Verdana" w:hAnsi="Verdana"/>
          <w:b/>
          <w:bCs/>
          <w:i/>
          <w:iCs/>
          <w:sz w:val="20"/>
        </w:rPr>
        <w:t>Terminen</w:t>
      </w:r>
      <w:r w:rsidRPr="00526CC0">
        <w:rPr>
          <w:rFonts w:ascii="Verdana" w:hAnsi="Verdana"/>
          <w:sz w:val="20"/>
        </w:rPr>
        <w:t xml:space="preserve"> sowie dem i</w:t>
      </w:r>
      <w:r>
        <w:rPr>
          <w:rFonts w:ascii="Verdana" w:hAnsi="Verdana"/>
          <w:sz w:val="20"/>
        </w:rPr>
        <w:t>n der</w:t>
      </w:r>
      <w:r w:rsidRPr="00526CC0">
        <w:rPr>
          <w:rFonts w:ascii="Verdana" w:hAnsi="Verdana"/>
          <w:sz w:val="20"/>
        </w:rPr>
        <w:t xml:space="preserve"> „</w:t>
      </w:r>
      <w:r>
        <w:rPr>
          <w:rFonts w:ascii="Verdana" w:hAnsi="Verdana"/>
          <w:sz w:val="20"/>
        </w:rPr>
        <w:t>Kompetenzmatrix</w:t>
      </w:r>
      <w:r w:rsidRPr="00526CC0">
        <w:rPr>
          <w:rFonts w:ascii="Verdana" w:hAnsi="Verdana"/>
          <w:sz w:val="20"/>
        </w:rPr>
        <w:t xml:space="preserve">“ (FB – Nr. </w:t>
      </w:r>
      <w:r>
        <w:rPr>
          <w:rFonts w:ascii="Verdana" w:hAnsi="Verdana"/>
          <w:sz w:val="20"/>
        </w:rPr>
        <w:t>66</w:t>
      </w:r>
      <w:r w:rsidRPr="00526CC0">
        <w:rPr>
          <w:rFonts w:ascii="Verdana" w:hAnsi="Verdana"/>
          <w:sz w:val="20"/>
        </w:rPr>
        <w:t>) festgelegten Personaleinsatz.</w:t>
      </w:r>
    </w:p>
    <w:p w14:paraId="5C683582" w14:textId="77777777" w:rsidR="00526CC0" w:rsidRPr="00526CC0" w:rsidRDefault="00526CC0" w:rsidP="00526CC0">
      <w:pPr>
        <w:spacing w:after="60"/>
        <w:rPr>
          <w:rFonts w:ascii="Verdana" w:hAnsi="Verdana"/>
          <w:bCs/>
          <w:iCs/>
          <w:sz w:val="20"/>
        </w:rPr>
      </w:pPr>
      <w:r w:rsidRPr="00526CC0">
        <w:rPr>
          <w:rFonts w:ascii="Verdana" w:hAnsi="Verdana"/>
          <w:sz w:val="20"/>
        </w:rPr>
        <w:t xml:space="preserve">Auf </w:t>
      </w:r>
      <w:r w:rsidRPr="00526CC0">
        <w:rPr>
          <w:rFonts w:ascii="Verdana" w:hAnsi="Verdana"/>
          <w:b/>
          <w:i/>
          <w:sz w:val="20"/>
        </w:rPr>
        <w:t xml:space="preserve">Grundlage </w:t>
      </w:r>
      <w:r w:rsidRPr="00526CC0">
        <w:rPr>
          <w:rFonts w:ascii="Verdana" w:hAnsi="Verdana"/>
          <w:sz w:val="20"/>
        </w:rPr>
        <w:t xml:space="preserve">der jeweiligen </w:t>
      </w:r>
      <w:r w:rsidRPr="00526CC0">
        <w:rPr>
          <w:rFonts w:ascii="Verdana" w:hAnsi="Verdana"/>
          <w:b/>
          <w:i/>
          <w:sz w:val="20"/>
        </w:rPr>
        <w:t>„AUFTRAGSBESTÄTIGUNG“</w:t>
      </w:r>
      <w:r w:rsidRPr="00526CC0">
        <w:rPr>
          <w:rFonts w:ascii="Verdana" w:hAnsi="Verdana"/>
          <w:sz w:val="20"/>
        </w:rPr>
        <w:t xml:space="preserve"> („</w:t>
      </w:r>
      <w:r>
        <w:rPr>
          <w:rFonts w:ascii="Verdana" w:hAnsi="Verdana"/>
          <w:sz w:val="20"/>
        </w:rPr>
        <w:t>ERP</w:t>
      </w:r>
      <w:r w:rsidRPr="00526CC0">
        <w:rPr>
          <w:rFonts w:ascii="Verdana" w:hAnsi="Verdana"/>
          <w:sz w:val="20"/>
        </w:rPr>
        <w:t xml:space="preserve"> </w:t>
      </w:r>
      <w:r>
        <w:rPr>
          <w:rFonts w:ascii="Verdana" w:hAnsi="Verdana"/>
          <w:sz w:val="20"/>
        </w:rPr>
        <w:t xml:space="preserve">Sage </w:t>
      </w:r>
      <w:proofErr w:type="spellStart"/>
      <w:r>
        <w:rPr>
          <w:rFonts w:ascii="Verdana" w:hAnsi="Verdana"/>
          <w:sz w:val="20"/>
        </w:rPr>
        <w:t>New</w:t>
      </w:r>
      <w:r w:rsidRPr="00526CC0">
        <w:rPr>
          <w:rFonts w:ascii="Verdana" w:hAnsi="Verdana"/>
          <w:sz w:val="20"/>
        </w:rPr>
        <w:t>Classi</w:t>
      </w:r>
      <w:r>
        <w:rPr>
          <w:rFonts w:ascii="Verdana" w:hAnsi="Verdana"/>
          <w:sz w:val="20"/>
        </w:rPr>
        <w:t>c</w:t>
      </w:r>
      <w:proofErr w:type="spellEnd"/>
      <w:r w:rsidRPr="00526CC0">
        <w:rPr>
          <w:rFonts w:ascii="Verdana" w:hAnsi="Verdana"/>
          <w:sz w:val="20"/>
        </w:rPr>
        <w:t xml:space="preserve">“) werden die Fertigungsprozesse </w:t>
      </w:r>
      <w:r w:rsidRPr="00526CC0">
        <w:rPr>
          <w:rFonts w:ascii="Verdana" w:hAnsi="Verdana"/>
          <w:bCs/>
          <w:iCs/>
          <w:sz w:val="20"/>
        </w:rPr>
        <w:t xml:space="preserve">technologische Planung und Vorbereitung, Materialbeistellung und/oder Materialbestellung sowie die Produktionsdurchführung ausgelöst. </w:t>
      </w:r>
    </w:p>
    <w:p w14:paraId="5C683583" w14:textId="77777777" w:rsidR="00526CC0" w:rsidRPr="00526CC0" w:rsidRDefault="00526CC0" w:rsidP="00526CC0">
      <w:pPr>
        <w:spacing w:after="120"/>
        <w:jc w:val="left"/>
        <w:rPr>
          <w:rFonts w:ascii="Verdana" w:hAnsi="Verdana"/>
          <w:sz w:val="20"/>
        </w:rPr>
      </w:pPr>
      <w:r w:rsidRPr="00526CC0">
        <w:rPr>
          <w:rFonts w:ascii="Verdana" w:hAnsi="Verdana"/>
          <w:b/>
          <w:i/>
          <w:sz w:val="20"/>
        </w:rPr>
        <w:t>Grundlage</w:t>
      </w:r>
      <w:r w:rsidRPr="00526CC0">
        <w:rPr>
          <w:rFonts w:ascii="Verdana" w:hAnsi="Verdana"/>
          <w:bCs/>
          <w:sz w:val="20"/>
        </w:rPr>
        <w:t xml:space="preserve"> der Prozessplanung, -lenkung, -überwachung und -abrechnung sind </w:t>
      </w:r>
      <w:r w:rsidRPr="00526CC0">
        <w:rPr>
          <w:rFonts w:ascii="Verdana" w:hAnsi="Verdana"/>
          <w:bCs/>
          <w:sz w:val="20"/>
        </w:rPr>
        <w:br/>
      </w:r>
      <w:r w:rsidRPr="00526CC0">
        <w:rPr>
          <w:rFonts w:ascii="Verdana" w:hAnsi="Verdana"/>
          <w:sz w:val="20"/>
        </w:rPr>
        <w:t xml:space="preserve">-   der auftragsspezifische „PRODUKTIONSAUFTRAG“ </w:t>
      </w:r>
      <w:r w:rsidRPr="00526CC0">
        <w:rPr>
          <w:rFonts w:ascii="Verdana" w:hAnsi="Verdana"/>
          <w:sz w:val="20"/>
        </w:rPr>
        <w:br/>
        <w:t xml:space="preserve">-   die für jede Arbeitsfolge (AFO) erstellten “LOHNSCHEINE. (verbleiben bis zum letzten </w:t>
      </w:r>
      <w:r w:rsidRPr="00526CC0">
        <w:rPr>
          <w:rFonts w:ascii="Verdana" w:hAnsi="Verdana"/>
          <w:sz w:val="20"/>
        </w:rPr>
        <w:br/>
        <w:t xml:space="preserve">     Arbeitsgang des Loses / </w:t>
      </w:r>
      <w:proofErr w:type="gramStart"/>
      <w:r w:rsidRPr="00526CC0">
        <w:rPr>
          <w:rFonts w:ascii="Verdana" w:hAnsi="Verdana"/>
          <w:sz w:val="20"/>
        </w:rPr>
        <w:t>der geplante Produktionsmenge</w:t>
      </w:r>
      <w:proofErr w:type="gramEnd"/>
      <w:r w:rsidRPr="00526CC0">
        <w:rPr>
          <w:rFonts w:ascii="Verdana" w:hAnsi="Verdana"/>
          <w:sz w:val="20"/>
        </w:rPr>
        <w:t xml:space="preserve"> im </w:t>
      </w:r>
      <w:proofErr w:type="spellStart"/>
      <w:r w:rsidRPr="00526CC0">
        <w:rPr>
          <w:rFonts w:ascii="Verdana" w:hAnsi="Verdana"/>
          <w:sz w:val="20"/>
        </w:rPr>
        <w:t>Prozeß</w:t>
      </w:r>
      <w:proofErr w:type="spellEnd"/>
      <w:r w:rsidRPr="00526CC0">
        <w:rPr>
          <w:rFonts w:ascii="Verdana" w:hAnsi="Verdana"/>
          <w:sz w:val="20"/>
        </w:rPr>
        <w:t>).</w:t>
      </w:r>
    </w:p>
    <w:p w14:paraId="5C683584" w14:textId="77777777" w:rsidR="00526CC0" w:rsidRPr="00526CC0" w:rsidRDefault="00526CC0" w:rsidP="00526CC0">
      <w:pPr>
        <w:spacing w:after="120"/>
        <w:rPr>
          <w:rFonts w:ascii="Verdana" w:hAnsi="Verdana"/>
          <w:bCs/>
          <w:iCs/>
          <w:sz w:val="20"/>
        </w:rPr>
      </w:pPr>
      <w:r w:rsidRPr="00526CC0">
        <w:rPr>
          <w:rFonts w:ascii="Verdana" w:hAnsi="Verdana"/>
          <w:sz w:val="20"/>
        </w:rPr>
        <w:t xml:space="preserve">Die </w:t>
      </w:r>
      <w:r w:rsidRPr="00526CC0">
        <w:rPr>
          <w:rFonts w:ascii="Verdana" w:hAnsi="Verdana"/>
          <w:b/>
          <w:i/>
          <w:sz w:val="20"/>
        </w:rPr>
        <w:t xml:space="preserve">ordnungsgemäße </w:t>
      </w:r>
      <w:r w:rsidRPr="00526CC0">
        <w:rPr>
          <w:rFonts w:ascii="Verdana" w:hAnsi="Verdana"/>
          <w:bCs/>
          <w:iCs/>
          <w:sz w:val="20"/>
        </w:rPr>
        <w:t>Durchführung der vorgegeben Montage- und/oder Prüfarbeitsgänge wird durch den ausführenden Mitarbeiter auf dem jeweiligen „LOHNSCHEIN“ eingetragen und unterschriftlich bestätigt.</w:t>
      </w:r>
    </w:p>
    <w:p w14:paraId="5C683585" w14:textId="77777777" w:rsidR="00526CC0" w:rsidRPr="00002959" w:rsidRDefault="00526CC0" w:rsidP="00200803">
      <w:pPr>
        <w:spacing w:line="240" w:lineRule="auto"/>
        <w:jc w:val="left"/>
        <w:rPr>
          <w:rFonts w:ascii="Verdana" w:hAnsi="Verdana"/>
          <w:b/>
          <w:sz w:val="20"/>
        </w:rPr>
      </w:pPr>
    </w:p>
    <w:p w14:paraId="5C683586" w14:textId="77777777" w:rsidR="00002959" w:rsidRPr="00002959" w:rsidRDefault="00002959" w:rsidP="00200803">
      <w:pPr>
        <w:spacing w:line="240" w:lineRule="auto"/>
        <w:jc w:val="left"/>
        <w:rPr>
          <w:rFonts w:ascii="Verdana" w:hAnsi="Verdana"/>
          <w:sz w:val="20"/>
        </w:rPr>
      </w:pPr>
      <w:bookmarkStart w:id="2" w:name="_Toc73783891"/>
      <w:r w:rsidRPr="00002959">
        <w:rPr>
          <w:rFonts w:ascii="Verdana" w:hAnsi="Verdana"/>
          <w:b/>
          <w:sz w:val="20"/>
        </w:rPr>
        <w:t>3.1</w:t>
      </w:r>
      <w:r w:rsidRPr="00002959">
        <w:rPr>
          <w:rFonts w:ascii="Verdana" w:hAnsi="Verdana"/>
          <w:b/>
          <w:sz w:val="20"/>
        </w:rPr>
        <w:tab/>
        <w:t>Allgemeine Festlegungen</w:t>
      </w:r>
      <w:bookmarkEnd w:id="2"/>
      <w:r>
        <w:rPr>
          <w:rFonts w:ascii="Verdana" w:hAnsi="Verdana"/>
          <w:b/>
          <w:sz w:val="20"/>
        </w:rPr>
        <w:br/>
      </w:r>
      <w:r w:rsidRPr="00002959">
        <w:rPr>
          <w:rFonts w:ascii="Verdana" w:hAnsi="Verdana"/>
          <w:sz w:val="12"/>
        </w:rPr>
        <w:br/>
      </w:r>
      <w:r w:rsidRPr="00002959">
        <w:rPr>
          <w:rFonts w:ascii="Verdana" w:hAnsi="Verdana"/>
          <w:sz w:val="20"/>
        </w:rPr>
        <w:t xml:space="preserve">Das </w:t>
      </w:r>
      <w:r w:rsidRPr="00002959">
        <w:rPr>
          <w:rFonts w:ascii="Verdana" w:hAnsi="Verdana"/>
          <w:b/>
          <w:i/>
          <w:sz w:val="20"/>
        </w:rPr>
        <w:t xml:space="preserve">Produktionssortiment </w:t>
      </w:r>
      <w:r w:rsidRPr="00002959">
        <w:rPr>
          <w:rFonts w:ascii="Verdana" w:hAnsi="Verdana"/>
          <w:sz w:val="20"/>
        </w:rPr>
        <w:t>der MEBATRON Elektronik GmbH umfasst:</w:t>
      </w:r>
      <w:r>
        <w:rPr>
          <w:rFonts w:ascii="Verdana" w:hAnsi="Verdana"/>
          <w:sz w:val="20"/>
        </w:rPr>
        <w:br/>
      </w:r>
      <w:r w:rsidRPr="00002959">
        <w:rPr>
          <w:rFonts w:ascii="Verdana" w:hAnsi="Verdana"/>
          <w:sz w:val="20"/>
        </w:rPr>
        <w:t>-</w:t>
      </w:r>
      <w:r w:rsidRPr="00002959">
        <w:rPr>
          <w:rFonts w:ascii="Verdana" w:hAnsi="Verdana"/>
          <w:sz w:val="20"/>
        </w:rPr>
        <w:tab/>
        <w:t>Baugruppen-Fertigung</w:t>
      </w:r>
      <w:r>
        <w:rPr>
          <w:rFonts w:ascii="Verdana" w:hAnsi="Verdana"/>
          <w:sz w:val="20"/>
        </w:rPr>
        <w:br/>
      </w:r>
      <w:r w:rsidRPr="00002959">
        <w:rPr>
          <w:rFonts w:ascii="Verdana" w:hAnsi="Verdana"/>
          <w:sz w:val="20"/>
        </w:rPr>
        <w:t>-</w:t>
      </w:r>
      <w:r w:rsidRPr="00002959">
        <w:rPr>
          <w:rFonts w:ascii="Verdana" w:hAnsi="Verdana"/>
          <w:sz w:val="20"/>
        </w:rPr>
        <w:tab/>
        <w:t>Fertigung - Kabelbäume und Leitungen</w:t>
      </w:r>
      <w:r>
        <w:rPr>
          <w:rFonts w:ascii="Verdana" w:hAnsi="Verdana"/>
          <w:sz w:val="20"/>
        </w:rPr>
        <w:br/>
      </w:r>
      <w:r w:rsidRPr="00002959">
        <w:rPr>
          <w:rFonts w:ascii="Verdana" w:hAnsi="Verdana"/>
          <w:sz w:val="20"/>
        </w:rPr>
        <w:t>-</w:t>
      </w:r>
      <w:r w:rsidRPr="00002959">
        <w:rPr>
          <w:rFonts w:ascii="Verdana" w:hAnsi="Verdana"/>
          <w:sz w:val="20"/>
        </w:rPr>
        <w:tab/>
        <w:t>Fertigung - Elektronische Geräte.</w:t>
      </w:r>
    </w:p>
    <w:p w14:paraId="5C683587" w14:textId="77777777" w:rsidR="00002959" w:rsidRPr="00002959" w:rsidRDefault="00002959" w:rsidP="00C803B6">
      <w:pPr>
        <w:spacing w:after="0" w:line="240" w:lineRule="auto"/>
        <w:jc w:val="left"/>
        <w:rPr>
          <w:rFonts w:ascii="Verdana" w:hAnsi="Verdana"/>
          <w:sz w:val="20"/>
        </w:rPr>
      </w:pPr>
      <w:r w:rsidRPr="00002959">
        <w:rPr>
          <w:rFonts w:ascii="Verdana" w:hAnsi="Verdana"/>
          <w:sz w:val="20"/>
        </w:rPr>
        <w:t xml:space="preserve">Auf </w:t>
      </w:r>
      <w:r w:rsidRPr="00C803B6">
        <w:rPr>
          <w:rFonts w:ascii="Verdana" w:hAnsi="Verdana"/>
          <w:sz w:val="20"/>
        </w:rPr>
        <w:t>Grundlage</w:t>
      </w:r>
      <w:r w:rsidRPr="00002959">
        <w:rPr>
          <w:rFonts w:ascii="Verdana" w:hAnsi="Verdana"/>
          <w:b/>
          <w:i/>
          <w:sz w:val="20"/>
        </w:rPr>
        <w:t xml:space="preserve"> </w:t>
      </w:r>
      <w:r w:rsidRPr="00002959">
        <w:rPr>
          <w:rFonts w:ascii="Verdana" w:hAnsi="Verdana"/>
          <w:sz w:val="20"/>
        </w:rPr>
        <w:t xml:space="preserve">der jeweiligen </w:t>
      </w:r>
      <w:r w:rsidRPr="00C803B6">
        <w:rPr>
          <w:rFonts w:ascii="Verdana" w:hAnsi="Verdana"/>
          <w:sz w:val="20"/>
        </w:rPr>
        <w:t>„AUFTRAGSBESTÄTIGUNG</w:t>
      </w:r>
      <w:r w:rsidRPr="00002959">
        <w:rPr>
          <w:rFonts w:ascii="Verdana" w:hAnsi="Verdana"/>
          <w:b/>
          <w:i/>
          <w:sz w:val="20"/>
        </w:rPr>
        <w:t>“</w:t>
      </w:r>
      <w:r w:rsidR="00526CC0">
        <w:rPr>
          <w:rFonts w:ascii="Verdana" w:hAnsi="Verdana"/>
          <w:sz w:val="20"/>
        </w:rPr>
        <w:t xml:space="preserve"> (ERP</w:t>
      </w:r>
      <w:r w:rsidRPr="00002959">
        <w:rPr>
          <w:rFonts w:ascii="Verdana" w:hAnsi="Verdana"/>
          <w:sz w:val="20"/>
        </w:rPr>
        <w:t>) werden die Fertigungsprozesse</w:t>
      </w:r>
    </w:p>
    <w:p w14:paraId="5C683588" w14:textId="77777777" w:rsidR="00002959" w:rsidRDefault="00002959" w:rsidP="00200803">
      <w:pPr>
        <w:spacing w:after="0" w:line="240" w:lineRule="auto"/>
        <w:ind w:left="705" w:hanging="705"/>
        <w:jc w:val="left"/>
        <w:rPr>
          <w:rFonts w:ascii="Verdana" w:hAnsi="Verdana"/>
          <w:sz w:val="18"/>
        </w:rPr>
      </w:pPr>
      <w:r w:rsidRPr="00002959">
        <w:rPr>
          <w:rFonts w:ascii="Verdana" w:hAnsi="Verdana"/>
          <w:sz w:val="20"/>
        </w:rPr>
        <w:t>-</w:t>
      </w:r>
      <w:r w:rsidRPr="00002959">
        <w:rPr>
          <w:rFonts w:ascii="Verdana" w:hAnsi="Verdana"/>
          <w:sz w:val="20"/>
        </w:rPr>
        <w:tab/>
      </w:r>
      <w:r w:rsidRPr="00002959">
        <w:rPr>
          <w:rFonts w:ascii="Verdana" w:hAnsi="Verdana"/>
          <w:b/>
          <w:i/>
          <w:sz w:val="20"/>
        </w:rPr>
        <w:t>technologische Planung und Vorbereitung</w:t>
      </w:r>
      <w:r>
        <w:rPr>
          <w:rFonts w:ascii="Verdana" w:hAnsi="Verdana"/>
          <w:sz w:val="20"/>
        </w:rPr>
        <w:t xml:space="preserve"> </w:t>
      </w:r>
      <w:r w:rsidRPr="00002959">
        <w:rPr>
          <w:rFonts w:ascii="Verdana" w:hAnsi="Verdana"/>
          <w:sz w:val="18"/>
        </w:rPr>
        <w:tab/>
      </w:r>
      <w:r>
        <w:rPr>
          <w:rFonts w:ascii="Verdana" w:hAnsi="Verdana"/>
          <w:sz w:val="18"/>
        </w:rPr>
        <w:br/>
      </w:r>
      <w:r w:rsidRPr="00002959">
        <w:rPr>
          <w:rFonts w:ascii="Verdana" w:hAnsi="Verdana"/>
          <w:sz w:val="18"/>
        </w:rPr>
        <w:t>(</w:t>
      </w:r>
      <w:r>
        <w:rPr>
          <w:rFonts w:ascii="Verdana" w:hAnsi="Verdana"/>
          <w:sz w:val="18"/>
        </w:rPr>
        <w:t>Erstellung „STÜCKLISTE</w:t>
      </w:r>
      <w:proofErr w:type="gramStart"/>
      <w:r>
        <w:rPr>
          <w:rFonts w:ascii="Verdana" w:hAnsi="Verdana"/>
          <w:sz w:val="18"/>
        </w:rPr>
        <w:t xml:space="preserve">“,  </w:t>
      </w:r>
      <w:r w:rsidRPr="00002959">
        <w:rPr>
          <w:rFonts w:ascii="Verdana" w:hAnsi="Verdana"/>
          <w:sz w:val="18"/>
        </w:rPr>
        <w:t>„</w:t>
      </w:r>
      <w:proofErr w:type="gramEnd"/>
      <w:r w:rsidRPr="00002959">
        <w:rPr>
          <w:rFonts w:ascii="Verdana" w:hAnsi="Verdana"/>
          <w:sz w:val="18"/>
        </w:rPr>
        <w:t xml:space="preserve">PRODUKTIONSAUFTRAG“ </w:t>
      </w:r>
      <w:r>
        <w:rPr>
          <w:rFonts w:ascii="Verdana" w:hAnsi="Verdana"/>
          <w:sz w:val="18"/>
        </w:rPr>
        <w:t>und „</w:t>
      </w:r>
      <w:r w:rsidRPr="00002959">
        <w:rPr>
          <w:rFonts w:ascii="Verdana" w:hAnsi="Verdana"/>
          <w:sz w:val="18"/>
        </w:rPr>
        <w:t>LOHNSCHEIN“</w:t>
      </w:r>
      <w:r>
        <w:rPr>
          <w:rFonts w:ascii="Verdana" w:hAnsi="Verdana"/>
          <w:sz w:val="18"/>
        </w:rPr>
        <w:t xml:space="preserve"> im ERP</w:t>
      </w:r>
      <w:r w:rsidRPr="00002959">
        <w:rPr>
          <w:rFonts w:ascii="Verdana" w:hAnsi="Verdana"/>
          <w:sz w:val="18"/>
        </w:rPr>
        <w:t>)</w:t>
      </w:r>
    </w:p>
    <w:p w14:paraId="5C683589" w14:textId="77777777" w:rsidR="00002959" w:rsidRPr="00002959" w:rsidRDefault="00002959" w:rsidP="00200803">
      <w:pPr>
        <w:spacing w:after="0" w:line="240" w:lineRule="auto"/>
        <w:ind w:left="705" w:hanging="705"/>
        <w:jc w:val="left"/>
        <w:rPr>
          <w:rFonts w:ascii="Verdana" w:hAnsi="Verdana"/>
          <w:sz w:val="20"/>
        </w:rPr>
      </w:pPr>
      <w:r w:rsidRPr="00002959">
        <w:rPr>
          <w:rFonts w:ascii="Verdana" w:hAnsi="Verdana"/>
          <w:sz w:val="20"/>
        </w:rPr>
        <w:t>-</w:t>
      </w:r>
      <w:r w:rsidRPr="00002959">
        <w:rPr>
          <w:rFonts w:ascii="Verdana" w:hAnsi="Verdana"/>
          <w:sz w:val="20"/>
        </w:rPr>
        <w:tab/>
      </w:r>
      <w:r w:rsidRPr="00002959">
        <w:rPr>
          <w:rFonts w:ascii="Verdana" w:hAnsi="Verdana"/>
          <w:b/>
          <w:i/>
          <w:sz w:val="20"/>
        </w:rPr>
        <w:t xml:space="preserve">Materialbeistellung </w:t>
      </w:r>
      <w:r w:rsidRPr="00002959">
        <w:rPr>
          <w:rFonts w:ascii="Verdana" w:hAnsi="Verdana"/>
          <w:sz w:val="20"/>
        </w:rPr>
        <w:t>und/oder</w:t>
      </w:r>
      <w:r w:rsidRPr="00002959">
        <w:rPr>
          <w:rFonts w:ascii="Verdana" w:hAnsi="Verdana"/>
          <w:b/>
          <w:i/>
          <w:sz w:val="20"/>
        </w:rPr>
        <w:t xml:space="preserve"> Materialbestellung</w:t>
      </w:r>
    </w:p>
    <w:p w14:paraId="5C68358A" w14:textId="77777777" w:rsidR="00002959" w:rsidRPr="00002959" w:rsidRDefault="00002959" w:rsidP="00200803">
      <w:pPr>
        <w:spacing w:after="0" w:line="240" w:lineRule="auto"/>
        <w:jc w:val="left"/>
        <w:rPr>
          <w:rFonts w:ascii="Verdana" w:hAnsi="Verdana"/>
          <w:sz w:val="20"/>
        </w:rPr>
      </w:pPr>
      <w:r w:rsidRPr="00002959">
        <w:rPr>
          <w:rFonts w:ascii="Verdana" w:hAnsi="Verdana"/>
          <w:sz w:val="20"/>
        </w:rPr>
        <w:t>-</w:t>
      </w:r>
      <w:r w:rsidRPr="00002959">
        <w:rPr>
          <w:rFonts w:ascii="Verdana" w:hAnsi="Verdana"/>
          <w:sz w:val="20"/>
        </w:rPr>
        <w:tab/>
      </w:r>
      <w:r w:rsidRPr="00002959">
        <w:rPr>
          <w:rFonts w:ascii="Verdana" w:hAnsi="Verdana"/>
          <w:b/>
          <w:i/>
          <w:sz w:val="20"/>
        </w:rPr>
        <w:t>Produktionsdurchführung</w:t>
      </w:r>
    </w:p>
    <w:p w14:paraId="5C68358B" w14:textId="77777777" w:rsidR="00002959" w:rsidRPr="00002959" w:rsidRDefault="00002959" w:rsidP="00200803">
      <w:pPr>
        <w:spacing w:after="120" w:line="240" w:lineRule="auto"/>
        <w:jc w:val="left"/>
        <w:rPr>
          <w:rFonts w:ascii="Verdana" w:hAnsi="Verdana"/>
          <w:sz w:val="20"/>
        </w:rPr>
      </w:pPr>
      <w:r w:rsidRPr="00002959">
        <w:rPr>
          <w:rFonts w:ascii="Verdana" w:hAnsi="Verdana"/>
          <w:sz w:val="20"/>
        </w:rPr>
        <w:t xml:space="preserve">ausgelöst. </w:t>
      </w:r>
    </w:p>
    <w:p w14:paraId="5C68358C" w14:textId="77777777" w:rsidR="00002959" w:rsidRPr="00002959" w:rsidRDefault="00002959" w:rsidP="00200803">
      <w:pPr>
        <w:spacing w:after="120" w:line="240" w:lineRule="auto"/>
        <w:jc w:val="left"/>
        <w:rPr>
          <w:rFonts w:ascii="Verdana" w:hAnsi="Verdana"/>
          <w:sz w:val="20"/>
        </w:rPr>
      </w:pPr>
      <w:r w:rsidRPr="00002959">
        <w:rPr>
          <w:rFonts w:ascii="Verdana" w:hAnsi="Verdana"/>
          <w:b/>
          <w:i/>
          <w:sz w:val="20"/>
        </w:rPr>
        <w:t xml:space="preserve">Voraussetzung </w:t>
      </w:r>
      <w:r w:rsidRPr="00002959">
        <w:rPr>
          <w:rFonts w:ascii="Verdana" w:hAnsi="Verdana"/>
          <w:sz w:val="20"/>
        </w:rPr>
        <w:t xml:space="preserve">dafür ist die </w:t>
      </w:r>
      <w:r w:rsidRPr="00002959">
        <w:rPr>
          <w:rFonts w:ascii="Verdana" w:hAnsi="Verdana"/>
          <w:b/>
          <w:i/>
          <w:sz w:val="20"/>
        </w:rPr>
        <w:t>Überprüfung</w:t>
      </w:r>
      <w:r w:rsidRPr="00002959">
        <w:rPr>
          <w:rFonts w:ascii="Verdana" w:hAnsi="Verdana"/>
          <w:sz w:val="20"/>
        </w:rPr>
        <w:t xml:space="preserve"> der </w:t>
      </w:r>
      <w:r w:rsidRPr="00002959">
        <w:rPr>
          <w:rFonts w:ascii="Verdana" w:hAnsi="Verdana"/>
          <w:sz w:val="20"/>
        </w:rPr>
        <w:br/>
        <w:t>-   Kundenforderungen / -erwartungen</w:t>
      </w:r>
      <w:r w:rsidRPr="00002959">
        <w:rPr>
          <w:rFonts w:ascii="Verdana" w:hAnsi="Verdana"/>
          <w:sz w:val="20"/>
        </w:rPr>
        <w:br/>
        <w:t>-   technisch-/ technologischen</w:t>
      </w:r>
      <w:r w:rsidRPr="00002959">
        <w:rPr>
          <w:rFonts w:ascii="Verdana" w:hAnsi="Verdana"/>
          <w:sz w:val="20"/>
        </w:rPr>
        <w:br/>
        <w:t>-   materiellen-, terminlichen- und personellen</w:t>
      </w:r>
      <w:r w:rsidRPr="00002959">
        <w:rPr>
          <w:rFonts w:ascii="Verdana" w:hAnsi="Verdana"/>
          <w:sz w:val="20"/>
        </w:rPr>
        <w:br/>
      </w:r>
      <w:r w:rsidRPr="00002959">
        <w:rPr>
          <w:rFonts w:ascii="Verdana" w:hAnsi="Verdana"/>
          <w:b/>
          <w:i/>
          <w:sz w:val="20"/>
        </w:rPr>
        <w:t>Voraussetzungen</w:t>
      </w:r>
      <w:r w:rsidRPr="00002959">
        <w:rPr>
          <w:rFonts w:ascii="Verdana" w:hAnsi="Verdana"/>
          <w:sz w:val="20"/>
        </w:rPr>
        <w:t xml:space="preserve"> zur Fertigung im Ergebnis der Vertragsprüfung (</w:t>
      </w:r>
      <w:r>
        <w:rPr>
          <w:rFonts w:ascii="Verdana" w:hAnsi="Verdana"/>
          <w:sz w:val="20"/>
        </w:rPr>
        <w:t xml:space="preserve">PB-Nr. </w:t>
      </w:r>
      <w:r w:rsidR="00200803">
        <w:rPr>
          <w:rFonts w:ascii="Verdana" w:hAnsi="Verdana"/>
          <w:sz w:val="20"/>
        </w:rPr>
        <w:t>20</w:t>
      </w:r>
      <w:r w:rsidRPr="00002959">
        <w:rPr>
          <w:rFonts w:ascii="Verdana" w:hAnsi="Verdana"/>
          <w:sz w:val="20"/>
        </w:rPr>
        <w:t>).</w:t>
      </w:r>
    </w:p>
    <w:p w14:paraId="5C68358D" w14:textId="77777777" w:rsidR="00002959" w:rsidRPr="00AB0F43" w:rsidRDefault="00002959" w:rsidP="00200803">
      <w:pPr>
        <w:pStyle w:val="berschrift2"/>
        <w:numPr>
          <w:ilvl w:val="0"/>
          <w:numId w:val="0"/>
        </w:numPr>
        <w:spacing w:after="120" w:line="240" w:lineRule="auto"/>
        <w:ind w:left="360" w:hanging="360"/>
        <w:jc w:val="left"/>
        <w:rPr>
          <w:rFonts w:ascii="Verdana" w:eastAsiaTheme="minorHAnsi" w:hAnsi="Verdana" w:cstheme="minorBidi"/>
          <w:bCs w:val="0"/>
          <w:smallCaps w:val="0"/>
          <w:sz w:val="20"/>
          <w:szCs w:val="22"/>
        </w:rPr>
      </w:pPr>
      <w:bookmarkStart w:id="3" w:name="_Toc73783892"/>
      <w:r w:rsidRPr="00AB0F43">
        <w:rPr>
          <w:rFonts w:ascii="Verdana" w:eastAsiaTheme="minorHAnsi" w:hAnsi="Verdana" w:cstheme="minorBidi"/>
          <w:bCs w:val="0"/>
          <w:smallCaps w:val="0"/>
          <w:sz w:val="20"/>
          <w:szCs w:val="22"/>
        </w:rPr>
        <w:t>3.2</w:t>
      </w:r>
      <w:r w:rsidR="00200803" w:rsidRPr="00AB0F43">
        <w:rPr>
          <w:rFonts w:ascii="Verdana" w:eastAsiaTheme="minorHAnsi" w:hAnsi="Verdana" w:cstheme="minorBidi"/>
          <w:bCs w:val="0"/>
          <w:smallCaps w:val="0"/>
          <w:sz w:val="20"/>
          <w:szCs w:val="22"/>
        </w:rPr>
        <w:tab/>
      </w:r>
      <w:r w:rsidRPr="00AB0F43">
        <w:rPr>
          <w:rFonts w:ascii="Verdana" w:eastAsiaTheme="minorHAnsi" w:hAnsi="Verdana" w:cstheme="minorBidi"/>
          <w:bCs w:val="0"/>
          <w:smallCaps w:val="0"/>
          <w:sz w:val="20"/>
          <w:szCs w:val="22"/>
        </w:rPr>
        <w:tab/>
        <w:t>Prozessplanung</w:t>
      </w:r>
      <w:bookmarkEnd w:id="3"/>
    </w:p>
    <w:p w14:paraId="5C68358E" w14:textId="77777777" w:rsidR="008D280B" w:rsidRPr="007D21B7" w:rsidRDefault="008D280B" w:rsidP="00C803B6">
      <w:pPr>
        <w:spacing w:after="0"/>
        <w:jc w:val="left"/>
        <w:rPr>
          <w:rFonts w:ascii="Verdana" w:hAnsi="Verdana"/>
          <w:color w:val="FF0000"/>
          <w:sz w:val="16"/>
        </w:rPr>
      </w:pPr>
      <w:r w:rsidRPr="00AB0F43">
        <w:rPr>
          <w:rFonts w:ascii="Verdana" w:hAnsi="Verdana"/>
          <w:sz w:val="20"/>
        </w:rPr>
        <w:t>Der Produktionsauftrag mit zugehöriger technologischer Dokumentation wird im ERP auf Grundlage</w:t>
      </w:r>
      <w:r w:rsidR="008D04A3" w:rsidRPr="00AB0F43">
        <w:rPr>
          <w:rFonts w:ascii="Verdana" w:hAnsi="Verdana"/>
          <w:sz w:val="20"/>
        </w:rPr>
        <w:t xml:space="preserve"> des ABF/der Kundenbestellung und</w:t>
      </w:r>
      <w:r w:rsidRPr="00AB0F43">
        <w:rPr>
          <w:rFonts w:ascii="Verdana" w:hAnsi="Verdana"/>
          <w:sz w:val="20"/>
        </w:rPr>
        <w:t xml:space="preserve"> der jeweils aktuellen Stückliste</w:t>
      </w:r>
      <w:r w:rsidR="002603DB" w:rsidRPr="00AB0F43">
        <w:rPr>
          <w:rFonts w:ascii="Verdana" w:hAnsi="Verdana"/>
          <w:sz w:val="20"/>
        </w:rPr>
        <w:t xml:space="preserve"> durch TF erstellt</w:t>
      </w:r>
      <w:r w:rsidRPr="00AB0F43">
        <w:rPr>
          <w:rFonts w:ascii="Verdana" w:hAnsi="Verdana"/>
          <w:sz w:val="20"/>
        </w:rPr>
        <w:t xml:space="preserve">. Die Fertigungsunterlagen mit Kunden-BOM, </w:t>
      </w:r>
      <w:proofErr w:type="spellStart"/>
      <w:r w:rsidRPr="00AB0F43">
        <w:rPr>
          <w:rFonts w:ascii="Verdana" w:hAnsi="Verdana"/>
          <w:sz w:val="20"/>
        </w:rPr>
        <w:t>PlacePlan</w:t>
      </w:r>
      <w:proofErr w:type="spellEnd"/>
      <w:r w:rsidRPr="00AB0F43">
        <w:rPr>
          <w:rFonts w:ascii="Verdana" w:hAnsi="Verdana"/>
          <w:sz w:val="20"/>
        </w:rPr>
        <w:t xml:space="preserve">, ggf. Prüfplänen und weiteren </w:t>
      </w:r>
      <w:r w:rsidR="008D04A3" w:rsidRPr="00AB0F43">
        <w:rPr>
          <w:rFonts w:ascii="Verdana" w:hAnsi="Verdana"/>
          <w:sz w:val="20"/>
        </w:rPr>
        <w:t>Kundend</w:t>
      </w:r>
      <w:r w:rsidRPr="00AB0F43">
        <w:rPr>
          <w:rFonts w:ascii="Verdana" w:hAnsi="Verdana"/>
          <w:sz w:val="20"/>
        </w:rPr>
        <w:t xml:space="preserve">okumentationen werden gem. PB-Nr. 11 durch TF erstellt bzw. vorhandene geprüft und aktualisiert. </w:t>
      </w:r>
      <w:r w:rsidR="002603DB" w:rsidRPr="00AB0F43">
        <w:rPr>
          <w:rFonts w:ascii="Verdana" w:hAnsi="Verdana"/>
          <w:sz w:val="20"/>
        </w:rPr>
        <w:t xml:space="preserve">Der Bereich TF ist zudem für die Entgegennahme, Kennzeichnung und Serverablage von Kundendokumentation (Zeichnungen, </w:t>
      </w:r>
      <w:r w:rsidR="00AB0F43" w:rsidRPr="00AB0F43">
        <w:rPr>
          <w:rFonts w:ascii="Verdana" w:hAnsi="Verdana"/>
          <w:sz w:val="20"/>
        </w:rPr>
        <w:t>Stücklisten, Bestückungspläne, Prüfanweisungen etc.) zuständig. Vor Verwendung müssen diese Zugeordnet und die Plausibilität geprüft werden.</w:t>
      </w:r>
      <w:r w:rsidRPr="00AB0F43">
        <w:rPr>
          <w:rFonts w:ascii="Verdana" w:hAnsi="Verdana"/>
          <w:sz w:val="20"/>
        </w:rPr>
        <w:br/>
      </w:r>
      <w:r w:rsidRPr="00AB0F43">
        <w:rPr>
          <w:rFonts w:ascii="Verdana" w:hAnsi="Verdana"/>
          <w:b/>
          <w:i/>
          <w:sz w:val="20"/>
        </w:rPr>
        <w:t xml:space="preserve">Hinweis: </w:t>
      </w:r>
      <w:r w:rsidRPr="00AB0F43">
        <w:rPr>
          <w:rFonts w:ascii="Verdana" w:hAnsi="Verdana"/>
          <w:sz w:val="20"/>
        </w:rPr>
        <w:t xml:space="preserve">Um die korrekte Umsetzung komplett neu erstellter Stücklisten zu bestätigen, ist </w:t>
      </w:r>
      <w:r w:rsidRPr="00AB0F43">
        <w:rPr>
          <w:rFonts w:ascii="Verdana" w:hAnsi="Verdana"/>
          <w:sz w:val="20"/>
        </w:rPr>
        <w:br/>
      </w:r>
      <w:r w:rsidRPr="008D280B">
        <w:rPr>
          <w:rFonts w:ascii="Verdana" w:hAnsi="Verdana"/>
          <w:sz w:val="20"/>
        </w:rPr>
        <w:t xml:space="preserve">               eine Prüfung durch einen weiteren Mitarbeiter (TF, EM oder KL) notwendig. Diese </w:t>
      </w:r>
      <w:r w:rsidRPr="008D280B">
        <w:rPr>
          <w:rFonts w:ascii="Verdana" w:hAnsi="Verdana"/>
          <w:sz w:val="20"/>
        </w:rPr>
        <w:br/>
        <w:t xml:space="preserve">               Prüfung muss im Zusatztext der Stückliste dokumentiert werden.</w:t>
      </w:r>
    </w:p>
    <w:p w14:paraId="5C68358F" w14:textId="77777777" w:rsidR="008D280B" w:rsidRDefault="008D280B" w:rsidP="00200803">
      <w:pPr>
        <w:spacing w:after="120" w:line="240" w:lineRule="auto"/>
        <w:jc w:val="left"/>
        <w:rPr>
          <w:rFonts w:ascii="Verdana" w:hAnsi="Verdana"/>
          <w:b/>
          <w:i/>
          <w:sz w:val="20"/>
        </w:rPr>
      </w:pPr>
    </w:p>
    <w:p w14:paraId="5C683590" w14:textId="77777777" w:rsidR="008D280B" w:rsidRDefault="00002959" w:rsidP="00C803B6">
      <w:pPr>
        <w:spacing w:after="120"/>
        <w:jc w:val="left"/>
        <w:rPr>
          <w:rFonts w:ascii="Verdana" w:hAnsi="Verdana"/>
          <w:sz w:val="20"/>
        </w:rPr>
      </w:pPr>
      <w:r w:rsidRPr="00002959">
        <w:rPr>
          <w:rFonts w:ascii="Verdana" w:hAnsi="Verdana"/>
          <w:b/>
          <w:i/>
          <w:sz w:val="20"/>
        </w:rPr>
        <w:t xml:space="preserve">Grundlage </w:t>
      </w:r>
      <w:r w:rsidRPr="00002959">
        <w:rPr>
          <w:rFonts w:ascii="Verdana" w:hAnsi="Verdana"/>
          <w:sz w:val="20"/>
        </w:rPr>
        <w:t xml:space="preserve">der </w:t>
      </w:r>
      <w:r w:rsidRPr="00002959">
        <w:rPr>
          <w:rFonts w:ascii="Verdana" w:hAnsi="Verdana"/>
          <w:b/>
          <w:sz w:val="20"/>
        </w:rPr>
        <w:t xml:space="preserve">Prozessplanung, -lenkung, -überwachung und -abrechnung </w:t>
      </w:r>
      <w:r w:rsidRPr="00002959">
        <w:rPr>
          <w:rFonts w:ascii="Verdana" w:hAnsi="Verdana"/>
          <w:sz w:val="20"/>
        </w:rPr>
        <w:t xml:space="preserve">sind </w:t>
      </w:r>
      <w:r w:rsidRPr="00002959">
        <w:rPr>
          <w:rFonts w:ascii="Verdana" w:hAnsi="Verdana"/>
          <w:sz w:val="20"/>
        </w:rPr>
        <w:br/>
        <w:t xml:space="preserve">-   der auftragsspezifische „PRODUKTIONSAUFTRAG“ </w:t>
      </w:r>
      <w:r w:rsidRPr="00002959">
        <w:rPr>
          <w:rFonts w:ascii="Verdana" w:hAnsi="Verdana"/>
          <w:sz w:val="20"/>
        </w:rPr>
        <w:br/>
        <w:t>-   die für jede Arbeitsfolge (AFO) erstellten “LOHNSCHEINE</w:t>
      </w:r>
      <w:r w:rsidR="00200803">
        <w:rPr>
          <w:rFonts w:ascii="Verdana" w:hAnsi="Verdana"/>
          <w:sz w:val="20"/>
        </w:rPr>
        <w:t>“</w:t>
      </w:r>
      <w:r w:rsidRPr="00002959">
        <w:rPr>
          <w:rFonts w:ascii="Verdana" w:hAnsi="Verdana"/>
          <w:sz w:val="20"/>
        </w:rPr>
        <w:t>.</w:t>
      </w:r>
    </w:p>
    <w:p w14:paraId="5C683591" w14:textId="77777777" w:rsidR="00002959" w:rsidRPr="00002959" w:rsidRDefault="00002959" w:rsidP="00C803B6">
      <w:pPr>
        <w:spacing w:after="120"/>
        <w:jc w:val="left"/>
        <w:rPr>
          <w:rFonts w:ascii="Verdana" w:hAnsi="Verdana"/>
          <w:sz w:val="20"/>
        </w:rPr>
      </w:pPr>
      <w:r w:rsidRPr="00002959">
        <w:rPr>
          <w:rFonts w:ascii="Verdana" w:hAnsi="Verdana"/>
          <w:sz w:val="20"/>
        </w:rPr>
        <w:t>Diese verbleiben bis zum letzten Arbeitsgang des Loses (geplante Produktions</w:t>
      </w:r>
      <w:r w:rsidR="00200803">
        <w:rPr>
          <w:rFonts w:ascii="Verdana" w:hAnsi="Verdana"/>
          <w:sz w:val="20"/>
        </w:rPr>
        <w:t xml:space="preserve">menge) im </w:t>
      </w:r>
      <w:r w:rsidRPr="00002959">
        <w:rPr>
          <w:rFonts w:ascii="Verdana" w:hAnsi="Verdana"/>
          <w:sz w:val="20"/>
        </w:rPr>
        <w:t xml:space="preserve">     Proze</w:t>
      </w:r>
      <w:r w:rsidR="008D280B">
        <w:rPr>
          <w:rFonts w:ascii="Verdana" w:hAnsi="Verdana"/>
          <w:sz w:val="20"/>
        </w:rPr>
        <w:t>ss</w:t>
      </w:r>
      <w:r w:rsidRPr="00002959">
        <w:rPr>
          <w:rFonts w:ascii="Verdana" w:hAnsi="Verdana"/>
          <w:sz w:val="20"/>
        </w:rPr>
        <w:t>.</w:t>
      </w:r>
    </w:p>
    <w:p w14:paraId="5C683592" w14:textId="77777777" w:rsidR="00002959" w:rsidRPr="00002959" w:rsidRDefault="00002959" w:rsidP="00C803B6">
      <w:pPr>
        <w:spacing w:after="120"/>
        <w:jc w:val="left"/>
        <w:rPr>
          <w:rFonts w:ascii="Verdana" w:hAnsi="Verdana"/>
          <w:sz w:val="20"/>
        </w:rPr>
      </w:pPr>
      <w:r w:rsidRPr="00002959">
        <w:rPr>
          <w:rFonts w:ascii="Verdana" w:hAnsi="Verdana"/>
          <w:sz w:val="20"/>
        </w:rPr>
        <w:t xml:space="preserve">Die </w:t>
      </w:r>
      <w:r w:rsidRPr="00002959">
        <w:rPr>
          <w:rFonts w:ascii="Verdana" w:hAnsi="Verdana"/>
          <w:b/>
          <w:bCs/>
          <w:i/>
          <w:iCs/>
          <w:sz w:val="20"/>
        </w:rPr>
        <w:t>Prozessplanung</w:t>
      </w:r>
      <w:r w:rsidRPr="00002959">
        <w:rPr>
          <w:rFonts w:ascii="Verdana" w:hAnsi="Verdana"/>
          <w:sz w:val="20"/>
        </w:rPr>
        <w:t xml:space="preserve"> ist durch die </w:t>
      </w:r>
      <w:r w:rsidR="00200803">
        <w:rPr>
          <w:rFonts w:ascii="Verdana" w:hAnsi="Verdana"/>
          <w:sz w:val="20"/>
        </w:rPr>
        <w:t>tägliche</w:t>
      </w:r>
      <w:r w:rsidRPr="00002959">
        <w:rPr>
          <w:rFonts w:ascii="Verdana" w:hAnsi="Verdana"/>
          <w:sz w:val="20"/>
        </w:rPr>
        <w:t xml:space="preserve"> Planung der </w:t>
      </w:r>
      <w:r w:rsidRPr="00002959">
        <w:rPr>
          <w:rFonts w:ascii="Verdana" w:hAnsi="Verdana"/>
          <w:b/>
          <w:bCs/>
          <w:i/>
          <w:iCs/>
          <w:sz w:val="20"/>
        </w:rPr>
        <w:t>Maschinenbelegung</w:t>
      </w:r>
      <w:r w:rsidRPr="00002959">
        <w:rPr>
          <w:rFonts w:ascii="Verdana" w:hAnsi="Verdana"/>
          <w:sz w:val="20"/>
        </w:rPr>
        <w:t xml:space="preserve"> via Excel zu konkretisieren. Weitere </w:t>
      </w:r>
      <w:r w:rsidRPr="00002959">
        <w:rPr>
          <w:rFonts w:ascii="Verdana" w:hAnsi="Verdana"/>
          <w:b/>
          <w:i/>
          <w:sz w:val="20"/>
        </w:rPr>
        <w:t>Schnittstellen</w:t>
      </w:r>
      <w:r w:rsidRPr="00002959">
        <w:rPr>
          <w:rFonts w:ascii="Verdana" w:hAnsi="Verdana"/>
          <w:sz w:val="20"/>
        </w:rPr>
        <w:t xml:space="preserve"> in der Planung sind die „Lauf-Auf“-Liste, Kundenbezogene Excel-Listen und eine Lieferplanung i</w:t>
      </w:r>
      <w:r w:rsidR="00200803">
        <w:rPr>
          <w:rFonts w:ascii="Verdana" w:hAnsi="Verdana"/>
          <w:sz w:val="20"/>
        </w:rPr>
        <w:t>m</w:t>
      </w:r>
      <w:r w:rsidRPr="00002959">
        <w:rPr>
          <w:rFonts w:ascii="Verdana" w:hAnsi="Verdana"/>
          <w:sz w:val="20"/>
        </w:rPr>
        <w:t xml:space="preserve"> MS Outlook</w:t>
      </w:r>
      <w:r w:rsidR="00200803">
        <w:rPr>
          <w:rFonts w:ascii="Verdana" w:hAnsi="Verdana"/>
          <w:sz w:val="20"/>
        </w:rPr>
        <w:t xml:space="preserve"> - Terminkalender</w:t>
      </w:r>
      <w:r w:rsidRPr="00002959">
        <w:rPr>
          <w:rFonts w:ascii="Verdana" w:hAnsi="Verdana"/>
          <w:sz w:val="20"/>
        </w:rPr>
        <w:t>.</w:t>
      </w:r>
    </w:p>
    <w:p w14:paraId="5C683593" w14:textId="77777777" w:rsidR="00002959" w:rsidRPr="00002959" w:rsidRDefault="00002959" w:rsidP="00C803B6">
      <w:pPr>
        <w:spacing w:after="120"/>
        <w:jc w:val="left"/>
        <w:rPr>
          <w:rFonts w:ascii="Verdana" w:hAnsi="Verdana"/>
          <w:sz w:val="20"/>
        </w:rPr>
      </w:pPr>
      <w:r w:rsidRPr="00002959">
        <w:rPr>
          <w:rFonts w:ascii="Verdana" w:hAnsi="Verdana"/>
          <w:sz w:val="20"/>
        </w:rPr>
        <w:t xml:space="preserve">Die </w:t>
      </w:r>
      <w:r w:rsidRPr="00002959">
        <w:rPr>
          <w:rFonts w:ascii="Verdana" w:hAnsi="Verdana"/>
          <w:b/>
          <w:i/>
          <w:sz w:val="20"/>
        </w:rPr>
        <w:t>ordnungsgemäße Durchführung</w:t>
      </w:r>
      <w:r w:rsidRPr="00002959">
        <w:rPr>
          <w:rFonts w:ascii="Verdana" w:hAnsi="Verdana"/>
          <w:sz w:val="20"/>
        </w:rPr>
        <w:t xml:space="preserve"> der vorgegeben Montage- und/oder Prüfarbeitsgänge ist durch den ausführenden Mitarbeiter </w:t>
      </w:r>
      <w:r w:rsidRPr="00002959">
        <w:rPr>
          <w:rFonts w:ascii="Verdana" w:hAnsi="Verdana"/>
          <w:b/>
          <w:i/>
          <w:sz w:val="20"/>
        </w:rPr>
        <w:t xml:space="preserve">auf </w:t>
      </w:r>
      <w:r w:rsidRPr="00002959">
        <w:rPr>
          <w:rFonts w:ascii="Verdana" w:hAnsi="Verdana"/>
          <w:sz w:val="20"/>
        </w:rPr>
        <w:t xml:space="preserve">dem jeweiligen „LOHNSCHEIN“ </w:t>
      </w:r>
      <w:r w:rsidRPr="00002959">
        <w:rPr>
          <w:rFonts w:ascii="Verdana" w:hAnsi="Verdana"/>
          <w:b/>
          <w:i/>
          <w:sz w:val="20"/>
        </w:rPr>
        <w:t>eingetragen</w:t>
      </w:r>
      <w:r w:rsidRPr="00002959">
        <w:rPr>
          <w:rFonts w:ascii="Verdana" w:hAnsi="Verdana"/>
          <w:sz w:val="20"/>
        </w:rPr>
        <w:t xml:space="preserve"> und </w:t>
      </w:r>
      <w:r w:rsidRPr="00002959">
        <w:rPr>
          <w:rFonts w:ascii="Verdana" w:hAnsi="Verdana"/>
          <w:b/>
          <w:i/>
          <w:sz w:val="20"/>
        </w:rPr>
        <w:t>unterschriftlich</w:t>
      </w:r>
      <w:r w:rsidRPr="00002959">
        <w:rPr>
          <w:rFonts w:ascii="Verdana" w:hAnsi="Verdana"/>
          <w:sz w:val="20"/>
        </w:rPr>
        <w:t xml:space="preserve"> zu bestätigen.</w:t>
      </w:r>
    </w:p>
    <w:p w14:paraId="5C683594" w14:textId="77777777" w:rsidR="00002959" w:rsidRPr="00002959" w:rsidRDefault="00002959" w:rsidP="00C803B6">
      <w:pPr>
        <w:pStyle w:val="Textkrper23"/>
        <w:spacing w:line="276" w:lineRule="auto"/>
        <w:jc w:val="left"/>
        <w:rPr>
          <w:rFonts w:ascii="Verdana" w:hAnsi="Verdana"/>
          <w:sz w:val="20"/>
        </w:rPr>
      </w:pPr>
      <w:r w:rsidRPr="00002959">
        <w:rPr>
          <w:rFonts w:ascii="Verdana" w:hAnsi="Verdana"/>
          <w:sz w:val="20"/>
        </w:rPr>
        <w:t xml:space="preserve">Im Prozess als </w:t>
      </w:r>
      <w:r w:rsidRPr="00002959">
        <w:rPr>
          <w:rFonts w:ascii="Verdana" w:hAnsi="Verdana"/>
          <w:b/>
          <w:i/>
          <w:sz w:val="20"/>
        </w:rPr>
        <w:t xml:space="preserve">fehlerhaft </w:t>
      </w:r>
      <w:r w:rsidRPr="00002959">
        <w:rPr>
          <w:rFonts w:ascii="Verdana" w:hAnsi="Verdana"/>
          <w:sz w:val="20"/>
        </w:rPr>
        <w:t xml:space="preserve">ermittelte Produkte werden entsprechend den Festlegungen der </w:t>
      </w:r>
      <w:r w:rsidR="00200803" w:rsidRPr="00200803">
        <w:rPr>
          <w:rFonts w:ascii="Verdana" w:hAnsi="Verdana"/>
          <w:sz w:val="20"/>
        </w:rPr>
        <w:t>PB-Nr. 34</w:t>
      </w:r>
      <w:r w:rsidRPr="00002959">
        <w:rPr>
          <w:rFonts w:ascii="Verdana" w:hAnsi="Verdana"/>
          <w:sz w:val="20"/>
        </w:rPr>
        <w:t xml:space="preserve"> behandelt.</w:t>
      </w:r>
    </w:p>
    <w:p w14:paraId="5C683595" w14:textId="77777777" w:rsidR="00002959" w:rsidRPr="00200803" w:rsidRDefault="00002959" w:rsidP="00C803B6">
      <w:pPr>
        <w:pStyle w:val="berschrift2"/>
        <w:numPr>
          <w:ilvl w:val="0"/>
          <w:numId w:val="0"/>
        </w:numPr>
        <w:spacing w:after="120"/>
        <w:ind w:left="360" w:hanging="360"/>
        <w:jc w:val="left"/>
        <w:rPr>
          <w:rFonts w:ascii="Verdana" w:eastAsiaTheme="minorHAnsi" w:hAnsi="Verdana" w:cstheme="minorBidi"/>
          <w:bCs w:val="0"/>
          <w:smallCaps w:val="0"/>
          <w:sz w:val="20"/>
          <w:szCs w:val="22"/>
        </w:rPr>
      </w:pPr>
      <w:bookmarkStart w:id="4" w:name="_Toc73783893"/>
      <w:r w:rsidRPr="00200803">
        <w:rPr>
          <w:rFonts w:ascii="Verdana" w:eastAsiaTheme="minorHAnsi" w:hAnsi="Verdana" w:cstheme="minorBidi"/>
          <w:bCs w:val="0"/>
          <w:smallCaps w:val="0"/>
          <w:sz w:val="20"/>
          <w:szCs w:val="22"/>
        </w:rPr>
        <w:t>3.3</w:t>
      </w:r>
      <w:r w:rsidRPr="00200803">
        <w:rPr>
          <w:rFonts w:ascii="Verdana" w:eastAsiaTheme="minorHAnsi" w:hAnsi="Verdana" w:cstheme="minorBidi"/>
          <w:bCs w:val="0"/>
          <w:smallCaps w:val="0"/>
          <w:sz w:val="20"/>
          <w:szCs w:val="22"/>
        </w:rPr>
        <w:tab/>
      </w:r>
      <w:r w:rsidR="00200803">
        <w:rPr>
          <w:rFonts w:ascii="Verdana" w:eastAsiaTheme="minorHAnsi" w:hAnsi="Verdana" w:cstheme="minorBidi"/>
          <w:bCs w:val="0"/>
          <w:smallCaps w:val="0"/>
          <w:sz w:val="20"/>
          <w:szCs w:val="22"/>
        </w:rPr>
        <w:tab/>
      </w:r>
      <w:r w:rsidRPr="00200803">
        <w:rPr>
          <w:rFonts w:ascii="Verdana" w:eastAsiaTheme="minorHAnsi" w:hAnsi="Verdana" w:cstheme="minorBidi"/>
          <w:bCs w:val="0"/>
          <w:smallCaps w:val="0"/>
          <w:sz w:val="20"/>
          <w:szCs w:val="22"/>
        </w:rPr>
        <w:t>Prozessablauf</w:t>
      </w:r>
      <w:bookmarkEnd w:id="4"/>
    </w:p>
    <w:p w14:paraId="5C683596" w14:textId="77777777" w:rsidR="00002959" w:rsidRPr="00002959" w:rsidRDefault="00002959" w:rsidP="00C803B6">
      <w:pPr>
        <w:spacing w:after="120"/>
        <w:jc w:val="left"/>
        <w:rPr>
          <w:rFonts w:ascii="Verdana" w:hAnsi="Verdana"/>
          <w:sz w:val="20"/>
        </w:rPr>
      </w:pPr>
      <w:r w:rsidRPr="00002959">
        <w:rPr>
          <w:rFonts w:ascii="Verdana" w:hAnsi="Verdana"/>
          <w:sz w:val="20"/>
        </w:rPr>
        <w:t xml:space="preserve">Der </w:t>
      </w:r>
      <w:r w:rsidRPr="00002959">
        <w:rPr>
          <w:rFonts w:ascii="Verdana" w:hAnsi="Verdana"/>
          <w:b/>
          <w:i/>
          <w:sz w:val="20"/>
        </w:rPr>
        <w:t>Prozessablauf</w:t>
      </w:r>
      <w:r w:rsidRPr="00002959">
        <w:rPr>
          <w:rFonts w:ascii="Verdana" w:hAnsi="Verdana"/>
          <w:sz w:val="20"/>
        </w:rPr>
        <w:t xml:space="preserve">, die für die Produktionsdurchführung zuständigen Bereiche sowie die geltenden Anweisungen und Hilfsmittel, sind als </w:t>
      </w:r>
      <w:r w:rsidR="00200803">
        <w:rPr>
          <w:rFonts w:ascii="Verdana" w:hAnsi="Verdana"/>
          <w:sz w:val="20"/>
        </w:rPr>
        <w:t xml:space="preserve">Prozessablauf in der PB-Nr. 23, 24 und 25 </w:t>
      </w:r>
      <w:r w:rsidRPr="00002959">
        <w:rPr>
          <w:rFonts w:ascii="Verdana" w:hAnsi="Verdana"/>
          <w:sz w:val="20"/>
        </w:rPr>
        <w:t>darge</w:t>
      </w:r>
      <w:r w:rsidR="00200803">
        <w:rPr>
          <w:rFonts w:ascii="Verdana" w:hAnsi="Verdana"/>
          <w:sz w:val="20"/>
        </w:rPr>
        <w:t>stellt</w:t>
      </w:r>
      <w:r w:rsidRPr="00002959">
        <w:rPr>
          <w:rFonts w:ascii="Verdana" w:hAnsi="Verdana"/>
          <w:sz w:val="20"/>
        </w:rPr>
        <w:t>.</w:t>
      </w:r>
    </w:p>
    <w:p w14:paraId="5C683597" w14:textId="77777777" w:rsidR="00002959" w:rsidRPr="00002959" w:rsidRDefault="00002959" w:rsidP="00C803B6">
      <w:pPr>
        <w:spacing w:after="120"/>
        <w:jc w:val="left"/>
        <w:rPr>
          <w:rFonts w:ascii="Verdana" w:hAnsi="Verdana"/>
          <w:sz w:val="20"/>
        </w:rPr>
      </w:pPr>
      <w:r w:rsidRPr="00002959">
        <w:rPr>
          <w:rFonts w:ascii="Verdana" w:hAnsi="Verdana"/>
          <w:sz w:val="20"/>
        </w:rPr>
        <w:t xml:space="preserve">Die </w:t>
      </w:r>
      <w:r w:rsidRPr="00002959">
        <w:rPr>
          <w:rFonts w:ascii="Verdana" w:hAnsi="Verdana"/>
          <w:b/>
          <w:i/>
          <w:sz w:val="20"/>
        </w:rPr>
        <w:t xml:space="preserve">Hauptschritte </w:t>
      </w:r>
      <w:r w:rsidRPr="00002959">
        <w:rPr>
          <w:rFonts w:ascii="Verdana" w:hAnsi="Verdana"/>
          <w:sz w:val="20"/>
        </w:rPr>
        <w:t xml:space="preserve">des MEBATRON - </w:t>
      </w:r>
      <w:r w:rsidRPr="00002959">
        <w:rPr>
          <w:rFonts w:ascii="Verdana" w:hAnsi="Verdana"/>
          <w:b/>
          <w:i/>
          <w:sz w:val="20"/>
        </w:rPr>
        <w:t>Gesamtprozesses</w:t>
      </w:r>
      <w:r w:rsidRPr="00002959">
        <w:rPr>
          <w:rFonts w:ascii="Verdana" w:hAnsi="Verdana"/>
          <w:sz w:val="20"/>
        </w:rPr>
        <w:t xml:space="preserve"> sind:</w:t>
      </w:r>
    </w:p>
    <w:p w14:paraId="5C683598" w14:textId="77777777" w:rsidR="00002959" w:rsidRPr="00002959" w:rsidRDefault="00002959" w:rsidP="00C803B6">
      <w:pPr>
        <w:numPr>
          <w:ilvl w:val="0"/>
          <w:numId w:val="24"/>
        </w:numPr>
        <w:overflowPunct w:val="0"/>
        <w:autoSpaceDE w:val="0"/>
        <w:autoSpaceDN w:val="0"/>
        <w:adjustRightInd w:val="0"/>
        <w:spacing w:after="0"/>
        <w:jc w:val="left"/>
        <w:textAlignment w:val="baseline"/>
        <w:rPr>
          <w:rFonts w:ascii="Verdana" w:hAnsi="Verdana"/>
          <w:sz w:val="20"/>
        </w:rPr>
      </w:pPr>
      <w:r w:rsidRPr="00002959">
        <w:rPr>
          <w:rFonts w:ascii="Verdana" w:hAnsi="Verdana"/>
          <w:b/>
          <w:sz w:val="20"/>
        </w:rPr>
        <w:t>Produktionsplanung – Materialbeschaffung / -bereitstellung</w:t>
      </w:r>
    </w:p>
    <w:p w14:paraId="5C683599" w14:textId="77777777" w:rsidR="00002959" w:rsidRDefault="00002959" w:rsidP="00C803B6">
      <w:pPr>
        <w:spacing w:after="0"/>
        <w:ind w:left="284"/>
        <w:jc w:val="left"/>
        <w:rPr>
          <w:rFonts w:ascii="Verdana" w:hAnsi="Verdana"/>
          <w:sz w:val="20"/>
        </w:rPr>
      </w:pPr>
      <w:r w:rsidRPr="00002959">
        <w:rPr>
          <w:rFonts w:ascii="Verdana" w:hAnsi="Verdana"/>
          <w:b/>
          <w:i/>
          <w:sz w:val="20"/>
        </w:rPr>
        <w:t>-</w:t>
      </w:r>
      <w:r w:rsidRPr="00002959">
        <w:rPr>
          <w:rFonts w:ascii="Verdana" w:hAnsi="Verdana"/>
          <w:b/>
          <w:i/>
          <w:sz w:val="20"/>
        </w:rPr>
        <w:tab/>
        <w:t>Erstellung der technologischen Dokumentation</w:t>
      </w:r>
      <w:r w:rsidR="007D21B7">
        <w:rPr>
          <w:rFonts w:ascii="Verdana" w:hAnsi="Verdana"/>
          <w:b/>
          <w:i/>
          <w:sz w:val="20"/>
        </w:rPr>
        <w:t xml:space="preserve"> im ERP und</w:t>
      </w:r>
      <w:r w:rsidR="008D36C0" w:rsidRPr="007D21B7">
        <w:rPr>
          <w:rFonts w:ascii="Verdana" w:hAnsi="Verdana"/>
          <w:b/>
          <w:i/>
          <w:sz w:val="20"/>
        </w:rPr>
        <w:t xml:space="preserve"> </w:t>
      </w:r>
      <w:r w:rsidR="008D04A3">
        <w:rPr>
          <w:rFonts w:ascii="Verdana" w:hAnsi="Verdana"/>
          <w:b/>
          <w:i/>
          <w:sz w:val="20"/>
        </w:rPr>
        <w:t xml:space="preserve">der </w:t>
      </w:r>
      <w:r w:rsidR="008D36C0" w:rsidRPr="007D21B7">
        <w:rPr>
          <w:rFonts w:ascii="Verdana" w:hAnsi="Verdana"/>
          <w:b/>
          <w:i/>
          <w:sz w:val="20"/>
        </w:rPr>
        <w:t>Fertigungs</w:t>
      </w:r>
      <w:r w:rsidR="008D04A3">
        <w:rPr>
          <w:rFonts w:ascii="Verdana" w:hAnsi="Verdana"/>
          <w:b/>
          <w:i/>
          <w:sz w:val="20"/>
        </w:rPr>
        <w:t>-</w:t>
      </w:r>
      <w:r w:rsidR="008D04A3">
        <w:rPr>
          <w:rFonts w:ascii="Verdana" w:hAnsi="Verdana"/>
          <w:b/>
          <w:i/>
          <w:sz w:val="20"/>
        </w:rPr>
        <w:br/>
        <w:t xml:space="preserve">      </w:t>
      </w:r>
      <w:r w:rsidR="008D36C0" w:rsidRPr="007D21B7">
        <w:rPr>
          <w:rFonts w:ascii="Verdana" w:hAnsi="Verdana"/>
          <w:b/>
          <w:i/>
          <w:sz w:val="20"/>
        </w:rPr>
        <w:t>unterlage</w:t>
      </w:r>
      <w:r w:rsidR="008D04A3">
        <w:rPr>
          <w:rFonts w:ascii="Verdana" w:hAnsi="Verdana"/>
          <w:b/>
          <w:i/>
          <w:sz w:val="20"/>
        </w:rPr>
        <w:t>n</w:t>
      </w:r>
      <w:r w:rsidR="008D36C0" w:rsidRPr="007D21B7">
        <w:rPr>
          <w:rFonts w:ascii="Verdana" w:hAnsi="Verdana"/>
          <w:sz w:val="20"/>
        </w:rPr>
        <w:t xml:space="preserve"> mit Kunden-BOM, </w:t>
      </w:r>
      <w:proofErr w:type="spellStart"/>
      <w:r w:rsidR="008D36C0" w:rsidRPr="007D21B7">
        <w:rPr>
          <w:rFonts w:ascii="Verdana" w:hAnsi="Verdana"/>
          <w:sz w:val="20"/>
        </w:rPr>
        <w:t>PlacePlan</w:t>
      </w:r>
      <w:proofErr w:type="spellEnd"/>
      <w:r w:rsidR="008D36C0" w:rsidRPr="007D21B7">
        <w:rPr>
          <w:rFonts w:ascii="Verdana" w:hAnsi="Verdana"/>
          <w:sz w:val="20"/>
        </w:rPr>
        <w:t>, ggf. Prüfplänen und weiterer Dokumentation</w:t>
      </w:r>
      <w:r w:rsidR="007D21B7">
        <w:rPr>
          <w:rFonts w:ascii="Verdana" w:hAnsi="Verdana"/>
          <w:sz w:val="20"/>
        </w:rPr>
        <w:t xml:space="preserve"> </w:t>
      </w:r>
      <w:r w:rsidR="007D21B7">
        <w:rPr>
          <w:rFonts w:ascii="Verdana" w:hAnsi="Verdana"/>
          <w:sz w:val="20"/>
        </w:rPr>
        <w:br/>
        <w:t xml:space="preserve">      gem. PB-Nr. 11 (</w:t>
      </w:r>
      <w:r w:rsidRPr="00002959">
        <w:rPr>
          <w:rFonts w:ascii="Verdana" w:hAnsi="Verdana"/>
          <w:sz w:val="20"/>
        </w:rPr>
        <w:t>Stücklistenstamm: - Teileposition, -Arbeitsplan/AFO)</w:t>
      </w:r>
    </w:p>
    <w:p w14:paraId="5C68359A" w14:textId="77777777" w:rsidR="00002959" w:rsidRPr="00002959" w:rsidRDefault="00002959" w:rsidP="00C803B6">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PRODUKTIONSAUFTRAG</w:t>
      </w:r>
    </w:p>
    <w:p w14:paraId="5C68359B" w14:textId="77777777" w:rsidR="00002959" w:rsidRPr="00002959" w:rsidRDefault="00002959" w:rsidP="00C803B6">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LOHNSCHEINE</w:t>
      </w:r>
    </w:p>
    <w:p w14:paraId="5C68359C" w14:textId="77777777" w:rsidR="00002959" w:rsidRPr="00002959" w:rsidRDefault="00002959" w:rsidP="00C803B6">
      <w:pPr>
        <w:spacing w:after="0"/>
        <w:ind w:left="284"/>
        <w:jc w:val="left"/>
        <w:rPr>
          <w:rFonts w:ascii="Verdana" w:hAnsi="Verdana"/>
          <w:sz w:val="20"/>
        </w:rPr>
      </w:pPr>
      <w:r w:rsidRPr="00002959">
        <w:rPr>
          <w:rFonts w:ascii="Verdana" w:hAnsi="Verdana"/>
          <w:b/>
          <w:i/>
          <w:sz w:val="20"/>
        </w:rPr>
        <w:t>-</w:t>
      </w:r>
      <w:r w:rsidRPr="00002959">
        <w:rPr>
          <w:rFonts w:ascii="Verdana" w:hAnsi="Verdana"/>
          <w:b/>
          <w:i/>
          <w:sz w:val="20"/>
        </w:rPr>
        <w:tab/>
        <w:t xml:space="preserve">Beschaffung </w:t>
      </w:r>
      <w:r w:rsidRPr="00002959">
        <w:rPr>
          <w:rFonts w:ascii="Verdana" w:hAnsi="Verdana"/>
          <w:sz w:val="20"/>
        </w:rPr>
        <w:tab/>
        <w:t>(bestelltes Material / beigestelltes Material)</w:t>
      </w:r>
    </w:p>
    <w:p w14:paraId="5C68359D" w14:textId="77777777" w:rsidR="00002959" w:rsidRPr="00002959" w:rsidRDefault="00002959" w:rsidP="00C803B6">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Wareneingangsprüfung</w:t>
      </w:r>
    </w:p>
    <w:p w14:paraId="5C68359E" w14:textId="77777777" w:rsidR="00002959" w:rsidRPr="00002959" w:rsidRDefault="00002959" w:rsidP="00C803B6">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Lagerung</w:t>
      </w:r>
    </w:p>
    <w:p w14:paraId="5C68359F" w14:textId="77777777" w:rsidR="00002959" w:rsidRDefault="00002959" w:rsidP="00C803B6">
      <w:pPr>
        <w:numPr>
          <w:ilvl w:val="0"/>
          <w:numId w:val="25"/>
        </w:numPr>
        <w:tabs>
          <w:tab w:val="left" w:pos="704"/>
        </w:tabs>
        <w:overflowPunct w:val="0"/>
        <w:autoSpaceDE w:val="0"/>
        <w:autoSpaceDN w:val="0"/>
        <w:adjustRightInd w:val="0"/>
        <w:spacing w:after="0"/>
        <w:ind w:left="704"/>
        <w:jc w:val="left"/>
        <w:textAlignment w:val="baseline"/>
        <w:rPr>
          <w:rFonts w:ascii="Verdana" w:hAnsi="Verdana"/>
          <w:b/>
          <w:i/>
          <w:sz w:val="20"/>
        </w:rPr>
      </w:pPr>
      <w:r w:rsidRPr="00002959">
        <w:rPr>
          <w:rFonts w:ascii="Verdana" w:hAnsi="Verdana"/>
          <w:b/>
          <w:i/>
          <w:sz w:val="20"/>
        </w:rPr>
        <w:t>Material-Konfektionierung/-Bereitstellung</w:t>
      </w:r>
    </w:p>
    <w:p w14:paraId="5C6835A0" w14:textId="77777777" w:rsidR="00817C26" w:rsidRDefault="00817C26" w:rsidP="00C803B6">
      <w:pPr>
        <w:tabs>
          <w:tab w:val="left" w:pos="704"/>
        </w:tabs>
        <w:overflowPunct w:val="0"/>
        <w:autoSpaceDE w:val="0"/>
        <w:autoSpaceDN w:val="0"/>
        <w:adjustRightInd w:val="0"/>
        <w:spacing w:after="0"/>
        <w:ind w:left="704"/>
        <w:jc w:val="left"/>
        <w:textAlignment w:val="baseline"/>
        <w:rPr>
          <w:rFonts w:ascii="Verdana" w:hAnsi="Verdana"/>
          <w:b/>
          <w:i/>
          <w:sz w:val="20"/>
        </w:rPr>
      </w:pPr>
    </w:p>
    <w:p w14:paraId="5C6835A1" w14:textId="77777777" w:rsidR="00002959" w:rsidRPr="00DC1833" w:rsidRDefault="00002959" w:rsidP="00C803B6">
      <w:pPr>
        <w:numPr>
          <w:ilvl w:val="0"/>
          <w:numId w:val="24"/>
        </w:numPr>
        <w:overflowPunct w:val="0"/>
        <w:autoSpaceDE w:val="0"/>
        <w:autoSpaceDN w:val="0"/>
        <w:adjustRightInd w:val="0"/>
        <w:spacing w:after="0"/>
        <w:jc w:val="left"/>
        <w:textAlignment w:val="baseline"/>
        <w:rPr>
          <w:rFonts w:ascii="Verdana" w:hAnsi="Verdana"/>
          <w:b/>
          <w:sz w:val="8"/>
          <w:u w:val="single"/>
        </w:rPr>
      </w:pPr>
      <w:r w:rsidRPr="00DC1833">
        <w:rPr>
          <w:rFonts w:ascii="Verdana" w:hAnsi="Verdana"/>
          <w:b/>
          <w:sz w:val="20"/>
          <w:u w:val="single"/>
        </w:rPr>
        <w:t>Baugruppen-Fertigung</w:t>
      </w:r>
      <w:r w:rsidRPr="00DC1833">
        <w:rPr>
          <w:rFonts w:ascii="Verdana" w:hAnsi="Verdana"/>
          <w:b/>
          <w:sz w:val="20"/>
          <w:u w:val="single"/>
        </w:rPr>
        <w:br/>
      </w:r>
    </w:p>
    <w:p w14:paraId="5C6835A2"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Materialbereitstellung</w:t>
      </w:r>
    </w:p>
    <w:p w14:paraId="5C6835A3" w14:textId="6FA975A5" w:rsidR="00002959" w:rsidRPr="00002959" w:rsidRDefault="00002959" w:rsidP="00C803B6">
      <w:pPr>
        <w:numPr>
          <w:ilvl w:val="12"/>
          <w:numId w:val="0"/>
        </w:numPr>
        <w:ind w:left="284"/>
        <w:jc w:val="left"/>
        <w:rPr>
          <w:rFonts w:ascii="Verdana" w:hAnsi="Verdana"/>
          <w:sz w:val="8"/>
        </w:rPr>
      </w:pPr>
      <w:r w:rsidRPr="00002959">
        <w:rPr>
          <w:rFonts w:ascii="Verdana" w:hAnsi="Verdana"/>
          <w:sz w:val="20"/>
          <w:szCs w:val="24"/>
        </w:rPr>
        <w:t xml:space="preserve">Gedruckte Produktionsaufträge werden im Lager in die Lauf-Auf-Liste eingetragen, spätestens zum jeweiligen Starttermin findet die Materialbereitstellung statt. Festgestellte Fehlteile werden in die Lauf-Auf Liste eingetragen und im PA Handschriftlich vermerkt. </w:t>
      </w:r>
      <w:r w:rsidR="0080179E" w:rsidRPr="0080179E">
        <w:rPr>
          <w:rFonts w:ascii="Verdana" w:hAnsi="Verdana"/>
          <w:sz w:val="20"/>
          <w:szCs w:val="24"/>
        </w:rPr>
        <w:t>Das Material muss gemäß Prüfplan verifiziert werden.</w:t>
      </w:r>
      <w:r w:rsidR="003968F6">
        <w:rPr>
          <w:rFonts w:ascii="Verdana" w:hAnsi="Verdana"/>
          <w:sz w:val="20"/>
          <w:szCs w:val="24"/>
        </w:rPr>
        <w:t xml:space="preserve"> </w:t>
      </w:r>
      <w:proofErr w:type="gramStart"/>
      <w:r w:rsidRPr="00002959">
        <w:rPr>
          <w:rFonts w:ascii="Verdana" w:hAnsi="Verdana"/>
          <w:sz w:val="20"/>
          <w:szCs w:val="24"/>
        </w:rPr>
        <w:t>Nicht</w:t>
      </w:r>
      <w:proofErr w:type="gramEnd"/>
      <w:r w:rsidR="00200803">
        <w:rPr>
          <w:rFonts w:ascii="Verdana" w:hAnsi="Verdana"/>
          <w:sz w:val="20"/>
          <w:szCs w:val="24"/>
        </w:rPr>
        <w:t xml:space="preserve"> bestellte Fehlteile werden dem </w:t>
      </w:r>
      <w:r w:rsidRPr="00002959">
        <w:rPr>
          <w:rFonts w:ascii="Verdana" w:hAnsi="Verdana"/>
          <w:sz w:val="20"/>
          <w:szCs w:val="24"/>
        </w:rPr>
        <w:t xml:space="preserve">Auftragsbearbeiter per </w:t>
      </w:r>
      <w:proofErr w:type="spellStart"/>
      <w:proofErr w:type="gramStart"/>
      <w:r w:rsidRPr="00002959">
        <w:rPr>
          <w:rFonts w:ascii="Verdana" w:hAnsi="Verdana"/>
          <w:sz w:val="20"/>
          <w:szCs w:val="24"/>
        </w:rPr>
        <w:t>eMail</w:t>
      </w:r>
      <w:proofErr w:type="spellEnd"/>
      <w:proofErr w:type="gramEnd"/>
      <w:r w:rsidRPr="00002959">
        <w:rPr>
          <w:rFonts w:ascii="Verdana" w:hAnsi="Verdana"/>
          <w:sz w:val="20"/>
          <w:szCs w:val="24"/>
        </w:rPr>
        <w:t xml:space="preserve"> umgehend mitgeteilt. </w:t>
      </w:r>
    </w:p>
    <w:p w14:paraId="5C6835A4"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Bauelemente-Vorbereitung/-zurichten</w:t>
      </w:r>
    </w:p>
    <w:p w14:paraId="5C6835A5" w14:textId="77777777" w:rsidR="00002959" w:rsidRPr="00002959" w:rsidRDefault="00002959" w:rsidP="00C803B6">
      <w:pPr>
        <w:numPr>
          <w:ilvl w:val="12"/>
          <w:numId w:val="0"/>
        </w:numPr>
        <w:ind w:left="284"/>
        <w:jc w:val="left"/>
        <w:rPr>
          <w:rFonts w:ascii="Verdana" w:hAnsi="Verdana"/>
          <w:sz w:val="8"/>
        </w:rPr>
      </w:pPr>
      <w:r w:rsidRPr="00002959">
        <w:rPr>
          <w:rFonts w:ascii="Verdana" w:hAnsi="Verdana"/>
          <w:sz w:val="20"/>
          <w:szCs w:val="24"/>
        </w:rPr>
        <w:t xml:space="preserve">Konventionelle Bauelemente werden vor der Handbestückung auf korrekte Länge der Anschlüsse und die geforderte Montagelage von der Fertigung überprüft, nötige Längenkorrekturen bzw. Sicken, Abbiegungen </w:t>
      </w:r>
      <w:proofErr w:type="spellStart"/>
      <w:r w:rsidRPr="00002959">
        <w:rPr>
          <w:rFonts w:ascii="Verdana" w:hAnsi="Verdana"/>
          <w:sz w:val="20"/>
          <w:szCs w:val="24"/>
        </w:rPr>
        <w:t>u.ä.</w:t>
      </w:r>
      <w:proofErr w:type="spellEnd"/>
      <w:r w:rsidRPr="00002959">
        <w:rPr>
          <w:rFonts w:ascii="Verdana" w:hAnsi="Verdana"/>
          <w:sz w:val="20"/>
          <w:szCs w:val="24"/>
        </w:rPr>
        <w:t xml:space="preserve"> werden in der Vorbereitung realisiert.</w:t>
      </w:r>
    </w:p>
    <w:p w14:paraId="5C6835A6" w14:textId="77777777" w:rsidR="00C803B6" w:rsidRDefault="00C803B6">
      <w:pPr>
        <w:jc w:val="left"/>
        <w:rPr>
          <w:rFonts w:ascii="Verdana" w:hAnsi="Verdana"/>
          <w:b/>
          <w:i/>
          <w:sz w:val="20"/>
        </w:rPr>
      </w:pPr>
      <w:r>
        <w:rPr>
          <w:rFonts w:ascii="Verdana" w:hAnsi="Verdana"/>
          <w:b/>
          <w:i/>
          <w:sz w:val="20"/>
        </w:rPr>
        <w:br w:type="page"/>
      </w:r>
    </w:p>
    <w:p w14:paraId="5C6835A7"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lastRenderedPageBreak/>
        <w:t>-</w:t>
      </w:r>
      <w:r w:rsidRPr="00002959">
        <w:rPr>
          <w:rFonts w:ascii="Verdana" w:hAnsi="Verdana"/>
          <w:b/>
          <w:i/>
          <w:sz w:val="20"/>
        </w:rPr>
        <w:tab/>
        <w:t>SMD – Bestücken</w:t>
      </w:r>
    </w:p>
    <w:p w14:paraId="5C6835A8" w14:textId="77777777" w:rsidR="00002959" w:rsidRPr="00002959" w:rsidRDefault="00002959" w:rsidP="00C803B6">
      <w:pPr>
        <w:numPr>
          <w:ilvl w:val="12"/>
          <w:numId w:val="0"/>
        </w:numPr>
        <w:ind w:left="284"/>
        <w:jc w:val="left"/>
        <w:rPr>
          <w:rFonts w:ascii="Verdana" w:hAnsi="Verdana"/>
          <w:b/>
          <w:i/>
          <w:sz w:val="8"/>
        </w:rPr>
      </w:pPr>
      <w:r w:rsidRPr="00002959">
        <w:rPr>
          <w:rFonts w:ascii="Verdana" w:hAnsi="Verdana"/>
          <w:sz w:val="20"/>
          <w:szCs w:val="24"/>
        </w:rPr>
        <w:t xml:space="preserve">Bestücken der SMD – Bauelemente inkl. </w:t>
      </w:r>
      <w:proofErr w:type="spellStart"/>
      <w:r w:rsidRPr="00002959">
        <w:rPr>
          <w:rFonts w:ascii="Verdana" w:hAnsi="Verdana"/>
          <w:sz w:val="20"/>
          <w:szCs w:val="24"/>
        </w:rPr>
        <w:t>Lötpastensiebdruck</w:t>
      </w:r>
      <w:proofErr w:type="spellEnd"/>
      <w:r w:rsidRPr="00002959">
        <w:rPr>
          <w:rFonts w:ascii="Verdana" w:hAnsi="Verdana"/>
          <w:sz w:val="20"/>
          <w:szCs w:val="24"/>
        </w:rPr>
        <w:t xml:space="preserve"> und ggf. kleben der Bauelemente und trocknen nach den jeweils erstellten Programmen.</w:t>
      </w:r>
    </w:p>
    <w:p w14:paraId="5C6835A9"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Dampfphasen-</w:t>
      </w:r>
      <w:r w:rsidR="00DC1833">
        <w:rPr>
          <w:rFonts w:ascii="Verdana" w:hAnsi="Verdana"/>
          <w:b/>
          <w:i/>
          <w:sz w:val="20"/>
        </w:rPr>
        <w:t xml:space="preserve"> und Konvektionsl</w:t>
      </w:r>
      <w:r w:rsidRPr="00002959">
        <w:rPr>
          <w:rFonts w:ascii="Verdana" w:hAnsi="Verdana"/>
          <w:b/>
          <w:i/>
          <w:sz w:val="20"/>
        </w:rPr>
        <w:t>öten</w:t>
      </w:r>
    </w:p>
    <w:p w14:paraId="5C6835AA" w14:textId="6079EEF5" w:rsidR="00002959" w:rsidRPr="00002959" w:rsidRDefault="00002959" w:rsidP="00C803B6">
      <w:pPr>
        <w:numPr>
          <w:ilvl w:val="12"/>
          <w:numId w:val="0"/>
        </w:numPr>
        <w:ind w:left="284"/>
        <w:jc w:val="left"/>
        <w:rPr>
          <w:rFonts w:ascii="Verdana" w:hAnsi="Verdana"/>
          <w:b/>
          <w:i/>
          <w:sz w:val="8"/>
        </w:rPr>
      </w:pPr>
      <w:r w:rsidRPr="00002959">
        <w:rPr>
          <w:rFonts w:ascii="Verdana" w:hAnsi="Verdana"/>
          <w:sz w:val="20"/>
          <w:szCs w:val="24"/>
        </w:rPr>
        <w:t xml:space="preserve">Dampfphasenlöten </w:t>
      </w:r>
      <w:r w:rsidR="00DC1833">
        <w:rPr>
          <w:rFonts w:ascii="Verdana" w:hAnsi="Verdana"/>
          <w:sz w:val="20"/>
          <w:szCs w:val="24"/>
        </w:rPr>
        <w:t>oder K</w:t>
      </w:r>
      <w:r w:rsidR="00FB560E">
        <w:rPr>
          <w:rFonts w:ascii="Verdana" w:hAnsi="Verdana"/>
          <w:sz w:val="20"/>
          <w:szCs w:val="24"/>
        </w:rPr>
        <w:t>o</w:t>
      </w:r>
      <w:r w:rsidR="00DC1833">
        <w:rPr>
          <w:rFonts w:ascii="Verdana" w:hAnsi="Verdana"/>
          <w:sz w:val="20"/>
          <w:szCs w:val="24"/>
        </w:rPr>
        <w:t xml:space="preserve">nvektionslöten </w:t>
      </w:r>
      <w:r w:rsidRPr="00002959">
        <w:rPr>
          <w:rFonts w:ascii="Verdana" w:hAnsi="Verdana"/>
          <w:sz w:val="20"/>
          <w:szCs w:val="24"/>
        </w:rPr>
        <w:t>der SMD-bestückten Leiterplatten nach den jeweils erstellten Programmen.</w:t>
      </w:r>
    </w:p>
    <w:p w14:paraId="5C6835AB"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Sicht-Zwischenprüfung bzw. AOI-Test</w:t>
      </w:r>
    </w:p>
    <w:p w14:paraId="5C6835AC" w14:textId="77777777" w:rsidR="00002959" w:rsidRPr="00002959" w:rsidRDefault="00002959" w:rsidP="00C803B6">
      <w:pPr>
        <w:spacing w:after="120"/>
        <w:ind w:left="284"/>
        <w:jc w:val="left"/>
        <w:rPr>
          <w:rFonts w:ascii="Verdana" w:hAnsi="Verdana"/>
          <w:sz w:val="20"/>
          <w:szCs w:val="24"/>
        </w:rPr>
      </w:pPr>
      <w:r w:rsidRPr="00002959">
        <w:rPr>
          <w:rFonts w:ascii="Verdana" w:hAnsi="Verdana"/>
          <w:i/>
          <w:sz w:val="20"/>
          <w:szCs w:val="24"/>
        </w:rPr>
        <w:t xml:space="preserve">   Sichtprüfung</w:t>
      </w:r>
      <w:r w:rsidRPr="00002959">
        <w:rPr>
          <w:rFonts w:ascii="Verdana" w:hAnsi="Verdana"/>
          <w:i/>
          <w:sz w:val="20"/>
          <w:szCs w:val="24"/>
        </w:rPr>
        <w:br/>
      </w:r>
      <w:r w:rsidRPr="00002959">
        <w:rPr>
          <w:rFonts w:ascii="Verdana" w:hAnsi="Verdana"/>
          <w:sz w:val="20"/>
          <w:szCs w:val="24"/>
        </w:rPr>
        <w:t xml:space="preserve">Der SMD-Sichtprüfer führt eine optische Qualitätskontrolle die bestückten Leiterplatten durch. Er prüft diese auf mechanische Unversehrtheit, Vollständigkeit, Lötqualität und Lagefixierung der Bauteile und Baugruppen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w:t>
      </w:r>
    </w:p>
    <w:p w14:paraId="5C6835AD" w14:textId="77777777" w:rsidR="00002959" w:rsidRPr="00002959" w:rsidRDefault="00002959" w:rsidP="00C803B6">
      <w:pPr>
        <w:ind w:left="284"/>
        <w:jc w:val="left"/>
        <w:rPr>
          <w:rFonts w:ascii="Verdana" w:hAnsi="Verdana"/>
          <w:b/>
          <w:i/>
          <w:sz w:val="20"/>
        </w:rPr>
      </w:pPr>
      <w:r w:rsidRPr="00002959">
        <w:rPr>
          <w:rFonts w:ascii="Verdana" w:hAnsi="Verdana"/>
          <w:i/>
          <w:sz w:val="20"/>
          <w:szCs w:val="24"/>
        </w:rPr>
        <w:t xml:space="preserve">   AOI-Test</w:t>
      </w:r>
      <w:r w:rsidR="00DC1833">
        <w:rPr>
          <w:rFonts w:ascii="Verdana" w:hAnsi="Verdana"/>
          <w:i/>
          <w:sz w:val="20"/>
          <w:szCs w:val="24"/>
        </w:rPr>
        <w:br/>
      </w:r>
      <w:r w:rsidRPr="00002959">
        <w:rPr>
          <w:rFonts w:ascii="Verdana" w:hAnsi="Verdana"/>
          <w:sz w:val="20"/>
          <w:szCs w:val="24"/>
        </w:rPr>
        <w:t>Mit den jeweils erstellten Prüfprogrammen und den technischen Unterlagen wird eine optische Prüfung der Bestückung von Leiterplatten durchgeführt. Geprüft werden die mechanische Unversehrtheit, Vollständigkeit, Lötqualität, Wert und die Lage der Bauelemente.</w:t>
      </w:r>
    </w:p>
    <w:p w14:paraId="5C6835AE" w14:textId="77777777" w:rsidR="00002959" w:rsidRPr="00200803"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Konventionelle Bestückung</w:t>
      </w:r>
      <w:r w:rsidR="00200803">
        <w:rPr>
          <w:rFonts w:ascii="Verdana" w:hAnsi="Verdana"/>
          <w:b/>
          <w:i/>
          <w:sz w:val="20"/>
        </w:rPr>
        <w:t xml:space="preserve"> </w:t>
      </w:r>
      <w:r w:rsidRPr="00200803">
        <w:rPr>
          <w:rFonts w:ascii="Verdana" w:hAnsi="Verdana"/>
          <w:i/>
          <w:sz w:val="20"/>
        </w:rPr>
        <w:t xml:space="preserve">(Hand - </w:t>
      </w:r>
      <w:proofErr w:type="spellStart"/>
      <w:r w:rsidRPr="00200803">
        <w:rPr>
          <w:rFonts w:ascii="Verdana" w:hAnsi="Verdana"/>
          <w:i/>
          <w:sz w:val="20"/>
        </w:rPr>
        <w:t>Royonik</w:t>
      </w:r>
      <w:proofErr w:type="spellEnd"/>
      <w:r w:rsidRPr="00200803">
        <w:rPr>
          <w:rFonts w:ascii="Verdana" w:hAnsi="Verdana"/>
          <w:i/>
          <w:sz w:val="20"/>
        </w:rPr>
        <w:t xml:space="preserve"> - Bestücken)</w:t>
      </w:r>
    </w:p>
    <w:p w14:paraId="5C6835AF" w14:textId="77777777" w:rsidR="00002959" w:rsidRPr="00002959" w:rsidRDefault="00002959" w:rsidP="00C803B6">
      <w:pPr>
        <w:ind w:left="284"/>
        <w:jc w:val="left"/>
        <w:rPr>
          <w:rFonts w:ascii="Verdana" w:hAnsi="Verdana"/>
          <w:i/>
          <w:sz w:val="8"/>
        </w:rPr>
      </w:pPr>
      <w:r w:rsidRPr="00002959">
        <w:rPr>
          <w:rFonts w:ascii="Verdana" w:hAnsi="Verdana"/>
          <w:sz w:val="20"/>
          <w:szCs w:val="24"/>
        </w:rPr>
        <w:t xml:space="preserve">Der </w:t>
      </w:r>
      <w:proofErr w:type="spellStart"/>
      <w:r w:rsidRPr="00002959">
        <w:rPr>
          <w:rFonts w:ascii="Verdana" w:hAnsi="Verdana"/>
          <w:sz w:val="20"/>
          <w:szCs w:val="24"/>
        </w:rPr>
        <w:t>Bestücker</w:t>
      </w:r>
      <w:proofErr w:type="spellEnd"/>
      <w:r w:rsidRPr="00002959">
        <w:rPr>
          <w:rFonts w:ascii="Verdana" w:hAnsi="Verdana"/>
          <w:sz w:val="20"/>
          <w:szCs w:val="24"/>
        </w:rPr>
        <w:t xml:space="preserve"> fixiert nach vorgegebenen Mustern, Programm oder technischen Unterlagen Bauteile und Baugruppen auf Leiterplatten.</w:t>
      </w:r>
    </w:p>
    <w:p w14:paraId="5C6835B0"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Schwall-Löten</w:t>
      </w:r>
    </w:p>
    <w:p w14:paraId="5C6835B1" w14:textId="77777777" w:rsidR="00002959" w:rsidRPr="00002959" w:rsidRDefault="00002959" w:rsidP="00C803B6">
      <w:pPr>
        <w:ind w:left="284"/>
        <w:jc w:val="left"/>
        <w:rPr>
          <w:rFonts w:ascii="Verdana" w:hAnsi="Verdana"/>
          <w:b/>
          <w:i/>
          <w:sz w:val="8"/>
        </w:rPr>
      </w:pPr>
      <w:r w:rsidRPr="00002959">
        <w:rPr>
          <w:rFonts w:ascii="Verdana" w:hAnsi="Verdana"/>
          <w:sz w:val="20"/>
          <w:szCs w:val="24"/>
        </w:rPr>
        <w:t xml:space="preserve">Der Maschinenführer- Schalllötmaschine betreut die Maschinenlötung in der Fertigung. Er überprüft die bestückten Leiterplatten vor der Maschinenlötung nochmals auf richtige Lagefixierung und behebt ggf. Mängel. Die gelöteten Baugruppen werden auf Lötqualität überprüft und zwischengelagert. </w:t>
      </w:r>
    </w:p>
    <w:p w14:paraId="5C6835B2"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Fertiglöten</w:t>
      </w:r>
    </w:p>
    <w:p w14:paraId="5C6835B3" w14:textId="77777777" w:rsidR="00002959" w:rsidRPr="00002959" w:rsidRDefault="00002959" w:rsidP="00C803B6">
      <w:pPr>
        <w:ind w:left="284"/>
        <w:jc w:val="left"/>
        <w:rPr>
          <w:rFonts w:ascii="Verdana" w:hAnsi="Verdana"/>
          <w:b/>
          <w:i/>
          <w:sz w:val="8"/>
        </w:rPr>
      </w:pPr>
      <w:r w:rsidRPr="00002959">
        <w:rPr>
          <w:rFonts w:ascii="Verdana" w:hAnsi="Verdana"/>
          <w:sz w:val="20"/>
          <w:szCs w:val="24"/>
        </w:rPr>
        <w:t xml:space="preserve">Der </w:t>
      </w:r>
      <w:proofErr w:type="spellStart"/>
      <w:r w:rsidRPr="00002959">
        <w:rPr>
          <w:rFonts w:ascii="Verdana" w:hAnsi="Verdana"/>
          <w:sz w:val="20"/>
          <w:szCs w:val="24"/>
        </w:rPr>
        <w:t>Fertiglöter</w:t>
      </w:r>
      <w:proofErr w:type="spellEnd"/>
      <w:r w:rsidRPr="00002959">
        <w:rPr>
          <w:rFonts w:ascii="Verdana" w:hAnsi="Verdana"/>
          <w:sz w:val="20"/>
          <w:szCs w:val="24"/>
        </w:rPr>
        <w:t xml:space="preserve"> führt eine optische Qualitätskontrolle von Lötstellen und eine Kontrolle der Lagefixierung von Bauteilen durch, und prüft die mechanische Unversehrtheit des bearbeiteten Produktes. Wenn nötig werden (Hitzeempfindliche) Bauteile nach dem Schwalllöten von Hand gelötet bzw. montiert.</w:t>
      </w:r>
    </w:p>
    <w:p w14:paraId="5C6835B4" w14:textId="77777777" w:rsidR="00002959" w:rsidRPr="00200803" w:rsidRDefault="00002959" w:rsidP="00C803B6">
      <w:pPr>
        <w:numPr>
          <w:ilvl w:val="12"/>
          <w:numId w:val="0"/>
        </w:numPr>
        <w:spacing w:after="0"/>
        <w:ind w:left="284"/>
        <w:jc w:val="left"/>
        <w:rPr>
          <w:rFonts w:ascii="Verdana" w:hAnsi="Verdana"/>
          <w:i/>
          <w:sz w:val="20"/>
        </w:rPr>
      </w:pPr>
      <w:r w:rsidRPr="00002959">
        <w:rPr>
          <w:rFonts w:ascii="Verdana" w:hAnsi="Verdana"/>
          <w:b/>
          <w:i/>
          <w:sz w:val="20"/>
        </w:rPr>
        <w:t>-</w:t>
      </w:r>
      <w:r w:rsidRPr="00002959">
        <w:rPr>
          <w:rFonts w:ascii="Verdana" w:hAnsi="Verdana"/>
          <w:b/>
          <w:i/>
          <w:sz w:val="20"/>
        </w:rPr>
        <w:tab/>
        <w:t xml:space="preserve">Endprüfung </w:t>
      </w:r>
      <w:r w:rsidRPr="00200803">
        <w:rPr>
          <w:rFonts w:ascii="Verdana" w:hAnsi="Verdana"/>
          <w:i/>
          <w:sz w:val="20"/>
        </w:rPr>
        <w:tab/>
        <w:t>(Sicht-/Funktionsprüfung)</w:t>
      </w:r>
    </w:p>
    <w:p w14:paraId="5C6835B5" w14:textId="77777777" w:rsidR="00002959" w:rsidRPr="00002959" w:rsidRDefault="00002959" w:rsidP="00C803B6">
      <w:pPr>
        <w:ind w:left="284"/>
        <w:jc w:val="left"/>
        <w:rPr>
          <w:rFonts w:ascii="Verdana" w:hAnsi="Verdana"/>
          <w:sz w:val="20"/>
          <w:szCs w:val="24"/>
        </w:rPr>
      </w:pPr>
      <w:r w:rsidRPr="00002959">
        <w:rPr>
          <w:rFonts w:ascii="Verdana" w:hAnsi="Verdana"/>
          <w:sz w:val="20"/>
          <w:szCs w:val="24"/>
        </w:rPr>
        <w:t xml:space="preserve">Der Qualitätsprüfer prüft alle vorgestellten Baugruppen und Kabel auf mechanische Unversehrtheit, Vollständigkeit, Lötqualität und Lagefixierung der konventionellen Bauteile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w:t>
      </w:r>
    </w:p>
    <w:p w14:paraId="5C6835B6" w14:textId="77777777" w:rsidR="00002959" w:rsidRPr="00002959" w:rsidRDefault="00C803B6" w:rsidP="00C803B6">
      <w:pPr>
        <w:ind w:left="284"/>
        <w:jc w:val="left"/>
        <w:rPr>
          <w:rFonts w:ascii="Verdana" w:hAnsi="Verdana"/>
          <w:b/>
          <w:i/>
          <w:sz w:val="8"/>
        </w:rPr>
      </w:pPr>
      <w:r>
        <w:rPr>
          <w:rFonts w:ascii="Verdana" w:hAnsi="Verdana"/>
          <w:b/>
          <w:i/>
          <w:sz w:val="20"/>
        </w:rPr>
        <w:t>-</w:t>
      </w:r>
      <w:r>
        <w:rPr>
          <w:rFonts w:ascii="Verdana" w:hAnsi="Verdana"/>
          <w:b/>
          <w:i/>
          <w:sz w:val="20"/>
        </w:rPr>
        <w:tab/>
      </w:r>
      <w:r w:rsidR="00002959" w:rsidRPr="00C803B6">
        <w:rPr>
          <w:rFonts w:ascii="Verdana" w:hAnsi="Verdana"/>
          <w:b/>
          <w:i/>
          <w:sz w:val="20"/>
        </w:rPr>
        <w:t>Funktionsprüfung</w:t>
      </w:r>
      <w:r w:rsidR="00DC1833" w:rsidRPr="00C803B6">
        <w:rPr>
          <w:rFonts w:ascii="Verdana" w:hAnsi="Verdana"/>
          <w:b/>
          <w:i/>
          <w:sz w:val="20"/>
        </w:rPr>
        <w:br/>
      </w:r>
      <w:r w:rsidR="00002959" w:rsidRPr="00002959">
        <w:rPr>
          <w:rFonts w:ascii="Verdana" w:hAnsi="Verdana"/>
          <w:sz w:val="20"/>
          <w:szCs w:val="24"/>
        </w:rPr>
        <w:t xml:space="preserve">Der Prüfer prüft </w:t>
      </w:r>
      <w:proofErr w:type="gramStart"/>
      <w:r w:rsidR="00002959" w:rsidRPr="00002959">
        <w:rPr>
          <w:rFonts w:ascii="Verdana" w:hAnsi="Verdana"/>
          <w:sz w:val="20"/>
          <w:szCs w:val="24"/>
        </w:rPr>
        <w:t>an Hand</w:t>
      </w:r>
      <w:proofErr w:type="gramEnd"/>
      <w:r w:rsidR="00002959" w:rsidRPr="00002959">
        <w:rPr>
          <w:rFonts w:ascii="Verdana" w:hAnsi="Verdana"/>
          <w:sz w:val="20"/>
          <w:szCs w:val="24"/>
        </w:rPr>
        <w:t xml:space="preserve"> der technischen Unterlagen die Funktion der Bauteile oder Baugruppen.  </w:t>
      </w:r>
    </w:p>
    <w:p w14:paraId="5C6835B7"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Verpacken / Versand</w:t>
      </w:r>
    </w:p>
    <w:p w14:paraId="5C6835B8" w14:textId="77777777" w:rsidR="00002959" w:rsidRPr="00002959" w:rsidRDefault="00002959" w:rsidP="00C803B6">
      <w:pPr>
        <w:ind w:left="284"/>
        <w:jc w:val="left"/>
        <w:rPr>
          <w:rFonts w:ascii="Verdana" w:hAnsi="Verdana"/>
          <w:sz w:val="20"/>
          <w:szCs w:val="24"/>
        </w:rPr>
      </w:pPr>
      <w:r w:rsidRPr="00002959">
        <w:rPr>
          <w:rFonts w:ascii="Verdana" w:hAnsi="Verdana"/>
          <w:sz w:val="20"/>
          <w:szCs w:val="24"/>
        </w:rPr>
        <w:t>Baugruppen und Geräte, die durch beauftragte Transportunternehmen versendet werden, werden in der Fertigung in geeignete Pappkartonagen verpackt.</w:t>
      </w:r>
    </w:p>
    <w:p w14:paraId="5C6835B9" w14:textId="77777777" w:rsidR="00C803B6" w:rsidRDefault="00C803B6">
      <w:pPr>
        <w:jc w:val="left"/>
        <w:rPr>
          <w:rFonts w:ascii="Verdana" w:hAnsi="Verdana"/>
          <w:b/>
          <w:i/>
          <w:sz w:val="20"/>
        </w:rPr>
      </w:pPr>
      <w:r>
        <w:rPr>
          <w:rFonts w:ascii="Verdana" w:hAnsi="Verdana"/>
          <w:b/>
          <w:i/>
          <w:sz w:val="20"/>
        </w:rPr>
        <w:br w:type="page"/>
      </w:r>
    </w:p>
    <w:p w14:paraId="5C6835BA" w14:textId="77777777" w:rsidR="00002959" w:rsidRPr="00DC1833" w:rsidRDefault="00002959" w:rsidP="00C803B6">
      <w:pPr>
        <w:numPr>
          <w:ilvl w:val="0"/>
          <w:numId w:val="24"/>
        </w:numPr>
        <w:overflowPunct w:val="0"/>
        <w:autoSpaceDE w:val="0"/>
        <w:autoSpaceDN w:val="0"/>
        <w:adjustRightInd w:val="0"/>
        <w:spacing w:after="0"/>
        <w:jc w:val="left"/>
        <w:textAlignment w:val="baseline"/>
        <w:rPr>
          <w:rFonts w:ascii="Verdana" w:hAnsi="Verdana"/>
          <w:b/>
          <w:sz w:val="20"/>
          <w:u w:val="single"/>
        </w:rPr>
      </w:pPr>
      <w:r w:rsidRPr="00DC1833">
        <w:rPr>
          <w:rFonts w:ascii="Verdana" w:hAnsi="Verdana"/>
          <w:b/>
          <w:sz w:val="20"/>
          <w:u w:val="single"/>
        </w:rPr>
        <w:lastRenderedPageBreak/>
        <w:t>Fertigung - Elektronische Geräte</w:t>
      </w:r>
    </w:p>
    <w:p w14:paraId="5C6835BB"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Vormontage</w:t>
      </w:r>
    </w:p>
    <w:p w14:paraId="5C6835BC" w14:textId="77777777" w:rsidR="00002959" w:rsidRPr="00002959" w:rsidRDefault="00002959" w:rsidP="00C803B6">
      <w:pPr>
        <w:pStyle w:val="Textkrper"/>
        <w:ind w:left="284"/>
        <w:jc w:val="left"/>
        <w:rPr>
          <w:rFonts w:ascii="Verdana" w:hAnsi="Verdana"/>
          <w:b/>
          <w:i/>
          <w:sz w:val="8"/>
        </w:rPr>
      </w:pPr>
      <w:r w:rsidRPr="00002959">
        <w:rPr>
          <w:rFonts w:ascii="Verdana" w:hAnsi="Verdana"/>
          <w:sz w:val="18"/>
          <w:szCs w:val="24"/>
        </w:rPr>
        <w:t xml:space="preserve">Der Montierer führt   Montagearbeiten aller Art </w:t>
      </w:r>
      <w:proofErr w:type="gramStart"/>
      <w:r w:rsidRPr="00002959">
        <w:rPr>
          <w:rFonts w:ascii="Verdana" w:hAnsi="Verdana"/>
          <w:sz w:val="18"/>
          <w:szCs w:val="24"/>
        </w:rPr>
        <w:t>an Hand</w:t>
      </w:r>
      <w:proofErr w:type="gramEnd"/>
      <w:r w:rsidRPr="00002959">
        <w:rPr>
          <w:rFonts w:ascii="Verdana" w:hAnsi="Verdana"/>
          <w:sz w:val="18"/>
          <w:szCs w:val="24"/>
        </w:rPr>
        <w:t xml:space="preserve"> von technischen Unterlagen vor dem Schwalllöten durch.</w:t>
      </w:r>
    </w:p>
    <w:p w14:paraId="5C6835BD"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Endmontage/Verdrahtung</w:t>
      </w:r>
    </w:p>
    <w:p w14:paraId="5C6835BE" w14:textId="77777777" w:rsidR="00DC1833" w:rsidRDefault="00002959" w:rsidP="00C803B6">
      <w:pPr>
        <w:numPr>
          <w:ilvl w:val="12"/>
          <w:numId w:val="0"/>
        </w:numPr>
        <w:ind w:left="284"/>
        <w:jc w:val="left"/>
        <w:rPr>
          <w:rFonts w:ascii="Verdana" w:hAnsi="Verdana"/>
          <w:sz w:val="20"/>
          <w:szCs w:val="24"/>
        </w:rPr>
      </w:pPr>
      <w:r w:rsidRPr="00002959">
        <w:rPr>
          <w:rFonts w:ascii="Verdana" w:hAnsi="Verdana"/>
          <w:sz w:val="20"/>
          <w:szCs w:val="24"/>
        </w:rPr>
        <w:t>Nötige Montagen und Verdrahtungen werden in diesem Arbeitsschritt von Hand angebracht.</w:t>
      </w:r>
    </w:p>
    <w:p w14:paraId="5C6835BF"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8"/>
        </w:rPr>
        <w:br/>
      </w:r>
      <w:r w:rsidRPr="00002959">
        <w:rPr>
          <w:rFonts w:ascii="Verdana" w:hAnsi="Verdana"/>
          <w:b/>
          <w:i/>
          <w:sz w:val="20"/>
        </w:rPr>
        <w:t>-</w:t>
      </w:r>
      <w:r w:rsidRPr="00002959">
        <w:rPr>
          <w:rFonts w:ascii="Verdana" w:hAnsi="Verdana"/>
          <w:b/>
          <w:i/>
          <w:sz w:val="20"/>
        </w:rPr>
        <w:tab/>
        <w:t>BURN-IN</w:t>
      </w:r>
    </w:p>
    <w:p w14:paraId="5C6835C0" w14:textId="77777777" w:rsidR="00002959" w:rsidRPr="00002959" w:rsidRDefault="00002959" w:rsidP="00C803B6">
      <w:pPr>
        <w:numPr>
          <w:ilvl w:val="12"/>
          <w:numId w:val="0"/>
        </w:numPr>
        <w:ind w:left="284"/>
        <w:jc w:val="left"/>
        <w:rPr>
          <w:rFonts w:ascii="Verdana" w:hAnsi="Verdana"/>
          <w:b/>
          <w:i/>
          <w:sz w:val="8"/>
        </w:rPr>
      </w:pPr>
      <w:r w:rsidRPr="00002959">
        <w:rPr>
          <w:rFonts w:ascii="Verdana" w:hAnsi="Verdana"/>
          <w:sz w:val="20"/>
          <w:szCs w:val="24"/>
        </w:rPr>
        <w:t>Im Temperaturschrank werden Komplettgeräte, Gerätebestandteile oder Komponenten, teilweise auf ihre Zuverlässigkeit bzw. Funktionsfähigkeit im Dauerbetrieb, vor der Auslieferung geprüft. Dieser Test soll verhindern das defekte Geräte, Bauteile oder Hardware-Komponenten zum Endkunden gelangen.</w:t>
      </w:r>
    </w:p>
    <w:p w14:paraId="5C6835C1"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 xml:space="preserve">Endprüfung </w:t>
      </w:r>
      <w:r w:rsidRPr="00200803">
        <w:rPr>
          <w:rFonts w:ascii="Verdana" w:hAnsi="Verdana"/>
          <w:i/>
          <w:sz w:val="20"/>
        </w:rPr>
        <w:tab/>
        <w:t>(Sicht-/Funktionsprüfung)</w:t>
      </w:r>
    </w:p>
    <w:p w14:paraId="5C6835C2" w14:textId="77777777" w:rsidR="00002959" w:rsidRPr="00002959" w:rsidRDefault="00002959" w:rsidP="00C803B6">
      <w:pPr>
        <w:spacing w:after="0"/>
        <w:ind w:left="284"/>
        <w:jc w:val="left"/>
        <w:rPr>
          <w:rFonts w:ascii="Verdana" w:hAnsi="Verdana"/>
          <w:i/>
          <w:sz w:val="20"/>
          <w:szCs w:val="24"/>
        </w:rPr>
      </w:pPr>
      <w:r w:rsidRPr="00002959">
        <w:rPr>
          <w:rFonts w:ascii="Verdana" w:hAnsi="Verdana"/>
          <w:i/>
          <w:sz w:val="20"/>
          <w:szCs w:val="24"/>
        </w:rPr>
        <w:t>Sichtprüfung</w:t>
      </w:r>
    </w:p>
    <w:p w14:paraId="5C6835C3" w14:textId="77777777" w:rsidR="00002959" w:rsidRPr="00002959" w:rsidRDefault="00002959" w:rsidP="00C803B6">
      <w:pPr>
        <w:ind w:left="284"/>
        <w:jc w:val="left"/>
        <w:rPr>
          <w:rFonts w:ascii="Verdana" w:hAnsi="Verdana"/>
          <w:sz w:val="20"/>
          <w:szCs w:val="24"/>
        </w:rPr>
      </w:pPr>
      <w:r w:rsidRPr="00002959">
        <w:rPr>
          <w:rFonts w:ascii="Verdana" w:hAnsi="Verdana"/>
          <w:sz w:val="20"/>
          <w:szCs w:val="24"/>
        </w:rPr>
        <w:t xml:space="preserve">Der Qualitätsprüfer prüft alle vorgestellten Baugruppen und Kabel auf mechanische Unversehrtheit, Vollständigkeit, Lötqualität und Lagefixierung der konventionellen Bauteile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w:t>
      </w:r>
    </w:p>
    <w:p w14:paraId="5C6835C4" w14:textId="77777777" w:rsidR="00002959" w:rsidRPr="00002959" w:rsidRDefault="00002959" w:rsidP="00C803B6">
      <w:pPr>
        <w:spacing w:after="0"/>
        <w:ind w:left="284"/>
        <w:jc w:val="left"/>
        <w:rPr>
          <w:rFonts w:ascii="Verdana" w:hAnsi="Verdana"/>
          <w:i/>
          <w:sz w:val="20"/>
          <w:szCs w:val="24"/>
        </w:rPr>
      </w:pPr>
      <w:r w:rsidRPr="00002959">
        <w:rPr>
          <w:rFonts w:ascii="Verdana" w:hAnsi="Verdana"/>
          <w:i/>
          <w:sz w:val="20"/>
          <w:szCs w:val="24"/>
        </w:rPr>
        <w:t>Funktionsprüfung</w:t>
      </w:r>
    </w:p>
    <w:p w14:paraId="5C6835C5" w14:textId="77777777" w:rsidR="00002959" w:rsidRPr="00002959" w:rsidRDefault="00002959" w:rsidP="00C803B6">
      <w:pPr>
        <w:ind w:left="284"/>
        <w:jc w:val="left"/>
        <w:rPr>
          <w:rFonts w:ascii="Verdana" w:hAnsi="Verdana"/>
          <w:b/>
          <w:i/>
          <w:sz w:val="8"/>
        </w:rPr>
      </w:pPr>
      <w:r w:rsidRPr="00002959">
        <w:rPr>
          <w:rFonts w:ascii="Verdana" w:hAnsi="Verdana"/>
          <w:sz w:val="20"/>
          <w:szCs w:val="24"/>
        </w:rPr>
        <w:t xml:space="preserve">Der Prüfer prüft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 die Funktion der Bauteile oder Baugruppen.  </w:t>
      </w:r>
    </w:p>
    <w:p w14:paraId="5C6835C6"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Verpacken / Versand</w:t>
      </w:r>
    </w:p>
    <w:p w14:paraId="5C6835C7" w14:textId="77777777" w:rsidR="00002959" w:rsidRPr="00002959" w:rsidRDefault="00002959" w:rsidP="00C803B6">
      <w:pPr>
        <w:ind w:left="284"/>
        <w:jc w:val="left"/>
        <w:rPr>
          <w:rFonts w:ascii="Verdana" w:hAnsi="Verdana"/>
          <w:sz w:val="20"/>
          <w:szCs w:val="24"/>
        </w:rPr>
      </w:pPr>
      <w:r w:rsidRPr="00002959">
        <w:rPr>
          <w:rFonts w:ascii="Verdana" w:hAnsi="Verdana"/>
          <w:sz w:val="20"/>
          <w:szCs w:val="24"/>
        </w:rPr>
        <w:t>Baugruppen und Geräte, die durch beauftragte Transportunternehmen versendet werden, werden in der Fertigung in geeignete Pappkartonagen verpackt.</w:t>
      </w:r>
    </w:p>
    <w:p w14:paraId="5C6835C8" w14:textId="77777777" w:rsidR="00002959" w:rsidRPr="00DC1833" w:rsidRDefault="00002959" w:rsidP="00C803B6">
      <w:pPr>
        <w:numPr>
          <w:ilvl w:val="0"/>
          <w:numId w:val="24"/>
        </w:numPr>
        <w:overflowPunct w:val="0"/>
        <w:autoSpaceDE w:val="0"/>
        <w:autoSpaceDN w:val="0"/>
        <w:adjustRightInd w:val="0"/>
        <w:spacing w:after="0"/>
        <w:jc w:val="left"/>
        <w:textAlignment w:val="baseline"/>
        <w:rPr>
          <w:rFonts w:ascii="Verdana" w:hAnsi="Verdana"/>
          <w:b/>
          <w:sz w:val="20"/>
          <w:u w:val="single"/>
        </w:rPr>
      </w:pPr>
      <w:r w:rsidRPr="00DC1833">
        <w:rPr>
          <w:rFonts w:ascii="Verdana" w:hAnsi="Verdana"/>
          <w:b/>
          <w:sz w:val="20"/>
          <w:u w:val="single"/>
        </w:rPr>
        <w:t>Fertigung—Kabelbäume und Leitungen</w:t>
      </w:r>
    </w:p>
    <w:p w14:paraId="5C6835C9" w14:textId="77777777" w:rsidR="00002959" w:rsidRPr="00002959" w:rsidRDefault="00C803B6" w:rsidP="00C803B6">
      <w:pPr>
        <w:numPr>
          <w:ilvl w:val="12"/>
          <w:numId w:val="0"/>
        </w:numPr>
        <w:spacing w:after="0"/>
        <w:ind w:left="284"/>
        <w:jc w:val="left"/>
        <w:rPr>
          <w:rFonts w:ascii="Verdana" w:hAnsi="Verdana"/>
          <w:b/>
          <w:i/>
          <w:sz w:val="20"/>
        </w:rPr>
      </w:pPr>
      <w:r w:rsidRPr="00C803B6">
        <w:rPr>
          <w:rFonts w:ascii="Verdana" w:hAnsi="Verdana"/>
          <w:b/>
          <w:i/>
          <w:sz w:val="12"/>
        </w:rPr>
        <w:br/>
      </w:r>
      <w:r w:rsidR="00002959" w:rsidRPr="00002959">
        <w:rPr>
          <w:rFonts w:ascii="Verdana" w:hAnsi="Verdana"/>
          <w:b/>
          <w:i/>
          <w:sz w:val="20"/>
        </w:rPr>
        <w:t>-</w:t>
      </w:r>
      <w:r w:rsidR="00002959" w:rsidRPr="00002959">
        <w:rPr>
          <w:rFonts w:ascii="Verdana" w:hAnsi="Verdana"/>
          <w:b/>
          <w:i/>
          <w:sz w:val="20"/>
        </w:rPr>
        <w:tab/>
        <w:t>Kabel/ Leitungen zurichten</w:t>
      </w:r>
    </w:p>
    <w:p w14:paraId="5C6835CA" w14:textId="77777777" w:rsidR="00002959" w:rsidRPr="00002959" w:rsidRDefault="00002959" w:rsidP="00C803B6">
      <w:pPr>
        <w:ind w:left="284"/>
        <w:jc w:val="left"/>
        <w:rPr>
          <w:rFonts w:ascii="Verdana" w:hAnsi="Verdana"/>
          <w:b/>
          <w:i/>
          <w:sz w:val="8"/>
        </w:rPr>
      </w:pPr>
      <w:r w:rsidRPr="00002959">
        <w:rPr>
          <w:rFonts w:ascii="Verdana" w:hAnsi="Verdana"/>
          <w:sz w:val="20"/>
          <w:szCs w:val="24"/>
        </w:rPr>
        <w:t>Kabel und Leitungen werden auf Länge geschnitten und konfektioniert.</w:t>
      </w:r>
    </w:p>
    <w:p w14:paraId="5C6835CB"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Kabelbaum legen/-anschlagen/-montieren/-löten</w:t>
      </w:r>
    </w:p>
    <w:p w14:paraId="5C6835CC" w14:textId="77777777" w:rsidR="00002959" w:rsidRPr="00002959" w:rsidRDefault="00002959" w:rsidP="00C803B6">
      <w:pPr>
        <w:ind w:left="284"/>
        <w:jc w:val="left"/>
        <w:rPr>
          <w:rFonts w:ascii="Verdana" w:hAnsi="Verdana"/>
          <w:b/>
          <w:i/>
          <w:sz w:val="8"/>
        </w:rPr>
      </w:pPr>
      <w:r w:rsidRPr="00002959">
        <w:rPr>
          <w:rFonts w:ascii="Verdana" w:hAnsi="Verdana"/>
          <w:sz w:val="20"/>
          <w:szCs w:val="24"/>
        </w:rPr>
        <w:t>Die teilweise vormontierten Kabelbäume werden in diesem Arbeitsgang im Gerät montiert bzw. werden die konfektionierten Leitungen und Kabel im Gerät zu einem Kabelbaum gebunden.</w:t>
      </w:r>
    </w:p>
    <w:p w14:paraId="5C6835CD" w14:textId="77777777" w:rsidR="00002959" w:rsidRPr="00002959" w:rsidRDefault="00002959" w:rsidP="00C803B6">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Sicht-/Durchgangsprüfung</w:t>
      </w:r>
    </w:p>
    <w:p w14:paraId="5C6835CE" w14:textId="77777777" w:rsidR="00002959" w:rsidRPr="00002959" w:rsidRDefault="00002959" w:rsidP="00C803B6">
      <w:pPr>
        <w:ind w:left="284"/>
        <w:jc w:val="left"/>
        <w:rPr>
          <w:rFonts w:ascii="Verdana" w:hAnsi="Verdana"/>
          <w:sz w:val="20"/>
          <w:szCs w:val="24"/>
        </w:rPr>
      </w:pPr>
      <w:r w:rsidRPr="00002959">
        <w:rPr>
          <w:rFonts w:ascii="Verdana" w:hAnsi="Verdana"/>
          <w:sz w:val="20"/>
          <w:szCs w:val="24"/>
        </w:rPr>
        <w:t xml:space="preserve">Die (montieren) Leitungen, Kabel und Kabelbäume werden auf mechanische Unversehrtheit </w:t>
      </w:r>
      <w:proofErr w:type="gramStart"/>
      <w:r w:rsidRPr="00002959">
        <w:rPr>
          <w:rFonts w:ascii="Verdana" w:hAnsi="Verdana"/>
          <w:sz w:val="20"/>
          <w:szCs w:val="24"/>
        </w:rPr>
        <w:t>gesichtet  und</w:t>
      </w:r>
      <w:proofErr w:type="gramEnd"/>
      <w:r w:rsidRPr="00002959">
        <w:rPr>
          <w:rFonts w:ascii="Verdana" w:hAnsi="Verdana"/>
          <w:sz w:val="20"/>
          <w:szCs w:val="24"/>
        </w:rPr>
        <w:t xml:space="preserve"> ggf. wird eine Durchgangsprüfung durchgeführt.</w:t>
      </w:r>
    </w:p>
    <w:p w14:paraId="5C6835CF" w14:textId="77777777" w:rsidR="00002959" w:rsidRPr="00002959" w:rsidRDefault="00C803B6" w:rsidP="00C803B6">
      <w:pPr>
        <w:numPr>
          <w:ilvl w:val="12"/>
          <w:numId w:val="0"/>
        </w:numPr>
        <w:spacing w:after="0"/>
        <w:ind w:left="284"/>
        <w:jc w:val="left"/>
        <w:rPr>
          <w:rFonts w:ascii="Verdana" w:hAnsi="Verdana"/>
          <w:b/>
          <w:i/>
          <w:sz w:val="20"/>
        </w:rPr>
      </w:pPr>
      <w:r>
        <w:rPr>
          <w:rFonts w:ascii="Verdana" w:hAnsi="Verdana"/>
          <w:b/>
          <w:i/>
          <w:sz w:val="20"/>
        </w:rPr>
        <w:t xml:space="preserve">-    </w:t>
      </w:r>
      <w:r w:rsidR="00002959" w:rsidRPr="00002959">
        <w:rPr>
          <w:rFonts w:ascii="Verdana" w:hAnsi="Verdana"/>
          <w:b/>
          <w:i/>
          <w:sz w:val="20"/>
        </w:rPr>
        <w:t>Verpacken / Versand</w:t>
      </w:r>
    </w:p>
    <w:p w14:paraId="66396AEA" w14:textId="5C4E173F" w:rsidR="00D42AFE" w:rsidRDefault="00002959" w:rsidP="00D42AFE">
      <w:pPr>
        <w:ind w:left="284"/>
        <w:jc w:val="left"/>
        <w:rPr>
          <w:rFonts w:ascii="Verdana" w:hAnsi="Verdana"/>
        </w:rPr>
      </w:pPr>
      <w:r w:rsidRPr="00002959">
        <w:rPr>
          <w:rFonts w:ascii="Verdana" w:hAnsi="Verdana"/>
          <w:sz w:val="20"/>
          <w:szCs w:val="24"/>
        </w:rPr>
        <w:t>Konfektionierte Kabel- und Kabelbäume, die durch beauftragte Transportunternehmen versendet werden, werden in der Fertigung in geeignete Pappkartonagen verpackt.</w:t>
      </w:r>
    </w:p>
    <w:p w14:paraId="56202190" w14:textId="77777777" w:rsidR="00D42AFE" w:rsidRDefault="00D42AFE" w:rsidP="00416F4D">
      <w:pPr>
        <w:jc w:val="left"/>
        <w:rPr>
          <w:rFonts w:ascii="Verdana" w:hAnsi="Verdana"/>
        </w:rPr>
      </w:pPr>
    </w:p>
    <w:p w14:paraId="0903EE68" w14:textId="77777777" w:rsidR="00D42AFE" w:rsidRDefault="00D42AFE" w:rsidP="00416F4D">
      <w:pPr>
        <w:jc w:val="left"/>
        <w:rPr>
          <w:rFonts w:ascii="Verdana" w:hAnsi="Verdana"/>
        </w:rPr>
      </w:pPr>
    </w:p>
    <w:p w14:paraId="14009872" w14:textId="4A3BCEC7" w:rsidR="002755A5" w:rsidRDefault="002755A5" w:rsidP="00416F4D">
      <w:pPr>
        <w:jc w:val="left"/>
        <w:rPr>
          <w:rFonts w:ascii="Verdana" w:hAnsi="Verdana"/>
        </w:rPr>
      </w:pPr>
    </w:p>
    <w:p w14:paraId="2AD64ECB" w14:textId="487A399A" w:rsidR="004B39B8" w:rsidRPr="009B37D7" w:rsidRDefault="004B39B8" w:rsidP="00416F4D">
      <w:pPr>
        <w:jc w:val="left"/>
        <w:rPr>
          <w:rFonts w:ascii="Verdana" w:hAnsi="Verdana"/>
        </w:rPr>
      </w:pPr>
      <w:r w:rsidRPr="009B37D7">
        <w:rPr>
          <w:rFonts w:ascii="Verdana" w:hAnsi="Verdana"/>
        </w:rPr>
        <w:lastRenderedPageBreak/>
        <w:t>Geltungsbereich und Zweck</w:t>
      </w:r>
      <w:r>
        <w:rPr>
          <w:rFonts w:ascii="Verdana" w:hAnsi="Verdana"/>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4B39B8" w14:paraId="407C3ABC" w14:textId="77777777" w:rsidTr="00FF0EB8">
        <w:trPr>
          <w:trHeight w:hRule="exact" w:val="284"/>
        </w:trPr>
        <w:tc>
          <w:tcPr>
            <w:tcW w:w="4889" w:type="dxa"/>
            <w:shd w:val="clear" w:color="auto" w:fill="F2F2F2" w:themeFill="background1" w:themeFillShade="F2"/>
            <w:vAlign w:val="center"/>
          </w:tcPr>
          <w:p w14:paraId="7A9992AA" w14:textId="77777777" w:rsidR="004B39B8" w:rsidRPr="00DC2E71" w:rsidRDefault="004B39B8" w:rsidP="00FF0EB8">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709C8A8D" w14:textId="77777777" w:rsidR="004B39B8" w:rsidRPr="00DC2E71" w:rsidRDefault="004B39B8" w:rsidP="00FF0EB8">
            <w:pPr>
              <w:jc w:val="left"/>
              <w:rPr>
                <w:rFonts w:ascii="Verdana" w:hAnsi="Verdana"/>
                <w:b/>
                <w:sz w:val="18"/>
              </w:rPr>
            </w:pPr>
            <w:r>
              <w:rPr>
                <w:rFonts w:ascii="Verdana" w:hAnsi="Verdana"/>
                <w:b/>
                <w:sz w:val="18"/>
              </w:rPr>
              <w:t>Geltungsbereich</w:t>
            </w:r>
          </w:p>
        </w:tc>
      </w:tr>
      <w:tr w:rsidR="004B39B8" w14:paraId="4BD0C740" w14:textId="77777777" w:rsidTr="00FF0EB8">
        <w:trPr>
          <w:trHeight w:hRule="exact" w:val="612"/>
        </w:trPr>
        <w:tc>
          <w:tcPr>
            <w:tcW w:w="4889" w:type="dxa"/>
            <w:shd w:val="clear" w:color="auto" w:fill="F2F2F2" w:themeFill="background1" w:themeFillShade="F2"/>
            <w:vAlign w:val="center"/>
          </w:tcPr>
          <w:p w14:paraId="78E60D58" w14:textId="77777777" w:rsidR="004B39B8" w:rsidRPr="00DC2E71" w:rsidRDefault="004B39B8" w:rsidP="00FF0EB8">
            <w:pPr>
              <w:jc w:val="center"/>
              <w:rPr>
                <w:rFonts w:ascii="Verdana" w:hAnsi="Verdana"/>
                <w:b/>
              </w:rPr>
            </w:pPr>
            <w:r>
              <w:rPr>
                <w:rFonts w:ascii="Verdana" w:hAnsi="Verdana"/>
                <w:b/>
              </w:rPr>
              <w:t>Technischer Leiter</w:t>
            </w:r>
          </w:p>
        </w:tc>
        <w:tc>
          <w:tcPr>
            <w:tcW w:w="5000" w:type="dxa"/>
            <w:shd w:val="clear" w:color="auto" w:fill="F2F2F2" w:themeFill="background1" w:themeFillShade="F2"/>
            <w:vAlign w:val="center"/>
          </w:tcPr>
          <w:p w14:paraId="2C9ADB03" w14:textId="77777777" w:rsidR="004B39B8" w:rsidRPr="00DC2E71" w:rsidRDefault="004B39B8" w:rsidP="00FF0EB8">
            <w:pPr>
              <w:jc w:val="left"/>
              <w:rPr>
                <w:rFonts w:ascii="Verdana" w:hAnsi="Verdana"/>
              </w:rPr>
            </w:pPr>
            <w:r w:rsidRPr="00A14380">
              <w:rPr>
                <w:rFonts w:ascii="Verdana" w:hAnsi="Verdana"/>
                <w:b/>
                <w:sz w:val="20"/>
              </w:rPr>
              <w:t>Diese Prozessbeschreibung gilt für</w:t>
            </w:r>
            <w:r>
              <w:rPr>
                <w:rFonts w:ascii="Verdana" w:hAnsi="Verdana"/>
                <w:b/>
                <w:sz w:val="20"/>
              </w:rPr>
              <w:t xml:space="preserve"> alle Bereiche der Firma.</w:t>
            </w:r>
          </w:p>
        </w:tc>
      </w:tr>
    </w:tbl>
    <w:p w14:paraId="2378AED4" w14:textId="77777777" w:rsidR="004B39B8" w:rsidRPr="00163D3A" w:rsidRDefault="004B39B8" w:rsidP="004B39B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4B39B8" w14:paraId="2DAC6C29" w14:textId="77777777" w:rsidTr="00FF0EB8">
        <w:trPr>
          <w:trHeight w:hRule="exact" w:val="284"/>
        </w:trPr>
        <w:tc>
          <w:tcPr>
            <w:tcW w:w="4889" w:type="dxa"/>
            <w:shd w:val="clear" w:color="auto" w:fill="F2F2F2" w:themeFill="background1" w:themeFillShade="F2"/>
            <w:vAlign w:val="center"/>
          </w:tcPr>
          <w:p w14:paraId="67D7C6EA" w14:textId="77777777" w:rsidR="004B39B8" w:rsidRPr="00DC2E71" w:rsidRDefault="004B39B8" w:rsidP="00FF0EB8">
            <w:pPr>
              <w:jc w:val="left"/>
              <w:rPr>
                <w:rFonts w:ascii="Verdana" w:hAnsi="Verdana"/>
                <w:b/>
                <w:sz w:val="18"/>
              </w:rPr>
            </w:pPr>
            <w:r>
              <w:rPr>
                <w:rFonts w:ascii="Verdana" w:hAnsi="Verdana"/>
                <w:b/>
                <w:sz w:val="18"/>
              </w:rPr>
              <w:t xml:space="preserve">Vorgänger </w:t>
            </w:r>
            <w:r w:rsidRPr="00E5301C">
              <w:rPr>
                <w:rFonts w:cs="Arial"/>
                <w:sz w:val="16"/>
              </w:rPr>
              <w:t>(</w:t>
            </w:r>
            <w:r w:rsidRPr="00E5301C">
              <w:rPr>
                <w:rFonts w:cs="Arial"/>
                <w:i/>
                <w:sz w:val="16"/>
              </w:rPr>
              <w:t>Lieferant</w:t>
            </w:r>
            <w:r w:rsidRPr="00E5301C">
              <w:rPr>
                <w:rFonts w:cs="Arial"/>
                <w:sz w:val="16"/>
              </w:rPr>
              <w:t>)</w:t>
            </w:r>
          </w:p>
        </w:tc>
        <w:tc>
          <w:tcPr>
            <w:tcW w:w="5000" w:type="dxa"/>
            <w:shd w:val="clear" w:color="auto" w:fill="F2F2F2" w:themeFill="background1" w:themeFillShade="F2"/>
            <w:vAlign w:val="center"/>
          </w:tcPr>
          <w:p w14:paraId="5BF6FF49" w14:textId="77777777" w:rsidR="004B39B8" w:rsidRPr="00DC2E71" w:rsidRDefault="004B39B8" w:rsidP="00FF0EB8">
            <w:pPr>
              <w:jc w:val="left"/>
              <w:rPr>
                <w:rFonts w:ascii="Verdana" w:hAnsi="Verdana"/>
                <w:b/>
                <w:sz w:val="18"/>
              </w:rPr>
            </w:pPr>
            <w:r>
              <w:rPr>
                <w:rFonts w:ascii="Verdana" w:hAnsi="Verdana"/>
                <w:b/>
                <w:sz w:val="18"/>
              </w:rPr>
              <w:t xml:space="preserve">Nachfolger </w:t>
            </w:r>
            <w:r w:rsidRPr="00E5301C">
              <w:rPr>
                <w:rFonts w:cs="Arial"/>
                <w:sz w:val="16"/>
              </w:rPr>
              <w:t>(</w:t>
            </w:r>
            <w:r w:rsidRPr="00E5301C">
              <w:rPr>
                <w:rFonts w:cs="Arial"/>
                <w:i/>
                <w:sz w:val="16"/>
              </w:rPr>
              <w:t>Kunde</w:t>
            </w:r>
            <w:r w:rsidRPr="00E5301C">
              <w:rPr>
                <w:rFonts w:cs="Arial"/>
                <w:sz w:val="16"/>
              </w:rPr>
              <w:t>)</w:t>
            </w:r>
          </w:p>
        </w:tc>
      </w:tr>
      <w:tr w:rsidR="004B39B8" w14:paraId="2E0A3B27" w14:textId="77777777" w:rsidTr="00FF0EB8">
        <w:trPr>
          <w:trHeight w:val="487"/>
        </w:trPr>
        <w:tc>
          <w:tcPr>
            <w:tcW w:w="4889" w:type="dxa"/>
            <w:vAlign w:val="center"/>
          </w:tcPr>
          <w:p w14:paraId="4ABE362A" w14:textId="77777777" w:rsidR="004B39B8" w:rsidRPr="00DC2E71" w:rsidRDefault="004B39B8" w:rsidP="00FF0EB8">
            <w:pPr>
              <w:jc w:val="left"/>
              <w:rPr>
                <w:rFonts w:ascii="Verdana" w:hAnsi="Verdana"/>
                <w:sz w:val="20"/>
              </w:rPr>
            </w:pPr>
            <w:r>
              <w:rPr>
                <w:rFonts w:ascii="Verdana" w:hAnsi="Verdana"/>
                <w:sz w:val="20"/>
              </w:rPr>
              <w:t>Kundenverträge</w:t>
            </w:r>
          </w:p>
        </w:tc>
        <w:tc>
          <w:tcPr>
            <w:tcW w:w="5000" w:type="dxa"/>
            <w:vAlign w:val="center"/>
          </w:tcPr>
          <w:p w14:paraId="7E30B7DB" w14:textId="77777777" w:rsidR="004B39B8" w:rsidRPr="00DC2E71" w:rsidRDefault="004B39B8" w:rsidP="00FF0EB8">
            <w:pPr>
              <w:jc w:val="left"/>
              <w:rPr>
                <w:rFonts w:ascii="Verdana" w:hAnsi="Verdana"/>
                <w:sz w:val="20"/>
              </w:rPr>
            </w:pPr>
            <w:r>
              <w:rPr>
                <w:rFonts w:ascii="Verdana" w:hAnsi="Verdana"/>
                <w:sz w:val="20"/>
              </w:rPr>
              <w:t xml:space="preserve">Beschaffung, Fertigung </w:t>
            </w:r>
          </w:p>
        </w:tc>
      </w:tr>
    </w:tbl>
    <w:p w14:paraId="598C24E7" w14:textId="77777777" w:rsidR="004B39B8" w:rsidRPr="00163D3A" w:rsidRDefault="004B39B8" w:rsidP="004B39B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4B39B8" w14:paraId="07D9BB43" w14:textId="77777777" w:rsidTr="00FF0EB8">
        <w:trPr>
          <w:trHeight w:hRule="exact" w:val="284"/>
        </w:trPr>
        <w:tc>
          <w:tcPr>
            <w:tcW w:w="4889" w:type="dxa"/>
            <w:shd w:val="clear" w:color="auto" w:fill="F2F2F2" w:themeFill="background1" w:themeFillShade="F2"/>
            <w:vAlign w:val="center"/>
          </w:tcPr>
          <w:p w14:paraId="707094AC" w14:textId="77777777" w:rsidR="004B39B8" w:rsidRPr="00DC2E71" w:rsidRDefault="004B39B8" w:rsidP="00FF0EB8">
            <w:pPr>
              <w:jc w:val="left"/>
              <w:rPr>
                <w:rFonts w:ascii="Verdana" w:hAnsi="Verdana"/>
                <w:b/>
                <w:sz w:val="18"/>
              </w:rPr>
            </w:pPr>
            <w:r>
              <w:rPr>
                <w:rFonts w:ascii="Verdana" w:hAnsi="Verdana"/>
                <w:b/>
                <w:sz w:val="18"/>
              </w:rPr>
              <w:t>Ziele</w:t>
            </w:r>
            <w:r w:rsidRPr="00E5301C">
              <w:rPr>
                <w:rFonts w:cs="Arial"/>
                <w:b/>
                <w:sz w:val="18"/>
              </w:rPr>
              <w:t xml:space="preserve"> </w:t>
            </w:r>
            <w:r w:rsidRPr="00E5301C">
              <w:rPr>
                <w:rFonts w:cs="Arial"/>
                <w:sz w:val="16"/>
              </w:rPr>
              <w:t>(</w:t>
            </w:r>
            <w:r w:rsidRPr="00E5301C">
              <w:rPr>
                <w:rFonts w:cs="Arial"/>
                <w:i/>
                <w:sz w:val="16"/>
              </w:rPr>
              <w:t>dieses Prozesses</w:t>
            </w:r>
            <w:r w:rsidRPr="00E5301C">
              <w:rPr>
                <w:rFonts w:cs="Arial"/>
                <w:sz w:val="16"/>
              </w:rPr>
              <w:t>)</w:t>
            </w:r>
          </w:p>
        </w:tc>
        <w:tc>
          <w:tcPr>
            <w:tcW w:w="5000" w:type="dxa"/>
            <w:tcBorders>
              <w:bottom w:val="nil"/>
            </w:tcBorders>
            <w:shd w:val="clear" w:color="auto" w:fill="F2F2F2" w:themeFill="background1" w:themeFillShade="F2"/>
            <w:vAlign w:val="center"/>
          </w:tcPr>
          <w:p w14:paraId="2A0473C3" w14:textId="77777777" w:rsidR="004B39B8" w:rsidRPr="00DC2E71" w:rsidRDefault="004B39B8" w:rsidP="00FF0EB8">
            <w:pPr>
              <w:jc w:val="left"/>
              <w:rPr>
                <w:rFonts w:ascii="Verdana" w:hAnsi="Verdana"/>
                <w:b/>
                <w:sz w:val="18"/>
              </w:rPr>
            </w:pPr>
            <w:r>
              <w:rPr>
                <w:rFonts w:ascii="Verdana" w:hAnsi="Verdana"/>
                <w:b/>
                <w:sz w:val="18"/>
              </w:rPr>
              <w:t>Input</w:t>
            </w:r>
            <w:r w:rsidRPr="00E5301C">
              <w:rPr>
                <w:rFonts w:cs="Arial"/>
                <w:b/>
                <w:sz w:val="18"/>
              </w:rPr>
              <w:t xml:space="preserve"> </w:t>
            </w:r>
            <w:r w:rsidRPr="00E5301C">
              <w:rPr>
                <w:rFonts w:cs="Arial"/>
                <w:sz w:val="16"/>
              </w:rPr>
              <w:t>(</w:t>
            </w:r>
            <w:r w:rsidRPr="00E5301C">
              <w:rPr>
                <w:rFonts w:cs="Arial"/>
                <w:i/>
                <w:sz w:val="16"/>
              </w:rPr>
              <w:t>Was wird bearbeitet, w</w:t>
            </w:r>
            <w:r>
              <w:rPr>
                <w:rFonts w:cs="Arial"/>
                <w:i/>
                <w:sz w:val="16"/>
              </w:rPr>
              <w:t>as wird für den Output benötigt?</w:t>
            </w:r>
            <w:r w:rsidRPr="00E5301C">
              <w:rPr>
                <w:rFonts w:cs="Arial"/>
                <w:sz w:val="16"/>
              </w:rPr>
              <w:t>)</w:t>
            </w:r>
          </w:p>
        </w:tc>
      </w:tr>
      <w:tr w:rsidR="004B39B8" w14:paraId="46114ECE" w14:textId="77777777" w:rsidTr="00FF0EB8">
        <w:trPr>
          <w:trHeight w:hRule="exact" w:val="1021"/>
        </w:trPr>
        <w:tc>
          <w:tcPr>
            <w:tcW w:w="4889" w:type="dxa"/>
            <w:vMerge w:val="restart"/>
          </w:tcPr>
          <w:p w14:paraId="46F1AE64" w14:textId="77777777" w:rsidR="004B39B8" w:rsidRDefault="004B39B8" w:rsidP="00FF0EB8">
            <w:pPr>
              <w:jc w:val="left"/>
              <w:rPr>
                <w:rFonts w:ascii="Verdana" w:hAnsi="Verdana"/>
                <w:sz w:val="20"/>
              </w:rPr>
            </w:pPr>
            <w:r>
              <w:rPr>
                <w:rFonts w:ascii="Verdana" w:hAnsi="Verdana"/>
                <w:sz w:val="20"/>
              </w:rPr>
              <w:t>Oberstes Ziel ist die „Dienstleistungsbereitstellung“ bei konformer Umsetzung der Kundenanforderungen sowie der gesetzlichen und behördlichen Anforderungen.</w:t>
            </w:r>
          </w:p>
          <w:p w14:paraId="40BBFCE2" w14:textId="77777777" w:rsidR="004B39B8" w:rsidRDefault="004B39B8" w:rsidP="00FF0EB8">
            <w:pPr>
              <w:jc w:val="left"/>
              <w:rPr>
                <w:rFonts w:ascii="Verdana" w:hAnsi="Verdana"/>
                <w:sz w:val="20"/>
              </w:rPr>
            </w:pPr>
          </w:p>
          <w:p w14:paraId="06E139AE" w14:textId="77777777" w:rsidR="004B39B8" w:rsidRDefault="004B39B8" w:rsidP="00FF0EB8">
            <w:pPr>
              <w:jc w:val="left"/>
              <w:rPr>
                <w:rFonts w:ascii="Verdana" w:hAnsi="Verdana"/>
                <w:sz w:val="20"/>
              </w:rPr>
            </w:pPr>
            <w:r>
              <w:rPr>
                <w:rFonts w:ascii="Verdana" w:hAnsi="Verdana"/>
                <w:sz w:val="20"/>
              </w:rPr>
              <w:t>Diese PB legt den strukturierten Ablauf der Arbeitsplanung fest, damit</w:t>
            </w:r>
          </w:p>
          <w:p w14:paraId="096E77F2" w14:textId="77777777" w:rsidR="004B39B8" w:rsidRDefault="004B39B8" w:rsidP="00FF0EB8">
            <w:pPr>
              <w:jc w:val="left"/>
              <w:rPr>
                <w:rFonts w:ascii="Verdana" w:hAnsi="Verdana"/>
                <w:sz w:val="20"/>
              </w:rPr>
            </w:pPr>
            <w:r>
              <w:rPr>
                <w:rFonts w:ascii="Verdana" w:hAnsi="Verdana"/>
                <w:sz w:val="20"/>
              </w:rPr>
              <w:t>- die Arbeitsplanung und –</w:t>
            </w:r>
            <w:proofErr w:type="spellStart"/>
            <w:r>
              <w:rPr>
                <w:rFonts w:ascii="Verdana" w:hAnsi="Verdana"/>
                <w:sz w:val="20"/>
              </w:rPr>
              <w:t>regelung</w:t>
            </w:r>
            <w:proofErr w:type="spellEnd"/>
            <w:r>
              <w:rPr>
                <w:rFonts w:ascii="Verdana" w:hAnsi="Verdana"/>
                <w:sz w:val="20"/>
              </w:rPr>
              <w:t>,</w:t>
            </w:r>
          </w:p>
          <w:p w14:paraId="6DFC2713" w14:textId="77777777" w:rsidR="004B39B8" w:rsidRDefault="004B39B8" w:rsidP="00FF0EB8">
            <w:pPr>
              <w:jc w:val="left"/>
              <w:rPr>
                <w:rFonts w:ascii="Verdana" w:hAnsi="Verdana"/>
                <w:sz w:val="20"/>
              </w:rPr>
            </w:pPr>
            <w:r>
              <w:rPr>
                <w:rFonts w:ascii="Verdana" w:hAnsi="Verdana"/>
                <w:sz w:val="20"/>
              </w:rPr>
              <w:t>- Termin- und Kapazitätsplanung sowie</w:t>
            </w:r>
          </w:p>
          <w:p w14:paraId="7D73EB86" w14:textId="77777777" w:rsidR="004B39B8" w:rsidRDefault="004B39B8" w:rsidP="00FF0EB8">
            <w:pPr>
              <w:jc w:val="left"/>
              <w:rPr>
                <w:rFonts w:ascii="Verdana" w:hAnsi="Verdana"/>
                <w:sz w:val="20"/>
              </w:rPr>
            </w:pPr>
            <w:r>
              <w:rPr>
                <w:rFonts w:ascii="Verdana" w:hAnsi="Verdana"/>
                <w:sz w:val="20"/>
              </w:rPr>
              <w:t>- die Erstellung nötiger Unterlagen</w:t>
            </w:r>
          </w:p>
          <w:p w14:paraId="631F7BF9" w14:textId="77777777" w:rsidR="004B39B8" w:rsidRDefault="004B39B8" w:rsidP="00FF0EB8">
            <w:pPr>
              <w:jc w:val="left"/>
              <w:rPr>
                <w:rFonts w:ascii="Verdana" w:hAnsi="Verdana"/>
                <w:sz w:val="20"/>
              </w:rPr>
            </w:pPr>
            <w:r>
              <w:rPr>
                <w:rFonts w:ascii="Verdana" w:hAnsi="Verdana"/>
                <w:sz w:val="20"/>
              </w:rPr>
              <w:t>eindeutig geregelt ist sowie die Realisation der Produktion und Dienstleistungserbringung</w:t>
            </w:r>
            <w:r w:rsidRPr="00E5219B">
              <w:rPr>
                <w:rFonts w:ascii="Verdana" w:hAnsi="Verdana"/>
                <w:sz w:val="20"/>
              </w:rPr>
              <w:t xml:space="preserve"> hin</w:t>
            </w:r>
            <w:r>
              <w:rPr>
                <w:rFonts w:ascii="Verdana" w:hAnsi="Verdana"/>
                <w:sz w:val="20"/>
              </w:rPr>
              <w:t xml:space="preserve">sichtlich </w:t>
            </w:r>
            <w:r w:rsidRPr="00E5219B">
              <w:rPr>
                <w:rFonts w:ascii="Verdana" w:hAnsi="Verdana"/>
                <w:sz w:val="20"/>
              </w:rPr>
              <w:t>technischer Parameter, Qualität</w:t>
            </w:r>
            <w:r>
              <w:rPr>
                <w:rFonts w:ascii="Verdana" w:hAnsi="Verdana"/>
                <w:sz w:val="20"/>
              </w:rPr>
              <w:t xml:space="preserve"> und</w:t>
            </w:r>
            <w:r w:rsidRPr="00E5219B">
              <w:rPr>
                <w:rFonts w:ascii="Verdana" w:hAnsi="Verdana"/>
                <w:sz w:val="20"/>
              </w:rPr>
              <w:t xml:space="preserve"> Zuverlässig</w:t>
            </w:r>
            <w:r>
              <w:rPr>
                <w:rFonts w:ascii="Verdana" w:hAnsi="Verdana"/>
                <w:sz w:val="20"/>
              </w:rPr>
              <w:t xml:space="preserve">keit </w:t>
            </w:r>
            <w:r w:rsidRPr="00E5219B">
              <w:rPr>
                <w:rFonts w:ascii="Verdana" w:hAnsi="Verdana"/>
                <w:sz w:val="20"/>
              </w:rPr>
              <w:t>dokumentationsgerecht und unter beherrschten Bedingungen</w:t>
            </w:r>
            <w:r>
              <w:rPr>
                <w:rFonts w:ascii="Verdana" w:hAnsi="Verdana"/>
                <w:sz w:val="20"/>
              </w:rPr>
              <w:t xml:space="preserve"> abläuft.</w:t>
            </w:r>
          </w:p>
          <w:p w14:paraId="49E3E8E1" w14:textId="77777777" w:rsidR="004B39B8" w:rsidRPr="00DC2E71" w:rsidRDefault="004B39B8" w:rsidP="00FF0EB8">
            <w:pPr>
              <w:jc w:val="left"/>
              <w:rPr>
                <w:rFonts w:ascii="Verdana" w:hAnsi="Verdana"/>
                <w:sz w:val="20"/>
              </w:rPr>
            </w:pPr>
          </w:p>
        </w:tc>
        <w:tc>
          <w:tcPr>
            <w:tcW w:w="5000" w:type="dxa"/>
            <w:tcBorders>
              <w:top w:val="nil"/>
              <w:bottom w:val="single" w:sz="4" w:space="0" w:color="auto"/>
            </w:tcBorders>
          </w:tcPr>
          <w:p w14:paraId="4769EF62" w14:textId="77777777" w:rsidR="004B39B8" w:rsidRPr="00DC2E71" w:rsidRDefault="004B39B8" w:rsidP="00FF0EB8">
            <w:pPr>
              <w:jc w:val="left"/>
              <w:rPr>
                <w:rFonts w:ascii="Verdana" w:hAnsi="Verdana"/>
                <w:sz w:val="20"/>
              </w:rPr>
            </w:pPr>
            <w:r>
              <w:rPr>
                <w:rFonts w:ascii="Verdana" w:hAnsi="Verdana"/>
                <w:sz w:val="20"/>
              </w:rPr>
              <w:t>Kundenforderungen, Verträge, Zeichnungen, Stücklisten, Arbeitspläne, Terminplanung</w:t>
            </w:r>
          </w:p>
        </w:tc>
      </w:tr>
      <w:tr w:rsidR="004B39B8" w14:paraId="699E4CE7" w14:textId="77777777" w:rsidTr="00FF0EB8">
        <w:trPr>
          <w:trHeight w:hRule="exact" w:val="284"/>
        </w:trPr>
        <w:tc>
          <w:tcPr>
            <w:tcW w:w="4889" w:type="dxa"/>
            <w:vMerge/>
            <w:vAlign w:val="center"/>
          </w:tcPr>
          <w:p w14:paraId="21090443" w14:textId="77777777" w:rsidR="004B39B8" w:rsidRDefault="004B39B8" w:rsidP="00FF0EB8">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71F5467E" w14:textId="77777777" w:rsidR="004B39B8" w:rsidRDefault="004B39B8" w:rsidP="00FF0EB8">
            <w:pPr>
              <w:jc w:val="left"/>
              <w:rPr>
                <w:rFonts w:ascii="Verdana" w:hAnsi="Verdana"/>
                <w:sz w:val="20"/>
              </w:rPr>
            </w:pPr>
            <w:r>
              <w:rPr>
                <w:rFonts w:ascii="Verdana" w:hAnsi="Verdana"/>
                <w:b/>
                <w:sz w:val="18"/>
              </w:rPr>
              <w:t xml:space="preserve">Output </w:t>
            </w:r>
            <w:r w:rsidRPr="00E5301C">
              <w:rPr>
                <w:rFonts w:cs="Arial"/>
                <w:sz w:val="16"/>
              </w:rPr>
              <w:t>(</w:t>
            </w:r>
            <w:r w:rsidRPr="00E5301C">
              <w:rPr>
                <w:rFonts w:cs="Arial"/>
                <w:i/>
                <w:sz w:val="16"/>
              </w:rPr>
              <w:t>Ergebnis des Prozesses</w:t>
            </w:r>
            <w:r w:rsidRPr="00E5301C">
              <w:rPr>
                <w:rFonts w:cs="Arial"/>
                <w:sz w:val="16"/>
              </w:rPr>
              <w:t>)</w:t>
            </w:r>
          </w:p>
        </w:tc>
      </w:tr>
      <w:tr w:rsidR="004B39B8" w14:paraId="0D22171B" w14:textId="77777777" w:rsidTr="00FF0EB8">
        <w:trPr>
          <w:trHeight w:hRule="exact" w:val="1021"/>
        </w:trPr>
        <w:tc>
          <w:tcPr>
            <w:tcW w:w="4889" w:type="dxa"/>
            <w:vMerge/>
            <w:vAlign w:val="center"/>
          </w:tcPr>
          <w:p w14:paraId="78F920F1" w14:textId="77777777" w:rsidR="004B39B8" w:rsidRDefault="004B39B8" w:rsidP="00FF0EB8">
            <w:pPr>
              <w:jc w:val="left"/>
              <w:rPr>
                <w:rFonts w:ascii="Verdana" w:hAnsi="Verdana"/>
                <w:sz w:val="20"/>
              </w:rPr>
            </w:pPr>
          </w:p>
        </w:tc>
        <w:tc>
          <w:tcPr>
            <w:tcW w:w="5000" w:type="dxa"/>
            <w:tcBorders>
              <w:top w:val="nil"/>
              <w:bottom w:val="single" w:sz="4" w:space="0" w:color="auto"/>
            </w:tcBorders>
          </w:tcPr>
          <w:p w14:paraId="0871B464" w14:textId="77777777" w:rsidR="004B39B8" w:rsidRDefault="004B39B8" w:rsidP="00FF0EB8">
            <w:pPr>
              <w:jc w:val="left"/>
              <w:rPr>
                <w:rFonts w:ascii="Verdana" w:hAnsi="Verdana"/>
                <w:sz w:val="20"/>
              </w:rPr>
            </w:pPr>
            <w:r>
              <w:rPr>
                <w:rFonts w:ascii="Verdana" w:hAnsi="Verdana"/>
                <w:sz w:val="20"/>
              </w:rPr>
              <w:t>Produktionsauftrag, Maschinenbelegungsplan, Produktionsplanung</w:t>
            </w:r>
          </w:p>
        </w:tc>
      </w:tr>
      <w:tr w:rsidR="004B39B8" w14:paraId="4338579F" w14:textId="77777777" w:rsidTr="00FF0EB8">
        <w:trPr>
          <w:trHeight w:hRule="exact" w:val="284"/>
        </w:trPr>
        <w:tc>
          <w:tcPr>
            <w:tcW w:w="4889" w:type="dxa"/>
            <w:vMerge/>
            <w:vAlign w:val="center"/>
          </w:tcPr>
          <w:p w14:paraId="6FDD11D1" w14:textId="77777777" w:rsidR="004B39B8" w:rsidRDefault="004B39B8" w:rsidP="00FF0EB8">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0F0162CF" w14:textId="77777777" w:rsidR="004B39B8" w:rsidRDefault="004B39B8" w:rsidP="00FF0EB8">
            <w:pPr>
              <w:jc w:val="left"/>
              <w:rPr>
                <w:rFonts w:ascii="Verdana" w:hAnsi="Verdana"/>
                <w:sz w:val="20"/>
              </w:rPr>
            </w:pPr>
            <w:r>
              <w:rPr>
                <w:rFonts w:ascii="Verdana" w:hAnsi="Verdana"/>
                <w:b/>
                <w:sz w:val="18"/>
              </w:rPr>
              <w:t xml:space="preserve">Dokumente </w:t>
            </w:r>
            <w:r w:rsidRPr="00E5301C">
              <w:rPr>
                <w:rFonts w:cs="Arial"/>
                <w:sz w:val="16"/>
              </w:rPr>
              <w:t>(</w:t>
            </w:r>
            <w:r w:rsidRPr="00E5301C">
              <w:rPr>
                <w:rFonts w:cs="Arial"/>
                <w:i/>
                <w:sz w:val="16"/>
              </w:rPr>
              <w:t>Welche Doku wird erzeugt und weitergegeben?</w:t>
            </w:r>
            <w:r w:rsidRPr="00E5301C">
              <w:rPr>
                <w:rFonts w:cs="Arial"/>
                <w:sz w:val="16"/>
              </w:rPr>
              <w:t>)</w:t>
            </w:r>
          </w:p>
        </w:tc>
      </w:tr>
      <w:tr w:rsidR="004B39B8" w14:paraId="4121AE5D" w14:textId="77777777" w:rsidTr="00FF0EB8">
        <w:trPr>
          <w:trHeight w:hRule="exact" w:val="1021"/>
        </w:trPr>
        <w:tc>
          <w:tcPr>
            <w:tcW w:w="4889" w:type="dxa"/>
            <w:vMerge/>
            <w:vAlign w:val="center"/>
          </w:tcPr>
          <w:p w14:paraId="63863FFB" w14:textId="77777777" w:rsidR="004B39B8" w:rsidRDefault="004B39B8" w:rsidP="00FF0EB8">
            <w:pPr>
              <w:jc w:val="left"/>
              <w:rPr>
                <w:rFonts w:ascii="Verdana" w:hAnsi="Verdana"/>
                <w:sz w:val="20"/>
              </w:rPr>
            </w:pPr>
          </w:p>
        </w:tc>
        <w:tc>
          <w:tcPr>
            <w:tcW w:w="5000" w:type="dxa"/>
            <w:tcBorders>
              <w:top w:val="nil"/>
            </w:tcBorders>
          </w:tcPr>
          <w:p w14:paraId="30517C7E" w14:textId="77777777" w:rsidR="004B39B8" w:rsidRDefault="004B39B8" w:rsidP="00FF0EB8">
            <w:pPr>
              <w:jc w:val="left"/>
              <w:rPr>
                <w:rFonts w:ascii="Verdana" w:hAnsi="Verdana"/>
                <w:sz w:val="20"/>
              </w:rPr>
            </w:pPr>
            <w:r>
              <w:rPr>
                <w:rFonts w:ascii="Verdana" w:hAnsi="Verdana"/>
                <w:sz w:val="20"/>
              </w:rPr>
              <w:t>Produktionsauftrag, Stückliste intern, Arbeitspläne, ggf. Prüfplan</w:t>
            </w:r>
          </w:p>
        </w:tc>
      </w:tr>
    </w:tbl>
    <w:p w14:paraId="442AEF4A" w14:textId="77777777" w:rsidR="004B39B8" w:rsidRPr="00163D3A" w:rsidRDefault="004B39B8" w:rsidP="004B39B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4B39B8" w14:paraId="249CED86" w14:textId="77777777" w:rsidTr="00FF0EB8">
        <w:trPr>
          <w:trHeight w:hRule="exact" w:val="284"/>
        </w:trPr>
        <w:tc>
          <w:tcPr>
            <w:tcW w:w="4889" w:type="dxa"/>
            <w:shd w:val="clear" w:color="auto" w:fill="F2F2F2" w:themeFill="background1" w:themeFillShade="F2"/>
            <w:vAlign w:val="center"/>
          </w:tcPr>
          <w:p w14:paraId="3E2ACAFE" w14:textId="77777777" w:rsidR="004B39B8" w:rsidRPr="00DC2E71" w:rsidRDefault="004B39B8" w:rsidP="00FF0EB8">
            <w:pPr>
              <w:jc w:val="left"/>
              <w:rPr>
                <w:rFonts w:ascii="Verdana" w:hAnsi="Verdana"/>
                <w:b/>
                <w:sz w:val="18"/>
              </w:rPr>
            </w:pPr>
            <w:r>
              <w:rPr>
                <w:rFonts w:ascii="Verdana" w:hAnsi="Verdana"/>
                <w:b/>
                <w:sz w:val="18"/>
              </w:rPr>
              <w:t xml:space="preserve">Kennzahlen </w:t>
            </w:r>
            <w:r w:rsidRPr="00E5301C">
              <w:rPr>
                <w:rFonts w:cs="Arial"/>
                <w:sz w:val="16"/>
              </w:rPr>
              <w:t>(</w:t>
            </w:r>
            <w:r>
              <w:rPr>
                <w:rFonts w:cs="Arial"/>
                <w:i/>
                <w:sz w:val="16"/>
              </w:rPr>
              <w:t>Wie werden die Ziele gemessen / überprüft?</w:t>
            </w:r>
            <w:r w:rsidRPr="00E5301C">
              <w:rPr>
                <w:rFonts w:cs="Arial"/>
                <w:sz w:val="16"/>
              </w:rPr>
              <w:t>)</w:t>
            </w:r>
          </w:p>
        </w:tc>
        <w:tc>
          <w:tcPr>
            <w:tcW w:w="5000" w:type="dxa"/>
            <w:shd w:val="clear" w:color="auto" w:fill="F2F2F2" w:themeFill="background1" w:themeFillShade="F2"/>
            <w:vAlign w:val="center"/>
          </w:tcPr>
          <w:p w14:paraId="0ABA3556" w14:textId="77777777" w:rsidR="004B39B8" w:rsidRPr="00DC2E71" w:rsidRDefault="004B39B8" w:rsidP="00FF0EB8">
            <w:pPr>
              <w:jc w:val="left"/>
              <w:rPr>
                <w:rFonts w:ascii="Verdana" w:hAnsi="Verdana"/>
                <w:b/>
                <w:sz w:val="18"/>
              </w:rPr>
            </w:pPr>
            <w:r>
              <w:rPr>
                <w:rFonts w:ascii="Verdana" w:hAnsi="Verdana"/>
                <w:b/>
                <w:sz w:val="18"/>
              </w:rPr>
              <w:t xml:space="preserve">Ressourcen </w:t>
            </w:r>
            <w:r w:rsidRPr="00E5301C">
              <w:rPr>
                <w:rFonts w:cs="Arial"/>
                <w:sz w:val="16"/>
              </w:rPr>
              <w:t>(</w:t>
            </w:r>
            <w:r>
              <w:rPr>
                <w:rFonts w:cs="Arial"/>
                <w:i/>
                <w:sz w:val="16"/>
              </w:rPr>
              <w:t>Was wird dafür benötigt, worauf kommt es an?</w:t>
            </w:r>
            <w:r w:rsidRPr="00E5301C">
              <w:rPr>
                <w:rFonts w:cs="Arial"/>
                <w:sz w:val="16"/>
              </w:rPr>
              <w:t>)</w:t>
            </w:r>
          </w:p>
        </w:tc>
      </w:tr>
      <w:tr w:rsidR="004B39B8" w14:paraId="3B00444C" w14:textId="77777777" w:rsidTr="00FF0EB8">
        <w:trPr>
          <w:trHeight w:hRule="exact" w:val="269"/>
        </w:trPr>
        <w:tc>
          <w:tcPr>
            <w:tcW w:w="4889" w:type="dxa"/>
            <w:vMerge w:val="restart"/>
          </w:tcPr>
          <w:p w14:paraId="3350F9E2" w14:textId="77777777" w:rsidR="004B39B8" w:rsidRDefault="004B39B8" w:rsidP="00FF0EB8">
            <w:pPr>
              <w:jc w:val="left"/>
              <w:rPr>
                <w:rFonts w:ascii="Verdana" w:hAnsi="Verdana"/>
                <w:color w:val="000000" w:themeColor="text1"/>
                <w:sz w:val="20"/>
              </w:rPr>
            </w:pPr>
            <w:r>
              <w:rPr>
                <w:rFonts w:ascii="Verdana" w:hAnsi="Verdana"/>
                <w:color w:val="000000" w:themeColor="text1"/>
                <w:sz w:val="20"/>
              </w:rPr>
              <w:t>- Kapazitätsauslastung</w:t>
            </w:r>
          </w:p>
          <w:p w14:paraId="448F2287" w14:textId="77777777" w:rsidR="004B39B8" w:rsidRPr="00F935DD" w:rsidRDefault="004B39B8" w:rsidP="00FF0EB8">
            <w:pPr>
              <w:jc w:val="left"/>
              <w:rPr>
                <w:rFonts w:ascii="Verdana" w:hAnsi="Verdana"/>
                <w:color w:val="000000" w:themeColor="text1"/>
                <w:sz w:val="20"/>
              </w:rPr>
            </w:pPr>
            <w:r>
              <w:rPr>
                <w:rFonts w:ascii="Verdana" w:hAnsi="Verdana"/>
                <w:color w:val="000000" w:themeColor="text1"/>
                <w:sz w:val="20"/>
              </w:rPr>
              <w:t>- Wirtschaftlichkeit</w:t>
            </w:r>
          </w:p>
        </w:tc>
        <w:tc>
          <w:tcPr>
            <w:tcW w:w="5000" w:type="dxa"/>
            <w:vAlign w:val="center"/>
          </w:tcPr>
          <w:p w14:paraId="422C5D33" w14:textId="77777777" w:rsidR="004B39B8" w:rsidRPr="00FD4FF8" w:rsidRDefault="004B39B8" w:rsidP="00FF0EB8">
            <w:pPr>
              <w:jc w:val="left"/>
              <w:rPr>
                <w:rFonts w:ascii="Verdana" w:hAnsi="Verdana"/>
                <w:b/>
                <w:sz w:val="16"/>
              </w:rPr>
            </w:pPr>
            <w:r>
              <w:rPr>
                <w:rFonts w:ascii="Verdana" w:hAnsi="Verdana"/>
                <w:b/>
                <w:i/>
                <w:sz w:val="16"/>
              </w:rPr>
              <w:t xml:space="preserve">1. </w:t>
            </w:r>
            <w:r w:rsidRPr="00FD4FF8">
              <w:rPr>
                <w:rFonts w:ascii="Verdana" w:hAnsi="Verdana"/>
                <w:b/>
                <w:i/>
                <w:sz w:val="16"/>
              </w:rPr>
              <w:t>Ausrüstung / Hardware / Software</w:t>
            </w:r>
            <w:r w:rsidRPr="00FD4FF8">
              <w:rPr>
                <w:rFonts w:ascii="Verdana" w:hAnsi="Verdana"/>
                <w:b/>
                <w:sz w:val="16"/>
              </w:rPr>
              <w:t>:</w:t>
            </w:r>
          </w:p>
        </w:tc>
      </w:tr>
      <w:tr w:rsidR="004B39B8" w14:paraId="4342E650" w14:textId="77777777" w:rsidTr="00FF0EB8">
        <w:trPr>
          <w:trHeight w:val="511"/>
        </w:trPr>
        <w:tc>
          <w:tcPr>
            <w:tcW w:w="4889" w:type="dxa"/>
            <w:vMerge/>
            <w:tcBorders>
              <w:bottom w:val="nil"/>
            </w:tcBorders>
          </w:tcPr>
          <w:p w14:paraId="1448D820" w14:textId="77777777" w:rsidR="004B39B8" w:rsidRPr="00F935DD" w:rsidRDefault="004B39B8" w:rsidP="00FF0EB8">
            <w:pPr>
              <w:jc w:val="left"/>
              <w:rPr>
                <w:rFonts w:ascii="Verdana" w:hAnsi="Verdana"/>
                <w:color w:val="000000" w:themeColor="text1"/>
                <w:sz w:val="20"/>
              </w:rPr>
            </w:pPr>
          </w:p>
        </w:tc>
        <w:tc>
          <w:tcPr>
            <w:tcW w:w="5000" w:type="dxa"/>
            <w:vMerge w:val="restart"/>
          </w:tcPr>
          <w:p w14:paraId="49980629" w14:textId="77777777" w:rsidR="004B39B8" w:rsidRDefault="004B39B8" w:rsidP="00FF0EB8">
            <w:pPr>
              <w:jc w:val="left"/>
              <w:rPr>
                <w:rFonts w:ascii="Verdana" w:hAnsi="Verdana"/>
                <w:sz w:val="20"/>
              </w:rPr>
            </w:pPr>
            <w:r w:rsidRPr="00FD4FF8">
              <w:rPr>
                <w:rFonts w:ascii="Verdana" w:hAnsi="Verdana"/>
                <w:sz w:val="20"/>
              </w:rPr>
              <w:t xml:space="preserve">- ERP </w:t>
            </w:r>
            <w:r>
              <w:rPr>
                <w:rFonts w:ascii="Verdana" w:hAnsi="Verdana"/>
                <w:sz w:val="20"/>
              </w:rPr>
              <w:t>- System, EDV - System</w:t>
            </w:r>
          </w:p>
          <w:p w14:paraId="6831381F" w14:textId="77777777" w:rsidR="004B39B8" w:rsidRPr="00FD4FF8" w:rsidRDefault="004B39B8" w:rsidP="00FF0EB8">
            <w:pPr>
              <w:jc w:val="left"/>
              <w:rPr>
                <w:rFonts w:ascii="Verdana" w:hAnsi="Verdana"/>
                <w:sz w:val="20"/>
              </w:rPr>
            </w:pPr>
            <w:r>
              <w:rPr>
                <w:rFonts w:ascii="Verdana" w:hAnsi="Verdana"/>
                <w:sz w:val="20"/>
              </w:rPr>
              <w:t>- Kommunikationsmittel</w:t>
            </w:r>
          </w:p>
        </w:tc>
      </w:tr>
      <w:tr w:rsidR="004B39B8" w14:paraId="7E795844" w14:textId="77777777" w:rsidTr="00FF0EB8">
        <w:trPr>
          <w:trHeight w:hRule="exact" w:val="284"/>
        </w:trPr>
        <w:tc>
          <w:tcPr>
            <w:tcW w:w="4889" w:type="dxa"/>
            <w:tcBorders>
              <w:top w:val="single" w:sz="4" w:space="0" w:color="auto"/>
            </w:tcBorders>
            <w:shd w:val="clear" w:color="auto" w:fill="F2F2F2" w:themeFill="background1" w:themeFillShade="F2"/>
            <w:vAlign w:val="center"/>
          </w:tcPr>
          <w:p w14:paraId="788A57DC" w14:textId="77777777" w:rsidR="004B39B8" w:rsidRPr="00F935DD" w:rsidRDefault="004B39B8" w:rsidP="00FF0EB8">
            <w:pPr>
              <w:jc w:val="left"/>
              <w:rPr>
                <w:rFonts w:ascii="Verdana" w:hAnsi="Verdana"/>
                <w:b/>
                <w:color w:val="000000" w:themeColor="text1"/>
                <w:sz w:val="18"/>
              </w:rPr>
            </w:pPr>
            <w:r w:rsidRPr="00F935DD">
              <w:rPr>
                <w:rFonts w:ascii="Verdana" w:hAnsi="Verdana"/>
                <w:b/>
                <w:color w:val="000000" w:themeColor="text1"/>
                <w:sz w:val="18"/>
              </w:rPr>
              <w:t xml:space="preserve">Überwachung </w:t>
            </w:r>
            <w:r w:rsidRPr="00F935DD">
              <w:rPr>
                <w:rFonts w:cs="Arial"/>
                <w:color w:val="000000" w:themeColor="text1"/>
                <w:sz w:val="16"/>
              </w:rPr>
              <w:t>(</w:t>
            </w:r>
            <w:r w:rsidRPr="00F935DD">
              <w:rPr>
                <w:rFonts w:cs="Arial"/>
                <w:i/>
                <w:color w:val="000000" w:themeColor="text1"/>
                <w:sz w:val="16"/>
              </w:rPr>
              <w:t>Anzahl / Zeitpunkt der Überprüfungen</w:t>
            </w:r>
            <w:r w:rsidRPr="00F935DD">
              <w:rPr>
                <w:rFonts w:cs="Arial"/>
                <w:color w:val="000000" w:themeColor="text1"/>
                <w:sz w:val="16"/>
              </w:rPr>
              <w:t>)</w:t>
            </w:r>
          </w:p>
        </w:tc>
        <w:tc>
          <w:tcPr>
            <w:tcW w:w="5000" w:type="dxa"/>
            <w:vMerge/>
          </w:tcPr>
          <w:p w14:paraId="6E599A17" w14:textId="77777777" w:rsidR="004B39B8" w:rsidRDefault="004B39B8" w:rsidP="00FF0EB8">
            <w:pPr>
              <w:jc w:val="left"/>
              <w:rPr>
                <w:rFonts w:ascii="Verdana" w:hAnsi="Verdana"/>
                <w:sz w:val="20"/>
              </w:rPr>
            </w:pPr>
          </w:p>
        </w:tc>
      </w:tr>
      <w:tr w:rsidR="004B39B8" w14:paraId="2CCDB22C" w14:textId="77777777" w:rsidTr="00FF0EB8">
        <w:trPr>
          <w:trHeight w:hRule="exact" w:val="227"/>
        </w:trPr>
        <w:tc>
          <w:tcPr>
            <w:tcW w:w="4889" w:type="dxa"/>
            <w:vMerge w:val="restart"/>
          </w:tcPr>
          <w:p w14:paraId="103C28E9" w14:textId="77777777" w:rsidR="004B39B8" w:rsidRPr="00F935DD" w:rsidRDefault="004B39B8" w:rsidP="00FF0EB8">
            <w:pPr>
              <w:jc w:val="left"/>
              <w:rPr>
                <w:rFonts w:ascii="Verdana" w:hAnsi="Verdana"/>
                <w:color w:val="000000" w:themeColor="text1"/>
                <w:sz w:val="20"/>
              </w:rPr>
            </w:pPr>
            <w:r w:rsidRPr="00F935DD">
              <w:rPr>
                <w:rFonts w:ascii="Verdana" w:hAnsi="Verdana"/>
                <w:color w:val="000000" w:themeColor="text1"/>
                <w:sz w:val="20"/>
              </w:rPr>
              <w:t>- fortlaufend im Tagesgeschäft,</w:t>
            </w:r>
          </w:p>
          <w:p w14:paraId="6EFA1E07" w14:textId="77777777" w:rsidR="004B39B8" w:rsidRPr="00F935DD" w:rsidRDefault="004B39B8" w:rsidP="00FF0EB8">
            <w:pPr>
              <w:jc w:val="left"/>
              <w:rPr>
                <w:rFonts w:ascii="Verdana" w:hAnsi="Verdana"/>
                <w:color w:val="000000" w:themeColor="text1"/>
                <w:sz w:val="20"/>
              </w:rPr>
            </w:pPr>
            <w:r w:rsidRPr="00F935DD">
              <w:rPr>
                <w:rFonts w:ascii="Verdana" w:hAnsi="Verdana"/>
                <w:color w:val="000000" w:themeColor="text1"/>
                <w:sz w:val="20"/>
              </w:rPr>
              <w:t xml:space="preserve">- </w:t>
            </w:r>
            <w:r>
              <w:rPr>
                <w:rFonts w:ascii="Verdana" w:hAnsi="Verdana"/>
                <w:color w:val="000000" w:themeColor="text1"/>
                <w:sz w:val="20"/>
              </w:rPr>
              <w:t>wöchentlich in der Fertigungsbesprechung</w:t>
            </w:r>
          </w:p>
        </w:tc>
        <w:tc>
          <w:tcPr>
            <w:tcW w:w="5000" w:type="dxa"/>
            <w:vAlign w:val="center"/>
          </w:tcPr>
          <w:p w14:paraId="0C5ED2E7" w14:textId="77777777" w:rsidR="004B39B8" w:rsidRPr="00FD4FF8" w:rsidRDefault="004B39B8" w:rsidP="00FF0EB8">
            <w:pPr>
              <w:jc w:val="left"/>
              <w:rPr>
                <w:rFonts w:ascii="Verdana" w:hAnsi="Verdana"/>
                <w:b/>
                <w:i/>
                <w:sz w:val="20"/>
              </w:rPr>
            </w:pPr>
            <w:r>
              <w:rPr>
                <w:rFonts w:ascii="Verdana" w:hAnsi="Verdana"/>
                <w:b/>
                <w:i/>
                <w:sz w:val="16"/>
              </w:rPr>
              <w:t xml:space="preserve">2. </w:t>
            </w:r>
            <w:r w:rsidRPr="00FD4FF8">
              <w:rPr>
                <w:rFonts w:ascii="Verdana" w:hAnsi="Verdana"/>
                <w:b/>
                <w:i/>
                <w:sz w:val="16"/>
              </w:rPr>
              <w:t>Personal / Qualifikation:</w:t>
            </w:r>
          </w:p>
        </w:tc>
      </w:tr>
      <w:tr w:rsidR="004B39B8" w14:paraId="12766A38" w14:textId="77777777" w:rsidTr="00FF0EB8">
        <w:trPr>
          <w:trHeight w:hRule="exact" w:val="528"/>
        </w:trPr>
        <w:tc>
          <w:tcPr>
            <w:tcW w:w="4889" w:type="dxa"/>
            <w:vMerge/>
          </w:tcPr>
          <w:p w14:paraId="6A391C0C" w14:textId="77777777" w:rsidR="004B39B8" w:rsidRPr="00DC2E71" w:rsidRDefault="004B39B8" w:rsidP="00FF0EB8">
            <w:pPr>
              <w:jc w:val="left"/>
              <w:rPr>
                <w:rFonts w:ascii="Verdana" w:hAnsi="Verdana"/>
                <w:sz w:val="20"/>
              </w:rPr>
            </w:pPr>
          </w:p>
        </w:tc>
        <w:tc>
          <w:tcPr>
            <w:tcW w:w="5000" w:type="dxa"/>
          </w:tcPr>
          <w:p w14:paraId="2BF5DEF0" w14:textId="77777777" w:rsidR="004B39B8" w:rsidRDefault="004B39B8" w:rsidP="00FF0EB8">
            <w:pPr>
              <w:jc w:val="left"/>
              <w:rPr>
                <w:rFonts w:ascii="Verdana" w:hAnsi="Verdana"/>
                <w:sz w:val="20"/>
              </w:rPr>
            </w:pPr>
            <w:r>
              <w:rPr>
                <w:rFonts w:ascii="Verdana" w:hAnsi="Verdana"/>
                <w:sz w:val="20"/>
              </w:rPr>
              <w:t>- T, TF</w:t>
            </w:r>
          </w:p>
        </w:tc>
      </w:tr>
    </w:tbl>
    <w:p w14:paraId="63D58F54" w14:textId="77777777" w:rsidR="004B39B8" w:rsidRPr="00066288" w:rsidRDefault="004B39B8" w:rsidP="004B39B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4B39B8" w14:paraId="7BDF7050" w14:textId="77777777" w:rsidTr="00FF0EB8">
        <w:trPr>
          <w:trHeight w:hRule="exact" w:val="284"/>
        </w:trPr>
        <w:tc>
          <w:tcPr>
            <w:tcW w:w="4889" w:type="dxa"/>
            <w:shd w:val="clear" w:color="auto" w:fill="F2F2F2" w:themeFill="background1" w:themeFillShade="F2"/>
            <w:vAlign w:val="center"/>
          </w:tcPr>
          <w:p w14:paraId="12E87112" w14:textId="77777777" w:rsidR="004B39B8" w:rsidRPr="00DC2E71" w:rsidRDefault="004B39B8" w:rsidP="00FF0EB8">
            <w:pPr>
              <w:jc w:val="left"/>
              <w:rPr>
                <w:rFonts w:ascii="Verdana" w:hAnsi="Verdana"/>
                <w:b/>
                <w:sz w:val="18"/>
              </w:rPr>
            </w:pPr>
            <w:r>
              <w:rPr>
                <w:rFonts w:ascii="Verdana" w:hAnsi="Verdana"/>
                <w:b/>
                <w:sz w:val="18"/>
              </w:rPr>
              <w:t xml:space="preserve">Risiken </w:t>
            </w:r>
            <w:r w:rsidRPr="00066288">
              <w:rPr>
                <w:rFonts w:cs="Arial"/>
                <w:i/>
                <w:sz w:val="16"/>
              </w:rPr>
              <w:t xml:space="preserve">(Was kann schief gehen, </w:t>
            </w:r>
            <w:r>
              <w:rPr>
                <w:rFonts w:cs="Arial"/>
                <w:i/>
                <w:sz w:val="16"/>
              </w:rPr>
              <w:t>mögliche Fehlerquellen</w:t>
            </w:r>
            <w:r w:rsidRPr="00E5301C">
              <w:rPr>
                <w:rFonts w:cs="Arial"/>
                <w:sz w:val="16"/>
              </w:rPr>
              <w:t>)</w:t>
            </w:r>
          </w:p>
        </w:tc>
        <w:tc>
          <w:tcPr>
            <w:tcW w:w="5000" w:type="dxa"/>
            <w:shd w:val="clear" w:color="auto" w:fill="F2F2F2" w:themeFill="background1" w:themeFillShade="F2"/>
            <w:vAlign w:val="center"/>
          </w:tcPr>
          <w:p w14:paraId="7A467410" w14:textId="77777777" w:rsidR="004B39B8" w:rsidRPr="00DC2E71" w:rsidRDefault="004B39B8" w:rsidP="00FF0EB8">
            <w:pPr>
              <w:jc w:val="left"/>
              <w:rPr>
                <w:rFonts w:ascii="Verdana" w:hAnsi="Verdana"/>
                <w:b/>
                <w:sz w:val="18"/>
              </w:rPr>
            </w:pPr>
            <w:r>
              <w:rPr>
                <w:rFonts w:ascii="Verdana" w:hAnsi="Verdana"/>
                <w:b/>
                <w:sz w:val="18"/>
              </w:rPr>
              <w:t xml:space="preserve">Chancen </w:t>
            </w:r>
            <w:r w:rsidRPr="00E5301C">
              <w:rPr>
                <w:rFonts w:cs="Arial"/>
                <w:sz w:val="16"/>
              </w:rPr>
              <w:t>(</w:t>
            </w:r>
            <w:r>
              <w:rPr>
                <w:rFonts w:cs="Arial"/>
                <w:i/>
                <w:sz w:val="16"/>
              </w:rPr>
              <w:t xml:space="preserve">Welche Erfolgsfaktoren </w:t>
            </w:r>
            <w:proofErr w:type="gramStart"/>
            <w:r>
              <w:rPr>
                <w:rFonts w:cs="Arial"/>
                <w:i/>
                <w:sz w:val="16"/>
              </w:rPr>
              <w:t>sind</w:t>
            </w:r>
            <w:proofErr w:type="gramEnd"/>
            <w:r>
              <w:rPr>
                <w:rFonts w:cs="Arial"/>
                <w:i/>
                <w:sz w:val="16"/>
              </w:rPr>
              <w:t xml:space="preserve"> bekannt?</w:t>
            </w:r>
            <w:r w:rsidRPr="00E5301C">
              <w:rPr>
                <w:rFonts w:cs="Arial"/>
                <w:sz w:val="16"/>
              </w:rPr>
              <w:t>)</w:t>
            </w:r>
          </w:p>
        </w:tc>
      </w:tr>
      <w:tr w:rsidR="004B39B8" w14:paraId="50A2CB61" w14:textId="77777777" w:rsidTr="00FF0EB8">
        <w:trPr>
          <w:trHeight w:val="1349"/>
        </w:trPr>
        <w:tc>
          <w:tcPr>
            <w:tcW w:w="4889" w:type="dxa"/>
            <w:tcBorders>
              <w:bottom w:val="single" w:sz="4" w:space="0" w:color="auto"/>
            </w:tcBorders>
          </w:tcPr>
          <w:p w14:paraId="45E4997C" w14:textId="77777777" w:rsidR="004B39B8" w:rsidRDefault="004B39B8" w:rsidP="00FF0EB8">
            <w:pPr>
              <w:jc w:val="left"/>
              <w:rPr>
                <w:rFonts w:ascii="Verdana" w:hAnsi="Verdana"/>
                <w:sz w:val="20"/>
              </w:rPr>
            </w:pPr>
            <w:r>
              <w:rPr>
                <w:rFonts w:ascii="Verdana" w:hAnsi="Verdana"/>
                <w:sz w:val="20"/>
              </w:rPr>
              <w:t>- EDV / Kommunikationsmittel fallen aus</w:t>
            </w:r>
          </w:p>
          <w:p w14:paraId="6DE0FD97" w14:textId="77777777" w:rsidR="004B39B8" w:rsidRDefault="004B39B8" w:rsidP="00FF0EB8">
            <w:pPr>
              <w:jc w:val="left"/>
              <w:rPr>
                <w:rFonts w:ascii="Verdana" w:hAnsi="Verdana"/>
                <w:sz w:val="20"/>
              </w:rPr>
            </w:pPr>
            <w:r>
              <w:rPr>
                <w:rFonts w:ascii="Verdana" w:hAnsi="Verdana"/>
                <w:sz w:val="20"/>
              </w:rPr>
              <w:t>- unvollständige Informationen aus Kundendokumenten</w:t>
            </w:r>
          </w:p>
          <w:p w14:paraId="6B6D77FF" w14:textId="77777777" w:rsidR="004B39B8" w:rsidRDefault="004B39B8" w:rsidP="00FF0EB8">
            <w:pPr>
              <w:jc w:val="left"/>
              <w:rPr>
                <w:rFonts w:ascii="Verdana" w:hAnsi="Verdana"/>
                <w:sz w:val="20"/>
              </w:rPr>
            </w:pPr>
            <w:r>
              <w:rPr>
                <w:rFonts w:ascii="Verdana" w:hAnsi="Verdana"/>
                <w:sz w:val="20"/>
              </w:rPr>
              <w:t>- unzureichende Maschinen- oder Personalkapazitäten</w:t>
            </w:r>
          </w:p>
          <w:p w14:paraId="61A17270" w14:textId="77777777" w:rsidR="004B39B8" w:rsidRPr="00DC2E71" w:rsidRDefault="004B39B8" w:rsidP="00FF0EB8">
            <w:pPr>
              <w:jc w:val="left"/>
              <w:rPr>
                <w:rFonts w:ascii="Verdana" w:hAnsi="Verdana"/>
                <w:sz w:val="20"/>
              </w:rPr>
            </w:pPr>
          </w:p>
        </w:tc>
        <w:tc>
          <w:tcPr>
            <w:tcW w:w="5000" w:type="dxa"/>
            <w:tcBorders>
              <w:bottom w:val="single" w:sz="4" w:space="0" w:color="auto"/>
            </w:tcBorders>
          </w:tcPr>
          <w:p w14:paraId="09B015D2" w14:textId="77777777" w:rsidR="004B39B8" w:rsidRDefault="004B39B8" w:rsidP="00FF0EB8">
            <w:pPr>
              <w:jc w:val="left"/>
              <w:rPr>
                <w:rFonts w:ascii="Verdana" w:hAnsi="Verdana"/>
                <w:sz w:val="20"/>
              </w:rPr>
            </w:pPr>
            <w:r>
              <w:rPr>
                <w:rFonts w:ascii="Verdana" w:hAnsi="Verdana"/>
                <w:sz w:val="20"/>
              </w:rPr>
              <w:t>- Rechtzeitige Planung</w:t>
            </w:r>
          </w:p>
          <w:p w14:paraId="4341D8AE" w14:textId="77777777" w:rsidR="004B39B8" w:rsidRDefault="004B39B8" w:rsidP="00FF0EB8">
            <w:pPr>
              <w:jc w:val="left"/>
              <w:rPr>
                <w:rFonts w:ascii="Verdana" w:hAnsi="Verdana"/>
                <w:sz w:val="20"/>
              </w:rPr>
            </w:pPr>
            <w:r>
              <w:rPr>
                <w:rFonts w:ascii="Verdana" w:hAnsi="Verdana"/>
                <w:sz w:val="20"/>
              </w:rPr>
              <w:t>- Flexible Produktionsplanung</w:t>
            </w:r>
          </w:p>
          <w:p w14:paraId="50225850" w14:textId="77777777" w:rsidR="004B39B8" w:rsidRPr="00DC2E71" w:rsidRDefault="004B39B8" w:rsidP="00FF0EB8">
            <w:pPr>
              <w:jc w:val="left"/>
              <w:rPr>
                <w:rFonts w:ascii="Verdana" w:hAnsi="Verdana"/>
                <w:sz w:val="20"/>
              </w:rPr>
            </w:pPr>
            <w:r>
              <w:rPr>
                <w:rFonts w:ascii="Verdana" w:hAnsi="Verdana"/>
                <w:sz w:val="20"/>
              </w:rPr>
              <w:t>- Reduzierung der Herstellkosten</w:t>
            </w:r>
          </w:p>
        </w:tc>
      </w:tr>
      <w:tr w:rsidR="004B39B8" w14:paraId="7AD51A61" w14:textId="77777777" w:rsidTr="00FF0EB8">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10612BAC" w14:textId="77777777" w:rsidR="004B39B8" w:rsidRPr="00DC2E71" w:rsidRDefault="004B39B8" w:rsidP="00FF0EB8">
            <w:pPr>
              <w:jc w:val="left"/>
              <w:rPr>
                <w:rFonts w:ascii="Verdana" w:hAnsi="Verdana"/>
                <w:b/>
                <w:sz w:val="18"/>
              </w:rPr>
            </w:pPr>
            <w:r>
              <w:rPr>
                <w:rFonts w:ascii="Verdana" w:hAnsi="Verdana"/>
                <w:b/>
                <w:sz w:val="18"/>
              </w:rPr>
              <w:t>Vorgehen bei Störungen / Abweichungen</w:t>
            </w:r>
          </w:p>
        </w:tc>
      </w:tr>
      <w:tr w:rsidR="004B39B8" w14:paraId="3756A005" w14:textId="77777777" w:rsidTr="00FF0EB8">
        <w:trPr>
          <w:trHeight w:val="517"/>
        </w:trPr>
        <w:tc>
          <w:tcPr>
            <w:tcW w:w="9889" w:type="dxa"/>
            <w:gridSpan w:val="2"/>
            <w:tcBorders>
              <w:top w:val="nil"/>
              <w:bottom w:val="single" w:sz="4" w:space="0" w:color="auto"/>
            </w:tcBorders>
          </w:tcPr>
          <w:p w14:paraId="5C620495" w14:textId="77777777" w:rsidR="004B39B8" w:rsidRDefault="004B39B8" w:rsidP="00FF0EB8">
            <w:pPr>
              <w:jc w:val="left"/>
              <w:rPr>
                <w:rFonts w:ascii="Verdana" w:hAnsi="Verdana"/>
                <w:sz w:val="20"/>
              </w:rPr>
            </w:pPr>
            <w:r>
              <w:rPr>
                <w:rFonts w:ascii="Verdana" w:hAnsi="Verdana"/>
                <w:sz w:val="20"/>
              </w:rPr>
              <w:t>- Information an G, Q</w:t>
            </w:r>
          </w:p>
        </w:tc>
      </w:tr>
    </w:tbl>
    <w:p w14:paraId="1145BC22" w14:textId="77777777" w:rsidR="004B39B8" w:rsidRPr="00100351" w:rsidRDefault="004B39B8" w:rsidP="004B39B8">
      <w:pPr>
        <w:spacing w:after="0" w:line="240" w:lineRule="auto"/>
        <w:jc w:val="center"/>
        <w:rPr>
          <w:rFonts w:ascii="Verdana" w:hAnsi="Verdana"/>
          <w:b/>
          <w:i/>
          <w:sz w:val="18"/>
        </w:rPr>
      </w:pPr>
      <w:r w:rsidRPr="00100351">
        <w:rPr>
          <w:rFonts w:ascii="Verdana" w:hAnsi="Verdana"/>
          <w:b/>
          <w:sz w:val="14"/>
        </w:rPr>
        <w:br/>
      </w:r>
      <w:r w:rsidRPr="007D007C">
        <w:rPr>
          <w:rFonts w:ascii="Verdana" w:hAnsi="Verdana"/>
          <w:b/>
          <w:i/>
          <w:sz w:val="16"/>
        </w:rPr>
        <w:t>Der Prozesseigner ist für die Umsetzung der Vorgaben dieser Prozessbeschreibung verantwortlich.</w:t>
      </w:r>
    </w:p>
    <w:p w14:paraId="3B4F0F70" w14:textId="77777777" w:rsidR="004B39B8" w:rsidRDefault="004B39B8" w:rsidP="004B39B8">
      <w:pPr>
        <w:pStyle w:val="berschrift1"/>
        <w:rPr>
          <w:rFonts w:ascii="Verdana" w:hAnsi="Verdana"/>
          <w:sz w:val="22"/>
        </w:rPr>
      </w:pPr>
      <w:r w:rsidRPr="006A3970">
        <w:rPr>
          <w:rFonts w:ascii="Verdana" w:hAnsi="Verdana"/>
          <w:sz w:val="22"/>
        </w:rPr>
        <w:t>Verantwortlichkeiten</w:t>
      </w:r>
    </w:p>
    <w:tbl>
      <w:tblPr>
        <w:tblStyle w:val="Tabellenraster"/>
        <w:tblW w:w="8613" w:type="dxa"/>
        <w:tblLayout w:type="fixed"/>
        <w:tblLook w:val="04A0" w:firstRow="1" w:lastRow="0" w:firstColumn="1" w:lastColumn="0" w:noHBand="0" w:noVBand="1"/>
      </w:tblPr>
      <w:tblGrid>
        <w:gridCol w:w="5778"/>
        <w:gridCol w:w="851"/>
        <w:gridCol w:w="567"/>
        <w:gridCol w:w="567"/>
        <w:gridCol w:w="850"/>
      </w:tblGrid>
      <w:tr w:rsidR="004B39B8" w14:paraId="346F6ED3" w14:textId="77777777" w:rsidTr="00FF0EB8">
        <w:trPr>
          <w:trHeight w:val="426"/>
        </w:trPr>
        <w:tc>
          <w:tcPr>
            <w:tcW w:w="5778" w:type="dxa"/>
            <w:vMerge w:val="restart"/>
            <w:shd w:val="clear" w:color="auto" w:fill="F2F2F2" w:themeFill="background1" w:themeFillShade="F2"/>
          </w:tcPr>
          <w:p w14:paraId="6310002C" w14:textId="77777777" w:rsidR="004B39B8" w:rsidRDefault="004B39B8" w:rsidP="00FF0EB8">
            <w:pPr>
              <w:rPr>
                <w:rFonts w:ascii="Verdana" w:hAnsi="Verdana"/>
                <w:b/>
                <w:sz w:val="20"/>
                <w:u w:val="single"/>
              </w:rPr>
            </w:pPr>
            <w:r w:rsidRPr="00B924E8">
              <w:rPr>
                <w:rFonts w:ascii="Verdana" w:hAnsi="Verdana"/>
                <w:b/>
                <w:sz w:val="20"/>
                <w:u w:val="single"/>
              </w:rPr>
              <w:t>Anforderung / Zuständigkeits-Code:</w:t>
            </w:r>
          </w:p>
          <w:p w14:paraId="77E37292" w14:textId="77777777" w:rsidR="004B39B8" w:rsidRPr="00B924E8" w:rsidRDefault="004B39B8" w:rsidP="00FF0EB8">
            <w:pPr>
              <w:rPr>
                <w:rFonts w:ascii="Verdana" w:hAnsi="Verdana"/>
                <w:sz w:val="20"/>
              </w:rPr>
            </w:pPr>
            <w:proofErr w:type="gramStart"/>
            <w:r w:rsidRPr="0001683A">
              <w:rPr>
                <w:rFonts w:ascii="Verdana" w:hAnsi="Verdana"/>
                <w:b/>
                <w:sz w:val="20"/>
              </w:rPr>
              <w:lastRenderedPageBreak/>
              <w:t>D</w:t>
            </w:r>
            <w:r w:rsidRPr="00B924E8">
              <w:rPr>
                <w:rFonts w:ascii="Verdana" w:hAnsi="Verdana"/>
                <w:sz w:val="20"/>
              </w:rPr>
              <w:t xml:space="preserve">  Durchführung</w:t>
            </w:r>
            <w:proofErr w:type="gramEnd"/>
            <w:r w:rsidRPr="00B924E8">
              <w:rPr>
                <w:rFonts w:ascii="Verdana" w:hAnsi="Verdana"/>
                <w:sz w:val="20"/>
              </w:rPr>
              <w:t xml:space="preserve">, </w:t>
            </w:r>
            <w:proofErr w:type="gramStart"/>
            <w:r w:rsidRPr="0001683A">
              <w:rPr>
                <w:rFonts w:ascii="Verdana" w:hAnsi="Verdana"/>
                <w:b/>
                <w:sz w:val="20"/>
              </w:rPr>
              <w:t>E</w:t>
            </w:r>
            <w:r w:rsidRPr="00B924E8">
              <w:rPr>
                <w:rFonts w:ascii="Verdana" w:hAnsi="Verdana"/>
                <w:sz w:val="20"/>
              </w:rPr>
              <w:t xml:space="preserve">  Entscheidung</w:t>
            </w:r>
            <w:proofErr w:type="gramEnd"/>
            <w:r w:rsidRPr="00B924E8">
              <w:rPr>
                <w:rFonts w:ascii="Verdana" w:hAnsi="Verdana"/>
                <w:sz w:val="20"/>
              </w:rPr>
              <w:t xml:space="preserve">, </w:t>
            </w:r>
            <w:proofErr w:type="gramStart"/>
            <w:r w:rsidRPr="00735537">
              <w:rPr>
                <w:rFonts w:ascii="Verdana" w:hAnsi="Verdana"/>
                <w:b/>
                <w:sz w:val="20"/>
              </w:rPr>
              <w:t>Ü</w:t>
            </w:r>
            <w:r>
              <w:rPr>
                <w:rFonts w:ascii="Verdana" w:hAnsi="Verdana"/>
                <w:sz w:val="20"/>
              </w:rPr>
              <w:t xml:space="preserve">  Überwachung</w:t>
            </w:r>
            <w:proofErr w:type="gramEnd"/>
          </w:p>
          <w:p w14:paraId="6BAF3C07" w14:textId="77777777" w:rsidR="004B39B8" w:rsidRPr="00B924E8" w:rsidRDefault="004B39B8" w:rsidP="00FF0EB8">
            <w:pPr>
              <w:rPr>
                <w:rFonts w:ascii="Verdana" w:hAnsi="Verdana"/>
                <w:b/>
                <w:sz w:val="20"/>
                <w:u w:val="single"/>
              </w:rPr>
            </w:pPr>
            <w:proofErr w:type="gramStart"/>
            <w:r w:rsidRPr="0001683A">
              <w:rPr>
                <w:rFonts w:ascii="Verdana" w:hAnsi="Verdana"/>
                <w:b/>
                <w:sz w:val="20"/>
              </w:rPr>
              <w:t>M</w:t>
            </w:r>
            <w:r w:rsidRPr="00B924E8">
              <w:rPr>
                <w:rFonts w:ascii="Verdana" w:hAnsi="Verdana"/>
                <w:sz w:val="20"/>
              </w:rPr>
              <w:t xml:space="preserve">  Mitwirkung</w:t>
            </w:r>
            <w:proofErr w:type="gramEnd"/>
            <w:r w:rsidRPr="00B924E8">
              <w:rPr>
                <w:rFonts w:ascii="Verdana" w:hAnsi="Verdana"/>
                <w:sz w:val="20"/>
              </w:rPr>
              <w:t xml:space="preserve">, </w:t>
            </w:r>
            <w:r>
              <w:rPr>
                <w:rFonts w:ascii="Verdana" w:hAnsi="Verdana"/>
                <w:sz w:val="20"/>
              </w:rPr>
              <w:t xml:space="preserve">    </w:t>
            </w:r>
            <w:proofErr w:type="gramStart"/>
            <w:r w:rsidRPr="0001683A">
              <w:rPr>
                <w:rFonts w:ascii="Verdana" w:hAnsi="Verdana"/>
                <w:b/>
                <w:sz w:val="20"/>
              </w:rPr>
              <w:t>I</w:t>
            </w:r>
            <w:r w:rsidRPr="00B924E8">
              <w:rPr>
                <w:rFonts w:ascii="Verdana" w:hAnsi="Verdana"/>
                <w:sz w:val="20"/>
              </w:rPr>
              <w:t xml:space="preserve">  Information</w:t>
            </w:r>
            <w:proofErr w:type="gramEnd"/>
          </w:p>
        </w:tc>
        <w:tc>
          <w:tcPr>
            <w:tcW w:w="2835" w:type="dxa"/>
            <w:gridSpan w:val="4"/>
            <w:shd w:val="clear" w:color="auto" w:fill="F2F2F2" w:themeFill="background1" w:themeFillShade="F2"/>
            <w:vAlign w:val="center"/>
          </w:tcPr>
          <w:p w14:paraId="3C9ED573" w14:textId="77777777" w:rsidR="004B39B8" w:rsidRPr="008B7460" w:rsidRDefault="004B39B8" w:rsidP="00FF0EB8">
            <w:pPr>
              <w:jc w:val="center"/>
              <w:rPr>
                <w:rFonts w:ascii="Verdana" w:hAnsi="Verdana"/>
                <w:b/>
                <w:sz w:val="24"/>
                <w:u w:val="single"/>
              </w:rPr>
            </w:pPr>
            <w:r>
              <w:rPr>
                <w:rFonts w:ascii="Verdana" w:hAnsi="Verdana"/>
                <w:b/>
                <w:sz w:val="20"/>
                <w:u w:val="single"/>
              </w:rPr>
              <w:lastRenderedPageBreak/>
              <w:t>Zuständigkeiten</w:t>
            </w:r>
          </w:p>
        </w:tc>
      </w:tr>
      <w:tr w:rsidR="004B39B8" w14:paraId="62BDED9C" w14:textId="77777777" w:rsidTr="00FF0EB8">
        <w:trPr>
          <w:trHeight w:val="426"/>
        </w:trPr>
        <w:tc>
          <w:tcPr>
            <w:tcW w:w="5778" w:type="dxa"/>
            <w:vMerge/>
            <w:shd w:val="clear" w:color="auto" w:fill="F2F2F2" w:themeFill="background1" w:themeFillShade="F2"/>
          </w:tcPr>
          <w:p w14:paraId="31FB6A85" w14:textId="77777777" w:rsidR="004B39B8" w:rsidRDefault="004B39B8" w:rsidP="00FF0EB8">
            <w:pPr>
              <w:rPr>
                <w:rFonts w:ascii="Verdana" w:hAnsi="Verdana"/>
                <w:b/>
                <w:sz w:val="20"/>
              </w:rPr>
            </w:pPr>
          </w:p>
        </w:tc>
        <w:tc>
          <w:tcPr>
            <w:tcW w:w="851" w:type="dxa"/>
            <w:shd w:val="clear" w:color="auto" w:fill="F2F2F2" w:themeFill="background1" w:themeFillShade="F2"/>
            <w:vAlign w:val="center"/>
          </w:tcPr>
          <w:p w14:paraId="1532504D" w14:textId="77777777" w:rsidR="004B39B8" w:rsidRPr="00735537" w:rsidRDefault="004B39B8" w:rsidP="00FF0EB8">
            <w:pPr>
              <w:jc w:val="center"/>
              <w:rPr>
                <w:rFonts w:ascii="Verdana" w:hAnsi="Verdana"/>
                <w:b/>
              </w:rPr>
            </w:pPr>
            <w:r>
              <w:rPr>
                <w:rFonts w:ascii="Verdana" w:hAnsi="Verdana"/>
                <w:b/>
              </w:rPr>
              <w:t>T/TF</w:t>
            </w:r>
          </w:p>
        </w:tc>
        <w:tc>
          <w:tcPr>
            <w:tcW w:w="567" w:type="dxa"/>
            <w:shd w:val="clear" w:color="auto" w:fill="F2F2F2" w:themeFill="background1" w:themeFillShade="F2"/>
            <w:vAlign w:val="center"/>
          </w:tcPr>
          <w:p w14:paraId="463F6799" w14:textId="77777777" w:rsidR="004B39B8" w:rsidRPr="00735537" w:rsidRDefault="004B39B8" w:rsidP="00FF0EB8">
            <w:pPr>
              <w:jc w:val="center"/>
              <w:rPr>
                <w:rFonts w:ascii="Verdana" w:hAnsi="Verdana"/>
                <w:b/>
              </w:rPr>
            </w:pPr>
            <w:r>
              <w:rPr>
                <w:rFonts w:ascii="Verdana" w:hAnsi="Verdana"/>
                <w:b/>
              </w:rPr>
              <w:t>F</w:t>
            </w:r>
          </w:p>
        </w:tc>
        <w:tc>
          <w:tcPr>
            <w:tcW w:w="567" w:type="dxa"/>
            <w:shd w:val="clear" w:color="auto" w:fill="F2F2F2" w:themeFill="background1" w:themeFillShade="F2"/>
            <w:vAlign w:val="center"/>
          </w:tcPr>
          <w:p w14:paraId="09763951" w14:textId="77777777" w:rsidR="004B39B8" w:rsidRPr="00735537" w:rsidRDefault="004B39B8" w:rsidP="00FF0EB8">
            <w:pPr>
              <w:jc w:val="center"/>
              <w:rPr>
                <w:rFonts w:ascii="Verdana" w:hAnsi="Verdana"/>
                <w:b/>
              </w:rPr>
            </w:pPr>
            <w:r>
              <w:rPr>
                <w:rFonts w:ascii="Verdana" w:hAnsi="Verdana"/>
                <w:b/>
              </w:rPr>
              <w:t>Q</w:t>
            </w:r>
          </w:p>
        </w:tc>
        <w:tc>
          <w:tcPr>
            <w:tcW w:w="850" w:type="dxa"/>
            <w:shd w:val="clear" w:color="auto" w:fill="F2F2F2" w:themeFill="background1" w:themeFillShade="F2"/>
            <w:vAlign w:val="center"/>
          </w:tcPr>
          <w:p w14:paraId="17819F03" w14:textId="77777777" w:rsidR="004B39B8" w:rsidRPr="00735537" w:rsidRDefault="004B39B8" w:rsidP="00FF0EB8">
            <w:pPr>
              <w:jc w:val="center"/>
              <w:rPr>
                <w:rFonts w:ascii="Verdana" w:hAnsi="Verdana"/>
                <w:b/>
              </w:rPr>
            </w:pPr>
            <w:r>
              <w:rPr>
                <w:rFonts w:ascii="Verdana" w:hAnsi="Verdana"/>
                <w:b/>
              </w:rPr>
              <w:t>MA</w:t>
            </w:r>
          </w:p>
        </w:tc>
      </w:tr>
      <w:tr w:rsidR="004B39B8" w14:paraId="55670387" w14:textId="77777777" w:rsidTr="00FF0EB8">
        <w:trPr>
          <w:trHeight w:val="537"/>
        </w:trPr>
        <w:tc>
          <w:tcPr>
            <w:tcW w:w="5778" w:type="dxa"/>
            <w:vAlign w:val="center"/>
          </w:tcPr>
          <w:p w14:paraId="2B516A5E" w14:textId="77777777" w:rsidR="004B39B8" w:rsidRPr="00994679" w:rsidRDefault="004B39B8" w:rsidP="00FF0EB8">
            <w:pPr>
              <w:spacing w:before="40" w:after="40"/>
              <w:jc w:val="left"/>
              <w:rPr>
                <w:rFonts w:ascii="Verdana" w:hAnsi="Verdana"/>
                <w:sz w:val="20"/>
              </w:rPr>
            </w:pPr>
            <w:r>
              <w:rPr>
                <w:rFonts w:ascii="Verdana" w:hAnsi="Verdana"/>
                <w:sz w:val="20"/>
              </w:rPr>
              <w:t>Technologische Unterlagen zur Prozessplanung, -lenkung, -überwachung erstellen</w:t>
            </w:r>
          </w:p>
        </w:tc>
        <w:tc>
          <w:tcPr>
            <w:tcW w:w="851" w:type="dxa"/>
            <w:vAlign w:val="center"/>
          </w:tcPr>
          <w:p w14:paraId="6D6A52D1" w14:textId="77777777" w:rsidR="004B39B8" w:rsidRPr="008B7460" w:rsidRDefault="004B39B8" w:rsidP="00FF0EB8">
            <w:pPr>
              <w:jc w:val="center"/>
              <w:rPr>
                <w:rFonts w:ascii="Verdana" w:hAnsi="Verdana"/>
                <w:sz w:val="20"/>
              </w:rPr>
            </w:pPr>
            <w:r>
              <w:rPr>
                <w:rFonts w:ascii="Verdana" w:hAnsi="Verdana"/>
                <w:sz w:val="20"/>
              </w:rPr>
              <w:t>D</w:t>
            </w:r>
          </w:p>
        </w:tc>
        <w:tc>
          <w:tcPr>
            <w:tcW w:w="567" w:type="dxa"/>
            <w:vAlign w:val="center"/>
          </w:tcPr>
          <w:p w14:paraId="22F7FE62" w14:textId="77777777" w:rsidR="004B39B8" w:rsidRPr="008B7460" w:rsidRDefault="004B39B8" w:rsidP="00FF0EB8">
            <w:pPr>
              <w:jc w:val="center"/>
              <w:rPr>
                <w:rFonts w:ascii="Verdana" w:hAnsi="Verdana"/>
                <w:sz w:val="20"/>
              </w:rPr>
            </w:pPr>
            <w:r>
              <w:rPr>
                <w:rFonts w:ascii="Verdana" w:hAnsi="Verdana"/>
                <w:sz w:val="20"/>
              </w:rPr>
              <w:t>-</w:t>
            </w:r>
          </w:p>
        </w:tc>
        <w:tc>
          <w:tcPr>
            <w:tcW w:w="567" w:type="dxa"/>
            <w:vAlign w:val="center"/>
          </w:tcPr>
          <w:p w14:paraId="1EE6C328" w14:textId="77777777" w:rsidR="004B39B8" w:rsidRPr="008B7460" w:rsidRDefault="004B39B8" w:rsidP="00FF0EB8">
            <w:pPr>
              <w:jc w:val="center"/>
              <w:rPr>
                <w:rFonts w:ascii="Verdana" w:hAnsi="Verdana"/>
                <w:sz w:val="20"/>
              </w:rPr>
            </w:pPr>
            <w:r>
              <w:rPr>
                <w:rFonts w:ascii="Verdana" w:hAnsi="Verdana"/>
                <w:sz w:val="20"/>
              </w:rPr>
              <w:t>-</w:t>
            </w:r>
          </w:p>
        </w:tc>
        <w:tc>
          <w:tcPr>
            <w:tcW w:w="850" w:type="dxa"/>
            <w:vAlign w:val="center"/>
          </w:tcPr>
          <w:p w14:paraId="15D988EF" w14:textId="77777777" w:rsidR="004B39B8" w:rsidRPr="008B7460" w:rsidRDefault="004B39B8" w:rsidP="00FF0EB8">
            <w:pPr>
              <w:jc w:val="center"/>
              <w:rPr>
                <w:rFonts w:ascii="Verdana" w:hAnsi="Verdana"/>
                <w:sz w:val="20"/>
              </w:rPr>
            </w:pPr>
            <w:r>
              <w:rPr>
                <w:rFonts w:ascii="Verdana" w:hAnsi="Verdana"/>
                <w:sz w:val="20"/>
              </w:rPr>
              <w:t>-</w:t>
            </w:r>
          </w:p>
        </w:tc>
      </w:tr>
      <w:tr w:rsidR="004B39B8" w14:paraId="514CABD9" w14:textId="77777777" w:rsidTr="00FF0EB8">
        <w:tc>
          <w:tcPr>
            <w:tcW w:w="5778" w:type="dxa"/>
            <w:vAlign w:val="center"/>
          </w:tcPr>
          <w:p w14:paraId="6BFF2F8D" w14:textId="77777777" w:rsidR="004B39B8" w:rsidRDefault="004B39B8" w:rsidP="00FF0EB8">
            <w:pPr>
              <w:spacing w:before="40" w:after="40"/>
              <w:jc w:val="left"/>
              <w:rPr>
                <w:rFonts w:ascii="Verdana" w:hAnsi="Verdana"/>
                <w:sz w:val="20"/>
              </w:rPr>
            </w:pPr>
            <w:r>
              <w:rPr>
                <w:rFonts w:ascii="Verdana" w:hAnsi="Verdana"/>
                <w:sz w:val="20"/>
              </w:rPr>
              <w:t xml:space="preserve">Entgegennahme und Kennzeichnung von </w:t>
            </w:r>
            <w:proofErr w:type="spellStart"/>
            <w:r>
              <w:rPr>
                <w:rFonts w:ascii="Verdana" w:hAnsi="Verdana"/>
                <w:sz w:val="20"/>
              </w:rPr>
              <w:t>Kundendoku</w:t>
            </w:r>
            <w:proofErr w:type="spellEnd"/>
          </w:p>
        </w:tc>
        <w:tc>
          <w:tcPr>
            <w:tcW w:w="851" w:type="dxa"/>
            <w:vAlign w:val="center"/>
          </w:tcPr>
          <w:p w14:paraId="37D02870" w14:textId="77777777" w:rsidR="004B39B8" w:rsidRDefault="004B39B8" w:rsidP="00FF0EB8">
            <w:pPr>
              <w:jc w:val="center"/>
              <w:rPr>
                <w:rFonts w:ascii="Verdana" w:hAnsi="Verdana"/>
                <w:sz w:val="20"/>
              </w:rPr>
            </w:pPr>
            <w:r>
              <w:rPr>
                <w:rFonts w:ascii="Verdana" w:hAnsi="Verdana"/>
                <w:sz w:val="20"/>
              </w:rPr>
              <w:t>D</w:t>
            </w:r>
          </w:p>
        </w:tc>
        <w:tc>
          <w:tcPr>
            <w:tcW w:w="567" w:type="dxa"/>
            <w:vAlign w:val="center"/>
          </w:tcPr>
          <w:p w14:paraId="47AC2009" w14:textId="77777777" w:rsidR="004B39B8" w:rsidRDefault="004B39B8" w:rsidP="00FF0EB8">
            <w:pPr>
              <w:jc w:val="center"/>
              <w:rPr>
                <w:rFonts w:ascii="Verdana" w:hAnsi="Verdana"/>
                <w:sz w:val="20"/>
              </w:rPr>
            </w:pPr>
            <w:r>
              <w:rPr>
                <w:rFonts w:ascii="Verdana" w:hAnsi="Verdana"/>
                <w:sz w:val="20"/>
              </w:rPr>
              <w:t>-</w:t>
            </w:r>
          </w:p>
        </w:tc>
        <w:tc>
          <w:tcPr>
            <w:tcW w:w="567" w:type="dxa"/>
            <w:vAlign w:val="center"/>
          </w:tcPr>
          <w:p w14:paraId="3155E0D2" w14:textId="77777777" w:rsidR="004B39B8" w:rsidRDefault="004B39B8" w:rsidP="00FF0EB8">
            <w:pPr>
              <w:jc w:val="center"/>
              <w:rPr>
                <w:rFonts w:ascii="Verdana" w:hAnsi="Verdana"/>
                <w:sz w:val="20"/>
              </w:rPr>
            </w:pPr>
            <w:r>
              <w:rPr>
                <w:rFonts w:ascii="Verdana" w:hAnsi="Verdana"/>
                <w:sz w:val="20"/>
              </w:rPr>
              <w:t>D</w:t>
            </w:r>
          </w:p>
        </w:tc>
        <w:tc>
          <w:tcPr>
            <w:tcW w:w="850" w:type="dxa"/>
            <w:vAlign w:val="center"/>
          </w:tcPr>
          <w:p w14:paraId="469EB32D" w14:textId="77777777" w:rsidR="004B39B8" w:rsidRDefault="004B39B8" w:rsidP="00FF0EB8">
            <w:pPr>
              <w:jc w:val="center"/>
              <w:rPr>
                <w:rFonts w:ascii="Verdana" w:hAnsi="Verdana"/>
                <w:sz w:val="20"/>
              </w:rPr>
            </w:pPr>
            <w:r>
              <w:rPr>
                <w:rFonts w:ascii="Verdana" w:hAnsi="Verdana"/>
                <w:sz w:val="20"/>
              </w:rPr>
              <w:t>-</w:t>
            </w:r>
          </w:p>
        </w:tc>
      </w:tr>
      <w:tr w:rsidR="004B39B8" w14:paraId="12486E0A" w14:textId="77777777" w:rsidTr="00FF0EB8">
        <w:tc>
          <w:tcPr>
            <w:tcW w:w="5778" w:type="dxa"/>
            <w:vAlign w:val="center"/>
          </w:tcPr>
          <w:p w14:paraId="05699042" w14:textId="77777777" w:rsidR="004B39B8" w:rsidRPr="00994679" w:rsidRDefault="004B39B8" w:rsidP="00FF0EB8">
            <w:pPr>
              <w:spacing w:before="40" w:after="40"/>
              <w:jc w:val="left"/>
              <w:rPr>
                <w:rFonts w:ascii="Verdana" w:hAnsi="Verdana"/>
                <w:sz w:val="20"/>
              </w:rPr>
            </w:pPr>
            <w:r>
              <w:rPr>
                <w:rFonts w:ascii="Verdana" w:hAnsi="Verdana"/>
                <w:sz w:val="20"/>
              </w:rPr>
              <w:t>Festlegung der notwendigen Arbeitsgänge</w:t>
            </w:r>
          </w:p>
        </w:tc>
        <w:tc>
          <w:tcPr>
            <w:tcW w:w="851" w:type="dxa"/>
            <w:vAlign w:val="center"/>
          </w:tcPr>
          <w:p w14:paraId="3DCFE115" w14:textId="77777777" w:rsidR="004B39B8" w:rsidRPr="008B7460" w:rsidRDefault="004B39B8" w:rsidP="00FF0EB8">
            <w:pPr>
              <w:jc w:val="center"/>
              <w:rPr>
                <w:rFonts w:ascii="Verdana" w:hAnsi="Verdana"/>
                <w:sz w:val="20"/>
              </w:rPr>
            </w:pPr>
            <w:r>
              <w:rPr>
                <w:rFonts w:ascii="Verdana" w:hAnsi="Verdana"/>
                <w:sz w:val="20"/>
              </w:rPr>
              <w:t>D</w:t>
            </w:r>
          </w:p>
        </w:tc>
        <w:tc>
          <w:tcPr>
            <w:tcW w:w="567" w:type="dxa"/>
            <w:vAlign w:val="center"/>
          </w:tcPr>
          <w:p w14:paraId="6AFAC9CE" w14:textId="77777777" w:rsidR="004B39B8" w:rsidRPr="008B7460" w:rsidRDefault="004B39B8" w:rsidP="00FF0EB8">
            <w:pPr>
              <w:jc w:val="center"/>
              <w:rPr>
                <w:rFonts w:ascii="Verdana" w:hAnsi="Verdana"/>
                <w:sz w:val="20"/>
              </w:rPr>
            </w:pPr>
            <w:r>
              <w:rPr>
                <w:rFonts w:ascii="Verdana" w:hAnsi="Verdana"/>
                <w:sz w:val="20"/>
              </w:rPr>
              <w:t>M</w:t>
            </w:r>
          </w:p>
        </w:tc>
        <w:tc>
          <w:tcPr>
            <w:tcW w:w="567" w:type="dxa"/>
            <w:vAlign w:val="center"/>
          </w:tcPr>
          <w:p w14:paraId="321CC23F" w14:textId="77777777" w:rsidR="004B39B8" w:rsidRPr="008B7460" w:rsidRDefault="004B39B8" w:rsidP="00FF0EB8">
            <w:pPr>
              <w:jc w:val="center"/>
              <w:rPr>
                <w:rFonts w:ascii="Verdana" w:hAnsi="Verdana"/>
                <w:sz w:val="20"/>
              </w:rPr>
            </w:pPr>
            <w:r>
              <w:rPr>
                <w:rFonts w:ascii="Verdana" w:hAnsi="Verdana"/>
                <w:sz w:val="20"/>
              </w:rPr>
              <w:t>M</w:t>
            </w:r>
          </w:p>
        </w:tc>
        <w:tc>
          <w:tcPr>
            <w:tcW w:w="850" w:type="dxa"/>
            <w:vAlign w:val="center"/>
          </w:tcPr>
          <w:p w14:paraId="1454BFA2" w14:textId="77777777" w:rsidR="004B39B8" w:rsidRPr="008B7460" w:rsidRDefault="004B39B8" w:rsidP="00FF0EB8">
            <w:pPr>
              <w:jc w:val="center"/>
              <w:rPr>
                <w:rFonts w:ascii="Verdana" w:hAnsi="Verdana"/>
                <w:sz w:val="20"/>
              </w:rPr>
            </w:pPr>
            <w:r>
              <w:rPr>
                <w:rFonts w:ascii="Verdana" w:hAnsi="Verdana"/>
                <w:sz w:val="20"/>
              </w:rPr>
              <w:t>-</w:t>
            </w:r>
          </w:p>
        </w:tc>
      </w:tr>
      <w:tr w:rsidR="004B39B8" w14:paraId="52B911A7" w14:textId="77777777" w:rsidTr="00FF0EB8">
        <w:tc>
          <w:tcPr>
            <w:tcW w:w="5778" w:type="dxa"/>
            <w:vAlign w:val="center"/>
          </w:tcPr>
          <w:p w14:paraId="7FB23458" w14:textId="77777777" w:rsidR="004B39B8" w:rsidRPr="00994679" w:rsidRDefault="004B39B8" w:rsidP="00FF0EB8">
            <w:pPr>
              <w:spacing w:before="40" w:after="40"/>
              <w:jc w:val="left"/>
              <w:rPr>
                <w:rFonts w:ascii="Verdana" w:hAnsi="Verdana"/>
                <w:sz w:val="20"/>
              </w:rPr>
            </w:pPr>
            <w:r>
              <w:rPr>
                <w:rFonts w:ascii="Verdana" w:hAnsi="Verdana"/>
                <w:sz w:val="20"/>
              </w:rPr>
              <w:t>Stücklistenerstellung im ERP</w:t>
            </w:r>
          </w:p>
        </w:tc>
        <w:tc>
          <w:tcPr>
            <w:tcW w:w="851" w:type="dxa"/>
            <w:vAlign w:val="center"/>
          </w:tcPr>
          <w:p w14:paraId="728F1571" w14:textId="77777777" w:rsidR="004B39B8" w:rsidRPr="008B7460" w:rsidRDefault="004B39B8" w:rsidP="00FF0EB8">
            <w:pPr>
              <w:jc w:val="center"/>
              <w:rPr>
                <w:rFonts w:ascii="Verdana" w:hAnsi="Verdana"/>
                <w:sz w:val="20"/>
              </w:rPr>
            </w:pPr>
            <w:r>
              <w:rPr>
                <w:rFonts w:ascii="Verdana" w:hAnsi="Verdana"/>
                <w:sz w:val="20"/>
              </w:rPr>
              <w:t>D</w:t>
            </w:r>
          </w:p>
        </w:tc>
        <w:tc>
          <w:tcPr>
            <w:tcW w:w="567" w:type="dxa"/>
            <w:vAlign w:val="center"/>
          </w:tcPr>
          <w:p w14:paraId="76368B74" w14:textId="77777777" w:rsidR="004B39B8" w:rsidRPr="008B7460" w:rsidRDefault="004B39B8" w:rsidP="00FF0EB8">
            <w:pPr>
              <w:jc w:val="center"/>
              <w:rPr>
                <w:rFonts w:ascii="Verdana" w:hAnsi="Verdana"/>
                <w:sz w:val="20"/>
              </w:rPr>
            </w:pPr>
            <w:r>
              <w:rPr>
                <w:rFonts w:ascii="Verdana" w:hAnsi="Verdana"/>
                <w:sz w:val="20"/>
              </w:rPr>
              <w:t>-</w:t>
            </w:r>
          </w:p>
        </w:tc>
        <w:tc>
          <w:tcPr>
            <w:tcW w:w="567" w:type="dxa"/>
            <w:vAlign w:val="center"/>
          </w:tcPr>
          <w:p w14:paraId="2590E7A4" w14:textId="77777777" w:rsidR="004B39B8" w:rsidRPr="008B7460" w:rsidRDefault="004B39B8" w:rsidP="00FF0EB8">
            <w:pPr>
              <w:jc w:val="center"/>
              <w:rPr>
                <w:rFonts w:ascii="Verdana" w:hAnsi="Verdana"/>
                <w:sz w:val="20"/>
              </w:rPr>
            </w:pPr>
            <w:r>
              <w:rPr>
                <w:rFonts w:ascii="Verdana" w:hAnsi="Verdana"/>
                <w:sz w:val="20"/>
              </w:rPr>
              <w:t>-</w:t>
            </w:r>
          </w:p>
        </w:tc>
        <w:tc>
          <w:tcPr>
            <w:tcW w:w="850" w:type="dxa"/>
            <w:vAlign w:val="center"/>
          </w:tcPr>
          <w:p w14:paraId="431333DA" w14:textId="77777777" w:rsidR="004B39B8" w:rsidRPr="008B7460" w:rsidRDefault="004B39B8" w:rsidP="00FF0EB8">
            <w:pPr>
              <w:jc w:val="center"/>
              <w:rPr>
                <w:rFonts w:ascii="Verdana" w:hAnsi="Verdana"/>
                <w:sz w:val="20"/>
              </w:rPr>
            </w:pPr>
            <w:r>
              <w:rPr>
                <w:rFonts w:ascii="Verdana" w:hAnsi="Verdana"/>
                <w:sz w:val="20"/>
              </w:rPr>
              <w:t>-</w:t>
            </w:r>
          </w:p>
        </w:tc>
      </w:tr>
      <w:tr w:rsidR="004B39B8" w14:paraId="156DD0C9" w14:textId="77777777" w:rsidTr="00FF0EB8">
        <w:tc>
          <w:tcPr>
            <w:tcW w:w="5778" w:type="dxa"/>
            <w:vAlign w:val="center"/>
          </w:tcPr>
          <w:p w14:paraId="20E71D3F" w14:textId="77777777" w:rsidR="004B39B8" w:rsidRDefault="004B39B8" w:rsidP="00FF0EB8">
            <w:pPr>
              <w:spacing w:before="40" w:after="40"/>
              <w:jc w:val="left"/>
              <w:rPr>
                <w:rFonts w:ascii="Verdana" w:hAnsi="Verdana"/>
                <w:sz w:val="20"/>
              </w:rPr>
            </w:pPr>
            <w:r>
              <w:rPr>
                <w:rFonts w:ascii="Verdana" w:hAnsi="Verdana"/>
                <w:sz w:val="20"/>
              </w:rPr>
              <w:t>Dokumentationsgerechte Durchführung der festgelegten Arbeitsgänge als Selbstprüfer</w:t>
            </w:r>
          </w:p>
        </w:tc>
        <w:tc>
          <w:tcPr>
            <w:tcW w:w="851" w:type="dxa"/>
            <w:vAlign w:val="center"/>
          </w:tcPr>
          <w:p w14:paraId="5D59AABD" w14:textId="77777777" w:rsidR="004B39B8" w:rsidRDefault="004B39B8" w:rsidP="00FF0EB8">
            <w:pPr>
              <w:jc w:val="center"/>
              <w:rPr>
                <w:rFonts w:ascii="Verdana" w:hAnsi="Verdana"/>
                <w:sz w:val="20"/>
              </w:rPr>
            </w:pPr>
          </w:p>
        </w:tc>
        <w:tc>
          <w:tcPr>
            <w:tcW w:w="567" w:type="dxa"/>
            <w:vAlign w:val="center"/>
          </w:tcPr>
          <w:p w14:paraId="53F7FEFC" w14:textId="77777777" w:rsidR="004B39B8" w:rsidRDefault="004B39B8" w:rsidP="00FF0EB8">
            <w:pPr>
              <w:jc w:val="center"/>
              <w:rPr>
                <w:rFonts w:ascii="Verdana" w:hAnsi="Verdana"/>
                <w:sz w:val="20"/>
              </w:rPr>
            </w:pPr>
          </w:p>
        </w:tc>
        <w:tc>
          <w:tcPr>
            <w:tcW w:w="567" w:type="dxa"/>
            <w:vAlign w:val="center"/>
          </w:tcPr>
          <w:p w14:paraId="6BFDD9B8" w14:textId="77777777" w:rsidR="004B39B8" w:rsidRDefault="004B39B8" w:rsidP="00FF0EB8">
            <w:pPr>
              <w:jc w:val="center"/>
              <w:rPr>
                <w:rFonts w:ascii="Verdana" w:hAnsi="Verdana"/>
                <w:sz w:val="20"/>
              </w:rPr>
            </w:pPr>
          </w:p>
        </w:tc>
        <w:tc>
          <w:tcPr>
            <w:tcW w:w="850" w:type="dxa"/>
            <w:vAlign w:val="center"/>
          </w:tcPr>
          <w:p w14:paraId="04964F53" w14:textId="77777777" w:rsidR="004B39B8" w:rsidRPr="008B7460" w:rsidRDefault="004B39B8" w:rsidP="00FF0EB8">
            <w:pPr>
              <w:jc w:val="center"/>
              <w:rPr>
                <w:rFonts w:ascii="Verdana" w:hAnsi="Verdana"/>
                <w:sz w:val="20"/>
              </w:rPr>
            </w:pPr>
            <w:r>
              <w:rPr>
                <w:rFonts w:ascii="Verdana" w:hAnsi="Verdana"/>
                <w:sz w:val="20"/>
              </w:rPr>
              <w:t>D</w:t>
            </w:r>
          </w:p>
        </w:tc>
      </w:tr>
      <w:tr w:rsidR="004B39B8" w14:paraId="2BCF2CB2" w14:textId="77777777" w:rsidTr="00FF0EB8">
        <w:tc>
          <w:tcPr>
            <w:tcW w:w="5778" w:type="dxa"/>
            <w:vAlign w:val="center"/>
          </w:tcPr>
          <w:p w14:paraId="30EF7A40" w14:textId="77777777" w:rsidR="004B39B8" w:rsidRDefault="004B39B8" w:rsidP="00FF0EB8">
            <w:pPr>
              <w:spacing w:before="40" w:after="40"/>
              <w:jc w:val="left"/>
              <w:rPr>
                <w:rFonts w:ascii="Verdana" w:hAnsi="Verdana"/>
                <w:sz w:val="20"/>
              </w:rPr>
            </w:pPr>
            <w:r>
              <w:rPr>
                <w:rFonts w:ascii="Verdana" w:hAnsi="Verdana"/>
                <w:sz w:val="20"/>
              </w:rPr>
              <w:t>Überprüfung der Einhaltung der techn. Dokumentation u. Festlegungen in Anweisungen (Audits)</w:t>
            </w:r>
          </w:p>
        </w:tc>
        <w:tc>
          <w:tcPr>
            <w:tcW w:w="851" w:type="dxa"/>
            <w:vAlign w:val="center"/>
          </w:tcPr>
          <w:p w14:paraId="6E31AACF" w14:textId="77777777" w:rsidR="004B39B8" w:rsidRDefault="004B39B8" w:rsidP="00FF0EB8">
            <w:pPr>
              <w:jc w:val="center"/>
              <w:rPr>
                <w:rFonts w:ascii="Verdana" w:hAnsi="Verdana"/>
                <w:sz w:val="20"/>
              </w:rPr>
            </w:pPr>
            <w:r>
              <w:rPr>
                <w:rFonts w:ascii="Verdana" w:hAnsi="Verdana"/>
                <w:sz w:val="20"/>
              </w:rPr>
              <w:t>M</w:t>
            </w:r>
          </w:p>
        </w:tc>
        <w:tc>
          <w:tcPr>
            <w:tcW w:w="567" w:type="dxa"/>
            <w:vAlign w:val="center"/>
          </w:tcPr>
          <w:p w14:paraId="0272C4EF" w14:textId="77777777" w:rsidR="004B39B8" w:rsidRDefault="004B39B8" w:rsidP="00FF0EB8">
            <w:pPr>
              <w:jc w:val="center"/>
              <w:rPr>
                <w:rFonts w:ascii="Verdana" w:hAnsi="Verdana"/>
                <w:sz w:val="20"/>
              </w:rPr>
            </w:pPr>
            <w:r>
              <w:rPr>
                <w:rFonts w:ascii="Verdana" w:hAnsi="Verdana"/>
                <w:sz w:val="20"/>
              </w:rPr>
              <w:t>M</w:t>
            </w:r>
          </w:p>
        </w:tc>
        <w:tc>
          <w:tcPr>
            <w:tcW w:w="567" w:type="dxa"/>
            <w:vAlign w:val="center"/>
          </w:tcPr>
          <w:p w14:paraId="07F9B083" w14:textId="77777777" w:rsidR="004B39B8" w:rsidRDefault="004B39B8" w:rsidP="00FF0EB8">
            <w:pPr>
              <w:jc w:val="center"/>
              <w:rPr>
                <w:rFonts w:ascii="Verdana" w:hAnsi="Verdana"/>
                <w:sz w:val="20"/>
              </w:rPr>
            </w:pPr>
            <w:r>
              <w:rPr>
                <w:rFonts w:ascii="Verdana" w:hAnsi="Verdana"/>
                <w:sz w:val="20"/>
              </w:rPr>
              <w:t>D</w:t>
            </w:r>
          </w:p>
        </w:tc>
        <w:tc>
          <w:tcPr>
            <w:tcW w:w="850" w:type="dxa"/>
            <w:vAlign w:val="center"/>
          </w:tcPr>
          <w:p w14:paraId="10F5411A" w14:textId="77777777" w:rsidR="004B39B8" w:rsidRDefault="004B39B8" w:rsidP="00FF0EB8">
            <w:pPr>
              <w:jc w:val="center"/>
              <w:rPr>
                <w:rFonts w:ascii="Verdana" w:hAnsi="Verdana"/>
                <w:sz w:val="20"/>
              </w:rPr>
            </w:pPr>
            <w:r>
              <w:rPr>
                <w:rFonts w:ascii="Verdana" w:hAnsi="Verdana"/>
                <w:sz w:val="20"/>
              </w:rPr>
              <w:t>M</w:t>
            </w:r>
          </w:p>
        </w:tc>
      </w:tr>
      <w:tr w:rsidR="004B39B8" w14:paraId="5AD311BD" w14:textId="77777777" w:rsidTr="00FF0EB8">
        <w:tc>
          <w:tcPr>
            <w:tcW w:w="5778" w:type="dxa"/>
            <w:vAlign w:val="center"/>
          </w:tcPr>
          <w:p w14:paraId="45F28457" w14:textId="77777777" w:rsidR="004B39B8" w:rsidRDefault="004B39B8" w:rsidP="00FF0EB8">
            <w:pPr>
              <w:spacing w:before="40" w:after="40"/>
              <w:jc w:val="left"/>
              <w:rPr>
                <w:rFonts w:ascii="Verdana" w:hAnsi="Verdana"/>
                <w:sz w:val="20"/>
              </w:rPr>
            </w:pPr>
            <w:r>
              <w:rPr>
                <w:rFonts w:ascii="Verdana" w:hAnsi="Verdana"/>
                <w:sz w:val="20"/>
              </w:rPr>
              <w:t>Schulungen zum QM, neuen Anweisungen, Qualitätsbewusstsein, Mitarbeiter-Motivation</w:t>
            </w:r>
          </w:p>
        </w:tc>
        <w:tc>
          <w:tcPr>
            <w:tcW w:w="851" w:type="dxa"/>
            <w:vAlign w:val="center"/>
          </w:tcPr>
          <w:p w14:paraId="03CBCD5F" w14:textId="77777777" w:rsidR="004B39B8" w:rsidRDefault="004B39B8" w:rsidP="00FF0EB8">
            <w:pPr>
              <w:jc w:val="center"/>
              <w:rPr>
                <w:rFonts w:ascii="Verdana" w:hAnsi="Verdana"/>
                <w:sz w:val="20"/>
              </w:rPr>
            </w:pPr>
            <w:r>
              <w:rPr>
                <w:rFonts w:ascii="Verdana" w:hAnsi="Verdana"/>
                <w:sz w:val="20"/>
              </w:rPr>
              <w:t>M</w:t>
            </w:r>
          </w:p>
        </w:tc>
        <w:tc>
          <w:tcPr>
            <w:tcW w:w="567" w:type="dxa"/>
            <w:vAlign w:val="center"/>
          </w:tcPr>
          <w:p w14:paraId="3C926385" w14:textId="77777777" w:rsidR="004B39B8" w:rsidRDefault="004B39B8" w:rsidP="00FF0EB8">
            <w:pPr>
              <w:jc w:val="center"/>
              <w:rPr>
                <w:rFonts w:ascii="Verdana" w:hAnsi="Verdana"/>
                <w:sz w:val="20"/>
              </w:rPr>
            </w:pPr>
            <w:r>
              <w:rPr>
                <w:rFonts w:ascii="Verdana" w:hAnsi="Verdana"/>
                <w:sz w:val="20"/>
              </w:rPr>
              <w:t>M</w:t>
            </w:r>
          </w:p>
        </w:tc>
        <w:tc>
          <w:tcPr>
            <w:tcW w:w="567" w:type="dxa"/>
            <w:vAlign w:val="center"/>
          </w:tcPr>
          <w:p w14:paraId="5700AD06" w14:textId="77777777" w:rsidR="004B39B8" w:rsidRDefault="004B39B8" w:rsidP="00FF0EB8">
            <w:pPr>
              <w:jc w:val="center"/>
              <w:rPr>
                <w:rFonts w:ascii="Verdana" w:hAnsi="Verdana"/>
                <w:sz w:val="20"/>
              </w:rPr>
            </w:pPr>
            <w:r>
              <w:rPr>
                <w:rFonts w:ascii="Verdana" w:hAnsi="Verdana"/>
                <w:sz w:val="20"/>
              </w:rPr>
              <w:t>D</w:t>
            </w:r>
          </w:p>
        </w:tc>
        <w:tc>
          <w:tcPr>
            <w:tcW w:w="850" w:type="dxa"/>
            <w:vAlign w:val="center"/>
          </w:tcPr>
          <w:p w14:paraId="4FFA9280" w14:textId="77777777" w:rsidR="004B39B8" w:rsidRDefault="004B39B8" w:rsidP="00FF0EB8">
            <w:pPr>
              <w:jc w:val="center"/>
              <w:rPr>
                <w:rFonts w:ascii="Verdana" w:hAnsi="Verdana"/>
                <w:sz w:val="20"/>
              </w:rPr>
            </w:pPr>
            <w:r>
              <w:rPr>
                <w:rFonts w:ascii="Verdana" w:hAnsi="Verdana"/>
                <w:sz w:val="20"/>
              </w:rPr>
              <w:t>M</w:t>
            </w:r>
          </w:p>
        </w:tc>
      </w:tr>
      <w:tr w:rsidR="004B39B8" w14:paraId="0F2FD1B6" w14:textId="77777777" w:rsidTr="00FF0EB8">
        <w:tc>
          <w:tcPr>
            <w:tcW w:w="5778" w:type="dxa"/>
            <w:vAlign w:val="center"/>
          </w:tcPr>
          <w:p w14:paraId="6E5C664F" w14:textId="77777777" w:rsidR="004B39B8" w:rsidRDefault="004B39B8" w:rsidP="00FF0EB8">
            <w:pPr>
              <w:spacing w:before="40" w:after="40"/>
              <w:jc w:val="left"/>
              <w:rPr>
                <w:rFonts w:ascii="Verdana" w:hAnsi="Verdana"/>
                <w:sz w:val="20"/>
              </w:rPr>
            </w:pPr>
            <w:r>
              <w:rPr>
                <w:rFonts w:ascii="Verdana" w:hAnsi="Verdana"/>
                <w:sz w:val="20"/>
              </w:rPr>
              <w:t>Überprüfung der Qualitätslage und Fehlerauswertung</w:t>
            </w:r>
          </w:p>
        </w:tc>
        <w:tc>
          <w:tcPr>
            <w:tcW w:w="851" w:type="dxa"/>
            <w:vAlign w:val="center"/>
          </w:tcPr>
          <w:p w14:paraId="69CDDF0E" w14:textId="77777777" w:rsidR="004B39B8" w:rsidRDefault="004B39B8" w:rsidP="00FF0EB8">
            <w:pPr>
              <w:jc w:val="center"/>
              <w:rPr>
                <w:rFonts w:ascii="Verdana" w:hAnsi="Verdana"/>
                <w:sz w:val="20"/>
              </w:rPr>
            </w:pPr>
            <w:r>
              <w:rPr>
                <w:rFonts w:ascii="Verdana" w:hAnsi="Verdana"/>
                <w:sz w:val="20"/>
              </w:rPr>
              <w:t>I</w:t>
            </w:r>
          </w:p>
        </w:tc>
        <w:tc>
          <w:tcPr>
            <w:tcW w:w="567" w:type="dxa"/>
            <w:vAlign w:val="center"/>
          </w:tcPr>
          <w:p w14:paraId="19F30DC1" w14:textId="77777777" w:rsidR="004B39B8" w:rsidRDefault="004B39B8" w:rsidP="00FF0EB8">
            <w:pPr>
              <w:jc w:val="center"/>
              <w:rPr>
                <w:rFonts w:ascii="Verdana" w:hAnsi="Verdana"/>
                <w:sz w:val="20"/>
              </w:rPr>
            </w:pPr>
            <w:r>
              <w:rPr>
                <w:rFonts w:ascii="Verdana" w:hAnsi="Verdana"/>
                <w:sz w:val="20"/>
              </w:rPr>
              <w:t>I</w:t>
            </w:r>
          </w:p>
        </w:tc>
        <w:tc>
          <w:tcPr>
            <w:tcW w:w="567" w:type="dxa"/>
            <w:vAlign w:val="center"/>
          </w:tcPr>
          <w:p w14:paraId="1C636DA5" w14:textId="77777777" w:rsidR="004B39B8" w:rsidRDefault="004B39B8" w:rsidP="00FF0EB8">
            <w:pPr>
              <w:jc w:val="center"/>
              <w:rPr>
                <w:rFonts w:ascii="Verdana" w:hAnsi="Verdana"/>
                <w:sz w:val="20"/>
              </w:rPr>
            </w:pPr>
            <w:r>
              <w:rPr>
                <w:rFonts w:ascii="Verdana" w:hAnsi="Verdana"/>
                <w:sz w:val="20"/>
              </w:rPr>
              <w:t>D</w:t>
            </w:r>
          </w:p>
        </w:tc>
        <w:tc>
          <w:tcPr>
            <w:tcW w:w="850" w:type="dxa"/>
            <w:vAlign w:val="center"/>
          </w:tcPr>
          <w:p w14:paraId="2D722630" w14:textId="77777777" w:rsidR="004B39B8" w:rsidRDefault="004B39B8" w:rsidP="00FF0EB8">
            <w:pPr>
              <w:jc w:val="center"/>
              <w:rPr>
                <w:rFonts w:ascii="Verdana" w:hAnsi="Verdana"/>
                <w:sz w:val="20"/>
              </w:rPr>
            </w:pPr>
            <w:r>
              <w:rPr>
                <w:rFonts w:ascii="Verdana" w:hAnsi="Verdana"/>
                <w:sz w:val="20"/>
              </w:rPr>
              <w:t>I</w:t>
            </w:r>
          </w:p>
        </w:tc>
      </w:tr>
    </w:tbl>
    <w:p w14:paraId="388CF787" w14:textId="77777777" w:rsidR="004B39B8" w:rsidRPr="00CB467D" w:rsidRDefault="004B39B8" w:rsidP="004B39B8"/>
    <w:p w14:paraId="1300C9AA" w14:textId="77777777" w:rsidR="004B39B8" w:rsidRDefault="004B39B8" w:rsidP="004B39B8">
      <w:pPr>
        <w:pStyle w:val="berschrift1"/>
        <w:rPr>
          <w:rFonts w:ascii="Verdana" w:hAnsi="Verdana"/>
          <w:sz w:val="22"/>
        </w:rPr>
      </w:pPr>
      <w:r>
        <w:rPr>
          <w:rFonts w:ascii="Verdana" w:hAnsi="Verdana"/>
          <w:sz w:val="22"/>
        </w:rPr>
        <w:t>Prozessbeschreibung</w:t>
      </w:r>
    </w:p>
    <w:tbl>
      <w:tblPr>
        <w:tblW w:w="0" w:type="auto"/>
        <w:tblLayout w:type="fixed"/>
        <w:tblCellMar>
          <w:left w:w="71" w:type="dxa"/>
          <w:right w:w="71" w:type="dxa"/>
        </w:tblCellMar>
        <w:tblLook w:val="0000" w:firstRow="0" w:lastRow="0" w:firstColumn="0" w:lastColumn="0" w:noHBand="0" w:noVBand="0"/>
      </w:tblPr>
      <w:tblGrid>
        <w:gridCol w:w="7017"/>
        <w:gridCol w:w="1134"/>
        <w:gridCol w:w="1843"/>
      </w:tblGrid>
      <w:tr w:rsidR="004B39B8" w14:paraId="6EBC2094" w14:textId="77777777" w:rsidTr="00FF0EB8">
        <w:trPr>
          <w:trHeight w:val="556"/>
        </w:trPr>
        <w:tc>
          <w:tcPr>
            <w:tcW w:w="7017" w:type="dxa"/>
            <w:tcBorders>
              <w:top w:val="single" w:sz="12" w:space="0" w:color="auto"/>
              <w:left w:val="single" w:sz="12" w:space="0" w:color="auto"/>
              <w:bottom w:val="single" w:sz="12" w:space="0" w:color="auto"/>
              <w:right w:val="single" w:sz="12" w:space="0" w:color="auto"/>
            </w:tcBorders>
            <w:shd w:val="clear" w:color="auto" w:fill="CCFFFF"/>
            <w:vAlign w:val="center"/>
          </w:tcPr>
          <w:p w14:paraId="20454D82" w14:textId="77777777" w:rsidR="004B39B8" w:rsidRPr="00BE3CE2" w:rsidRDefault="004B39B8" w:rsidP="00FF0EB8">
            <w:pPr>
              <w:spacing w:after="0"/>
              <w:jc w:val="center"/>
              <w:rPr>
                <w:rFonts w:ascii="Verdana" w:hAnsi="Verdana"/>
                <w:b/>
                <w:sz w:val="16"/>
              </w:rPr>
            </w:pPr>
            <w:r w:rsidRPr="00BE3CE2">
              <w:rPr>
                <w:rFonts w:ascii="Verdana" w:hAnsi="Verdana"/>
                <w:b/>
              </w:rPr>
              <w:br w:type="page"/>
              <w:t>Prozessdarstellung</w:t>
            </w:r>
          </w:p>
        </w:tc>
        <w:tc>
          <w:tcPr>
            <w:tcW w:w="1134" w:type="dxa"/>
            <w:tcBorders>
              <w:top w:val="single" w:sz="12" w:space="0" w:color="auto"/>
              <w:left w:val="single" w:sz="12" w:space="0" w:color="auto"/>
              <w:bottom w:val="single" w:sz="12" w:space="0" w:color="auto"/>
              <w:right w:val="single" w:sz="12" w:space="0" w:color="auto"/>
            </w:tcBorders>
            <w:shd w:val="clear" w:color="auto" w:fill="CCFFFF"/>
            <w:vAlign w:val="center"/>
          </w:tcPr>
          <w:p w14:paraId="1DBB4A66" w14:textId="77777777" w:rsidR="004B39B8" w:rsidRPr="00557F04" w:rsidRDefault="004B39B8" w:rsidP="00FF0EB8">
            <w:pPr>
              <w:spacing w:after="0"/>
              <w:jc w:val="center"/>
              <w:rPr>
                <w:rFonts w:ascii="Verdana" w:hAnsi="Verdana"/>
                <w:b/>
                <w:sz w:val="16"/>
              </w:rPr>
            </w:pPr>
            <w:r w:rsidRPr="00557F04">
              <w:rPr>
                <w:rFonts w:ascii="Verdana" w:hAnsi="Verdana"/>
                <w:b/>
                <w:sz w:val="16"/>
              </w:rPr>
              <w:t>Bereich</w:t>
            </w:r>
          </w:p>
        </w:tc>
        <w:tc>
          <w:tcPr>
            <w:tcW w:w="1843" w:type="dxa"/>
            <w:tcBorders>
              <w:top w:val="single" w:sz="12" w:space="0" w:color="auto"/>
              <w:left w:val="single" w:sz="12" w:space="0" w:color="auto"/>
              <w:bottom w:val="single" w:sz="12" w:space="0" w:color="auto"/>
              <w:right w:val="single" w:sz="12" w:space="0" w:color="auto"/>
            </w:tcBorders>
            <w:shd w:val="clear" w:color="auto" w:fill="CCFFFF"/>
            <w:vAlign w:val="center"/>
          </w:tcPr>
          <w:p w14:paraId="3521DA30" w14:textId="77777777" w:rsidR="004B39B8" w:rsidRPr="00557F04" w:rsidRDefault="004B39B8" w:rsidP="00FF0EB8">
            <w:pPr>
              <w:spacing w:after="0"/>
              <w:jc w:val="center"/>
              <w:rPr>
                <w:rFonts w:ascii="Verdana" w:hAnsi="Verdana"/>
                <w:b/>
                <w:sz w:val="16"/>
              </w:rPr>
            </w:pPr>
            <w:r>
              <w:rPr>
                <w:rFonts w:ascii="Verdana" w:hAnsi="Verdana"/>
                <w:b/>
                <w:sz w:val="16"/>
              </w:rPr>
              <w:t>Dokument</w:t>
            </w:r>
          </w:p>
        </w:tc>
      </w:tr>
      <w:tr w:rsidR="004B39B8" w14:paraId="0EA30AF6" w14:textId="77777777" w:rsidTr="00FF0EB8">
        <w:tc>
          <w:tcPr>
            <w:tcW w:w="7017" w:type="dxa"/>
            <w:tcBorders>
              <w:top w:val="single" w:sz="12" w:space="0" w:color="auto"/>
              <w:left w:val="single" w:sz="12" w:space="0" w:color="auto"/>
              <w:bottom w:val="single" w:sz="12" w:space="0" w:color="auto"/>
              <w:right w:val="single" w:sz="6" w:space="0" w:color="auto"/>
            </w:tcBorders>
          </w:tcPr>
          <w:p w14:paraId="423AAFFF" w14:textId="77777777" w:rsidR="004B39B8" w:rsidRDefault="004B39B8" w:rsidP="00FF0EB8">
            <w:pPr>
              <w:spacing w:after="0"/>
              <w:jc w:val="center"/>
              <w:rPr>
                <w:sz w:val="24"/>
              </w:rPr>
            </w:pPr>
            <w:r>
              <w:rPr>
                <w:noProof/>
                <w:lang w:val="de-DE" w:eastAsia="de-DE"/>
              </w:rPr>
              <w:drawing>
                <wp:inline distT="0" distB="0" distL="0" distR="0" wp14:anchorId="557107E8" wp14:editId="4428927A">
                  <wp:extent cx="2105025" cy="2543175"/>
                  <wp:effectExtent l="0" t="0" r="9525" b="9525"/>
                  <wp:docPr id="1478551474" name="Grafik 147855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51474" name="Grafik 1478551474"/>
                          <pic:cNvPicPr/>
                        </pic:nvPicPr>
                        <pic:blipFill>
                          <a:blip r:embed="rId8"/>
                          <a:stretch>
                            <a:fillRect/>
                          </a:stretch>
                        </pic:blipFill>
                        <pic:spPr>
                          <a:xfrm>
                            <a:off x="0" y="0"/>
                            <a:ext cx="2105025" cy="2543175"/>
                          </a:xfrm>
                          <a:prstGeom prst="rect">
                            <a:avLst/>
                          </a:prstGeom>
                        </pic:spPr>
                      </pic:pic>
                    </a:graphicData>
                  </a:graphic>
                </wp:inline>
              </w:drawing>
            </w:r>
          </w:p>
          <w:p w14:paraId="607EA892" w14:textId="77777777" w:rsidR="004B39B8" w:rsidRDefault="004B39B8" w:rsidP="00FF0EB8">
            <w:pPr>
              <w:spacing w:after="0"/>
              <w:jc w:val="center"/>
              <w:rPr>
                <w:sz w:val="24"/>
              </w:rPr>
            </w:pPr>
          </w:p>
        </w:tc>
        <w:tc>
          <w:tcPr>
            <w:tcW w:w="1134" w:type="dxa"/>
            <w:tcBorders>
              <w:top w:val="single" w:sz="12" w:space="0" w:color="auto"/>
              <w:bottom w:val="single" w:sz="12" w:space="0" w:color="auto"/>
              <w:right w:val="single" w:sz="6" w:space="0" w:color="auto"/>
            </w:tcBorders>
          </w:tcPr>
          <w:p w14:paraId="7615C832" w14:textId="77777777" w:rsidR="004B39B8" w:rsidRDefault="004B39B8" w:rsidP="00FF0EB8">
            <w:pPr>
              <w:spacing w:after="0" w:line="240" w:lineRule="auto"/>
              <w:jc w:val="center"/>
              <w:rPr>
                <w:rFonts w:ascii="Verdana" w:hAnsi="Verdana"/>
                <w:sz w:val="20"/>
              </w:rPr>
            </w:pPr>
          </w:p>
          <w:p w14:paraId="3CAE1A3B" w14:textId="77777777" w:rsidR="004B39B8" w:rsidRDefault="004B39B8" w:rsidP="00FF0EB8">
            <w:pPr>
              <w:spacing w:after="0" w:line="240" w:lineRule="auto"/>
              <w:jc w:val="center"/>
              <w:rPr>
                <w:rFonts w:ascii="Verdana" w:hAnsi="Verdana"/>
                <w:sz w:val="20"/>
              </w:rPr>
            </w:pPr>
          </w:p>
          <w:p w14:paraId="7E310AD8" w14:textId="77777777" w:rsidR="004B39B8" w:rsidRDefault="004B39B8" w:rsidP="00FF0EB8">
            <w:pPr>
              <w:spacing w:after="0" w:line="240" w:lineRule="auto"/>
              <w:jc w:val="center"/>
              <w:rPr>
                <w:rFonts w:ascii="Verdana" w:hAnsi="Verdana"/>
                <w:sz w:val="20"/>
              </w:rPr>
            </w:pPr>
          </w:p>
          <w:p w14:paraId="3A79F043" w14:textId="77777777" w:rsidR="004B39B8" w:rsidRDefault="004B39B8" w:rsidP="00FF0EB8">
            <w:pPr>
              <w:spacing w:after="0" w:line="240" w:lineRule="auto"/>
              <w:jc w:val="center"/>
              <w:rPr>
                <w:rFonts w:ascii="Verdana" w:hAnsi="Verdana"/>
                <w:sz w:val="20"/>
              </w:rPr>
            </w:pPr>
          </w:p>
          <w:p w14:paraId="7303147A" w14:textId="77777777" w:rsidR="004B39B8" w:rsidRPr="00BE3CE2" w:rsidRDefault="004B39B8" w:rsidP="00FF0EB8">
            <w:pPr>
              <w:spacing w:after="0" w:line="240" w:lineRule="auto"/>
              <w:jc w:val="center"/>
              <w:rPr>
                <w:rFonts w:ascii="Verdana" w:hAnsi="Verdana"/>
                <w:sz w:val="20"/>
              </w:rPr>
            </w:pPr>
            <w:r>
              <w:rPr>
                <w:rFonts w:ascii="Verdana" w:hAnsi="Verdana"/>
                <w:sz w:val="20"/>
              </w:rPr>
              <w:t>T / TF</w:t>
            </w:r>
          </w:p>
        </w:tc>
        <w:tc>
          <w:tcPr>
            <w:tcW w:w="1843" w:type="dxa"/>
            <w:tcBorders>
              <w:top w:val="single" w:sz="12" w:space="0" w:color="auto"/>
              <w:left w:val="single" w:sz="6" w:space="0" w:color="auto"/>
              <w:bottom w:val="single" w:sz="12" w:space="0" w:color="auto"/>
              <w:right w:val="single" w:sz="12" w:space="0" w:color="auto"/>
            </w:tcBorders>
          </w:tcPr>
          <w:p w14:paraId="583579DD" w14:textId="77777777" w:rsidR="004B39B8" w:rsidRDefault="004B39B8" w:rsidP="00FF0EB8">
            <w:pPr>
              <w:spacing w:after="0" w:line="240" w:lineRule="auto"/>
              <w:jc w:val="center"/>
              <w:rPr>
                <w:rFonts w:ascii="Verdana" w:hAnsi="Verdana"/>
                <w:sz w:val="20"/>
                <w:lang w:val="en-US"/>
              </w:rPr>
            </w:pPr>
          </w:p>
          <w:p w14:paraId="169102B5" w14:textId="77777777" w:rsidR="004B39B8" w:rsidRDefault="004B39B8" w:rsidP="00FF0EB8">
            <w:pPr>
              <w:spacing w:after="0" w:line="240" w:lineRule="auto"/>
              <w:jc w:val="center"/>
              <w:rPr>
                <w:rFonts w:ascii="Verdana" w:hAnsi="Verdana"/>
                <w:sz w:val="20"/>
                <w:lang w:val="en-US"/>
              </w:rPr>
            </w:pPr>
          </w:p>
          <w:p w14:paraId="5421910D" w14:textId="77777777" w:rsidR="004B39B8" w:rsidRDefault="004B39B8" w:rsidP="00FF0EB8">
            <w:pPr>
              <w:spacing w:after="0" w:line="240" w:lineRule="auto"/>
              <w:jc w:val="center"/>
              <w:rPr>
                <w:rFonts w:ascii="Verdana" w:hAnsi="Verdana"/>
                <w:sz w:val="20"/>
                <w:lang w:val="en-US"/>
              </w:rPr>
            </w:pPr>
          </w:p>
          <w:p w14:paraId="26C67B83" w14:textId="77777777" w:rsidR="004B39B8" w:rsidRDefault="004B39B8" w:rsidP="00FF0EB8">
            <w:pPr>
              <w:spacing w:after="0" w:line="240" w:lineRule="auto"/>
              <w:jc w:val="center"/>
              <w:rPr>
                <w:rFonts w:ascii="Verdana" w:hAnsi="Verdana"/>
                <w:sz w:val="20"/>
                <w:lang w:val="en-US"/>
              </w:rPr>
            </w:pPr>
          </w:p>
          <w:p w14:paraId="277D17A0" w14:textId="77777777" w:rsidR="004B39B8" w:rsidRDefault="004B39B8" w:rsidP="00FF0EB8">
            <w:pPr>
              <w:spacing w:after="0" w:line="240" w:lineRule="auto"/>
              <w:jc w:val="center"/>
              <w:rPr>
                <w:rFonts w:ascii="Verdana" w:hAnsi="Verdana"/>
                <w:sz w:val="20"/>
                <w:lang w:val="en-US"/>
              </w:rPr>
            </w:pPr>
            <w:r>
              <w:rPr>
                <w:rFonts w:ascii="Verdana" w:hAnsi="Verdana"/>
                <w:sz w:val="20"/>
                <w:lang w:val="en-US"/>
              </w:rPr>
              <w:t>PB-Nr. 11</w:t>
            </w:r>
          </w:p>
          <w:p w14:paraId="05001019" w14:textId="77777777" w:rsidR="004B39B8" w:rsidRDefault="004B39B8" w:rsidP="00FF0EB8">
            <w:pPr>
              <w:spacing w:after="0" w:line="240" w:lineRule="auto"/>
              <w:jc w:val="center"/>
              <w:rPr>
                <w:rFonts w:ascii="Verdana" w:hAnsi="Verdana"/>
                <w:sz w:val="20"/>
                <w:lang w:val="en-US"/>
              </w:rPr>
            </w:pPr>
            <w:r>
              <w:rPr>
                <w:rFonts w:ascii="Verdana" w:hAnsi="Verdana"/>
                <w:sz w:val="20"/>
                <w:lang w:val="en-US"/>
              </w:rPr>
              <w:t>PB-Nr. 30</w:t>
            </w:r>
          </w:p>
          <w:p w14:paraId="6E7640AF" w14:textId="77777777" w:rsidR="004B39B8" w:rsidRDefault="004B39B8" w:rsidP="00FF0EB8">
            <w:pPr>
              <w:spacing w:after="0" w:line="240" w:lineRule="auto"/>
              <w:jc w:val="center"/>
              <w:rPr>
                <w:rFonts w:ascii="Verdana" w:hAnsi="Verdana"/>
                <w:sz w:val="20"/>
                <w:lang w:val="en-US"/>
              </w:rPr>
            </w:pPr>
            <w:r>
              <w:rPr>
                <w:rFonts w:ascii="Verdana" w:hAnsi="Verdana"/>
                <w:sz w:val="20"/>
                <w:lang w:val="en-US"/>
              </w:rPr>
              <w:t>PB-Nr. 33</w:t>
            </w:r>
          </w:p>
          <w:p w14:paraId="499C5CDB" w14:textId="77777777" w:rsidR="004B39B8" w:rsidRPr="00BE3CE2" w:rsidRDefault="004B39B8" w:rsidP="00FF0EB8">
            <w:pPr>
              <w:spacing w:after="0" w:line="240" w:lineRule="auto"/>
              <w:jc w:val="center"/>
              <w:rPr>
                <w:rFonts w:ascii="Verdana" w:hAnsi="Verdana"/>
                <w:sz w:val="20"/>
                <w:lang w:val="en-US"/>
              </w:rPr>
            </w:pPr>
            <w:r>
              <w:rPr>
                <w:rFonts w:ascii="Verdana" w:hAnsi="Verdana"/>
                <w:sz w:val="20"/>
                <w:lang w:val="en-US"/>
              </w:rPr>
              <w:t>ERP</w:t>
            </w:r>
          </w:p>
        </w:tc>
      </w:tr>
    </w:tbl>
    <w:p w14:paraId="1FE84B32" w14:textId="77777777" w:rsidR="004B39B8" w:rsidRDefault="004B39B8" w:rsidP="004B39B8">
      <w:pPr>
        <w:spacing w:after="120" w:line="240" w:lineRule="auto"/>
        <w:rPr>
          <w:rFonts w:ascii="Verdana" w:hAnsi="Verdana"/>
          <w:b/>
          <w:sz w:val="20"/>
        </w:rPr>
      </w:pPr>
    </w:p>
    <w:p w14:paraId="2D99901C" w14:textId="77777777" w:rsidR="004B39B8" w:rsidRDefault="004B39B8" w:rsidP="004B39B8">
      <w:r>
        <w:br w:type="page"/>
      </w:r>
    </w:p>
    <w:p w14:paraId="773A5EEE" w14:textId="77777777" w:rsidR="004B39B8" w:rsidRDefault="004B39B8" w:rsidP="004B39B8">
      <w:pPr>
        <w:spacing w:line="240" w:lineRule="auto"/>
        <w:jc w:val="left"/>
        <w:rPr>
          <w:rFonts w:ascii="Verdana" w:hAnsi="Verdana"/>
          <w:b/>
          <w:sz w:val="20"/>
        </w:rPr>
      </w:pPr>
      <w:r w:rsidRPr="00002959">
        <w:rPr>
          <w:rFonts w:ascii="Verdana" w:hAnsi="Verdana"/>
          <w:b/>
          <w:sz w:val="20"/>
        </w:rPr>
        <w:lastRenderedPageBreak/>
        <w:t>3</w:t>
      </w:r>
      <w:r w:rsidRPr="00002959">
        <w:rPr>
          <w:rFonts w:ascii="Verdana" w:hAnsi="Verdana"/>
          <w:b/>
          <w:sz w:val="20"/>
        </w:rPr>
        <w:tab/>
        <w:t>Maßnahmen und Vorgehensweise</w:t>
      </w:r>
    </w:p>
    <w:p w14:paraId="1558CBB9" w14:textId="77777777" w:rsidR="004B39B8" w:rsidRPr="00526CC0" w:rsidRDefault="004B39B8" w:rsidP="004B39B8">
      <w:pPr>
        <w:tabs>
          <w:tab w:val="left" w:pos="851"/>
        </w:tabs>
        <w:spacing w:after="60"/>
        <w:rPr>
          <w:rFonts w:ascii="Verdana" w:hAnsi="Verdana"/>
          <w:sz w:val="20"/>
        </w:rPr>
      </w:pPr>
      <w:r w:rsidRPr="00526CC0">
        <w:rPr>
          <w:rFonts w:ascii="Verdana" w:hAnsi="Verdana"/>
          <w:sz w:val="20"/>
        </w:rPr>
        <w:t xml:space="preserve">Die </w:t>
      </w:r>
      <w:r w:rsidRPr="00526CC0">
        <w:rPr>
          <w:rFonts w:ascii="Verdana" w:hAnsi="Verdana"/>
          <w:b/>
          <w:bCs/>
          <w:i/>
          <w:iCs/>
          <w:sz w:val="20"/>
        </w:rPr>
        <w:t xml:space="preserve">Hauptprozesse </w:t>
      </w:r>
      <w:r w:rsidRPr="00526CC0">
        <w:rPr>
          <w:rFonts w:ascii="Verdana" w:hAnsi="Verdana"/>
          <w:sz w:val="20"/>
        </w:rPr>
        <w:t xml:space="preserve">zur Produktrealisierung sowie deren </w:t>
      </w:r>
      <w:r w:rsidRPr="00526CC0">
        <w:rPr>
          <w:rFonts w:ascii="Verdana" w:hAnsi="Verdana"/>
          <w:b/>
          <w:bCs/>
          <w:i/>
          <w:iCs/>
          <w:sz w:val="20"/>
        </w:rPr>
        <w:t xml:space="preserve">Wechselwirkungen </w:t>
      </w:r>
      <w:r w:rsidRPr="00526CC0">
        <w:rPr>
          <w:rFonts w:ascii="Verdana" w:hAnsi="Verdana"/>
          <w:sz w:val="20"/>
        </w:rPr>
        <w:t xml:space="preserve">und </w:t>
      </w:r>
      <w:r w:rsidRPr="00526CC0">
        <w:rPr>
          <w:rFonts w:ascii="Verdana" w:hAnsi="Verdana"/>
          <w:b/>
          <w:bCs/>
          <w:i/>
          <w:iCs/>
          <w:sz w:val="20"/>
        </w:rPr>
        <w:t>Schnittstellen</w:t>
      </w:r>
      <w:r w:rsidRPr="00526CC0">
        <w:rPr>
          <w:rFonts w:ascii="Verdana" w:hAnsi="Verdana"/>
          <w:sz w:val="20"/>
        </w:rPr>
        <w:t>, mit Hinweisen auf d</w:t>
      </w:r>
      <w:r>
        <w:rPr>
          <w:rFonts w:ascii="Verdana" w:hAnsi="Verdana"/>
          <w:sz w:val="20"/>
        </w:rPr>
        <w:t>ie mitgeltenden Anweisungen (PB</w:t>
      </w:r>
      <w:r w:rsidRPr="00526CC0">
        <w:rPr>
          <w:rFonts w:ascii="Verdana" w:hAnsi="Verdana"/>
          <w:sz w:val="20"/>
        </w:rPr>
        <w:t>, OA, AA) und Formblätter / Checklisten (FB) sind mit de</w:t>
      </w:r>
      <w:r>
        <w:rPr>
          <w:rFonts w:ascii="Verdana" w:hAnsi="Verdana"/>
          <w:sz w:val="20"/>
        </w:rPr>
        <w:t>r</w:t>
      </w:r>
      <w:r w:rsidRPr="00526CC0">
        <w:rPr>
          <w:rFonts w:ascii="Verdana" w:hAnsi="Verdana"/>
          <w:sz w:val="20"/>
        </w:rPr>
        <w:t xml:space="preserve"> „</w:t>
      </w:r>
      <w:r w:rsidRPr="00526CC0">
        <w:rPr>
          <w:rFonts w:ascii="Verdana" w:hAnsi="Verdana"/>
          <w:b/>
          <w:bCs/>
          <w:i/>
          <w:iCs/>
          <w:sz w:val="20"/>
        </w:rPr>
        <w:t>Proze</w:t>
      </w:r>
      <w:r>
        <w:rPr>
          <w:rFonts w:ascii="Verdana" w:hAnsi="Verdana"/>
          <w:b/>
          <w:bCs/>
          <w:i/>
          <w:iCs/>
          <w:sz w:val="20"/>
        </w:rPr>
        <w:t>sslandschaft</w:t>
      </w:r>
      <w:r w:rsidRPr="00526CC0">
        <w:rPr>
          <w:rFonts w:ascii="Verdana" w:hAnsi="Verdana"/>
          <w:b/>
          <w:bCs/>
          <w:i/>
          <w:iCs/>
          <w:sz w:val="20"/>
        </w:rPr>
        <w:t>“</w:t>
      </w:r>
      <w:r w:rsidRPr="00526CC0">
        <w:rPr>
          <w:rFonts w:ascii="Verdana" w:hAnsi="Verdana"/>
          <w:sz w:val="20"/>
        </w:rPr>
        <w:t xml:space="preserve"> i</w:t>
      </w:r>
      <w:r>
        <w:rPr>
          <w:rFonts w:ascii="Verdana" w:hAnsi="Verdana"/>
          <w:sz w:val="20"/>
        </w:rPr>
        <w:t>m</w:t>
      </w:r>
      <w:r w:rsidRPr="00526CC0">
        <w:rPr>
          <w:rFonts w:ascii="Verdana" w:hAnsi="Verdana"/>
          <w:sz w:val="20"/>
        </w:rPr>
        <w:t xml:space="preserve"> </w:t>
      </w:r>
      <w:r>
        <w:rPr>
          <w:rFonts w:ascii="Verdana" w:hAnsi="Verdana"/>
          <w:sz w:val="20"/>
        </w:rPr>
        <w:t>QMH</w:t>
      </w:r>
      <w:r w:rsidRPr="00526CC0">
        <w:rPr>
          <w:rFonts w:ascii="Verdana" w:hAnsi="Verdana"/>
          <w:sz w:val="20"/>
        </w:rPr>
        <w:t xml:space="preserve"> </w:t>
      </w:r>
      <w:proofErr w:type="gramStart"/>
      <w:r w:rsidRPr="00526CC0">
        <w:rPr>
          <w:rFonts w:ascii="Verdana" w:hAnsi="Verdana"/>
          <w:sz w:val="20"/>
        </w:rPr>
        <w:t>detailliert  dargestellt</w:t>
      </w:r>
      <w:proofErr w:type="gramEnd"/>
      <w:r w:rsidRPr="00526CC0">
        <w:rPr>
          <w:rFonts w:ascii="Verdana" w:hAnsi="Verdana"/>
          <w:sz w:val="20"/>
        </w:rPr>
        <w:t>.</w:t>
      </w:r>
    </w:p>
    <w:p w14:paraId="0A8C240B" w14:textId="77777777" w:rsidR="004B39B8" w:rsidRPr="00526CC0" w:rsidRDefault="004B39B8" w:rsidP="004B39B8">
      <w:pPr>
        <w:pStyle w:val="Textkrper"/>
        <w:spacing w:after="60"/>
        <w:rPr>
          <w:rFonts w:ascii="Verdana" w:hAnsi="Verdana"/>
          <w:sz w:val="20"/>
        </w:rPr>
      </w:pPr>
      <w:r w:rsidRPr="00526CC0">
        <w:rPr>
          <w:rFonts w:ascii="Verdana" w:hAnsi="Verdana"/>
          <w:sz w:val="20"/>
        </w:rPr>
        <w:t xml:space="preserve">Die </w:t>
      </w:r>
      <w:r w:rsidRPr="00526CC0">
        <w:rPr>
          <w:rFonts w:ascii="Verdana" w:hAnsi="Verdana"/>
          <w:b/>
          <w:bCs/>
          <w:i/>
          <w:iCs/>
          <w:sz w:val="20"/>
        </w:rPr>
        <w:t xml:space="preserve">Planung </w:t>
      </w:r>
      <w:r w:rsidRPr="00526CC0">
        <w:rPr>
          <w:rFonts w:ascii="Verdana" w:hAnsi="Verdana"/>
          <w:sz w:val="20"/>
        </w:rPr>
        <w:t>der Produktrealisierung basiert auf den mit dem Kunden vertraglich vereinbarten</w:t>
      </w:r>
      <w:r w:rsidRPr="00526CC0">
        <w:rPr>
          <w:rFonts w:ascii="Verdana" w:hAnsi="Verdana"/>
          <w:b/>
          <w:bCs/>
          <w:i/>
          <w:iCs/>
          <w:sz w:val="20"/>
        </w:rPr>
        <w:t xml:space="preserve"> Leistungen </w:t>
      </w:r>
      <w:r w:rsidRPr="00526CC0">
        <w:rPr>
          <w:rFonts w:ascii="Verdana" w:hAnsi="Verdana"/>
          <w:sz w:val="20"/>
        </w:rPr>
        <w:t xml:space="preserve">und </w:t>
      </w:r>
      <w:r w:rsidRPr="00526CC0">
        <w:rPr>
          <w:rFonts w:ascii="Verdana" w:hAnsi="Verdana"/>
          <w:b/>
          <w:bCs/>
          <w:i/>
          <w:iCs/>
          <w:sz w:val="20"/>
        </w:rPr>
        <w:t>Terminen</w:t>
      </w:r>
      <w:r w:rsidRPr="00526CC0">
        <w:rPr>
          <w:rFonts w:ascii="Verdana" w:hAnsi="Verdana"/>
          <w:sz w:val="20"/>
        </w:rPr>
        <w:t xml:space="preserve"> sowie dem i</w:t>
      </w:r>
      <w:r>
        <w:rPr>
          <w:rFonts w:ascii="Verdana" w:hAnsi="Verdana"/>
          <w:sz w:val="20"/>
        </w:rPr>
        <w:t>n der</w:t>
      </w:r>
      <w:r w:rsidRPr="00526CC0">
        <w:rPr>
          <w:rFonts w:ascii="Verdana" w:hAnsi="Verdana"/>
          <w:sz w:val="20"/>
        </w:rPr>
        <w:t xml:space="preserve"> „</w:t>
      </w:r>
      <w:r>
        <w:rPr>
          <w:rFonts w:ascii="Verdana" w:hAnsi="Verdana"/>
          <w:sz w:val="20"/>
        </w:rPr>
        <w:t>Kompetenzmatrix</w:t>
      </w:r>
      <w:r w:rsidRPr="00526CC0">
        <w:rPr>
          <w:rFonts w:ascii="Verdana" w:hAnsi="Verdana"/>
          <w:sz w:val="20"/>
        </w:rPr>
        <w:t xml:space="preserve">“ (FB – Nr. </w:t>
      </w:r>
      <w:r>
        <w:rPr>
          <w:rFonts w:ascii="Verdana" w:hAnsi="Verdana"/>
          <w:sz w:val="20"/>
        </w:rPr>
        <w:t>66</w:t>
      </w:r>
      <w:r w:rsidRPr="00526CC0">
        <w:rPr>
          <w:rFonts w:ascii="Verdana" w:hAnsi="Verdana"/>
          <w:sz w:val="20"/>
        </w:rPr>
        <w:t>) festgelegten Personaleinsatz.</w:t>
      </w:r>
    </w:p>
    <w:p w14:paraId="3D4F7770" w14:textId="77777777" w:rsidR="004B39B8" w:rsidRPr="00526CC0" w:rsidRDefault="004B39B8" w:rsidP="004B39B8">
      <w:pPr>
        <w:spacing w:after="60"/>
        <w:rPr>
          <w:rFonts w:ascii="Verdana" w:hAnsi="Verdana"/>
          <w:bCs/>
          <w:iCs/>
          <w:sz w:val="20"/>
        </w:rPr>
      </w:pPr>
      <w:r w:rsidRPr="00526CC0">
        <w:rPr>
          <w:rFonts w:ascii="Verdana" w:hAnsi="Verdana"/>
          <w:sz w:val="20"/>
        </w:rPr>
        <w:t xml:space="preserve">Auf </w:t>
      </w:r>
      <w:r w:rsidRPr="00526CC0">
        <w:rPr>
          <w:rFonts w:ascii="Verdana" w:hAnsi="Verdana"/>
          <w:b/>
          <w:i/>
          <w:sz w:val="20"/>
        </w:rPr>
        <w:t xml:space="preserve">Grundlage </w:t>
      </w:r>
      <w:r w:rsidRPr="00526CC0">
        <w:rPr>
          <w:rFonts w:ascii="Verdana" w:hAnsi="Verdana"/>
          <w:sz w:val="20"/>
        </w:rPr>
        <w:t xml:space="preserve">der jeweiligen </w:t>
      </w:r>
      <w:r w:rsidRPr="00526CC0">
        <w:rPr>
          <w:rFonts w:ascii="Verdana" w:hAnsi="Verdana"/>
          <w:b/>
          <w:i/>
          <w:sz w:val="20"/>
        </w:rPr>
        <w:t>„AUFTRAGSBESTÄTIGUNG“</w:t>
      </w:r>
      <w:r w:rsidRPr="00526CC0">
        <w:rPr>
          <w:rFonts w:ascii="Verdana" w:hAnsi="Verdana"/>
          <w:sz w:val="20"/>
        </w:rPr>
        <w:t xml:space="preserve"> („</w:t>
      </w:r>
      <w:r>
        <w:rPr>
          <w:rFonts w:ascii="Verdana" w:hAnsi="Verdana"/>
          <w:sz w:val="20"/>
        </w:rPr>
        <w:t>ERP</w:t>
      </w:r>
      <w:r w:rsidRPr="00526CC0">
        <w:rPr>
          <w:rFonts w:ascii="Verdana" w:hAnsi="Verdana"/>
          <w:sz w:val="20"/>
        </w:rPr>
        <w:t xml:space="preserve"> </w:t>
      </w:r>
      <w:r>
        <w:rPr>
          <w:rFonts w:ascii="Verdana" w:hAnsi="Verdana"/>
          <w:sz w:val="20"/>
        </w:rPr>
        <w:t xml:space="preserve">Sage </w:t>
      </w:r>
      <w:proofErr w:type="spellStart"/>
      <w:r>
        <w:rPr>
          <w:rFonts w:ascii="Verdana" w:hAnsi="Verdana"/>
          <w:sz w:val="20"/>
        </w:rPr>
        <w:t>New</w:t>
      </w:r>
      <w:r w:rsidRPr="00526CC0">
        <w:rPr>
          <w:rFonts w:ascii="Verdana" w:hAnsi="Verdana"/>
          <w:sz w:val="20"/>
        </w:rPr>
        <w:t>Classi</w:t>
      </w:r>
      <w:r>
        <w:rPr>
          <w:rFonts w:ascii="Verdana" w:hAnsi="Verdana"/>
          <w:sz w:val="20"/>
        </w:rPr>
        <w:t>c</w:t>
      </w:r>
      <w:proofErr w:type="spellEnd"/>
      <w:r w:rsidRPr="00526CC0">
        <w:rPr>
          <w:rFonts w:ascii="Verdana" w:hAnsi="Verdana"/>
          <w:sz w:val="20"/>
        </w:rPr>
        <w:t xml:space="preserve">“) werden die Fertigungsprozesse </w:t>
      </w:r>
      <w:r w:rsidRPr="00526CC0">
        <w:rPr>
          <w:rFonts w:ascii="Verdana" w:hAnsi="Verdana"/>
          <w:bCs/>
          <w:iCs/>
          <w:sz w:val="20"/>
        </w:rPr>
        <w:t xml:space="preserve">technologische Planung und Vorbereitung, Materialbeistellung und/oder Materialbestellung sowie die Produktionsdurchführung ausgelöst. </w:t>
      </w:r>
    </w:p>
    <w:p w14:paraId="2CA5DB6E" w14:textId="77777777" w:rsidR="004B39B8" w:rsidRPr="00526CC0" w:rsidRDefault="004B39B8" w:rsidP="004B39B8">
      <w:pPr>
        <w:spacing w:after="120"/>
        <w:jc w:val="left"/>
        <w:rPr>
          <w:rFonts w:ascii="Verdana" w:hAnsi="Verdana"/>
          <w:sz w:val="20"/>
        </w:rPr>
      </w:pPr>
      <w:r w:rsidRPr="00526CC0">
        <w:rPr>
          <w:rFonts w:ascii="Verdana" w:hAnsi="Verdana"/>
          <w:b/>
          <w:i/>
          <w:sz w:val="20"/>
        </w:rPr>
        <w:t>Grundlage</w:t>
      </w:r>
      <w:r w:rsidRPr="00526CC0">
        <w:rPr>
          <w:rFonts w:ascii="Verdana" w:hAnsi="Verdana"/>
          <w:bCs/>
          <w:sz w:val="20"/>
        </w:rPr>
        <w:t xml:space="preserve"> der Prozessplanung, -lenkung, -überwachung und -abrechnung sind </w:t>
      </w:r>
      <w:r w:rsidRPr="00526CC0">
        <w:rPr>
          <w:rFonts w:ascii="Verdana" w:hAnsi="Verdana"/>
          <w:bCs/>
          <w:sz w:val="20"/>
        </w:rPr>
        <w:br/>
      </w:r>
      <w:r w:rsidRPr="00526CC0">
        <w:rPr>
          <w:rFonts w:ascii="Verdana" w:hAnsi="Verdana"/>
          <w:sz w:val="20"/>
        </w:rPr>
        <w:t xml:space="preserve">-   der auftragsspezifische „PRODUKTIONSAUFTRAG“ </w:t>
      </w:r>
      <w:r w:rsidRPr="00526CC0">
        <w:rPr>
          <w:rFonts w:ascii="Verdana" w:hAnsi="Verdana"/>
          <w:sz w:val="20"/>
        </w:rPr>
        <w:br/>
        <w:t xml:space="preserve">-   die für jede Arbeitsfolge (AFO) erstellten “LOHNSCHEINE. (verbleiben bis zum letzten </w:t>
      </w:r>
      <w:r w:rsidRPr="00526CC0">
        <w:rPr>
          <w:rFonts w:ascii="Verdana" w:hAnsi="Verdana"/>
          <w:sz w:val="20"/>
        </w:rPr>
        <w:br/>
        <w:t xml:space="preserve">     Arbeitsgang des Loses / </w:t>
      </w:r>
      <w:proofErr w:type="gramStart"/>
      <w:r w:rsidRPr="00526CC0">
        <w:rPr>
          <w:rFonts w:ascii="Verdana" w:hAnsi="Verdana"/>
          <w:sz w:val="20"/>
        </w:rPr>
        <w:t>der geplante Produktionsmenge</w:t>
      </w:r>
      <w:proofErr w:type="gramEnd"/>
      <w:r w:rsidRPr="00526CC0">
        <w:rPr>
          <w:rFonts w:ascii="Verdana" w:hAnsi="Verdana"/>
          <w:sz w:val="20"/>
        </w:rPr>
        <w:t xml:space="preserve"> im </w:t>
      </w:r>
      <w:proofErr w:type="spellStart"/>
      <w:r w:rsidRPr="00526CC0">
        <w:rPr>
          <w:rFonts w:ascii="Verdana" w:hAnsi="Verdana"/>
          <w:sz w:val="20"/>
        </w:rPr>
        <w:t>Prozeß</w:t>
      </w:r>
      <w:proofErr w:type="spellEnd"/>
      <w:r w:rsidRPr="00526CC0">
        <w:rPr>
          <w:rFonts w:ascii="Verdana" w:hAnsi="Verdana"/>
          <w:sz w:val="20"/>
        </w:rPr>
        <w:t>).</w:t>
      </w:r>
    </w:p>
    <w:p w14:paraId="71DFD955" w14:textId="77777777" w:rsidR="004B39B8" w:rsidRPr="00526CC0" w:rsidRDefault="004B39B8" w:rsidP="004B39B8">
      <w:pPr>
        <w:spacing w:after="120"/>
        <w:rPr>
          <w:rFonts w:ascii="Verdana" w:hAnsi="Verdana"/>
          <w:bCs/>
          <w:iCs/>
          <w:sz w:val="20"/>
        </w:rPr>
      </w:pPr>
      <w:r w:rsidRPr="00526CC0">
        <w:rPr>
          <w:rFonts w:ascii="Verdana" w:hAnsi="Verdana"/>
          <w:sz w:val="20"/>
        </w:rPr>
        <w:t xml:space="preserve">Die </w:t>
      </w:r>
      <w:r w:rsidRPr="00526CC0">
        <w:rPr>
          <w:rFonts w:ascii="Verdana" w:hAnsi="Verdana"/>
          <w:b/>
          <w:i/>
          <w:sz w:val="20"/>
        </w:rPr>
        <w:t xml:space="preserve">ordnungsgemäße </w:t>
      </w:r>
      <w:r w:rsidRPr="00526CC0">
        <w:rPr>
          <w:rFonts w:ascii="Verdana" w:hAnsi="Verdana"/>
          <w:bCs/>
          <w:iCs/>
          <w:sz w:val="20"/>
        </w:rPr>
        <w:t>Durchführung der vorgegeben Montage- und/oder Prüfarbeitsgänge wird durch den ausführenden Mitarbeiter auf dem jeweiligen „LOHNSCHEIN“ eingetragen und unterschriftlich bestätigt.</w:t>
      </w:r>
    </w:p>
    <w:p w14:paraId="33A191EF" w14:textId="77777777" w:rsidR="004B39B8" w:rsidRPr="00002959" w:rsidRDefault="004B39B8" w:rsidP="004B39B8">
      <w:pPr>
        <w:spacing w:line="240" w:lineRule="auto"/>
        <w:jc w:val="left"/>
        <w:rPr>
          <w:rFonts w:ascii="Verdana" w:hAnsi="Verdana"/>
          <w:b/>
          <w:sz w:val="20"/>
        </w:rPr>
      </w:pPr>
    </w:p>
    <w:p w14:paraId="586841A2" w14:textId="77777777" w:rsidR="004B39B8" w:rsidRPr="00002959" w:rsidRDefault="004B39B8" w:rsidP="004B39B8">
      <w:pPr>
        <w:spacing w:line="240" w:lineRule="auto"/>
        <w:jc w:val="left"/>
        <w:rPr>
          <w:rFonts w:ascii="Verdana" w:hAnsi="Verdana"/>
          <w:sz w:val="20"/>
        </w:rPr>
      </w:pPr>
      <w:r w:rsidRPr="00002959">
        <w:rPr>
          <w:rFonts w:ascii="Verdana" w:hAnsi="Verdana"/>
          <w:b/>
          <w:sz w:val="20"/>
        </w:rPr>
        <w:t>3.1</w:t>
      </w:r>
      <w:r w:rsidRPr="00002959">
        <w:rPr>
          <w:rFonts w:ascii="Verdana" w:hAnsi="Verdana"/>
          <w:b/>
          <w:sz w:val="20"/>
        </w:rPr>
        <w:tab/>
        <w:t>Allgemeine Festlegungen</w:t>
      </w:r>
      <w:r>
        <w:rPr>
          <w:rFonts w:ascii="Verdana" w:hAnsi="Verdana"/>
          <w:b/>
          <w:sz w:val="20"/>
        </w:rPr>
        <w:br/>
      </w:r>
      <w:r w:rsidRPr="00002959">
        <w:rPr>
          <w:rFonts w:ascii="Verdana" w:hAnsi="Verdana"/>
          <w:sz w:val="12"/>
        </w:rPr>
        <w:br/>
      </w:r>
      <w:r w:rsidRPr="00002959">
        <w:rPr>
          <w:rFonts w:ascii="Verdana" w:hAnsi="Verdana"/>
          <w:sz w:val="20"/>
        </w:rPr>
        <w:t xml:space="preserve">Das </w:t>
      </w:r>
      <w:r w:rsidRPr="00002959">
        <w:rPr>
          <w:rFonts w:ascii="Verdana" w:hAnsi="Verdana"/>
          <w:b/>
          <w:i/>
          <w:sz w:val="20"/>
        </w:rPr>
        <w:t xml:space="preserve">Produktionssortiment </w:t>
      </w:r>
      <w:r w:rsidRPr="00002959">
        <w:rPr>
          <w:rFonts w:ascii="Verdana" w:hAnsi="Verdana"/>
          <w:sz w:val="20"/>
        </w:rPr>
        <w:t>der MEBATRON Elektronik GmbH umfasst:</w:t>
      </w:r>
      <w:r>
        <w:rPr>
          <w:rFonts w:ascii="Verdana" w:hAnsi="Verdana"/>
          <w:sz w:val="20"/>
        </w:rPr>
        <w:br/>
      </w:r>
      <w:r w:rsidRPr="00002959">
        <w:rPr>
          <w:rFonts w:ascii="Verdana" w:hAnsi="Verdana"/>
          <w:sz w:val="20"/>
        </w:rPr>
        <w:t>-</w:t>
      </w:r>
      <w:r w:rsidRPr="00002959">
        <w:rPr>
          <w:rFonts w:ascii="Verdana" w:hAnsi="Verdana"/>
          <w:sz w:val="20"/>
        </w:rPr>
        <w:tab/>
        <w:t>Baugruppen-Fertigung</w:t>
      </w:r>
      <w:r>
        <w:rPr>
          <w:rFonts w:ascii="Verdana" w:hAnsi="Verdana"/>
          <w:sz w:val="20"/>
        </w:rPr>
        <w:br/>
      </w:r>
      <w:r w:rsidRPr="00002959">
        <w:rPr>
          <w:rFonts w:ascii="Verdana" w:hAnsi="Verdana"/>
          <w:sz w:val="20"/>
        </w:rPr>
        <w:t>-</w:t>
      </w:r>
      <w:r w:rsidRPr="00002959">
        <w:rPr>
          <w:rFonts w:ascii="Verdana" w:hAnsi="Verdana"/>
          <w:sz w:val="20"/>
        </w:rPr>
        <w:tab/>
        <w:t>Fertigung - Kabelbäume und Leitungen</w:t>
      </w:r>
      <w:r>
        <w:rPr>
          <w:rFonts w:ascii="Verdana" w:hAnsi="Verdana"/>
          <w:sz w:val="20"/>
        </w:rPr>
        <w:br/>
      </w:r>
      <w:r w:rsidRPr="00002959">
        <w:rPr>
          <w:rFonts w:ascii="Verdana" w:hAnsi="Verdana"/>
          <w:sz w:val="20"/>
        </w:rPr>
        <w:t>-</w:t>
      </w:r>
      <w:r w:rsidRPr="00002959">
        <w:rPr>
          <w:rFonts w:ascii="Verdana" w:hAnsi="Verdana"/>
          <w:sz w:val="20"/>
        </w:rPr>
        <w:tab/>
        <w:t>Fertigung - Elektronische Geräte.</w:t>
      </w:r>
    </w:p>
    <w:p w14:paraId="32AACC74" w14:textId="77777777" w:rsidR="004B39B8" w:rsidRPr="00002959" w:rsidRDefault="004B39B8" w:rsidP="004B39B8">
      <w:pPr>
        <w:spacing w:after="0" w:line="240" w:lineRule="auto"/>
        <w:jc w:val="left"/>
        <w:rPr>
          <w:rFonts w:ascii="Verdana" w:hAnsi="Verdana"/>
          <w:sz w:val="20"/>
        </w:rPr>
      </w:pPr>
      <w:r w:rsidRPr="00002959">
        <w:rPr>
          <w:rFonts w:ascii="Verdana" w:hAnsi="Verdana"/>
          <w:sz w:val="20"/>
        </w:rPr>
        <w:t xml:space="preserve">Auf </w:t>
      </w:r>
      <w:r w:rsidRPr="00C803B6">
        <w:rPr>
          <w:rFonts w:ascii="Verdana" w:hAnsi="Verdana"/>
          <w:sz w:val="20"/>
        </w:rPr>
        <w:t>Grundlage</w:t>
      </w:r>
      <w:r w:rsidRPr="00002959">
        <w:rPr>
          <w:rFonts w:ascii="Verdana" w:hAnsi="Verdana"/>
          <w:b/>
          <w:i/>
          <w:sz w:val="20"/>
        </w:rPr>
        <w:t xml:space="preserve"> </w:t>
      </w:r>
      <w:r w:rsidRPr="00002959">
        <w:rPr>
          <w:rFonts w:ascii="Verdana" w:hAnsi="Verdana"/>
          <w:sz w:val="20"/>
        </w:rPr>
        <w:t xml:space="preserve">der jeweiligen </w:t>
      </w:r>
      <w:r w:rsidRPr="00C803B6">
        <w:rPr>
          <w:rFonts w:ascii="Verdana" w:hAnsi="Verdana"/>
          <w:sz w:val="20"/>
        </w:rPr>
        <w:t>„AUFTRAGSBESTÄTIGUNG</w:t>
      </w:r>
      <w:r w:rsidRPr="00002959">
        <w:rPr>
          <w:rFonts w:ascii="Verdana" w:hAnsi="Verdana"/>
          <w:b/>
          <w:i/>
          <w:sz w:val="20"/>
        </w:rPr>
        <w:t>“</w:t>
      </w:r>
      <w:r>
        <w:rPr>
          <w:rFonts w:ascii="Verdana" w:hAnsi="Verdana"/>
          <w:sz w:val="20"/>
        </w:rPr>
        <w:t xml:space="preserve"> (ERP</w:t>
      </w:r>
      <w:r w:rsidRPr="00002959">
        <w:rPr>
          <w:rFonts w:ascii="Verdana" w:hAnsi="Verdana"/>
          <w:sz w:val="20"/>
        </w:rPr>
        <w:t>) werden die Fertigungsprozesse</w:t>
      </w:r>
    </w:p>
    <w:p w14:paraId="5D72477E" w14:textId="77777777" w:rsidR="004B39B8" w:rsidRDefault="004B39B8" w:rsidP="004B39B8">
      <w:pPr>
        <w:spacing w:after="0" w:line="240" w:lineRule="auto"/>
        <w:ind w:left="705" w:hanging="705"/>
        <w:jc w:val="left"/>
        <w:rPr>
          <w:rFonts w:ascii="Verdana" w:hAnsi="Verdana"/>
          <w:sz w:val="18"/>
        </w:rPr>
      </w:pPr>
      <w:r w:rsidRPr="00002959">
        <w:rPr>
          <w:rFonts w:ascii="Verdana" w:hAnsi="Verdana"/>
          <w:sz w:val="20"/>
        </w:rPr>
        <w:t>-</w:t>
      </w:r>
      <w:r w:rsidRPr="00002959">
        <w:rPr>
          <w:rFonts w:ascii="Verdana" w:hAnsi="Verdana"/>
          <w:sz w:val="20"/>
        </w:rPr>
        <w:tab/>
      </w:r>
      <w:r w:rsidRPr="00002959">
        <w:rPr>
          <w:rFonts w:ascii="Verdana" w:hAnsi="Verdana"/>
          <w:b/>
          <w:i/>
          <w:sz w:val="20"/>
        </w:rPr>
        <w:t>technologische Planung und Vorbereitung</w:t>
      </w:r>
      <w:r>
        <w:rPr>
          <w:rFonts w:ascii="Verdana" w:hAnsi="Verdana"/>
          <w:sz w:val="20"/>
        </w:rPr>
        <w:t xml:space="preserve"> </w:t>
      </w:r>
      <w:r w:rsidRPr="00002959">
        <w:rPr>
          <w:rFonts w:ascii="Verdana" w:hAnsi="Verdana"/>
          <w:sz w:val="18"/>
        </w:rPr>
        <w:tab/>
      </w:r>
      <w:r>
        <w:rPr>
          <w:rFonts w:ascii="Verdana" w:hAnsi="Verdana"/>
          <w:sz w:val="18"/>
        </w:rPr>
        <w:br/>
      </w:r>
      <w:r w:rsidRPr="00002959">
        <w:rPr>
          <w:rFonts w:ascii="Verdana" w:hAnsi="Verdana"/>
          <w:sz w:val="18"/>
        </w:rPr>
        <w:t>(</w:t>
      </w:r>
      <w:r>
        <w:rPr>
          <w:rFonts w:ascii="Verdana" w:hAnsi="Verdana"/>
          <w:sz w:val="18"/>
        </w:rPr>
        <w:t>Erstellung „STÜCKLISTE</w:t>
      </w:r>
      <w:proofErr w:type="gramStart"/>
      <w:r>
        <w:rPr>
          <w:rFonts w:ascii="Verdana" w:hAnsi="Verdana"/>
          <w:sz w:val="18"/>
        </w:rPr>
        <w:t xml:space="preserve">“,  </w:t>
      </w:r>
      <w:r w:rsidRPr="00002959">
        <w:rPr>
          <w:rFonts w:ascii="Verdana" w:hAnsi="Verdana"/>
          <w:sz w:val="18"/>
        </w:rPr>
        <w:t>„</w:t>
      </w:r>
      <w:proofErr w:type="gramEnd"/>
      <w:r w:rsidRPr="00002959">
        <w:rPr>
          <w:rFonts w:ascii="Verdana" w:hAnsi="Verdana"/>
          <w:sz w:val="18"/>
        </w:rPr>
        <w:t xml:space="preserve">PRODUKTIONSAUFTRAG“ </w:t>
      </w:r>
      <w:r>
        <w:rPr>
          <w:rFonts w:ascii="Verdana" w:hAnsi="Verdana"/>
          <w:sz w:val="18"/>
        </w:rPr>
        <w:t>und „</w:t>
      </w:r>
      <w:r w:rsidRPr="00002959">
        <w:rPr>
          <w:rFonts w:ascii="Verdana" w:hAnsi="Verdana"/>
          <w:sz w:val="18"/>
        </w:rPr>
        <w:t>LOHNSCHEIN“</w:t>
      </w:r>
      <w:r>
        <w:rPr>
          <w:rFonts w:ascii="Verdana" w:hAnsi="Verdana"/>
          <w:sz w:val="18"/>
        </w:rPr>
        <w:t xml:space="preserve"> im ERP</w:t>
      </w:r>
      <w:r w:rsidRPr="00002959">
        <w:rPr>
          <w:rFonts w:ascii="Verdana" w:hAnsi="Verdana"/>
          <w:sz w:val="18"/>
        </w:rPr>
        <w:t>)</w:t>
      </w:r>
    </w:p>
    <w:p w14:paraId="042DA650" w14:textId="77777777" w:rsidR="004B39B8" w:rsidRPr="00002959" w:rsidRDefault="004B39B8" w:rsidP="004B39B8">
      <w:pPr>
        <w:spacing w:after="0" w:line="240" w:lineRule="auto"/>
        <w:ind w:left="705" w:hanging="705"/>
        <w:jc w:val="left"/>
        <w:rPr>
          <w:rFonts w:ascii="Verdana" w:hAnsi="Verdana"/>
          <w:sz w:val="20"/>
        </w:rPr>
      </w:pPr>
      <w:r w:rsidRPr="00002959">
        <w:rPr>
          <w:rFonts w:ascii="Verdana" w:hAnsi="Verdana"/>
          <w:sz w:val="20"/>
        </w:rPr>
        <w:t>-</w:t>
      </w:r>
      <w:r w:rsidRPr="00002959">
        <w:rPr>
          <w:rFonts w:ascii="Verdana" w:hAnsi="Verdana"/>
          <w:sz w:val="20"/>
        </w:rPr>
        <w:tab/>
      </w:r>
      <w:r w:rsidRPr="00002959">
        <w:rPr>
          <w:rFonts w:ascii="Verdana" w:hAnsi="Verdana"/>
          <w:b/>
          <w:i/>
          <w:sz w:val="20"/>
        </w:rPr>
        <w:t xml:space="preserve">Materialbeistellung </w:t>
      </w:r>
      <w:r w:rsidRPr="00002959">
        <w:rPr>
          <w:rFonts w:ascii="Verdana" w:hAnsi="Verdana"/>
          <w:sz w:val="20"/>
        </w:rPr>
        <w:t>und/oder</w:t>
      </w:r>
      <w:r w:rsidRPr="00002959">
        <w:rPr>
          <w:rFonts w:ascii="Verdana" w:hAnsi="Verdana"/>
          <w:b/>
          <w:i/>
          <w:sz w:val="20"/>
        </w:rPr>
        <w:t xml:space="preserve"> Materialbestellung</w:t>
      </w:r>
    </w:p>
    <w:p w14:paraId="6651F000" w14:textId="77777777" w:rsidR="004B39B8" w:rsidRPr="00002959" w:rsidRDefault="004B39B8" w:rsidP="004B39B8">
      <w:pPr>
        <w:spacing w:after="0" w:line="240" w:lineRule="auto"/>
        <w:jc w:val="left"/>
        <w:rPr>
          <w:rFonts w:ascii="Verdana" w:hAnsi="Verdana"/>
          <w:sz w:val="20"/>
        </w:rPr>
      </w:pPr>
      <w:r w:rsidRPr="00002959">
        <w:rPr>
          <w:rFonts w:ascii="Verdana" w:hAnsi="Verdana"/>
          <w:sz w:val="20"/>
        </w:rPr>
        <w:t>-</w:t>
      </w:r>
      <w:r w:rsidRPr="00002959">
        <w:rPr>
          <w:rFonts w:ascii="Verdana" w:hAnsi="Verdana"/>
          <w:sz w:val="20"/>
        </w:rPr>
        <w:tab/>
      </w:r>
      <w:r w:rsidRPr="00002959">
        <w:rPr>
          <w:rFonts w:ascii="Verdana" w:hAnsi="Verdana"/>
          <w:b/>
          <w:i/>
          <w:sz w:val="20"/>
        </w:rPr>
        <w:t>Produktionsdurchführung</w:t>
      </w:r>
    </w:p>
    <w:p w14:paraId="70711EE4" w14:textId="77777777" w:rsidR="004B39B8" w:rsidRPr="00002959" w:rsidRDefault="004B39B8" w:rsidP="004B39B8">
      <w:pPr>
        <w:spacing w:after="120" w:line="240" w:lineRule="auto"/>
        <w:jc w:val="left"/>
        <w:rPr>
          <w:rFonts w:ascii="Verdana" w:hAnsi="Verdana"/>
          <w:sz w:val="20"/>
        </w:rPr>
      </w:pPr>
      <w:r w:rsidRPr="00002959">
        <w:rPr>
          <w:rFonts w:ascii="Verdana" w:hAnsi="Verdana"/>
          <w:sz w:val="20"/>
        </w:rPr>
        <w:t xml:space="preserve">ausgelöst. </w:t>
      </w:r>
    </w:p>
    <w:p w14:paraId="3EBB0A70" w14:textId="77777777" w:rsidR="004B39B8" w:rsidRPr="00002959" w:rsidRDefault="004B39B8" w:rsidP="004B39B8">
      <w:pPr>
        <w:spacing w:after="120" w:line="240" w:lineRule="auto"/>
        <w:jc w:val="left"/>
        <w:rPr>
          <w:rFonts w:ascii="Verdana" w:hAnsi="Verdana"/>
          <w:sz w:val="20"/>
        </w:rPr>
      </w:pPr>
      <w:r w:rsidRPr="00002959">
        <w:rPr>
          <w:rFonts w:ascii="Verdana" w:hAnsi="Verdana"/>
          <w:b/>
          <w:i/>
          <w:sz w:val="20"/>
        </w:rPr>
        <w:t xml:space="preserve">Voraussetzung </w:t>
      </w:r>
      <w:r w:rsidRPr="00002959">
        <w:rPr>
          <w:rFonts w:ascii="Verdana" w:hAnsi="Verdana"/>
          <w:sz w:val="20"/>
        </w:rPr>
        <w:t xml:space="preserve">dafür ist die </w:t>
      </w:r>
      <w:r w:rsidRPr="00002959">
        <w:rPr>
          <w:rFonts w:ascii="Verdana" w:hAnsi="Verdana"/>
          <w:b/>
          <w:i/>
          <w:sz w:val="20"/>
        </w:rPr>
        <w:t>Überprüfung</w:t>
      </w:r>
      <w:r w:rsidRPr="00002959">
        <w:rPr>
          <w:rFonts w:ascii="Verdana" w:hAnsi="Verdana"/>
          <w:sz w:val="20"/>
        </w:rPr>
        <w:t xml:space="preserve"> der </w:t>
      </w:r>
      <w:r w:rsidRPr="00002959">
        <w:rPr>
          <w:rFonts w:ascii="Verdana" w:hAnsi="Verdana"/>
          <w:sz w:val="20"/>
        </w:rPr>
        <w:br/>
        <w:t>-   Kundenforderungen / -erwartungen</w:t>
      </w:r>
      <w:r w:rsidRPr="00002959">
        <w:rPr>
          <w:rFonts w:ascii="Verdana" w:hAnsi="Verdana"/>
          <w:sz w:val="20"/>
        </w:rPr>
        <w:br/>
        <w:t>-   technisch-/ technologischen</w:t>
      </w:r>
      <w:r w:rsidRPr="00002959">
        <w:rPr>
          <w:rFonts w:ascii="Verdana" w:hAnsi="Verdana"/>
          <w:sz w:val="20"/>
        </w:rPr>
        <w:br/>
        <w:t>-   materiellen-, terminlichen- und personellen</w:t>
      </w:r>
      <w:r w:rsidRPr="00002959">
        <w:rPr>
          <w:rFonts w:ascii="Verdana" w:hAnsi="Verdana"/>
          <w:sz w:val="20"/>
        </w:rPr>
        <w:br/>
      </w:r>
      <w:r w:rsidRPr="00002959">
        <w:rPr>
          <w:rFonts w:ascii="Verdana" w:hAnsi="Verdana"/>
          <w:b/>
          <w:i/>
          <w:sz w:val="20"/>
        </w:rPr>
        <w:t>Voraussetzungen</w:t>
      </w:r>
      <w:r w:rsidRPr="00002959">
        <w:rPr>
          <w:rFonts w:ascii="Verdana" w:hAnsi="Verdana"/>
          <w:sz w:val="20"/>
        </w:rPr>
        <w:t xml:space="preserve"> zur Fertigung im Ergebnis der Vertragsprüfung (</w:t>
      </w:r>
      <w:r>
        <w:rPr>
          <w:rFonts w:ascii="Verdana" w:hAnsi="Verdana"/>
          <w:sz w:val="20"/>
        </w:rPr>
        <w:t>PB-Nr. 20</w:t>
      </w:r>
      <w:r w:rsidRPr="00002959">
        <w:rPr>
          <w:rFonts w:ascii="Verdana" w:hAnsi="Verdana"/>
          <w:sz w:val="20"/>
        </w:rPr>
        <w:t>).</w:t>
      </w:r>
    </w:p>
    <w:p w14:paraId="288C3D09" w14:textId="77777777" w:rsidR="004B39B8" w:rsidRPr="00AB0F43" w:rsidRDefault="004B39B8" w:rsidP="004B39B8">
      <w:pPr>
        <w:pStyle w:val="berschrift2"/>
        <w:numPr>
          <w:ilvl w:val="0"/>
          <w:numId w:val="0"/>
        </w:numPr>
        <w:spacing w:after="120" w:line="240" w:lineRule="auto"/>
        <w:ind w:left="360" w:hanging="360"/>
        <w:jc w:val="left"/>
        <w:rPr>
          <w:rFonts w:ascii="Verdana" w:eastAsiaTheme="minorHAnsi" w:hAnsi="Verdana" w:cstheme="minorBidi"/>
          <w:bCs w:val="0"/>
          <w:smallCaps w:val="0"/>
          <w:sz w:val="20"/>
          <w:szCs w:val="22"/>
        </w:rPr>
      </w:pPr>
      <w:r w:rsidRPr="00AB0F43">
        <w:rPr>
          <w:rFonts w:ascii="Verdana" w:eastAsiaTheme="minorHAnsi" w:hAnsi="Verdana" w:cstheme="minorBidi"/>
          <w:bCs w:val="0"/>
          <w:smallCaps w:val="0"/>
          <w:sz w:val="20"/>
          <w:szCs w:val="22"/>
        </w:rPr>
        <w:t>3.2</w:t>
      </w:r>
      <w:r w:rsidRPr="00AB0F43">
        <w:rPr>
          <w:rFonts w:ascii="Verdana" w:eastAsiaTheme="minorHAnsi" w:hAnsi="Verdana" w:cstheme="minorBidi"/>
          <w:bCs w:val="0"/>
          <w:smallCaps w:val="0"/>
          <w:sz w:val="20"/>
          <w:szCs w:val="22"/>
        </w:rPr>
        <w:tab/>
      </w:r>
      <w:r w:rsidRPr="00AB0F43">
        <w:rPr>
          <w:rFonts w:ascii="Verdana" w:eastAsiaTheme="minorHAnsi" w:hAnsi="Verdana" w:cstheme="minorBidi"/>
          <w:bCs w:val="0"/>
          <w:smallCaps w:val="0"/>
          <w:sz w:val="20"/>
          <w:szCs w:val="22"/>
        </w:rPr>
        <w:tab/>
        <w:t>Prozessplanung</w:t>
      </w:r>
    </w:p>
    <w:p w14:paraId="270E4DA6" w14:textId="77777777" w:rsidR="004B39B8" w:rsidRPr="007D21B7" w:rsidRDefault="004B39B8" w:rsidP="004B39B8">
      <w:pPr>
        <w:spacing w:after="0"/>
        <w:jc w:val="left"/>
        <w:rPr>
          <w:rFonts w:ascii="Verdana" w:hAnsi="Verdana"/>
          <w:color w:val="FF0000"/>
          <w:sz w:val="16"/>
        </w:rPr>
      </w:pPr>
      <w:r w:rsidRPr="00AB0F43">
        <w:rPr>
          <w:rFonts w:ascii="Verdana" w:hAnsi="Verdana"/>
          <w:sz w:val="20"/>
        </w:rPr>
        <w:t xml:space="preserve">Der Produktionsauftrag mit zugehöriger technologischer Dokumentation wird im ERP auf Grundlage des ABF/der Kundenbestellung und der jeweils aktuellen Stückliste durch TF erstellt. Die Fertigungsunterlagen mit Kunden-BOM, </w:t>
      </w:r>
      <w:proofErr w:type="spellStart"/>
      <w:r w:rsidRPr="00AB0F43">
        <w:rPr>
          <w:rFonts w:ascii="Verdana" w:hAnsi="Verdana"/>
          <w:sz w:val="20"/>
        </w:rPr>
        <w:t>PlacePlan</w:t>
      </w:r>
      <w:proofErr w:type="spellEnd"/>
      <w:r w:rsidRPr="00AB0F43">
        <w:rPr>
          <w:rFonts w:ascii="Verdana" w:hAnsi="Verdana"/>
          <w:sz w:val="20"/>
        </w:rPr>
        <w:t>, ggf. Prüfplänen und weiteren Kundendokumentationen werden gem. PB-Nr. 11 durch TF erstellt bzw. vorhandene geprüft und aktualisiert. Der Bereich TF ist zudem für die Entgegennahme, Kennzeichnung und Serverablage von Kundendokumentation (Zeichnungen, Stücklisten, Bestückungspläne, Prüfanweisungen etc.) zuständig. Vor Verwendung müssen diese Zugeordnet und die Plausibilität geprüft werden.</w:t>
      </w:r>
      <w:r w:rsidRPr="00AB0F43">
        <w:rPr>
          <w:rFonts w:ascii="Verdana" w:hAnsi="Verdana"/>
          <w:sz w:val="20"/>
        </w:rPr>
        <w:br/>
      </w:r>
      <w:r w:rsidRPr="00AB0F43">
        <w:rPr>
          <w:rFonts w:ascii="Verdana" w:hAnsi="Verdana"/>
          <w:b/>
          <w:i/>
          <w:sz w:val="20"/>
        </w:rPr>
        <w:t xml:space="preserve">Hinweis: </w:t>
      </w:r>
      <w:r w:rsidRPr="00AB0F43">
        <w:rPr>
          <w:rFonts w:ascii="Verdana" w:hAnsi="Verdana"/>
          <w:sz w:val="20"/>
        </w:rPr>
        <w:t xml:space="preserve">Um die korrekte Umsetzung komplett neu erstellter Stücklisten zu bestätigen, ist </w:t>
      </w:r>
      <w:r w:rsidRPr="00AB0F43">
        <w:rPr>
          <w:rFonts w:ascii="Verdana" w:hAnsi="Verdana"/>
          <w:sz w:val="20"/>
        </w:rPr>
        <w:br/>
      </w:r>
      <w:r w:rsidRPr="008D280B">
        <w:rPr>
          <w:rFonts w:ascii="Verdana" w:hAnsi="Verdana"/>
          <w:sz w:val="20"/>
        </w:rPr>
        <w:t xml:space="preserve">               eine Prüfung durch einen weiteren Mitarbeiter (TF, EM oder KL) notwendig. Diese </w:t>
      </w:r>
      <w:r w:rsidRPr="008D280B">
        <w:rPr>
          <w:rFonts w:ascii="Verdana" w:hAnsi="Verdana"/>
          <w:sz w:val="20"/>
        </w:rPr>
        <w:br/>
        <w:t xml:space="preserve">               Prüfung muss im Zusatztext der Stückliste dokumentiert werden.</w:t>
      </w:r>
    </w:p>
    <w:p w14:paraId="6AC5A8CD" w14:textId="77777777" w:rsidR="004B39B8" w:rsidRDefault="004B39B8" w:rsidP="004B39B8">
      <w:pPr>
        <w:spacing w:after="120" w:line="240" w:lineRule="auto"/>
        <w:jc w:val="left"/>
        <w:rPr>
          <w:rFonts w:ascii="Verdana" w:hAnsi="Verdana"/>
          <w:b/>
          <w:i/>
          <w:sz w:val="20"/>
        </w:rPr>
      </w:pPr>
    </w:p>
    <w:p w14:paraId="3BE9B5F6" w14:textId="77777777" w:rsidR="004B39B8" w:rsidRDefault="004B39B8" w:rsidP="004B39B8">
      <w:pPr>
        <w:spacing w:after="120"/>
        <w:jc w:val="left"/>
        <w:rPr>
          <w:rFonts w:ascii="Verdana" w:hAnsi="Verdana"/>
          <w:sz w:val="20"/>
        </w:rPr>
      </w:pPr>
      <w:r w:rsidRPr="00002959">
        <w:rPr>
          <w:rFonts w:ascii="Verdana" w:hAnsi="Verdana"/>
          <w:b/>
          <w:i/>
          <w:sz w:val="20"/>
        </w:rPr>
        <w:t xml:space="preserve">Grundlage </w:t>
      </w:r>
      <w:r w:rsidRPr="00002959">
        <w:rPr>
          <w:rFonts w:ascii="Verdana" w:hAnsi="Verdana"/>
          <w:sz w:val="20"/>
        </w:rPr>
        <w:t xml:space="preserve">der </w:t>
      </w:r>
      <w:r w:rsidRPr="00002959">
        <w:rPr>
          <w:rFonts w:ascii="Verdana" w:hAnsi="Verdana"/>
          <w:b/>
          <w:sz w:val="20"/>
        </w:rPr>
        <w:t xml:space="preserve">Prozessplanung, -lenkung, -überwachung und -abrechnung </w:t>
      </w:r>
      <w:r w:rsidRPr="00002959">
        <w:rPr>
          <w:rFonts w:ascii="Verdana" w:hAnsi="Verdana"/>
          <w:sz w:val="20"/>
        </w:rPr>
        <w:t xml:space="preserve">sind </w:t>
      </w:r>
      <w:r w:rsidRPr="00002959">
        <w:rPr>
          <w:rFonts w:ascii="Verdana" w:hAnsi="Verdana"/>
          <w:sz w:val="20"/>
        </w:rPr>
        <w:br/>
        <w:t xml:space="preserve">-   der auftragsspezifische „PRODUKTIONSAUFTRAG“ </w:t>
      </w:r>
      <w:r w:rsidRPr="00002959">
        <w:rPr>
          <w:rFonts w:ascii="Verdana" w:hAnsi="Verdana"/>
          <w:sz w:val="20"/>
        </w:rPr>
        <w:br/>
        <w:t>-   die für jede Arbeitsfolge (AFO) erstellten “LOHNSCHEINE</w:t>
      </w:r>
      <w:r>
        <w:rPr>
          <w:rFonts w:ascii="Verdana" w:hAnsi="Verdana"/>
          <w:sz w:val="20"/>
        </w:rPr>
        <w:t>“</w:t>
      </w:r>
      <w:r w:rsidRPr="00002959">
        <w:rPr>
          <w:rFonts w:ascii="Verdana" w:hAnsi="Verdana"/>
          <w:sz w:val="20"/>
        </w:rPr>
        <w:t>.</w:t>
      </w:r>
    </w:p>
    <w:p w14:paraId="0FF67104" w14:textId="77777777" w:rsidR="004B39B8" w:rsidRPr="00002959" w:rsidRDefault="004B39B8" w:rsidP="004B39B8">
      <w:pPr>
        <w:spacing w:after="120"/>
        <w:jc w:val="left"/>
        <w:rPr>
          <w:rFonts w:ascii="Verdana" w:hAnsi="Verdana"/>
          <w:sz w:val="20"/>
        </w:rPr>
      </w:pPr>
      <w:r w:rsidRPr="00002959">
        <w:rPr>
          <w:rFonts w:ascii="Verdana" w:hAnsi="Verdana"/>
          <w:sz w:val="20"/>
        </w:rPr>
        <w:t>Diese verbleiben bis zum letzten Arbeitsgang des Loses (geplante Produktions</w:t>
      </w:r>
      <w:r>
        <w:rPr>
          <w:rFonts w:ascii="Verdana" w:hAnsi="Verdana"/>
          <w:sz w:val="20"/>
        </w:rPr>
        <w:t xml:space="preserve">menge) im </w:t>
      </w:r>
      <w:r w:rsidRPr="00002959">
        <w:rPr>
          <w:rFonts w:ascii="Verdana" w:hAnsi="Verdana"/>
          <w:sz w:val="20"/>
        </w:rPr>
        <w:t xml:space="preserve">     Proze</w:t>
      </w:r>
      <w:r>
        <w:rPr>
          <w:rFonts w:ascii="Verdana" w:hAnsi="Verdana"/>
          <w:sz w:val="20"/>
        </w:rPr>
        <w:t>ss</w:t>
      </w:r>
      <w:r w:rsidRPr="00002959">
        <w:rPr>
          <w:rFonts w:ascii="Verdana" w:hAnsi="Verdana"/>
          <w:sz w:val="20"/>
        </w:rPr>
        <w:t>.</w:t>
      </w:r>
    </w:p>
    <w:p w14:paraId="7C5A6756" w14:textId="77777777" w:rsidR="004B39B8" w:rsidRPr="00002959" w:rsidRDefault="004B39B8" w:rsidP="004B39B8">
      <w:pPr>
        <w:spacing w:after="120"/>
        <w:jc w:val="left"/>
        <w:rPr>
          <w:rFonts w:ascii="Verdana" w:hAnsi="Verdana"/>
          <w:sz w:val="20"/>
        </w:rPr>
      </w:pPr>
      <w:r w:rsidRPr="00002959">
        <w:rPr>
          <w:rFonts w:ascii="Verdana" w:hAnsi="Verdana"/>
          <w:sz w:val="20"/>
        </w:rPr>
        <w:t xml:space="preserve">Die </w:t>
      </w:r>
      <w:r w:rsidRPr="00002959">
        <w:rPr>
          <w:rFonts w:ascii="Verdana" w:hAnsi="Verdana"/>
          <w:b/>
          <w:bCs/>
          <w:i/>
          <w:iCs/>
          <w:sz w:val="20"/>
        </w:rPr>
        <w:t>Prozessplanung</w:t>
      </w:r>
      <w:r w:rsidRPr="00002959">
        <w:rPr>
          <w:rFonts w:ascii="Verdana" w:hAnsi="Verdana"/>
          <w:sz w:val="20"/>
        </w:rPr>
        <w:t xml:space="preserve"> ist durch die </w:t>
      </w:r>
      <w:r>
        <w:rPr>
          <w:rFonts w:ascii="Verdana" w:hAnsi="Verdana"/>
          <w:sz w:val="20"/>
        </w:rPr>
        <w:t>tägliche</w:t>
      </w:r>
      <w:r w:rsidRPr="00002959">
        <w:rPr>
          <w:rFonts w:ascii="Verdana" w:hAnsi="Verdana"/>
          <w:sz w:val="20"/>
        </w:rPr>
        <w:t xml:space="preserve"> Planung der </w:t>
      </w:r>
      <w:r w:rsidRPr="00002959">
        <w:rPr>
          <w:rFonts w:ascii="Verdana" w:hAnsi="Verdana"/>
          <w:b/>
          <w:bCs/>
          <w:i/>
          <w:iCs/>
          <w:sz w:val="20"/>
        </w:rPr>
        <w:t>Maschinenbelegung</w:t>
      </w:r>
      <w:r w:rsidRPr="00002959">
        <w:rPr>
          <w:rFonts w:ascii="Verdana" w:hAnsi="Verdana"/>
          <w:sz w:val="20"/>
        </w:rPr>
        <w:t xml:space="preserve"> via Excel zu konkretisieren. Weitere </w:t>
      </w:r>
      <w:r w:rsidRPr="00002959">
        <w:rPr>
          <w:rFonts w:ascii="Verdana" w:hAnsi="Verdana"/>
          <w:b/>
          <w:i/>
          <w:sz w:val="20"/>
        </w:rPr>
        <w:t>Schnittstellen</w:t>
      </w:r>
      <w:r w:rsidRPr="00002959">
        <w:rPr>
          <w:rFonts w:ascii="Verdana" w:hAnsi="Verdana"/>
          <w:sz w:val="20"/>
        </w:rPr>
        <w:t xml:space="preserve"> in der Planung sind die „Lauf-Auf“-Liste, Kundenbezogene Excel-Listen und eine Lieferplanung i</w:t>
      </w:r>
      <w:r>
        <w:rPr>
          <w:rFonts w:ascii="Verdana" w:hAnsi="Verdana"/>
          <w:sz w:val="20"/>
        </w:rPr>
        <w:t>m</w:t>
      </w:r>
      <w:r w:rsidRPr="00002959">
        <w:rPr>
          <w:rFonts w:ascii="Verdana" w:hAnsi="Verdana"/>
          <w:sz w:val="20"/>
        </w:rPr>
        <w:t xml:space="preserve"> MS Outlook</w:t>
      </w:r>
      <w:r>
        <w:rPr>
          <w:rFonts w:ascii="Verdana" w:hAnsi="Verdana"/>
          <w:sz w:val="20"/>
        </w:rPr>
        <w:t xml:space="preserve"> - Terminkalender</w:t>
      </w:r>
      <w:r w:rsidRPr="00002959">
        <w:rPr>
          <w:rFonts w:ascii="Verdana" w:hAnsi="Verdana"/>
          <w:sz w:val="20"/>
        </w:rPr>
        <w:t>.</w:t>
      </w:r>
    </w:p>
    <w:p w14:paraId="333B59FC" w14:textId="77777777" w:rsidR="004B39B8" w:rsidRPr="00002959" w:rsidRDefault="004B39B8" w:rsidP="004B39B8">
      <w:pPr>
        <w:spacing w:after="120"/>
        <w:jc w:val="left"/>
        <w:rPr>
          <w:rFonts w:ascii="Verdana" w:hAnsi="Verdana"/>
          <w:sz w:val="20"/>
        </w:rPr>
      </w:pPr>
      <w:r w:rsidRPr="00002959">
        <w:rPr>
          <w:rFonts w:ascii="Verdana" w:hAnsi="Verdana"/>
          <w:sz w:val="20"/>
        </w:rPr>
        <w:t xml:space="preserve">Die </w:t>
      </w:r>
      <w:r w:rsidRPr="00002959">
        <w:rPr>
          <w:rFonts w:ascii="Verdana" w:hAnsi="Verdana"/>
          <w:b/>
          <w:i/>
          <w:sz w:val="20"/>
        </w:rPr>
        <w:t>ordnungsgemäße Durchführung</w:t>
      </w:r>
      <w:r w:rsidRPr="00002959">
        <w:rPr>
          <w:rFonts w:ascii="Verdana" w:hAnsi="Verdana"/>
          <w:sz w:val="20"/>
        </w:rPr>
        <w:t xml:space="preserve"> der vorgegeben Montage- und/oder Prüfarbeitsgänge ist durch den ausführenden Mitarbeiter </w:t>
      </w:r>
      <w:r w:rsidRPr="00002959">
        <w:rPr>
          <w:rFonts w:ascii="Verdana" w:hAnsi="Verdana"/>
          <w:b/>
          <w:i/>
          <w:sz w:val="20"/>
        </w:rPr>
        <w:t xml:space="preserve">auf </w:t>
      </w:r>
      <w:r w:rsidRPr="00002959">
        <w:rPr>
          <w:rFonts w:ascii="Verdana" w:hAnsi="Verdana"/>
          <w:sz w:val="20"/>
        </w:rPr>
        <w:t xml:space="preserve">dem jeweiligen „LOHNSCHEIN“ </w:t>
      </w:r>
      <w:r w:rsidRPr="00002959">
        <w:rPr>
          <w:rFonts w:ascii="Verdana" w:hAnsi="Verdana"/>
          <w:b/>
          <w:i/>
          <w:sz w:val="20"/>
        </w:rPr>
        <w:t>eingetragen</w:t>
      </w:r>
      <w:r w:rsidRPr="00002959">
        <w:rPr>
          <w:rFonts w:ascii="Verdana" w:hAnsi="Verdana"/>
          <w:sz w:val="20"/>
        </w:rPr>
        <w:t xml:space="preserve"> und </w:t>
      </w:r>
      <w:r w:rsidRPr="00002959">
        <w:rPr>
          <w:rFonts w:ascii="Verdana" w:hAnsi="Verdana"/>
          <w:b/>
          <w:i/>
          <w:sz w:val="20"/>
        </w:rPr>
        <w:t>unterschriftlich</w:t>
      </w:r>
      <w:r w:rsidRPr="00002959">
        <w:rPr>
          <w:rFonts w:ascii="Verdana" w:hAnsi="Verdana"/>
          <w:sz w:val="20"/>
        </w:rPr>
        <w:t xml:space="preserve"> zu bestätigen.</w:t>
      </w:r>
    </w:p>
    <w:p w14:paraId="06F7E940" w14:textId="77777777" w:rsidR="004B39B8" w:rsidRPr="00002959" w:rsidRDefault="004B39B8" w:rsidP="004B39B8">
      <w:pPr>
        <w:pStyle w:val="Textkrper23"/>
        <w:spacing w:line="276" w:lineRule="auto"/>
        <w:jc w:val="left"/>
        <w:rPr>
          <w:rFonts w:ascii="Verdana" w:hAnsi="Verdana"/>
          <w:sz w:val="20"/>
        </w:rPr>
      </w:pPr>
      <w:r w:rsidRPr="00002959">
        <w:rPr>
          <w:rFonts w:ascii="Verdana" w:hAnsi="Verdana"/>
          <w:sz w:val="20"/>
        </w:rPr>
        <w:t xml:space="preserve">Im Prozess als </w:t>
      </w:r>
      <w:r w:rsidRPr="00002959">
        <w:rPr>
          <w:rFonts w:ascii="Verdana" w:hAnsi="Verdana"/>
          <w:b/>
          <w:i/>
          <w:sz w:val="20"/>
        </w:rPr>
        <w:t xml:space="preserve">fehlerhaft </w:t>
      </w:r>
      <w:r w:rsidRPr="00002959">
        <w:rPr>
          <w:rFonts w:ascii="Verdana" w:hAnsi="Verdana"/>
          <w:sz w:val="20"/>
        </w:rPr>
        <w:t xml:space="preserve">ermittelte Produkte werden entsprechend den Festlegungen der </w:t>
      </w:r>
      <w:r w:rsidRPr="00200803">
        <w:rPr>
          <w:rFonts w:ascii="Verdana" w:hAnsi="Verdana"/>
          <w:sz w:val="20"/>
        </w:rPr>
        <w:t>PB-Nr. 34</w:t>
      </w:r>
      <w:r w:rsidRPr="00002959">
        <w:rPr>
          <w:rFonts w:ascii="Verdana" w:hAnsi="Verdana"/>
          <w:sz w:val="20"/>
        </w:rPr>
        <w:t xml:space="preserve"> behandelt.</w:t>
      </w:r>
    </w:p>
    <w:p w14:paraId="6FBBE169" w14:textId="77777777" w:rsidR="004B39B8" w:rsidRPr="00200803" w:rsidRDefault="004B39B8" w:rsidP="004B39B8">
      <w:pPr>
        <w:pStyle w:val="berschrift2"/>
        <w:numPr>
          <w:ilvl w:val="0"/>
          <w:numId w:val="0"/>
        </w:numPr>
        <w:spacing w:after="120"/>
        <w:ind w:left="360" w:hanging="360"/>
        <w:jc w:val="left"/>
        <w:rPr>
          <w:rFonts w:ascii="Verdana" w:eastAsiaTheme="minorHAnsi" w:hAnsi="Verdana" w:cstheme="minorBidi"/>
          <w:bCs w:val="0"/>
          <w:smallCaps w:val="0"/>
          <w:sz w:val="20"/>
          <w:szCs w:val="22"/>
        </w:rPr>
      </w:pPr>
      <w:r w:rsidRPr="00200803">
        <w:rPr>
          <w:rFonts w:ascii="Verdana" w:eastAsiaTheme="minorHAnsi" w:hAnsi="Verdana" w:cstheme="minorBidi"/>
          <w:bCs w:val="0"/>
          <w:smallCaps w:val="0"/>
          <w:sz w:val="20"/>
          <w:szCs w:val="22"/>
        </w:rPr>
        <w:t>3.3</w:t>
      </w:r>
      <w:r w:rsidRPr="00200803">
        <w:rPr>
          <w:rFonts w:ascii="Verdana" w:eastAsiaTheme="minorHAnsi" w:hAnsi="Verdana" w:cstheme="minorBidi"/>
          <w:bCs w:val="0"/>
          <w:smallCaps w:val="0"/>
          <w:sz w:val="20"/>
          <w:szCs w:val="22"/>
        </w:rPr>
        <w:tab/>
      </w:r>
      <w:r>
        <w:rPr>
          <w:rFonts w:ascii="Verdana" w:eastAsiaTheme="minorHAnsi" w:hAnsi="Verdana" w:cstheme="minorBidi"/>
          <w:bCs w:val="0"/>
          <w:smallCaps w:val="0"/>
          <w:sz w:val="20"/>
          <w:szCs w:val="22"/>
        </w:rPr>
        <w:tab/>
      </w:r>
      <w:r w:rsidRPr="00200803">
        <w:rPr>
          <w:rFonts w:ascii="Verdana" w:eastAsiaTheme="minorHAnsi" w:hAnsi="Verdana" w:cstheme="minorBidi"/>
          <w:bCs w:val="0"/>
          <w:smallCaps w:val="0"/>
          <w:sz w:val="20"/>
          <w:szCs w:val="22"/>
        </w:rPr>
        <w:t>Prozessablauf</w:t>
      </w:r>
    </w:p>
    <w:p w14:paraId="15C37CF2" w14:textId="77777777" w:rsidR="004B39B8" w:rsidRPr="00002959" w:rsidRDefault="004B39B8" w:rsidP="004B39B8">
      <w:pPr>
        <w:spacing w:after="120"/>
        <w:jc w:val="left"/>
        <w:rPr>
          <w:rFonts w:ascii="Verdana" w:hAnsi="Verdana"/>
          <w:sz w:val="20"/>
        </w:rPr>
      </w:pPr>
      <w:r w:rsidRPr="00002959">
        <w:rPr>
          <w:rFonts w:ascii="Verdana" w:hAnsi="Verdana"/>
          <w:sz w:val="20"/>
        </w:rPr>
        <w:t xml:space="preserve">Der </w:t>
      </w:r>
      <w:r w:rsidRPr="00002959">
        <w:rPr>
          <w:rFonts w:ascii="Verdana" w:hAnsi="Verdana"/>
          <w:b/>
          <w:i/>
          <w:sz w:val="20"/>
        </w:rPr>
        <w:t>Prozessablauf</w:t>
      </w:r>
      <w:r w:rsidRPr="00002959">
        <w:rPr>
          <w:rFonts w:ascii="Verdana" w:hAnsi="Verdana"/>
          <w:sz w:val="20"/>
        </w:rPr>
        <w:t xml:space="preserve">, die für die Produktionsdurchführung zuständigen Bereiche sowie die geltenden Anweisungen und Hilfsmittel, sind als </w:t>
      </w:r>
      <w:r>
        <w:rPr>
          <w:rFonts w:ascii="Verdana" w:hAnsi="Verdana"/>
          <w:sz w:val="20"/>
        </w:rPr>
        <w:t xml:space="preserve">Prozessablauf in der PB-Nr. 23, 24 und 25 </w:t>
      </w:r>
      <w:r w:rsidRPr="00002959">
        <w:rPr>
          <w:rFonts w:ascii="Verdana" w:hAnsi="Verdana"/>
          <w:sz w:val="20"/>
        </w:rPr>
        <w:t>darge</w:t>
      </w:r>
      <w:r>
        <w:rPr>
          <w:rFonts w:ascii="Verdana" w:hAnsi="Verdana"/>
          <w:sz w:val="20"/>
        </w:rPr>
        <w:t>stellt</w:t>
      </w:r>
      <w:r w:rsidRPr="00002959">
        <w:rPr>
          <w:rFonts w:ascii="Verdana" w:hAnsi="Verdana"/>
          <w:sz w:val="20"/>
        </w:rPr>
        <w:t>.</w:t>
      </w:r>
    </w:p>
    <w:p w14:paraId="079D16E0" w14:textId="77777777" w:rsidR="004B39B8" w:rsidRPr="00002959" w:rsidRDefault="004B39B8" w:rsidP="004B39B8">
      <w:pPr>
        <w:spacing w:after="120"/>
        <w:jc w:val="left"/>
        <w:rPr>
          <w:rFonts w:ascii="Verdana" w:hAnsi="Verdana"/>
          <w:sz w:val="20"/>
        </w:rPr>
      </w:pPr>
      <w:r w:rsidRPr="00002959">
        <w:rPr>
          <w:rFonts w:ascii="Verdana" w:hAnsi="Verdana"/>
          <w:sz w:val="20"/>
        </w:rPr>
        <w:t xml:space="preserve">Die </w:t>
      </w:r>
      <w:r w:rsidRPr="00002959">
        <w:rPr>
          <w:rFonts w:ascii="Verdana" w:hAnsi="Verdana"/>
          <w:b/>
          <w:i/>
          <w:sz w:val="20"/>
        </w:rPr>
        <w:t xml:space="preserve">Hauptschritte </w:t>
      </w:r>
      <w:r w:rsidRPr="00002959">
        <w:rPr>
          <w:rFonts w:ascii="Verdana" w:hAnsi="Verdana"/>
          <w:sz w:val="20"/>
        </w:rPr>
        <w:t xml:space="preserve">des MEBATRON - </w:t>
      </w:r>
      <w:r w:rsidRPr="00002959">
        <w:rPr>
          <w:rFonts w:ascii="Verdana" w:hAnsi="Verdana"/>
          <w:b/>
          <w:i/>
          <w:sz w:val="20"/>
        </w:rPr>
        <w:t>Gesamtprozesses</w:t>
      </w:r>
      <w:r w:rsidRPr="00002959">
        <w:rPr>
          <w:rFonts w:ascii="Verdana" w:hAnsi="Verdana"/>
          <w:sz w:val="20"/>
        </w:rPr>
        <w:t xml:space="preserve"> sind:</w:t>
      </w:r>
    </w:p>
    <w:p w14:paraId="30834360" w14:textId="77777777" w:rsidR="004B39B8" w:rsidRPr="00002959" w:rsidRDefault="004B39B8" w:rsidP="004B39B8">
      <w:pPr>
        <w:numPr>
          <w:ilvl w:val="0"/>
          <w:numId w:val="24"/>
        </w:numPr>
        <w:overflowPunct w:val="0"/>
        <w:autoSpaceDE w:val="0"/>
        <w:autoSpaceDN w:val="0"/>
        <w:adjustRightInd w:val="0"/>
        <w:spacing w:after="0"/>
        <w:jc w:val="left"/>
        <w:textAlignment w:val="baseline"/>
        <w:rPr>
          <w:rFonts w:ascii="Verdana" w:hAnsi="Verdana"/>
          <w:sz w:val="20"/>
        </w:rPr>
      </w:pPr>
      <w:r w:rsidRPr="00002959">
        <w:rPr>
          <w:rFonts w:ascii="Verdana" w:hAnsi="Verdana"/>
          <w:b/>
          <w:sz w:val="20"/>
        </w:rPr>
        <w:t>Produktionsplanung – Materialbeschaffung / -bereitstellung</w:t>
      </w:r>
    </w:p>
    <w:p w14:paraId="36BC95F6" w14:textId="77777777" w:rsidR="004B39B8" w:rsidRDefault="004B39B8" w:rsidP="004B39B8">
      <w:pPr>
        <w:spacing w:after="0"/>
        <w:ind w:left="284"/>
        <w:jc w:val="left"/>
        <w:rPr>
          <w:rFonts w:ascii="Verdana" w:hAnsi="Verdana"/>
          <w:sz w:val="20"/>
        </w:rPr>
      </w:pPr>
      <w:r w:rsidRPr="00002959">
        <w:rPr>
          <w:rFonts w:ascii="Verdana" w:hAnsi="Verdana"/>
          <w:b/>
          <w:i/>
          <w:sz w:val="20"/>
        </w:rPr>
        <w:t>-</w:t>
      </w:r>
      <w:r w:rsidRPr="00002959">
        <w:rPr>
          <w:rFonts w:ascii="Verdana" w:hAnsi="Verdana"/>
          <w:b/>
          <w:i/>
          <w:sz w:val="20"/>
        </w:rPr>
        <w:tab/>
        <w:t>Erstellung der technologischen Dokumentation</w:t>
      </w:r>
      <w:r>
        <w:rPr>
          <w:rFonts w:ascii="Verdana" w:hAnsi="Verdana"/>
          <w:b/>
          <w:i/>
          <w:sz w:val="20"/>
        </w:rPr>
        <w:t xml:space="preserve"> im ERP und</w:t>
      </w:r>
      <w:r w:rsidRPr="007D21B7">
        <w:rPr>
          <w:rFonts w:ascii="Verdana" w:hAnsi="Verdana"/>
          <w:b/>
          <w:i/>
          <w:sz w:val="20"/>
        </w:rPr>
        <w:t xml:space="preserve"> </w:t>
      </w:r>
      <w:r>
        <w:rPr>
          <w:rFonts w:ascii="Verdana" w:hAnsi="Verdana"/>
          <w:b/>
          <w:i/>
          <w:sz w:val="20"/>
        </w:rPr>
        <w:t xml:space="preserve">der </w:t>
      </w:r>
      <w:r w:rsidRPr="007D21B7">
        <w:rPr>
          <w:rFonts w:ascii="Verdana" w:hAnsi="Verdana"/>
          <w:b/>
          <w:i/>
          <w:sz w:val="20"/>
        </w:rPr>
        <w:t>Fertigungs</w:t>
      </w:r>
      <w:r>
        <w:rPr>
          <w:rFonts w:ascii="Verdana" w:hAnsi="Verdana"/>
          <w:b/>
          <w:i/>
          <w:sz w:val="20"/>
        </w:rPr>
        <w:t>-</w:t>
      </w:r>
      <w:r>
        <w:rPr>
          <w:rFonts w:ascii="Verdana" w:hAnsi="Verdana"/>
          <w:b/>
          <w:i/>
          <w:sz w:val="20"/>
        </w:rPr>
        <w:br/>
        <w:t xml:space="preserve">      </w:t>
      </w:r>
      <w:r w:rsidRPr="007D21B7">
        <w:rPr>
          <w:rFonts w:ascii="Verdana" w:hAnsi="Verdana"/>
          <w:b/>
          <w:i/>
          <w:sz w:val="20"/>
        </w:rPr>
        <w:t>unterlage</w:t>
      </w:r>
      <w:r>
        <w:rPr>
          <w:rFonts w:ascii="Verdana" w:hAnsi="Verdana"/>
          <w:b/>
          <w:i/>
          <w:sz w:val="20"/>
        </w:rPr>
        <w:t>n</w:t>
      </w:r>
      <w:r w:rsidRPr="007D21B7">
        <w:rPr>
          <w:rFonts w:ascii="Verdana" w:hAnsi="Verdana"/>
          <w:sz w:val="20"/>
        </w:rPr>
        <w:t xml:space="preserve"> mit Kunden-BOM, </w:t>
      </w:r>
      <w:proofErr w:type="spellStart"/>
      <w:r w:rsidRPr="007D21B7">
        <w:rPr>
          <w:rFonts w:ascii="Verdana" w:hAnsi="Verdana"/>
          <w:sz w:val="20"/>
        </w:rPr>
        <w:t>PlacePlan</w:t>
      </w:r>
      <w:proofErr w:type="spellEnd"/>
      <w:r w:rsidRPr="007D21B7">
        <w:rPr>
          <w:rFonts w:ascii="Verdana" w:hAnsi="Verdana"/>
          <w:sz w:val="20"/>
        </w:rPr>
        <w:t>, ggf. Prüfplänen und weiterer Dokumentation</w:t>
      </w:r>
      <w:r>
        <w:rPr>
          <w:rFonts w:ascii="Verdana" w:hAnsi="Verdana"/>
          <w:sz w:val="20"/>
        </w:rPr>
        <w:t xml:space="preserve"> </w:t>
      </w:r>
      <w:r>
        <w:rPr>
          <w:rFonts w:ascii="Verdana" w:hAnsi="Verdana"/>
          <w:sz w:val="20"/>
        </w:rPr>
        <w:br/>
        <w:t xml:space="preserve">      gem. PB-Nr. 11 (</w:t>
      </w:r>
      <w:r w:rsidRPr="00002959">
        <w:rPr>
          <w:rFonts w:ascii="Verdana" w:hAnsi="Verdana"/>
          <w:sz w:val="20"/>
        </w:rPr>
        <w:t>Stücklistenstamm: - Teileposition, -Arbeitsplan/AFO)</w:t>
      </w:r>
    </w:p>
    <w:p w14:paraId="7BD1E145" w14:textId="77777777" w:rsidR="004B39B8" w:rsidRPr="00002959" w:rsidRDefault="004B39B8" w:rsidP="004B39B8">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PRODUKTIONSAUFTRAG</w:t>
      </w:r>
    </w:p>
    <w:p w14:paraId="3DBC0B47" w14:textId="77777777" w:rsidR="004B39B8" w:rsidRPr="00002959" w:rsidRDefault="004B39B8" w:rsidP="004B39B8">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LOHNSCHEINE</w:t>
      </w:r>
    </w:p>
    <w:p w14:paraId="72097C54" w14:textId="77777777" w:rsidR="004B39B8" w:rsidRPr="00002959" w:rsidRDefault="004B39B8" w:rsidP="004B39B8">
      <w:pPr>
        <w:spacing w:after="0"/>
        <w:ind w:left="284"/>
        <w:jc w:val="left"/>
        <w:rPr>
          <w:rFonts w:ascii="Verdana" w:hAnsi="Verdana"/>
          <w:sz w:val="20"/>
        </w:rPr>
      </w:pPr>
      <w:r w:rsidRPr="00002959">
        <w:rPr>
          <w:rFonts w:ascii="Verdana" w:hAnsi="Verdana"/>
          <w:b/>
          <w:i/>
          <w:sz w:val="20"/>
        </w:rPr>
        <w:t>-</w:t>
      </w:r>
      <w:r w:rsidRPr="00002959">
        <w:rPr>
          <w:rFonts w:ascii="Verdana" w:hAnsi="Verdana"/>
          <w:b/>
          <w:i/>
          <w:sz w:val="20"/>
        </w:rPr>
        <w:tab/>
        <w:t xml:space="preserve">Beschaffung </w:t>
      </w:r>
      <w:r w:rsidRPr="00002959">
        <w:rPr>
          <w:rFonts w:ascii="Verdana" w:hAnsi="Verdana"/>
          <w:sz w:val="20"/>
        </w:rPr>
        <w:tab/>
        <w:t>(bestelltes Material / beigestelltes Material)</w:t>
      </w:r>
    </w:p>
    <w:p w14:paraId="70F3A50A" w14:textId="77777777" w:rsidR="004B39B8" w:rsidRPr="00002959" w:rsidRDefault="004B39B8" w:rsidP="004B39B8">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Wareneingangsprüfung</w:t>
      </w:r>
    </w:p>
    <w:p w14:paraId="4E0F5AA8" w14:textId="77777777" w:rsidR="004B39B8" w:rsidRPr="00002959" w:rsidRDefault="004B39B8" w:rsidP="004B39B8">
      <w:p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Lagerung</w:t>
      </w:r>
    </w:p>
    <w:p w14:paraId="3E15B9C5" w14:textId="77777777" w:rsidR="004B39B8" w:rsidRDefault="004B39B8" w:rsidP="004B39B8">
      <w:pPr>
        <w:numPr>
          <w:ilvl w:val="0"/>
          <w:numId w:val="25"/>
        </w:numPr>
        <w:tabs>
          <w:tab w:val="left" w:pos="704"/>
        </w:tabs>
        <w:overflowPunct w:val="0"/>
        <w:autoSpaceDE w:val="0"/>
        <w:autoSpaceDN w:val="0"/>
        <w:adjustRightInd w:val="0"/>
        <w:spacing w:after="0"/>
        <w:ind w:left="704"/>
        <w:jc w:val="left"/>
        <w:textAlignment w:val="baseline"/>
        <w:rPr>
          <w:rFonts w:ascii="Verdana" w:hAnsi="Verdana"/>
          <w:b/>
          <w:i/>
          <w:sz w:val="20"/>
        </w:rPr>
      </w:pPr>
      <w:r w:rsidRPr="00002959">
        <w:rPr>
          <w:rFonts w:ascii="Verdana" w:hAnsi="Verdana"/>
          <w:b/>
          <w:i/>
          <w:sz w:val="20"/>
        </w:rPr>
        <w:t>Material-Konfektionierung/-Bereitstellung</w:t>
      </w:r>
    </w:p>
    <w:p w14:paraId="62849321" w14:textId="77777777" w:rsidR="004B39B8" w:rsidRDefault="004B39B8" w:rsidP="004B39B8">
      <w:pPr>
        <w:tabs>
          <w:tab w:val="left" w:pos="704"/>
        </w:tabs>
        <w:overflowPunct w:val="0"/>
        <w:autoSpaceDE w:val="0"/>
        <w:autoSpaceDN w:val="0"/>
        <w:adjustRightInd w:val="0"/>
        <w:spacing w:after="0"/>
        <w:ind w:left="704"/>
        <w:jc w:val="left"/>
        <w:textAlignment w:val="baseline"/>
        <w:rPr>
          <w:rFonts w:ascii="Verdana" w:hAnsi="Verdana"/>
          <w:b/>
          <w:i/>
          <w:sz w:val="20"/>
        </w:rPr>
      </w:pPr>
    </w:p>
    <w:p w14:paraId="130D4DA8" w14:textId="77777777" w:rsidR="004B39B8" w:rsidRPr="00DC1833" w:rsidRDefault="004B39B8" w:rsidP="004B39B8">
      <w:pPr>
        <w:numPr>
          <w:ilvl w:val="0"/>
          <w:numId w:val="24"/>
        </w:numPr>
        <w:overflowPunct w:val="0"/>
        <w:autoSpaceDE w:val="0"/>
        <w:autoSpaceDN w:val="0"/>
        <w:adjustRightInd w:val="0"/>
        <w:spacing w:after="0"/>
        <w:jc w:val="left"/>
        <w:textAlignment w:val="baseline"/>
        <w:rPr>
          <w:rFonts w:ascii="Verdana" w:hAnsi="Verdana"/>
          <w:b/>
          <w:sz w:val="8"/>
          <w:u w:val="single"/>
        </w:rPr>
      </w:pPr>
      <w:r w:rsidRPr="00DC1833">
        <w:rPr>
          <w:rFonts w:ascii="Verdana" w:hAnsi="Verdana"/>
          <w:b/>
          <w:sz w:val="20"/>
          <w:u w:val="single"/>
        </w:rPr>
        <w:t>Baugruppen-Fertigung</w:t>
      </w:r>
      <w:r w:rsidRPr="00DC1833">
        <w:rPr>
          <w:rFonts w:ascii="Verdana" w:hAnsi="Verdana"/>
          <w:b/>
          <w:sz w:val="20"/>
          <w:u w:val="single"/>
        </w:rPr>
        <w:br/>
      </w:r>
    </w:p>
    <w:p w14:paraId="0068D265"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Materialbereitstellung</w:t>
      </w:r>
    </w:p>
    <w:p w14:paraId="505C0E2F" w14:textId="77777777" w:rsidR="004B39B8" w:rsidRPr="00002959" w:rsidRDefault="004B39B8" w:rsidP="004B39B8">
      <w:pPr>
        <w:numPr>
          <w:ilvl w:val="12"/>
          <w:numId w:val="0"/>
        </w:numPr>
        <w:ind w:left="284"/>
        <w:jc w:val="left"/>
        <w:rPr>
          <w:rFonts w:ascii="Verdana" w:hAnsi="Verdana"/>
          <w:sz w:val="8"/>
        </w:rPr>
      </w:pPr>
      <w:r w:rsidRPr="00002959">
        <w:rPr>
          <w:rFonts w:ascii="Verdana" w:hAnsi="Verdana"/>
          <w:sz w:val="20"/>
          <w:szCs w:val="24"/>
        </w:rPr>
        <w:t>Gedruckte Produktionsaufträge werden im Lager in die Lauf-Auf-Liste eingetragen, spätestens zum jeweiligen Starttermin findet die Materialbereitstellung statt. Festgestellte Fehlteile werden in die Lauf-Auf Liste eingetragen und im PA Handschriftlich vermerkt. Nicht</w:t>
      </w:r>
      <w:r>
        <w:rPr>
          <w:rFonts w:ascii="Verdana" w:hAnsi="Verdana"/>
          <w:sz w:val="20"/>
          <w:szCs w:val="24"/>
        </w:rPr>
        <w:t xml:space="preserve"> bestellte Fehlteile werden dem </w:t>
      </w:r>
      <w:r w:rsidRPr="00002959">
        <w:rPr>
          <w:rFonts w:ascii="Verdana" w:hAnsi="Verdana"/>
          <w:sz w:val="20"/>
          <w:szCs w:val="24"/>
        </w:rPr>
        <w:t xml:space="preserve">Auftragsbearbeiter per </w:t>
      </w:r>
      <w:proofErr w:type="spellStart"/>
      <w:proofErr w:type="gramStart"/>
      <w:r w:rsidRPr="00002959">
        <w:rPr>
          <w:rFonts w:ascii="Verdana" w:hAnsi="Verdana"/>
          <w:sz w:val="20"/>
          <w:szCs w:val="24"/>
        </w:rPr>
        <w:t>eMail</w:t>
      </w:r>
      <w:proofErr w:type="spellEnd"/>
      <w:proofErr w:type="gramEnd"/>
      <w:r w:rsidRPr="00002959">
        <w:rPr>
          <w:rFonts w:ascii="Verdana" w:hAnsi="Verdana"/>
          <w:sz w:val="20"/>
          <w:szCs w:val="24"/>
        </w:rPr>
        <w:t xml:space="preserve"> umgehend mitgeteilt. </w:t>
      </w:r>
    </w:p>
    <w:p w14:paraId="76990254"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Bauelemente-Vorbereitung/-zurichten</w:t>
      </w:r>
    </w:p>
    <w:p w14:paraId="66FB5643" w14:textId="77777777" w:rsidR="004B39B8" w:rsidRPr="00002959" w:rsidRDefault="004B39B8" w:rsidP="004B39B8">
      <w:pPr>
        <w:numPr>
          <w:ilvl w:val="12"/>
          <w:numId w:val="0"/>
        </w:numPr>
        <w:ind w:left="284"/>
        <w:jc w:val="left"/>
        <w:rPr>
          <w:rFonts w:ascii="Verdana" w:hAnsi="Verdana"/>
          <w:sz w:val="8"/>
        </w:rPr>
      </w:pPr>
      <w:r w:rsidRPr="00002959">
        <w:rPr>
          <w:rFonts w:ascii="Verdana" w:hAnsi="Verdana"/>
          <w:sz w:val="20"/>
          <w:szCs w:val="24"/>
        </w:rPr>
        <w:t xml:space="preserve">Konventionelle Bauelemente werden vor der Handbestückung auf korrekte Länge der Anschlüsse und die geforderte Montagelage von der Fertigung überprüft, nötige Längenkorrekturen bzw. Sicken, Abbiegungen </w:t>
      </w:r>
      <w:proofErr w:type="spellStart"/>
      <w:r w:rsidRPr="00002959">
        <w:rPr>
          <w:rFonts w:ascii="Verdana" w:hAnsi="Verdana"/>
          <w:sz w:val="20"/>
          <w:szCs w:val="24"/>
        </w:rPr>
        <w:t>u.ä.</w:t>
      </w:r>
      <w:proofErr w:type="spellEnd"/>
      <w:r w:rsidRPr="00002959">
        <w:rPr>
          <w:rFonts w:ascii="Verdana" w:hAnsi="Verdana"/>
          <w:sz w:val="20"/>
          <w:szCs w:val="24"/>
        </w:rPr>
        <w:t xml:space="preserve"> werden in der Vorbereitung realisiert.</w:t>
      </w:r>
    </w:p>
    <w:p w14:paraId="53292B05" w14:textId="77777777" w:rsidR="004B39B8" w:rsidRDefault="004B39B8" w:rsidP="004B39B8">
      <w:pPr>
        <w:jc w:val="left"/>
        <w:rPr>
          <w:rFonts w:ascii="Verdana" w:hAnsi="Verdana"/>
          <w:b/>
          <w:i/>
          <w:sz w:val="20"/>
        </w:rPr>
      </w:pPr>
      <w:r>
        <w:rPr>
          <w:rFonts w:ascii="Verdana" w:hAnsi="Verdana"/>
          <w:b/>
          <w:i/>
          <w:sz w:val="20"/>
        </w:rPr>
        <w:br w:type="page"/>
      </w:r>
    </w:p>
    <w:p w14:paraId="6D64411F"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lastRenderedPageBreak/>
        <w:t>-</w:t>
      </w:r>
      <w:r w:rsidRPr="00002959">
        <w:rPr>
          <w:rFonts w:ascii="Verdana" w:hAnsi="Verdana"/>
          <w:b/>
          <w:i/>
          <w:sz w:val="20"/>
        </w:rPr>
        <w:tab/>
        <w:t>SMD – Bestücken</w:t>
      </w:r>
    </w:p>
    <w:p w14:paraId="3A232817" w14:textId="77777777" w:rsidR="004B39B8" w:rsidRPr="00002959" w:rsidRDefault="004B39B8" w:rsidP="004B39B8">
      <w:pPr>
        <w:numPr>
          <w:ilvl w:val="12"/>
          <w:numId w:val="0"/>
        </w:numPr>
        <w:ind w:left="284"/>
        <w:jc w:val="left"/>
        <w:rPr>
          <w:rFonts w:ascii="Verdana" w:hAnsi="Verdana"/>
          <w:b/>
          <w:i/>
          <w:sz w:val="8"/>
        </w:rPr>
      </w:pPr>
      <w:r w:rsidRPr="00002959">
        <w:rPr>
          <w:rFonts w:ascii="Verdana" w:hAnsi="Verdana"/>
          <w:sz w:val="20"/>
          <w:szCs w:val="24"/>
        </w:rPr>
        <w:t xml:space="preserve">Bestücken der SMD – Bauelemente inkl. </w:t>
      </w:r>
      <w:proofErr w:type="spellStart"/>
      <w:r w:rsidRPr="00002959">
        <w:rPr>
          <w:rFonts w:ascii="Verdana" w:hAnsi="Verdana"/>
          <w:sz w:val="20"/>
          <w:szCs w:val="24"/>
        </w:rPr>
        <w:t>Lötpastensiebdruck</w:t>
      </w:r>
      <w:proofErr w:type="spellEnd"/>
      <w:r w:rsidRPr="00002959">
        <w:rPr>
          <w:rFonts w:ascii="Verdana" w:hAnsi="Verdana"/>
          <w:sz w:val="20"/>
          <w:szCs w:val="24"/>
        </w:rPr>
        <w:t xml:space="preserve"> und ggf. kleben der Bauelemente und trocknen nach den jeweils erstellten Programmen.</w:t>
      </w:r>
    </w:p>
    <w:p w14:paraId="71C5CE7F"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Dampfphasen-</w:t>
      </w:r>
      <w:r>
        <w:rPr>
          <w:rFonts w:ascii="Verdana" w:hAnsi="Verdana"/>
          <w:b/>
          <w:i/>
          <w:sz w:val="20"/>
        </w:rPr>
        <w:t xml:space="preserve"> und Konvektionsl</w:t>
      </w:r>
      <w:r w:rsidRPr="00002959">
        <w:rPr>
          <w:rFonts w:ascii="Verdana" w:hAnsi="Verdana"/>
          <w:b/>
          <w:i/>
          <w:sz w:val="20"/>
        </w:rPr>
        <w:t>öten</w:t>
      </w:r>
    </w:p>
    <w:p w14:paraId="4C8FDDAA" w14:textId="77777777" w:rsidR="004B39B8" w:rsidRPr="00002959" w:rsidRDefault="004B39B8" w:rsidP="004B39B8">
      <w:pPr>
        <w:numPr>
          <w:ilvl w:val="12"/>
          <w:numId w:val="0"/>
        </w:numPr>
        <w:ind w:left="284"/>
        <w:jc w:val="left"/>
        <w:rPr>
          <w:rFonts w:ascii="Verdana" w:hAnsi="Verdana"/>
          <w:b/>
          <w:i/>
          <w:sz w:val="8"/>
        </w:rPr>
      </w:pPr>
      <w:r w:rsidRPr="00002959">
        <w:rPr>
          <w:rFonts w:ascii="Verdana" w:hAnsi="Verdana"/>
          <w:sz w:val="20"/>
          <w:szCs w:val="24"/>
        </w:rPr>
        <w:t xml:space="preserve">Dampfphasenlöten </w:t>
      </w:r>
      <w:r>
        <w:rPr>
          <w:rFonts w:ascii="Verdana" w:hAnsi="Verdana"/>
          <w:sz w:val="20"/>
          <w:szCs w:val="24"/>
        </w:rPr>
        <w:t xml:space="preserve">oder </w:t>
      </w:r>
      <w:proofErr w:type="spellStart"/>
      <w:r>
        <w:rPr>
          <w:rFonts w:ascii="Verdana" w:hAnsi="Verdana"/>
          <w:sz w:val="20"/>
          <w:szCs w:val="24"/>
        </w:rPr>
        <w:t>Kenvektionslöten</w:t>
      </w:r>
      <w:proofErr w:type="spellEnd"/>
      <w:r>
        <w:rPr>
          <w:rFonts w:ascii="Verdana" w:hAnsi="Verdana"/>
          <w:sz w:val="20"/>
          <w:szCs w:val="24"/>
        </w:rPr>
        <w:t xml:space="preserve"> </w:t>
      </w:r>
      <w:r w:rsidRPr="00002959">
        <w:rPr>
          <w:rFonts w:ascii="Verdana" w:hAnsi="Verdana"/>
          <w:sz w:val="20"/>
          <w:szCs w:val="24"/>
        </w:rPr>
        <w:t>der SMD-bestückten Leiterplatten nach den jeweils erstellten Programmen.</w:t>
      </w:r>
    </w:p>
    <w:p w14:paraId="4637A297"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Sicht-Zwischenprüfung bzw. AOI-Test</w:t>
      </w:r>
    </w:p>
    <w:p w14:paraId="5F6560E8" w14:textId="77777777" w:rsidR="004B39B8" w:rsidRPr="00002959" w:rsidRDefault="004B39B8" w:rsidP="004B39B8">
      <w:pPr>
        <w:spacing w:after="120"/>
        <w:ind w:left="284"/>
        <w:jc w:val="left"/>
        <w:rPr>
          <w:rFonts w:ascii="Verdana" w:hAnsi="Verdana"/>
          <w:sz w:val="20"/>
          <w:szCs w:val="24"/>
        </w:rPr>
      </w:pPr>
      <w:r w:rsidRPr="00002959">
        <w:rPr>
          <w:rFonts w:ascii="Verdana" w:hAnsi="Verdana"/>
          <w:i/>
          <w:sz w:val="20"/>
          <w:szCs w:val="24"/>
        </w:rPr>
        <w:t xml:space="preserve">   Sichtprüfung</w:t>
      </w:r>
      <w:r w:rsidRPr="00002959">
        <w:rPr>
          <w:rFonts w:ascii="Verdana" w:hAnsi="Verdana"/>
          <w:i/>
          <w:sz w:val="20"/>
          <w:szCs w:val="24"/>
        </w:rPr>
        <w:br/>
      </w:r>
      <w:r w:rsidRPr="00002959">
        <w:rPr>
          <w:rFonts w:ascii="Verdana" w:hAnsi="Verdana"/>
          <w:sz w:val="20"/>
          <w:szCs w:val="24"/>
        </w:rPr>
        <w:t xml:space="preserve">Der SMD-Sichtprüfer führt eine optische Qualitätskontrolle die bestückten Leiterplatten durch. Er prüft diese auf mechanische Unversehrtheit, Vollständigkeit, Lötqualität und Lagefixierung der Bauteile und Baugruppen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w:t>
      </w:r>
    </w:p>
    <w:p w14:paraId="4F438D41" w14:textId="77777777" w:rsidR="004B39B8" w:rsidRPr="00002959" w:rsidRDefault="004B39B8" w:rsidP="004B39B8">
      <w:pPr>
        <w:ind w:left="284"/>
        <w:jc w:val="left"/>
        <w:rPr>
          <w:rFonts w:ascii="Verdana" w:hAnsi="Verdana"/>
          <w:b/>
          <w:i/>
          <w:sz w:val="20"/>
        </w:rPr>
      </w:pPr>
      <w:r w:rsidRPr="00002959">
        <w:rPr>
          <w:rFonts w:ascii="Verdana" w:hAnsi="Verdana"/>
          <w:i/>
          <w:sz w:val="20"/>
          <w:szCs w:val="24"/>
        </w:rPr>
        <w:t xml:space="preserve">   AOI-Test</w:t>
      </w:r>
      <w:r>
        <w:rPr>
          <w:rFonts w:ascii="Verdana" w:hAnsi="Verdana"/>
          <w:i/>
          <w:sz w:val="20"/>
          <w:szCs w:val="24"/>
        </w:rPr>
        <w:br/>
      </w:r>
      <w:r w:rsidRPr="00002959">
        <w:rPr>
          <w:rFonts w:ascii="Verdana" w:hAnsi="Verdana"/>
          <w:sz w:val="20"/>
          <w:szCs w:val="24"/>
        </w:rPr>
        <w:t>Mit den jeweils erstellten Prüfprogrammen und den technischen Unterlagen wird eine optische Prüfung der Bestückung von Leiterplatten durchgeführt. Geprüft werden die mechanische Unversehrtheit, Vollständigkeit, Lötqualität, Wert und die Lage der Bauelemente.</w:t>
      </w:r>
    </w:p>
    <w:p w14:paraId="6D8EE2CF" w14:textId="77777777" w:rsidR="004B39B8" w:rsidRPr="00200803"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Konventionelle Bestückung</w:t>
      </w:r>
      <w:r>
        <w:rPr>
          <w:rFonts w:ascii="Verdana" w:hAnsi="Verdana"/>
          <w:b/>
          <w:i/>
          <w:sz w:val="20"/>
        </w:rPr>
        <w:t xml:space="preserve"> </w:t>
      </w:r>
      <w:r w:rsidRPr="00200803">
        <w:rPr>
          <w:rFonts w:ascii="Verdana" w:hAnsi="Verdana"/>
          <w:i/>
          <w:sz w:val="20"/>
        </w:rPr>
        <w:t xml:space="preserve">(Hand - </w:t>
      </w:r>
      <w:proofErr w:type="spellStart"/>
      <w:r w:rsidRPr="00200803">
        <w:rPr>
          <w:rFonts w:ascii="Verdana" w:hAnsi="Verdana"/>
          <w:i/>
          <w:sz w:val="20"/>
        </w:rPr>
        <w:t>Royonik</w:t>
      </w:r>
      <w:proofErr w:type="spellEnd"/>
      <w:r w:rsidRPr="00200803">
        <w:rPr>
          <w:rFonts w:ascii="Verdana" w:hAnsi="Verdana"/>
          <w:i/>
          <w:sz w:val="20"/>
        </w:rPr>
        <w:t xml:space="preserve"> - Bestücken)</w:t>
      </w:r>
    </w:p>
    <w:p w14:paraId="1DA00421" w14:textId="77777777" w:rsidR="004B39B8" w:rsidRPr="00002959" w:rsidRDefault="004B39B8" w:rsidP="004B39B8">
      <w:pPr>
        <w:ind w:left="284"/>
        <w:jc w:val="left"/>
        <w:rPr>
          <w:rFonts w:ascii="Verdana" w:hAnsi="Verdana"/>
          <w:i/>
          <w:sz w:val="8"/>
        </w:rPr>
      </w:pPr>
      <w:r w:rsidRPr="00002959">
        <w:rPr>
          <w:rFonts w:ascii="Verdana" w:hAnsi="Verdana"/>
          <w:sz w:val="20"/>
          <w:szCs w:val="24"/>
        </w:rPr>
        <w:t xml:space="preserve">Der </w:t>
      </w:r>
      <w:proofErr w:type="spellStart"/>
      <w:r w:rsidRPr="00002959">
        <w:rPr>
          <w:rFonts w:ascii="Verdana" w:hAnsi="Verdana"/>
          <w:sz w:val="20"/>
          <w:szCs w:val="24"/>
        </w:rPr>
        <w:t>Bestücker</w:t>
      </w:r>
      <w:proofErr w:type="spellEnd"/>
      <w:r w:rsidRPr="00002959">
        <w:rPr>
          <w:rFonts w:ascii="Verdana" w:hAnsi="Verdana"/>
          <w:sz w:val="20"/>
          <w:szCs w:val="24"/>
        </w:rPr>
        <w:t xml:space="preserve"> fixiert nach vorgegebenen Mustern, Programm oder technischen Unterlagen Bauteile und Baugruppen auf Leiterplatten.</w:t>
      </w:r>
    </w:p>
    <w:p w14:paraId="1ECB333E"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Schwall-Löten</w:t>
      </w:r>
    </w:p>
    <w:p w14:paraId="74798F69" w14:textId="77777777" w:rsidR="004B39B8" w:rsidRPr="00002959" w:rsidRDefault="004B39B8" w:rsidP="004B39B8">
      <w:pPr>
        <w:ind w:left="284"/>
        <w:jc w:val="left"/>
        <w:rPr>
          <w:rFonts w:ascii="Verdana" w:hAnsi="Verdana"/>
          <w:b/>
          <w:i/>
          <w:sz w:val="8"/>
        </w:rPr>
      </w:pPr>
      <w:r w:rsidRPr="00002959">
        <w:rPr>
          <w:rFonts w:ascii="Verdana" w:hAnsi="Verdana"/>
          <w:sz w:val="20"/>
          <w:szCs w:val="24"/>
        </w:rPr>
        <w:t xml:space="preserve">Der Maschinenführer- Schalllötmaschine betreut die Maschinenlötung in der Fertigung. Er überprüft die bestückten Leiterplatten vor der Maschinenlötung nochmals auf richtige Lagefixierung und behebt ggf. Mängel. Die gelöteten Baugruppen werden auf Lötqualität überprüft und zwischengelagert. </w:t>
      </w:r>
    </w:p>
    <w:p w14:paraId="767FB0B1"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Fertiglöten</w:t>
      </w:r>
    </w:p>
    <w:p w14:paraId="1BAA78C1" w14:textId="77777777" w:rsidR="004B39B8" w:rsidRPr="00002959" w:rsidRDefault="004B39B8" w:rsidP="004B39B8">
      <w:pPr>
        <w:ind w:left="284"/>
        <w:jc w:val="left"/>
        <w:rPr>
          <w:rFonts w:ascii="Verdana" w:hAnsi="Verdana"/>
          <w:b/>
          <w:i/>
          <w:sz w:val="8"/>
        </w:rPr>
      </w:pPr>
      <w:r w:rsidRPr="00002959">
        <w:rPr>
          <w:rFonts w:ascii="Verdana" w:hAnsi="Verdana"/>
          <w:sz w:val="20"/>
          <w:szCs w:val="24"/>
        </w:rPr>
        <w:t xml:space="preserve">Der </w:t>
      </w:r>
      <w:proofErr w:type="spellStart"/>
      <w:r w:rsidRPr="00002959">
        <w:rPr>
          <w:rFonts w:ascii="Verdana" w:hAnsi="Verdana"/>
          <w:sz w:val="20"/>
          <w:szCs w:val="24"/>
        </w:rPr>
        <w:t>Fertiglöter</w:t>
      </w:r>
      <w:proofErr w:type="spellEnd"/>
      <w:r w:rsidRPr="00002959">
        <w:rPr>
          <w:rFonts w:ascii="Verdana" w:hAnsi="Verdana"/>
          <w:sz w:val="20"/>
          <w:szCs w:val="24"/>
        </w:rPr>
        <w:t xml:space="preserve"> führt eine optische Qualitätskontrolle von Lötstellen und eine Kontrolle der Lagefixierung von Bauteilen durch, und prüft die mechanische Unversehrtheit des bearbeiteten Produktes. Wenn nötig werden (Hitzeempfindliche) Bauteile nach dem Schwalllöten von Hand gelötet bzw. montiert.</w:t>
      </w:r>
    </w:p>
    <w:p w14:paraId="75E740BA" w14:textId="77777777" w:rsidR="004B39B8" w:rsidRPr="00200803" w:rsidRDefault="004B39B8" w:rsidP="004B39B8">
      <w:pPr>
        <w:numPr>
          <w:ilvl w:val="12"/>
          <w:numId w:val="0"/>
        </w:numPr>
        <w:spacing w:after="0"/>
        <w:ind w:left="284"/>
        <w:jc w:val="left"/>
        <w:rPr>
          <w:rFonts w:ascii="Verdana" w:hAnsi="Verdana"/>
          <w:i/>
          <w:sz w:val="20"/>
        </w:rPr>
      </w:pPr>
      <w:r w:rsidRPr="00002959">
        <w:rPr>
          <w:rFonts w:ascii="Verdana" w:hAnsi="Verdana"/>
          <w:b/>
          <w:i/>
          <w:sz w:val="20"/>
        </w:rPr>
        <w:t>-</w:t>
      </w:r>
      <w:r w:rsidRPr="00002959">
        <w:rPr>
          <w:rFonts w:ascii="Verdana" w:hAnsi="Verdana"/>
          <w:b/>
          <w:i/>
          <w:sz w:val="20"/>
        </w:rPr>
        <w:tab/>
        <w:t xml:space="preserve">Endprüfung </w:t>
      </w:r>
      <w:r w:rsidRPr="00200803">
        <w:rPr>
          <w:rFonts w:ascii="Verdana" w:hAnsi="Verdana"/>
          <w:i/>
          <w:sz w:val="20"/>
        </w:rPr>
        <w:tab/>
        <w:t>(Sicht-/Funktionsprüfung)</w:t>
      </w:r>
    </w:p>
    <w:p w14:paraId="43AB1DC0" w14:textId="77777777" w:rsidR="004B39B8" w:rsidRPr="00002959" w:rsidRDefault="004B39B8" w:rsidP="004B39B8">
      <w:pPr>
        <w:ind w:left="284"/>
        <w:jc w:val="left"/>
        <w:rPr>
          <w:rFonts w:ascii="Verdana" w:hAnsi="Verdana"/>
          <w:sz w:val="20"/>
          <w:szCs w:val="24"/>
        </w:rPr>
      </w:pPr>
      <w:r w:rsidRPr="00002959">
        <w:rPr>
          <w:rFonts w:ascii="Verdana" w:hAnsi="Verdana"/>
          <w:sz w:val="20"/>
          <w:szCs w:val="24"/>
        </w:rPr>
        <w:t xml:space="preserve">Der Qualitätsprüfer prüft alle vorgestellten Baugruppen und Kabel auf mechanische Unversehrtheit, Vollständigkeit, Lötqualität und Lagefixierung der konventionellen Bauteile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w:t>
      </w:r>
    </w:p>
    <w:p w14:paraId="16A12419" w14:textId="77777777" w:rsidR="004B39B8" w:rsidRPr="00002959" w:rsidRDefault="004B39B8" w:rsidP="004B39B8">
      <w:pPr>
        <w:ind w:left="284"/>
        <w:jc w:val="left"/>
        <w:rPr>
          <w:rFonts w:ascii="Verdana" w:hAnsi="Verdana"/>
          <w:b/>
          <w:i/>
          <w:sz w:val="8"/>
        </w:rPr>
      </w:pPr>
      <w:r>
        <w:rPr>
          <w:rFonts w:ascii="Verdana" w:hAnsi="Verdana"/>
          <w:b/>
          <w:i/>
          <w:sz w:val="20"/>
        </w:rPr>
        <w:t>-</w:t>
      </w:r>
      <w:r>
        <w:rPr>
          <w:rFonts w:ascii="Verdana" w:hAnsi="Verdana"/>
          <w:b/>
          <w:i/>
          <w:sz w:val="20"/>
        </w:rPr>
        <w:tab/>
      </w:r>
      <w:r w:rsidRPr="00C803B6">
        <w:rPr>
          <w:rFonts w:ascii="Verdana" w:hAnsi="Verdana"/>
          <w:b/>
          <w:i/>
          <w:sz w:val="20"/>
        </w:rPr>
        <w:t>Funktionsprüfung</w:t>
      </w:r>
      <w:r w:rsidRPr="00C803B6">
        <w:rPr>
          <w:rFonts w:ascii="Verdana" w:hAnsi="Verdana"/>
          <w:b/>
          <w:i/>
          <w:sz w:val="20"/>
        </w:rPr>
        <w:br/>
      </w:r>
      <w:r w:rsidRPr="00002959">
        <w:rPr>
          <w:rFonts w:ascii="Verdana" w:hAnsi="Verdana"/>
          <w:sz w:val="20"/>
          <w:szCs w:val="24"/>
        </w:rPr>
        <w:t xml:space="preserve">Der Prüfer prüft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 die Funktion der Bauteile oder Baugruppen.  </w:t>
      </w:r>
    </w:p>
    <w:p w14:paraId="3EF2824A"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Verpacken / Versand</w:t>
      </w:r>
    </w:p>
    <w:p w14:paraId="787D14FD" w14:textId="77777777" w:rsidR="004B39B8" w:rsidRPr="00002959" w:rsidRDefault="004B39B8" w:rsidP="004B39B8">
      <w:pPr>
        <w:ind w:left="284"/>
        <w:jc w:val="left"/>
        <w:rPr>
          <w:rFonts w:ascii="Verdana" w:hAnsi="Verdana"/>
          <w:sz w:val="20"/>
          <w:szCs w:val="24"/>
        </w:rPr>
      </w:pPr>
      <w:r w:rsidRPr="00002959">
        <w:rPr>
          <w:rFonts w:ascii="Verdana" w:hAnsi="Verdana"/>
          <w:sz w:val="20"/>
          <w:szCs w:val="24"/>
        </w:rPr>
        <w:t>Baugruppen und Geräte, die durch beauftragte Transportunternehmen versendet werden, werden in der Fertigung in geeignete Pappkartonagen verpackt.</w:t>
      </w:r>
    </w:p>
    <w:p w14:paraId="719B3261" w14:textId="77777777" w:rsidR="004B39B8" w:rsidRDefault="004B39B8" w:rsidP="004B39B8">
      <w:pPr>
        <w:jc w:val="left"/>
        <w:rPr>
          <w:rFonts w:ascii="Verdana" w:hAnsi="Verdana"/>
          <w:b/>
          <w:i/>
          <w:sz w:val="20"/>
        </w:rPr>
      </w:pPr>
      <w:r>
        <w:rPr>
          <w:rFonts w:ascii="Verdana" w:hAnsi="Verdana"/>
          <w:b/>
          <w:i/>
          <w:sz w:val="20"/>
        </w:rPr>
        <w:br w:type="page"/>
      </w:r>
    </w:p>
    <w:p w14:paraId="69E8B8D5" w14:textId="77777777" w:rsidR="004B39B8" w:rsidRPr="00DC1833" w:rsidRDefault="004B39B8" w:rsidP="004B39B8">
      <w:pPr>
        <w:numPr>
          <w:ilvl w:val="0"/>
          <w:numId w:val="24"/>
        </w:numPr>
        <w:overflowPunct w:val="0"/>
        <w:autoSpaceDE w:val="0"/>
        <w:autoSpaceDN w:val="0"/>
        <w:adjustRightInd w:val="0"/>
        <w:spacing w:after="0"/>
        <w:jc w:val="left"/>
        <w:textAlignment w:val="baseline"/>
        <w:rPr>
          <w:rFonts w:ascii="Verdana" w:hAnsi="Verdana"/>
          <w:b/>
          <w:sz w:val="20"/>
          <w:u w:val="single"/>
        </w:rPr>
      </w:pPr>
      <w:r w:rsidRPr="00DC1833">
        <w:rPr>
          <w:rFonts w:ascii="Verdana" w:hAnsi="Verdana"/>
          <w:b/>
          <w:sz w:val="20"/>
          <w:u w:val="single"/>
        </w:rPr>
        <w:lastRenderedPageBreak/>
        <w:t>Fertigung - Elektronische Geräte</w:t>
      </w:r>
    </w:p>
    <w:p w14:paraId="2007BE7D"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Vormontage</w:t>
      </w:r>
    </w:p>
    <w:p w14:paraId="64238598" w14:textId="77777777" w:rsidR="004B39B8" w:rsidRPr="00002959" w:rsidRDefault="004B39B8" w:rsidP="004B39B8">
      <w:pPr>
        <w:pStyle w:val="Textkrper"/>
        <w:ind w:left="284"/>
        <w:jc w:val="left"/>
        <w:rPr>
          <w:rFonts w:ascii="Verdana" w:hAnsi="Verdana"/>
          <w:b/>
          <w:i/>
          <w:sz w:val="8"/>
        </w:rPr>
      </w:pPr>
      <w:r w:rsidRPr="00002959">
        <w:rPr>
          <w:rFonts w:ascii="Verdana" w:hAnsi="Verdana"/>
          <w:sz w:val="18"/>
          <w:szCs w:val="24"/>
        </w:rPr>
        <w:t xml:space="preserve">Der Montierer führt   Montagearbeiten aller Art </w:t>
      </w:r>
      <w:proofErr w:type="gramStart"/>
      <w:r w:rsidRPr="00002959">
        <w:rPr>
          <w:rFonts w:ascii="Verdana" w:hAnsi="Verdana"/>
          <w:sz w:val="18"/>
          <w:szCs w:val="24"/>
        </w:rPr>
        <w:t>an Hand</w:t>
      </w:r>
      <w:proofErr w:type="gramEnd"/>
      <w:r w:rsidRPr="00002959">
        <w:rPr>
          <w:rFonts w:ascii="Verdana" w:hAnsi="Verdana"/>
          <w:sz w:val="18"/>
          <w:szCs w:val="24"/>
        </w:rPr>
        <w:t xml:space="preserve"> von technischen Unterlagen vor dem Schwalllöten durch.</w:t>
      </w:r>
    </w:p>
    <w:p w14:paraId="41C8FD4C"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Endmontage/Verdrahtung</w:t>
      </w:r>
    </w:p>
    <w:p w14:paraId="56AA27B9" w14:textId="77777777" w:rsidR="004B39B8" w:rsidRDefault="004B39B8" w:rsidP="004B39B8">
      <w:pPr>
        <w:numPr>
          <w:ilvl w:val="12"/>
          <w:numId w:val="0"/>
        </w:numPr>
        <w:ind w:left="284"/>
        <w:jc w:val="left"/>
        <w:rPr>
          <w:rFonts w:ascii="Verdana" w:hAnsi="Verdana"/>
          <w:sz w:val="20"/>
          <w:szCs w:val="24"/>
        </w:rPr>
      </w:pPr>
      <w:r w:rsidRPr="00002959">
        <w:rPr>
          <w:rFonts w:ascii="Verdana" w:hAnsi="Verdana"/>
          <w:sz w:val="20"/>
          <w:szCs w:val="24"/>
        </w:rPr>
        <w:t>Nötige Montagen und Verdrahtungen werden in diesem Arbeitsschritt von Hand angebracht.</w:t>
      </w:r>
    </w:p>
    <w:p w14:paraId="58C2B940"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8"/>
        </w:rPr>
        <w:br/>
      </w:r>
      <w:r w:rsidRPr="00002959">
        <w:rPr>
          <w:rFonts w:ascii="Verdana" w:hAnsi="Verdana"/>
          <w:b/>
          <w:i/>
          <w:sz w:val="20"/>
        </w:rPr>
        <w:t>-</w:t>
      </w:r>
      <w:r w:rsidRPr="00002959">
        <w:rPr>
          <w:rFonts w:ascii="Verdana" w:hAnsi="Verdana"/>
          <w:b/>
          <w:i/>
          <w:sz w:val="20"/>
        </w:rPr>
        <w:tab/>
        <w:t>BURN-IN</w:t>
      </w:r>
    </w:p>
    <w:p w14:paraId="4149AC4F" w14:textId="77777777" w:rsidR="004B39B8" w:rsidRPr="00002959" w:rsidRDefault="004B39B8" w:rsidP="004B39B8">
      <w:pPr>
        <w:numPr>
          <w:ilvl w:val="12"/>
          <w:numId w:val="0"/>
        </w:numPr>
        <w:ind w:left="284"/>
        <w:jc w:val="left"/>
        <w:rPr>
          <w:rFonts w:ascii="Verdana" w:hAnsi="Verdana"/>
          <w:b/>
          <w:i/>
          <w:sz w:val="8"/>
        </w:rPr>
      </w:pPr>
      <w:r w:rsidRPr="00002959">
        <w:rPr>
          <w:rFonts w:ascii="Verdana" w:hAnsi="Verdana"/>
          <w:sz w:val="20"/>
          <w:szCs w:val="24"/>
        </w:rPr>
        <w:t>Im Temperaturschrank werden Komplettgeräte, Gerätebestandteile oder Komponenten, teilweise auf ihre Zuverlässigkeit bzw. Funktionsfähigkeit im Dauerbetrieb, vor der Auslieferung geprüft. Dieser Test soll verhindern das defekte Geräte, Bauteile oder Hardware-Komponenten zum Endkunden gelangen.</w:t>
      </w:r>
    </w:p>
    <w:p w14:paraId="4264274B"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 xml:space="preserve">Endprüfung </w:t>
      </w:r>
      <w:r w:rsidRPr="00200803">
        <w:rPr>
          <w:rFonts w:ascii="Verdana" w:hAnsi="Verdana"/>
          <w:i/>
          <w:sz w:val="20"/>
        </w:rPr>
        <w:tab/>
        <w:t>(Sicht-/Funktionsprüfung)</w:t>
      </w:r>
    </w:p>
    <w:p w14:paraId="174444DC" w14:textId="77777777" w:rsidR="004B39B8" w:rsidRPr="00002959" w:rsidRDefault="004B39B8" w:rsidP="004B39B8">
      <w:pPr>
        <w:spacing w:after="0"/>
        <w:ind w:left="284"/>
        <w:jc w:val="left"/>
        <w:rPr>
          <w:rFonts w:ascii="Verdana" w:hAnsi="Verdana"/>
          <w:i/>
          <w:sz w:val="20"/>
          <w:szCs w:val="24"/>
        </w:rPr>
      </w:pPr>
      <w:r w:rsidRPr="00002959">
        <w:rPr>
          <w:rFonts w:ascii="Verdana" w:hAnsi="Verdana"/>
          <w:i/>
          <w:sz w:val="20"/>
          <w:szCs w:val="24"/>
        </w:rPr>
        <w:t>Sichtprüfung</w:t>
      </w:r>
    </w:p>
    <w:p w14:paraId="311272E1" w14:textId="77777777" w:rsidR="004B39B8" w:rsidRPr="00002959" w:rsidRDefault="004B39B8" w:rsidP="004B39B8">
      <w:pPr>
        <w:ind w:left="284"/>
        <w:jc w:val="left"/>
        <w:rPr>
          <w:rFonts w:ascii="Verdana" w:hAnsi="Verdana"/>
          <w:sz w:val="20"/>
          <w:szCs w:val="24"/>
        </w:rPr>
      </w:pPr>
      <w:r w:rsidRPr="00002959">
        <w:rPr>
          <w:rFonts w:ascii="Verdana" w:hAnsi="Verdana"/>
          <w:sz w:val="20"/>
          <w:szCs w:val="24"/>
        </w:rPr>
        <w:t xml:space="preserve">Der Qualitätsprüfer prüft alle vorgestellten Baugruppen und Kabel auf mechanische Unversehrtheit, Vollständigkeit, Lötqualität und Lagefixierung der konventionellen Bauteile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w:t>
      </w:r>
    </w:p>
    <w:p w14:paraId="2BCDFC1A" w14:textId="77777777" w:rsidR="004B39B8" w:rsidRPr="00002959" w:rsidRDefault="004B39B8" w:rsidP="004B39B8">
      <w:pPr>
        <w:spacing w:after="0"/>
        <w:ind w:left="284"/>
        <w:jc w:val="left"/>
        <w:rPr>
          <w:rFonts w:ascii="Verdana" w:hAnsi="Verdana"/>
          <w:i/>
          <w:sz w:val="20"/>
          <w:szCs w:val="24"/>
        </w:rPr>
      </w:pPr>
      <w:r w:rsidRPr="00002959">
        <w:rPr>
          <w:rFonts w:ascii="Verdana" w:hAnsi="Verdana"/>
          <w:i/>
          <w:sz w:val="20"/>
          <w:szCs w:val="24"/>
        </w:rPr>
        <w:t>Funktionsprüfung</w:t>
      </w:r>
    </w:p>
    <w:p w14:paraId="184D4D89" w14:textId="77777777" w:rsidR="004B39B8" w:rsidRPr="00002959" w:rsidRDefault="004B39B8" w:rsidP="004B39B8">
      <w:pPr>
        <w:ind w:left="284"/>
        <w:jc w:val="left"/>
        <w:rPr>
          <w:rFonts w:ascii="Verdana" w:hAnsi="Verdana"/>
          <w:b/>
          <w:i/>
          <w:sz w:val="8"/>
        </w:rPr>
      </w:pPr>
      <w:r w:rsidRPr="00002959">
        <w:rPr>
          <w:rFonts w:ascii="Verdana" w:hAnsi="Verdana"/>
          <w:sz w:val="20"/>
          <w:szCs w:val="24"/>
        </w:rPr>
        <w:t xml:space="preserve">Der Prüfer prüft </w:t>
      </w:r>
      <w:proofErr w:type="gramStart"/>
      <w:r w:rsidRPr="00002959">
        <w:rPr>
          <w:rFonts w:ascii="Verdana" w:hAnsi="Verdana"/>
          <w:sz w:val="20"/>
          <w:szCs w:val="24"/>
        </w:rPr>
        <w:t>an Hand</w:t>
      </w:r>
      <w:proofErr w:type="gramEnd"/>
      <w:r w:rsidRPr="00002959">
        <w:rPr>
          <w:rFonts w:ascii="Verdana" w:hAnsi="Verdana"/>
          <w:sz w:val="20"/>
          <w:szCs w:val="24"/>
        </w:rPr>
        <w:t xml:space="preserve"> der technischen Unterlagen die Funktion der Bauteile oder Baugruppen.  </w:t>
      </w:r>
    </w:p>
    <w:p w14:paraId="68A43D4F"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Verpacken / Versand</w:t>
      </w:r>
    </w:p>
    <w:p w14:paraId="7FD0F6E8" w14:textId="77777777" w:rsidR="004B39B8" w:rsidRPr="00002959" w:rsidRDefault="004B39B8" w:rsidP="004B39B8">
      <w:pPr>
        <w:ind w:left="284"/>
        <w:jc w:val="left"/>
        <w:rPr>
          <w:rFonts w:ascii="Verdana" w:hAnsi="Verdana"/>
          <w:sz w:val="20"/>
          <w:szCs w:val="24"/>
        </w:rPr>
      </w:pPr>
      <w:r w:rsidRPr="00002959">
        <w:rPr>
          <w:rFonts w:ascii="Verdana" w:hAnsi="Verdana"/>
          <w:sz w:val="20"/>
          <w:szCs w:val="24"/>
        </w:rPr>
        <w:t>Baugruppen und Geräte, die durch beauftragte Transportunternehmen versendet werden, werden in der Fertigung in geeignete Pappkartonagen verpackt.</w:t>
      </w:r>
    </w:p>
    <w:p w14:paraId="0E9D221D" w14:textId="77777777" w:rsidR="004B39B8" w:rsidRPr="00DC1833" w:rsidRDefault="004B39B8" w:rsidP="004B39B8">
      <w:pPr>
        <w:numPr>
          <w:ilvl w:val="0"/>
          <w:numId w:val="24"/>
        </w:numPr>
        <w:overflowPunct w:val="0"/>
        <w:autoSpaceDE w:val="0"/>
        <w:autoSpaceDN w:val="0"/>
        <w:adjustRightInd w:val="0"/>
        <w:spacing w:after="0"/>
        <w:jc w:val="left"/>
        <w:textAlignment w:val="baseline"/>
        <w:rPr>
          <w:rFonts w:ascii="Verdana" w:hAnsi="Verdana"/>
          <w:b/>
          <w:sz w:val="20"/>
          <w:u w:val="single"/>
        </w:rPr>
      </w:pPr>
      <w:r w:rsidRPr="00DC1833">
        <w:rPr>
          <w:rFonts w:ascii="Verdana" w:hAnsi="Verdana"/>
          <w:b/>
          <w:sz w:val="20"/>
          <w:u w:val="single"/>
        </w:rPr>
        <w:t>Fertigung—Kabelbäume und Leitungen</w:t>
      </w:r>
    </w:p>
    <w:p w14:paraId="3D326184" w14:textId="77777777" w:rsidR="004B39B8" w:rsidRPr="00002959" w:rsidRDefault="004B39B8" w:rsidP="004B39B8">
      <w:pPr>
        <w:numPr>
          <w:ilvl w:val="12"/>
          <w:numId w:val="0"/>
        </w:numPr>
        <w:spacing w:after="0"/>
        <w:ind w:left="284"/>
        <w:jc w:val="left"/>
        <w:rPr>
          <w:rFonts w:ascii="Verdana" w:hAnsi="Verdana"/>
          <w:b/>
          <w:i/>
          <w:sz w:val="20"/>
        </w:rPr>
      </w:pPr>
      <w:r w:rsidRPr="00C803B6">
        <w:rPr>
          <w:rFonts w:ascii="Verdana" w:hAnsi="Verdana"/>
          <w:b/>
          <w:i/>
          <w:sz w:val="12"/>
        </w:rPr>
        <w:br/>
      </w:r>
      <w:r w:rsidRPr="00002959">
        <w:rPr>
          <w:rFonts w:ascii="Verdana" w:hAnsi="Verdana"/>
          <w:b/>
          <w:i/>
          <w:sz w:val="20"/>
        </w:rPr>
        <w:t>-</w:t>
      </w:r>
      <w:r w:rsidRPr="00002959">
        <w:rPr>
          <w:rFonts w:ascii="Verdana" w:hAnsi="Verdana"/>
          <w:b/>
          <w:i/>
          <w:sz w:val="20"/>
        </w:rPr>
        <w:tab/>
        <w:t>Kabel/ Leitungen zurichten</w:t>
      </w:r>
    </w:p>
    <w:p w14:paraId="50D3DA85" w14:textId="77777777" w:rsidR="004B39B8" w:rsidRPr="00002959" w:rsidRDefault="004B39B8" w:rsidP="004B39B8">
      <w:pPr>
        <w:ind w:left="284"/>
        <w:jc w:val="left"/>
        <w:rPr>
          <w:rFonts w:ascii="Verdana" w:hAnsi="Verdana"/>
          <w:b/>
          <w:i/>
          <w:sz w:val="8"/>
        </w:rPr>
      </w:pPr>
      <w:r w:rsidRPr="00002959">
        <w:rPr>
          <w:rFonts w:ascii="Verdana" w:hAnsi="Verdana"/>
          <w:sz w:val="20"/>
          <w:szCs w:val="24"/>
        </w:rPr>
        <w:t>Kabel und Leitungen werden auf Länge geschnitten und konfektioniert.</w:t>
      </w:r>
    </w:p>
    <w:p w14:paraId="6A730ACA"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Kabelbaum legen/-anschlagen/-montieren/-löten</w:t>
      </w:r>
    </w:p>
    <w:p w14:paraId="5A71C57E" w14:textId="77777777" w:rsidR="004B39B8" w:rsidRPr="00002959" w:rsidRDefault="004B39B8" w:rsidP="004B39B8">
      <w:pPr>
        <w:ind w:left="284"/>
        <w:jc w:val="left"/>
        <w:rPr>
          <w:rFonts w:ascii="Verdana" w:hAnsi="Verdana"/>
          <w:b/>
          <w:i/>
          <w:sz w:val="8"/>
        </w:rPr>
      </w:pPr>
      <w:r w:rsidRPr="00002959">
        <w:rPr>
          <w:rFonts w:ascii="Verdana" w:hAnsi="Verdana"/>
          <w:sz w:val="20"/>
          <w:szCs w:val="24"/>
        </w:rPr>
        <w:t>Die teilweise vormontierten Kabelbäume werden in diesem Arbeitsgang im Gerät montiert bzw. werden die konfektionierten Leitungen und Kabel im Gerät zu einem Kabelbaum gebunden.</w:t>
      </w:r>
    </w:p>
    <w:p w14:paraId="59B25202" w14:textId="77777777" w:rsidR="004B39B8" w:rsidRPr="00002959" w:rsidRDefault="004B39B8" w:rsidP="004B39B8">
      <w:pPr>
        <w:numPr>
          <w:ilvl w:val="12"/>
          <w:numId w:val="0"/>
        </w:numPr>
        <w:spacing w:after="0"/>
        <w:ind w:left="284"/>
        <w:jc w:val="left"/>
        <w:rPr>
          <w:rFonts w:ascii="Verdana" w:hAnsi="Verdana"/>
          <w:b/>
          <w:i/>
          <w:sz w:val="20"/>
        </w:rPr>
      </w:pPr>
      <w:r w:rsidRPr="00002959">
        <w:rPr>
          <w:rFonts w:ascii="Verdana" w:hAnsi="Verdana"/>
          <w:b/>
          <w:i/>
          <w:sz w:val="20"/>
        </w:rPr>
        <w:t>-</w:t>
      </w:r>
      <w:r w:rsidRPr="00002959">
        <w:rPr>
          <w:rFonts w:ascii="Verdana" w:hAnsi="Verdana"/>
          <w:b/>
          <w:i/>
          <w:sz w:val="20"/>
        </w:rPr>
        <w:tab/>
        <w:t>Sicht-/Durchgangsprüfung</w:t>
      </w:r>
    </w:p>
    <w:p w14:paraId="2900EB66" w14:textId="77777777" w:rsidR="004B39B8" w:rsidRPr="00002959" w:rsidRDefault="004B39B8" w:rsidP="004B39B8">
      <w:pPr>
        <w:ind w:left="284"/>
        <w:jc w:val="left"/>
        <w:rPr>
          <w:rFonts w:ascii="Verdana" w:hAnsi="Verdana"/>
          <w:sz w:val="20"/>
          <w:szCs w:val="24"/>
        </w:rPr>
      </w:pPr>
      <w:r w:rsidRPr="00002959">
        <w:rPr>
          <w:rFonts w:ascii="Verdana" w:hAnsi="Verdana"/>
          <w:sz w:val="20"/>
          <w:szCs w:val="24"/>
        </w:rPr>
        <w:t xml:space="preserve">Die (montieren) Leitungen, Kabel und Kabelbäume werden auf mechanische Unversehrtheit </w:t>
      </w:r>
      <w:proofErr w:type="gramStart"/>
      <w:r w:rsidRPr="00002959">
        <w:rPr>
          <w:rFonts w:ascii="Verdana" w:hAnsi="Verdana"/>
          <w:sz w:val="20"/>
          <w:szCs w:val="24"/>
        </w:rPr>
        <w:t>gesichtet  und</w:t>
      </w:r>
      <w:proofErr w:type="gramEnd"/>
      <w:r w:rsidRPr="00002959">
        <w:rPr>
          <w:rFonts w:ascii="Verdana" w:hAnsi="Verdana"/>
          <w:sz w:val="20"/>
          <w:szCs w:val="24"/>
        </w:rPr>
        <w:t xml:space="preserve"> ggf. wird eine Durchgangsprüfung durchgeführt.</w:t>
      </w:r>
    </w:p>
    <w:p w14:paraId="23536546" w14:textId="77777777" w:rsidR="004B39B8" w:rsidRPr="00002959" w:rsidRDefault="004B39B8" w:rsidP="004B39B8">
      <w:pPr>
        <w:numPr>
          <w:ilvl w:val="12"/>
          <w:numId w:val="0"/>
        </w:numPr>
        <w:spacing w:after="0"/>
        <w:ind w:left="284"/>
        <w:jc w:val="left"/>
        <w:rPr>
          <w:rFonts w:ascii="Verdana" w:hAnsi="Verdana"/>
          <w:b/>
          <w:i/>
          <w:sz w:val="20"/>
        </w:rPr>
      </w:pPr>
      <w:r>
        <w:rPr>
          <w:rFonts w:ascii="Verdana" w:hAnsi="Verdana"/>
          <w:b/>
          <w:i/>
          <w:sz w:val="20"/>
        </w:rPr>
        <w:t xml:space="preserve">-    </w:t>
      </w:r>
      <w:r w:rsidRPr="00002959">
        <w:rPr>
          <w:rFonts w:ascii="Verdana" w:hAnsi="Verdana"/>
          <w:b/>
          <w:i/>
          <w:sz w:val="20"/>
        </w:rPr>
        <w:t>Verpacken / Versand</w:t>
      </w:r>
    </w:p>
    <w:p w14:paraId="5160F144" w14:textId="77777777" w:rsidR="004B39B8" w:rsidRDefault="004B39B8" w:rsidP="004B39B8">
      <w:pPr>
        <w:ind w:left="284"/>
        <w:jc w:val="left"/>
        <w:rPr>
          <w:rFonts w:ascii="Verdana" w:hAnsi="Verdana"/>
          <w:sz w:val="20"/>
          <w:szCs w:val="24"/>
        </w:rPr>
      </w:pPr>
      <w:r w:rsidRPr="00002959">
        <w:rPr>
          <w:rFonts w:ascii="Verdana" w:hAnsi="Verdana"/>
          <w:sz w:val="20"/>
          <w:szCs w:val="24"/>
        </w:rPr>
        <w:t>Konfektionierte Kabel- und Kabelbäume, die durch beauftragte Transportunternehmen versendet werden, werden in der Fertigung in geeignete Pappkartonagen verpackt.</w:t>
      </w:r>
    </w:p>
    <w:p w14:paraId="0F149872" w14:textId="77777777" w:rsidR="004B39B8" w:rsidRDefault="004B39B8" w:rsidP="004B39B8">
      <w:pPr>
        <w:jc w:val="left"/>
        <w:rPr>
          <w:rFonts w:ascii="Verdana" w:hAnsi="Verdana"/>
          <w:sz w:val="20"/>
          <w:szCs w:val="24"/>
        </w:rPr>
      </w:pPr>
      <w:r>
        <w:rPr>
          <w:rFonts w:ascii="Verdana" w:hAnsi="Verdana"/>
          <w:sz w:val="20"/>
          <w:szCs w:val="24"/>
        </w:rPr>
        <w:br w:type="page"/>
      </w:r>
    </w:p>
    <w:p w14:paraId="12745011" w14:textId="3E1627AE" w:rsidR="004B39B8" w:rsidRPr="00DC1833" w:rsidRDefault="004B39B8" w:rsidP="004B39B8">
      <w:pPr>
        <w:pStyle w:val="berschrift2"/>
        <w:numPr>
          <w:ilvl w:val="0"/>
          <w:numId w:val="0"/>
        </w:numPr>
        <w:spacing w:after="120"/>
        <w:ind w:left="360" w:hanging="360"/>
        <w:jc w:val="left"/>
        <w:rPr>
          <w:rFonts w:ascii="Verdana" w:eastAsiaTheme="minorHAnsi" w:hAnsi="Verdana" w:cstheme="minorBidi"/>
          <w:bCs w:val="0"/>
          <w:smallCaps w:val="0"/>
          <w:sz w:val="20"/>
          <w:szCs w:val="22"/>
        </w:rPr>
      </w:pPr>
      <w:r w:rsidRPr="00DC1833">
        <w:rPr>
          <w:rFonts w:ascii="Verdana" w:eastAsiaTheme="minorHAnsi" w:hAnsi="Verdana" w:cstheme="minorBidi"/>
          <w:bCs w:val="0"/>
          <w:smallCaps w:val="0"/>
          <w:sz w:val="20"/>
          <w:szCs w:val="22"/>
        </w:rPr>
        <w:lastRenderedPageBreak/>
        <w:t>3.4</w:t>
      </w:r>
      <w:r>
        <w:rPr>
          <w:rFonts w:ascii="Verdana" w:eastAsiaTheme="minorHAnsi" w:hAnsi="Verdana" w:cstheme="minorBidi"/>
          <w:bCs w:val="0"/>
          <w:smallCaps w:val="0"/>
          <w:sz w:val="20"/>
          <w:szCs w:val="22"/>
        </w:rPr>
        <w:tab/>
      </w:r>
      <w:r>
        <w:rPr>
          <w:rFonts w:ascii="Verdana" w:eastAsiaTheme="minorHAnsi" w:hAnsi="Verdana" w:cstheme="minorBidi"/>
          <w:bCs w:val="0"/>
          <w:smallCaps w:val="0"/>
          <w:sz w:val="20"/>
          <w:szCs w:val="22"/>
        </w:rPr>
        <w:tab/>
      </w:r>
      <w:r w:rsidRPr="00DC1833">
        <w:rPr>
          <w:rFonts w:ascii="Verdana" w:eastAsiaTheme="minorHAnsi" w:hAnsi="Verdana" w:cstheme="minorBidi"/>
          <w:bCs w:val="0"/>
          <w:smallCaps w:val="0"/>
          <w:sz w:val="20"/>
          <w:szCs w:val="22"/>
        </w:rPr>
        <w:t>Prozesssicherung</w:t>
      </w:r>
    </w:p>
    <w:p w14:paraId="13304577" w14:textId="77777777" w:rsidR="004B39B8" w:rsidRPr="006E64B5" w:rsidRDefault="004B39B8" w:rsidP="004B39B8">
      <w:pPr>
        <w:spacing w:after="120"/>
        <w:jc w:val="left"/>
        <w:rPr>
          <w:rFonts w:ascii="Verdana" w:hAnsi="Verdana"/>
          <w:sz w:val="20"/>
        </w:rPr>
      </w:pPr>
      <w:r w:rsidRPr="00002959">
        <w:rPr>
          <w:rFonts w:ascii="Verdana" w:hAnsi="Verdana"/>
          <w:sz w:val="20"/>
        </w:rPr>
        <w:t xml:space="preserve">Zur </w:t>
      </w:r>
      <w:r w:rsidRPr="00002959">
        <w:rPr>
          <w:rFonts w:ascii="Verdana" w:hAnsi="Verdana"/>
          <w:b/>
          <w:i/>
          <w:sz w:val="20"/>
        </w:rPr>
        <w:t xml:space="preserve">Sicherung </w:t>
      </w:r>
      <w:r w:rsidRPr="00002959">
        <w:rPr>
          <w:rFonts w:ascii="Verdana" w:hAnsi="Verdana"/>
          <w:sz w:val="20"/>
        </w:rPr>
        <w:t xml:space="preserve">eines </w:t>
      </w:r>
      <w:r w:rsidRPr="00002959">
        <w:rPr>
          <w:rFonts w:ascii="Verdana" w:hAnsi="Verdana"/>
          <w:b/>
          <w:i/>
          <w:sz w:val="20"/>
        </w:rPr>
        <w:t>ungestörten und beherrschten Prozessablaufs</w:t>
      </w:r>
      <w:r w:rsidRPr="00002959">
        <w:rPr>
          <w:rFonts w:ascii="Verdana" w:hAnsi="Verdana"/>
          <w:sz w:val="20"/>
        </w:rPr>
        <w:t xml:space="preserve">, sind die </w:t>
      </w:r>
      <w:r w:rsidRPr="00002959">
        <w:rPr>
          <w:rFonts w:ascii="Verdana" w:hAnsi="Verdana"/>
          <w:b/>
          <w:i/>
          <w:sz w:val="20"/>
        </w:rPr>
        <w:t>technologischen Einrichtungen</w:t>
      </w:r>
      <w:r w:rsidRPr="00002959">
        <w:rPr>
          <w:rFonts w:ascii="Verdana" w:hAnsi="Verdana"/>
          <w:sz w:val="20"/>
        </w:rPr>
        <w:t xml:space="preserve"> sowie die verwendeten </w:t>
      </w:r>
      <w:r w:rsidRPr="00002959">
        <w:rPr>
          <w:rFonts w:ascii="Verdana" w:hAnsi="Verdana"/>
          <w:b/>
          <w:i/>
          <w:sz w:val="20"/>
        </w:rPr>
        <w:t xml:space="preserve">Werkzeuge </w:t>
      </w:r>
      <w:r w:rsidRPr="00002959">
        <w:rPr>
          <w:rFonts w:ascii="Verdana" w:hAnsi="Verdana"/>
          <w:sz w:val="20"/>
        </w:rPr>
        <w:t xml:space="preserve">und </w:t>
      </w:r>
      <w:r w:rsidRPr="00002959">
        <w:rPr>
          <w:rFonts w:ascii="Verdana" w:hAnsi="Verdana"/>
          <w:b/>
          <w:i/>
          <w:sz w:val="20"/>
        </w:rPr>
        <w:t>Prüfmittel</w:t>
      </w:r>
      <w:r w:rsidRPr="00002959">
        <w:rPr>
          <w:rFonts w:ascii="Verdana" w:hAnsi="Verdana"/>
          <w:sz w:val="20"/>
        </w:rPr>
        <w:t xml:space="preserve"> entsprechend den Festlegungen der </w:t>
      </w:r>
      <w:r>
        <w:rPr>
          <w:rFonts w:ascii="Verdana" w:hAnsi="Verdana"/>
          <w:sz w:val="20"/>
        </w:rPr>
        <w:t>PB-Nr. 32</w:t>
      </w:r>
      <w:r w:rsidRPr="00002959">
        <w:rPr>
          <w:rFonts w:ascii="Verdana" w:hAnsi="Verdana"/>
          <w:sz w:val="20"/>
          <w:lang w:val="it-IT"/>
        </w:rPr>
        <w:t xml:space="preserve">, AA-Nr. </w:t>
      </w:r>
      <w:r w:rsidRPr="00002959">
        <w:rPr>
          <w:rFonts w:ascii="Verdana" w:hAnsi="Verdana"/>
          <w:sz w:val="20"/>
        </w:rPr>
        <w:t>01, AA-Nr. 04</w:t>
      </w:r>
      <w:r>
        <w:rPr>
          <w:rFonts w:ascii="Verdana" w:hAnsi="Verdana"/>
          <w:sz w:val="20"/>
        </w:rPr>
        <w:t>,</w:t>
      </w:r>
      <w:r w:rsidRPr="00002959">
        <w:rPr>
          <w:rFonts w:ascii="Verdana" w:hAnsi="Verdana"/>
          <w:sz w:val="20"/>
        </w:rPr>
        <w:t xml:space="preserve"> AA-Nr. 07</w:t>
      </w:r>
      <w:r>
        <w:rPr>
          <w:rFonts w:ascii="Verdana" w:hAnsi="Verdana"/>
          <w:sz w:val="20"/>
        </w:rPr>
        <w:t>, AA-Nr. 25 (ff)</w:t>
      </w:r>
      <w:r w:rsidRPr="00002959">
        <w:rPr>
          <w:rFonts w:ascii="Verdana" w:hAnsi="Verdana"/>
          <w:sz w:val="20"/>
        </w:rPr>
        <w:t xml:space="preserve"> einer planmäßigen </w:t>
      </w:r>
      <w:r w:rsidRPr="00002959">
        <w:rPr>
          <w:rFonts w:ascii="Verdana" w:hAnsi="Verdana"/>
          <w:b/>
          <w:i/>
          <w:sz w:val="20"/>
        </w:rPr>
        <w:t>Wartung/Instandhaltung, Kalibrierung</w:t>
      </w:r>
      <w:r w:rsidRPr="00002959">
        <w:rPr>
          <w:rFonts w:ascii="Verdana" w:hAnsi="Verdana"/>
          <w:sz w:val="20"/>
        </w:rPr>
        <w:t xml:space="preserve"> bzw. </w:t>
      </w:r>
      <w:r w:rsidRPr="00002959">
        <w:rPr>
          <w:rFonts w:ascii="Verdana" w:hAnsi="Verdana"/>
          <w:b/>
          <w:i/>
          <w:sz w:val="20"/>
        </w:rPr>
        <w:t>Überprüfung</w:t>
      </w:r>
      <w:r w:rsidRPr="00002959">
        <w:rPr>
          <w:rFonts w:ascii="Verdana" w:hAnsi="Verdana"/>
          <w:sz w:val="20"/>
        </w:rPr>
        <w:t xml:space="preserve"> zu unterziehen.</w:t>
      </w:r>
    </w:p>
    <w:p w14:paraId="3DE59CEE" w14:textId="77777777" w:rsidR="004B39B8" w:rsidRPr="001A4760" w:rsidRDefault="004B39B8" w:rsidP="004B39B8">
      <w:pPr>
        <w:pStyle w:val="berschrift2"/>
        <w:numPr>
          <w:ilvl w:val="0"/>
          <w:numId w:val="0"/>
        </w:numPr>
        <w:spacing w:after="120"/>
        <w:ind w:left="360" w:hanging="360"/>
        <w:jc w:val="left"/>
        <w:rPr>
          <w:rFonts w:ascii="Verdana" w:eastAsiaTheme="minorHAnsi" w:hAnsi="Verdana" w:cstheme="minorBidi"/>
          <w:bCs w:val="0"/>
          <w:smallCaps w:val="0"/>
          <w:sz w:val="20"/>
          <w:szCs w:val="22"/>
        </w:rPr>
      </w:pPr>
      <w:r w:rsidRPr="001A4760">
        <w:rPr>
          <w:rFonts w:ascii="Verdana" w:eastAsiaTheme="minorHAnsi" w:hAnsi="Verdana" w:cstheme="minorBidi"/>
          <w:bCs w:val="0"/>
          <w:smallCaps w:val="0"/>
          <w:sz w:val="20"/>
          <w:szCs w:val="22"/>
        </w:rPr>
        <w:t>3.</w:t>
      </w:r>
      <w:r>
        <w:rPr>
          <w:rFonts w:ascii="Verdana" w:eastAsiaTheme="minorHAnsi" w:hAnsi="Verdana" w:cstheme="minorBidi"/>
          <w:bCs w:val="0"/>
          <w:smallCaps w:val="0"/>
          <w:sz w:val="20"/>
          <w:szCs w:val="22"/>
        </w:rPr>
        <w:t>5</w:t>
      </w:r>
      <w:r w:rsidRPr="001A4760">
        <w:rPr>
          <w:rFonts w:ascii="Verdana" w:eastAsiaTheme="minorHAnsi" w:hAnsi="Verdana" w:cstheme="minorBidi"/>
          <w:bCs w:val="0"/>
          <w:smallCaps w:val="0"/>
          <w:sz w:val="20"/>
          <w:szCs w:val="22"/>
        </w:rPr>
        <w:tab/>
      </w:r>
      <w:r w:rsidRPr="001A4760">
        <w:rPr>
          <w:rFonts w:ascii="Verdana" w:eastAsiaTheme="minorHAnsi" w:hAnsi="Verdana" w:cstheme="minorBidi"/>
          <w:bCs w:val="0"/>
          <w:smallCaps w:val="0"/>
          <w:sz w:val="20"/>
          <w:szCs w:val="22"/>
        </w:rPr>
        <w:tab/>
      </w:r>
      <w:r>
        <w:rPr>
          <w:rFonts w:ascii="Verdana" w:eastAsiaTheme="minorHAnsi" w:hAnsi="Verdana" w:cstheme="minorBidi"/>
          <w:bCs w:val="0"/>
          <w:smallCaps w:val="0"/>
          <w:sz w:val="20"/>
          <w:szCs w:val="22"/>
        </w:rPr>
        <w:t>Freigabe des Produktionsauftrages durch TF</w:t>
      </w:r>
    </w:p>
    <w:p w14:paraId="2CC220DE" w14:textId="77777777" w:rsidR="004B39B8" w:rsidRPr="00C803B6" w:rsidRDefault="004B39B8" w:rsidP="004B39B8">
      <w:pPr>
        <w:autoSpaceDE w:val="0"/>
        <w:autoSpaceDN w:val="0"/>
        <w:adjustRightInd w:val="0"/>
        <w:spacing w:after="0"/>
        <w:jc w:val="left"/>
        <w:rPr>
          <w:rFonts w:ascii="Verdana" w:hAnsi="Verdana" w:cs="Arial"/>
          <w:sz w:val="6"/>
          <w:lang w:val="de-DE"/>
        </w:rPr>
      </w:pPr>
      <w:r w:rsidRPr="00C803B6">
        <w:rPr>
          <w:rFonts w:ascii="Verdana" w:hAnsi="Verdana" w:cs="Arial"/>
          <w:sz w:val="20"/>
          <w:lang w:val="de-DE"/>
        </w:rPr>
        <w:t>Die Voraussetzung für den Produktionsbeginn ist, dass mit dem Druck des Produktionsauftrages (=Freigabe) folgende Voraussetzungen vorliegen:</w:t>
      </w:r>
      <w:r>
        <w:rPr>
          <w:rFonts w:ascii="Verdana" w:hAnsi="Verdana" w:cs="Arial"/>
          <w:sz w:val="20"/>
          <w:lang w:val="de-DE"/>
        </w:rPr>
        <w:br/>
      </w:r>
    </w:p>
    <w:p w14:paraId="2E73A649" w14:textId="77777777" w:rsidR="004B39B8" w:rsidRPr="00C803B6" w:rsidRDefault="004B39B8" w:rsidP="004B39B8">
      <w:pPr>
        <w:pStyle w:val="Listenabsatz"/>
        <w:numPr>
          <w:ilvl w:val="0"/>
          <w:numId w:val="31"/>
        </w:numPr>
        <w:autoSpaceDE w:val="0"/>
        <w:autoSpaceDN w:val="0"/>
        <w:adjustRightInd w:val="0"/>
        <w:spacing w:after="0"/>
        <w:jc w:val="left"/>
        <w:rPr>
          <w:rFonts w:ascii="Verdana" w:hAnsi="Verdana" w:cs="Arial"/>
          <w:sz w:val="20"/>
          <w:lang w:val="de-DE"/>
        </w:rPr>
      </w:pPr>
      <w:r w:rsidRPr="00C803B6">
        <w:rPr>
          <w:rFonts w:ascii="Verdana" w:hAnsi="Verdana" w:cs="Arial"/>
          <w:sz w:val="20"/>
          <w:lang w:val="de-DE"/>
        </w:rPr>
        <w:t>alle zur Fertigung benötigten Dokumente sind vorhanden, geprüft und freigegeben</w:t>
      </w:r>
    </w:p>
    <w:p w14:paraId="25BF1CDB" w14:textId="77777777" w:rsidR="004B39B8" w:rsidRPr="00C803B6" w:rsidRDefault="004B39B8" w:rsidP="004B39B8">
      <w:pPr>
        <w:pStyle w:val="Listenabsatz"/>
        <w:numPr>
          <w:ilvl w:val="0"/>
          <w:numId w:val="31"/>
        </w:numPr>
        <w:autoSpaceDE w:val="0"/>
        <w:autoSpaceDN w:val="0"/>
        <w:adjustRightInd w:val="0"/>
        <w:spacing w:after="0"/>
        <w:jc w:val="left"/>
        <w:rPr>
          <w:rFonts w:ascii="Verdana" w:hAnsi="Verdana" w:cs="Arial"/>
          <w:sz w:val="20"/>
          <w:lang w:val="de-DE"/>
        </w:rPr>
      </w:pPr>
      <w:r w:rsidRPr="00C803B6">
        <w:rPr>
          <w:rFonts w:ascii="Verdana" w:hAnsi="Verdana" w:cs="Arial"/>
          <w:sz w:val="20"/>
          <w:lang w:val="de-DE"/>
        </w:rPr>
        <w:t>der Fertigungsablauf wurde vollständig geplant und alle Schritte festgelegt</w:t>
      </w:r>
    </w:p>
    <w:p w14:paraId="2FC2CB56" w14:textId="77777777" w:rsidR="004B39B8" w:rsidRPr="00C803B6" w:rsidRDefault="004B39B8" w:rsidP="004B39B8">
      <w:pPr>
        <w:pStyle w:val="Listenabsatz"/>
        <w:numPr>
          <w:ilvl w:val="0"/>
          <w:numId w:val="31"/>
        </w:numPr>
        <w:autoSpaceDE w:val="0"/>
        <w:autoSpaceDN w:val="0"/>
        <w:adjustRightInd w:val="0"/>
        <w:spacing w:after="0"/>
        <w:jc w:val="left"/>
        <w:rPr>
          <w:rFonts w:ascii="Verdana" w:hAnsi="Verdana" w:cs="Arial"/>
          <w:sz w:val="20"/>
          <w:lang w:val="de-DE"/>
        </w:rPr>
      </w:pPr>
      <w:r w:rsidRPr="00C803B6">
        <w:rPr>
          <w:rFonts w:ascii="Verdana" w:hAnsi="Verdana" w:cs="Arial"/>
          <w:sz w:val="20"/>
          <w:lang w:val="de-DE"/>
        </w:rPr>
        <w:t>ggf. notwendige Freigaben (z.B. Leiterplatte) sind vorhanden</w:t>
      </w:r>
    </w:p>
    <w:p w14:paraId="5EFF6A8C" w14:textId="77777777" w:rsidR="004B39B8" w:rsidRPr="00002959" w:rsidRDefault="004B39B8" w:rsidP="004B39B8">
      <w:pPr>
        <w:spacing w:after="120" w:line="240" w:lineRule="auto"/>
        <w:jc w:val="left"/>
        <w:rPr>
          <w:rFonts w:ascii="Verdana" w:hAnsi="Verdana"/>
          <w:sz w:val="20"/>
        </w:rPr>
      </w:pPr>
    </w:p>
    <w:p w14:paraId="07A76191" w14:textId="77777777" w:rsidR="004B39B8" w:rsidRDefault="004B39B8" w:rsidP="004B39B8">
      <w:pPr>
        <w:pStyle w:val="Textkrper-Einzug21"/>
        <w:tabs>
          <w:tab w:val="left" w:pos="357"/>
        </w:tabs>
        <w:ind w:left="0"/>
        <w:jc w:val="left"/>
        <w:rPr>
          <w:rFonts w:ascii="Verdana" w:hAnsi="Verdana"/>
          <w:b/>
          <w:sz w:val="20"/>
        </w:rPr>
      </w:pPr>
    </w:p>
    <w:p w14:paraId="3B56AFF3" w14:textId="77777777" w:rsidR="004B39B8" w:rsidRPr="008D36C0" w:rsidRDefault="004B39B8" w:rsidP="004B39B8">
      <w:pPr>
        <w:pStyle w:val="Textkrper-Einzug21"/>
        <w:tabs>
          <w:tab w:val="left" w:pos="357"/>
        </w:tabs>
        <w:ind w:left="0"/>
        <w:jc w:val="left"/>
        <w:rPr>
          <w:rFonts w:ascii="Verdana" w:hAnsi="Verdana"/>
          <w:b/>
          <w:sz w:val="20"/>
        </w:rPr>
      </w:pPr>
      <w:r w:rsidRPr="008D36C0">
        <w:rPr>
          <w:rFonts w:ascii="Verdana" w:hAnsi="Verdana"/>
          <w:b/>
          <w:sz w:val="20"/>
        </w:rPr>
        <w:t>4.</w:t>
      </w:r>
      <w:r w:rsidRPr="008D36C0">
        <w:rPr>
          <w:rFonts w:ascii="Verdana" w:hAnsi="Verdana"/>
          <w:b/>
          <w:sz w:val="20"/>
        </w:rPr>
        <w:tab/>
      </w:r>
      <w:r w:rsidRPr="008D36C0">
        <w:rPr>
          <w:rFonts w:ascii="Verdana" w:hAnsi="Verdana"/>
          <w:b/>
          <w:sz w:val="20"/>
        </w:rPr>
        <w:tab/>
        <w:t>Mitgeltende Dokumente</w:t>
      </w:r>
    </w:p>
    <w:p w14:paraId="07A8C091" w14:textId="77777777" w:rsidR="004B39B8" w:rsidRPr="008D36C0" w:rsidRDefault="004B39B8" w:rsidP="004B39B8">
      <w:pPr>
        <w:pStyle w:val="Listenabsatz"/>
        <w:numPr>
          <w:ilvl w:val="0"/>
          <w:numId w:val="4"/>
        </w:numPr>
        <w:spacing w:after="0"/>
        <w:jc w:val="left"/>
        <w:rPr>
          <w:rFonts w:ascii="Verdana" w:hAnsi="Verdana"/>
          <w:sz w:val="20"/>
        </w:rPr>
      </w:pPr>
      <w:r w:rsidRPr="008D36C0">
        <w:rPr>
          <w:rFonts w:ascii="Verdana" w:hAnsi="Verdana"/>
          <w:b/>
          <w:sz w:val="20"/>
        </w:rPr>
        <w:t>DIN EN ISO 9001:</w:t>
      </w:r>
      <w:proofErr w:type="gramStart"/>
      <w:r w:rsidRPr="008D36C0">
        <w:rPr>
          <w:rFonts w:ascii="Verdana" w:hAnsi="Verdana"/>
          <w:b/>
          <w:sz w:val="20"/>
        </w:rPr>
        <w:t>2015</w:t>
      </w:r>
      <w:proofErr w:type="gramEnd"/>
      <w:r w:rsidRPr="008D36C0">
        <w:rPr>
          <w:rFonts w:ascii="Verdana" w:hAnsi="Verdana"/>
          <w:sz w:val="20"/>
        </w:rPr>
        <w:t xml:space="preserve"> Kapitel 8.5.1 „Steuerung der Produktion und der </w:t>
      </w:r>
      <w:proofErr w:type="spellStart"/>
      <w:r w:rsidRPr="008D36C0">
        <w:rPr>
          <w:rFonts w:ascii="Verdana" w:hAnsi="Verdana"/>
          <w:sz w:val="20"/>
        </w:rPr>
        <w:t>Dienstleis</w:t>
      </w:r>
      <w:proofErr w:type="spellEnd"/>
      <w:r w:rsidRPr="008D36C0">
        <w:rPr>
          <w:rFonts w:ascii="Verdana" w:hAnsi="Verdana"/>
          <w:sz w:val="20"/>
        </w:rPr>
        <w:br/>
        <w:t xml:space="preserve">                                                          </w:t>
      </w:r>
      <w:proofErr w:type="spellStart"/>
      <w:r w:rsidRPr="008D36C0">
        <w:rPr>
          <w:rFonts w:ascii="Verdana" w:hAnsi="Verdana"/>
          <w:sz w:val="20"/>
        </w:rPr>
        <w:t>tungserbringung</w:t>
      </w:r>
      <w:proofErr w:type="spellEnd"/>
      <w:r w:rsidRPr="008D36C0">
        <w:rPr>
          <w:rFonts w:ascii="Verdana" w:hAnsi="Verdana"/>
          <w:sz w:val="20"/>
        </w:rPr>
        <w:t>“</w:t>
      </w:r>
    </w:p>
    <w:p w14:paraId="6FF0327F" w14:textId="77777777" w:rsidR="004B39B8" w:rsidRPr="008D36C0" w:rsidRDefault="004B39B8" w:rsidP="004B39B8">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11  </w:t>
      </w:r>
      <w:r w:rsidRPr="008D36C0">
        <w:rPr>
          <w:rFonts w:ascii="Verdana" w:hAnsi="Verdana"/>
          <w:sz w:val="20"/>
        </w:rPr>
        <w:t>„</w:t>
      </w:r>
      <w:proofErr w:type="gramEnd"/>
      <w:r w:rsidRPr="008D36C0">
        <w:rPr>
          <w:rFonts w:ascii="Verdana" w:hAnsi="Verdana"/>
          <w:sz w:val="20"/>
        </w:rPr>
        <w:t>QM-System“</w:t>
      </w:r>
    </w:p>
    <w:p w14:paraId="6CCE1856" w14:textId="77777777" w:rsidR="004B39B8" w:rsidRPr="008D36C0" w:rsidRDefault="004B39B8" w:rsidP="004B39B8">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12  </w:t>
      </w:r>
      <w:r w:rsidRPr="008D36C0">
        <w:rPr>
          <w:rFonts w:ascii="Verdana" w:hAnsi="Verdana"/>
          <w:sz w:val="20"/>
        </w:rPr>
        <w:t>Ressourcen</w:t>
      </w:r>
      <w:proofErr w:type="gramEnd"/>
      <w:r w:rsidRPr="008D36C0">
        <w:rPr>
          <w:rFonts w:ascii="Verdana" w:hAnsi="Verdana"/>
          <w:sz w:val="20"/>
        </w:rPr>
        <w:t xml:space="preserve"> / Schulungen</w:t>
      </w:r>
    </w:p>
    <w:p w14:paraId="39889227" w14:textId="77777777" w:rsidR="004B39B8" w:rsidRPr="008D36C0" w:rsidRDefault="004B39B8" w:rsidP="004B39B8">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22 </w:t>
      </w:r>
      <w:r w:rsidRPr="008D36C0">
        <w:rPr>
          <w:rFonts w:ascii="Verdana" w:hAnsi="Verdana"/>
          <w:sz w:val="20"/>
        </w:rPr>
        <w:t xml:space="preserve"> Beschaffung</w:t>
      </w:r>
      <w:proofErr w:type="gramEnd"/>
    </w:p>
    <w:p w14:paraId="475BC632" w14:textId="77777777" w:rsidR="004B39B8" w:rsidRPr="008D36C0" w:rsidRDefault="004B39B8" w:rsidP="004B39B8">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30  </w:t>
      </w:r>
      <w:r w:rsidRPr="008D36C0">
        <w:rPr>
          <w:rFonts w:ascii="Verdana" w:hAnsi="Verdana"/>
          <w:sz w:val="20"/>
        </w:rPr>
        <w:t>IT</w:t>
      </w:r>
      <w:proofErr w:type="gramEnd"/>
      <w:r w:rsidRPr="008D36C0">
        <w:rPr>
          <w:rFonts w:ascii="Verdana" w:hAnsi="Verdana"/>
          <w:sz w:val="20"/>
        </w:rPr>
        <w:t>-Prozesse</w:t>
      </w:r>
    </w:p>
    <w:p w14:paraId="26CF58D0" w14:textId="77777777" w:rsidR="004B39B8" w:rsidRPr="008D36C0" w:rsidRDefault="004B39B8" w:rsidP="004B39B8">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31  </w:t>
      </w:r>
      <w:r w:rsidRPr="008D36C0">
        <w:rPr>
          <w:rFonts w:ascii="Verdana" w:hAnsi="Verdana"/>
          <w:sz w:val="20"/>
        </w:rPr>
        <w:t>WE</w:t>
      </w:r>
      <w:proofErr w:type="gramEnd"/>
      <w:r w:rsidRPr="008D36C0">
        <w:rPr>
          <w:rFonts w:ascii="Verdana" w:hAnsi="Verdana"/>
          <w:sz w:val="20"/>
        </w:rPr>
        <w:t>-Prüfungen</w:t>
      </w:r>
    </w:p>
    <w:p w14:paraId="7B8EE592" w14:textId="77777777" w:rsidR="004B39B8" w:rsidRPr="008D36C0" w:rsidRDefault="004B39B8" w:rsidP="004B39B8">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32  </w:t>
      </w:r>
      <w:r w:rsidRPr="008D36C0">
        <w:rPr>
          <w:rFonts w:ascii="Verdana" w:hAnsi="Verdana"/>
          <w:sz w:val="20"/>
        </w:rPr>
        <w:t>Messmittelverwaltung</w:t>
      </w:r>
      <w:proofErr w:type="gramEnd"/>
      <w:r w:rsidRPr="008D36C0">
        <w:rPr>
          <w:rFonts w:ascii="Verdana" w:hAnsi="Verdana"/>
          <w:sz w:val="20"/>
        </w:rPr>
        <w:t xml:space="preserve"> und Instandhaltung</w:t>
      </w:r>
    </w:p>
    <w:p w14:paraId="340A1337"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PB-Nr. </w:t>
      </w:r>
      <w:proofErr w:type="gramStart"/>
      <w:r w:rsidRPr="008D36C0">
        <w:rPr>
          <w:rFonts w:ascii="Verdana" w:hAnsi="Verdana"/>
          <w:b/>
          <w:sz w:val="20"/>
        </w:rPr>
        <w:t>33</w:t>
      </w:r>
      <w:r w:rsidRPr="008D36C0">
        <w:rPr>
          <w:rFonts w:ascii="Verdana" w:hAnsi="Verdana"/>
          <w:sz w:val="20"/>
        </w:rPr>
        <w:t xml:space="preserve">  Produkterhaltung</w:t>
      </w:r>
      <w:proofErr w:type="gramEnd"/>
    </w:p>
    <w:p w14:paraId="01900485"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ERP </w:t>
      </w:r>
      <w:r w:rsidRPr="008D36C0">
        <w:rPr>
          <w:rFonts w:ascii="Verdana" w:hAnsi="Verdana"/>
          <w:sz w:val="20"/>
        </w:rPr>
        <w:t>– “Sage- New Classic”</w:t>
      </w:r>
    </w:p>
    <w:p w14:paraId="0D0A0623"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01 </w:t>
      </w:r>
      <w:r w:rsidRPr="008D36C0">
        <w:rPr>
          <w:rFonts w:ascii="Verdana" w:hAnsi="Verdana"/>
          <w:sz w:val="20"/>
        </w:rPr>
        <w:t xml:space="preserve"> Kalibrierung</w:t>
      </w:r>
      <w:proofErr w:type="gramEnd"/>
      <w:r w:rsidRPr="008D36C0">
        <w:rPr>
          <w:rFonts w:ascii="Verdana" w:hAnsi="Verdana"/>
          <w:sz w:val="20"/>
        </w:rPr>
        <w:t xml:space="preserve"> von Drehmomentschraubern</w:t>
      </w:r>
    </w:p>
    <w:p w14:paraId="549A1973"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02  </w:t>
      </w:r>
      <w:r w:rsidRPr="008D36C0">
        <w:rPr>
          <w:rFonts w:ascii="Verdana" w:hAnsi="Verdana"/>
          <w:sz w:val="20"/>
        </w:rPr>
        <w:t>Schwall</w:t>
      </w:r>
      <w:proofErr w:type="gramEnd"/>
      <w:r w:rsidRPr="008D36C0">
        <w:rPr>
          <w:rFonts w:ascii="Verdana" w:hAnsi="Verdana"/>
          <w:sz w:val="20"/>
        </w:rPr>
        <w:t>-Löten</w:t>
      </w:r>
    </w:p>
    <w:p w14:paraId="36CF209D"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04  </w:t>
      </w:r>
      <w:r w:rsidRPr="008D36C0">
        <w:rPr>
          <w:rFonts w:ascii="Verdana" w:hAnsi="Verdana"/>
          <w:sz w:val="20"/>
        </w:rPr>
        <w:t>Kontrolle</w:t>
      </w:r>
      <w:proofErr w:type="gramEnd"/>
      <w:r w:rsidRPr="008D36C0">
        <w:rPr>
          <w:rFonts w:ascii="Verdana" w:hAnsi="Verdana"/>
          <w:sz w:val="20"/>
        </w:rPr>
        <w:t xml:space="preserve"> der Handlötgeräte</w:t>
      </w:r>
    </w:p>
    <w:p w14:paraId="4323024C"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05  </w:t>
      </w:r>
      <w:r w:rsidRPr="008D36C0">
        <w:rPr>
          <w:rFonts w:ascii="Verdana" w:hAnsi="Verdana"/>
          <w:sz w:val="20"/>
        </w:rPr>
        <w:t>Verpackungsvorschrift</w:t>
      </w:r>
      <w:proofErr w:type="gramEnd"/>
      <w:r w:rsidRPr="008D36C0">
        <w:rPr>
          <w:rFonts w:ascii="Verdana" w:hAnsi="Verdana"/>
          <w:sz w:val="20"/>
        </w:rPr>
        <w:t>+</w:t>
      </w:r>
    </w:p>
    <w:p w14:paraId="311C0097"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06  </w:t>
      </w:r>
      <w:r w:rsidRPr="008D36C0">
        <w:rPr>
          <w:rFonts w:ascii="Verdana" w:hAnsi="Verdana"/>
          <w:sz w:val="20"/>
        </w:rPr>
        <w:t>Schutz</w:t>
      </w:r>
      <w:proofErr w:type="gramEnd"/>
      <w:r w:rsidRPr="008D36C0">
        <w:rPr>
          <w:rFonts w:ascii="Verdana" w:hAnsi="Verdana"/>
          <w:sz w:val="20"/>
        </w:rPr>
        <w:t>- und Schulungsmaßnahmen ESD</w:t>
      </w:r>
    </w:p>
    <w:p w14:paraId="1A4F78AD"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07  </w:t>
      </w:r>
      <w:r w:rsidRPr="008D36C0">
        <w:rPr>
          <w:rFonts w:ascii="Verdana" w:hAnsi="Verdana"/>
          <w:sz w:val="20"/>
        </w:rPr>
        <w:t>Waschen</w:t>
      </w:r>
      <w:proofErr w:type="gramEnd"/>
      <w:r w:rsidRPr="008D36C0">
        <w:rPr>
          <w:rFonts w:ascii="Verdana" w:hAnsi="Verdana"/>
          <w:sz w:val="20"/>
        </w:rPr>
        <w:t xml:space="preserve"> von Löt- u. </w:t>
      </w:r>
      <w:proofErr w:type="spellStart"/>
      <w:r w:rsidRPr="008D36C0">
        <w:rPr>
          <w:rFonts w:ascii="Verdana" w:hAnsi="Verdana"/>
          <w:sz w:val="20"/>
        </w:rPr>
        <w:t>Bestückrahmen</w:t>
      </w:r>
      <w:proofErr w:type="spellEnd"/>
    </w:p>
    <w:p w14:paraId="75D533D3"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09  </w:t>
      </w:r>
      <w:r w:rsidRPr="008D36C0">
        <w:rPr>
          <w:rFonts w:ascii="Verdana" w:hAnsi="Verdana"/>
          <w:sz w:val="20"/>
        </w:rPr>
        <w:t>Einrichten</w:t>
      </w:r>
      <w:proofErr w:type="gramEnd"/>
      <w:r w:rsidRPr="008D36C0">
        <w:rPr>
          <w:rFonts w:ascii="Verdana" w:hAnsi="Verdana"/>
          <w:sz w:val="20"/>
        </w:rPr>
        <w:t xml:space="preserve"> des </w:t>
      </w:r>
      <w:proofErr w:type="spellStart"/>
      <w:r w:rsidRPr="008D36C0">
        <w:rPr>
          <w:rFonts w:ascii="Verdana" w:hAnsi="Verdana"/>
          <w:sz w:val="20"/>
        </w:rPr>
        <w:t>Royonik</w:t>
      </w:r>
      <w:proofErr w:type="spellEnd"/>
      <w:r w:rsidRPr="008D36C0">
        <w:rPr>
          <w:rFonts w:ascii="Verdana" w:hAnsi="Verdana"/>
          <w:sz w:val="20"/>
        </w:rPr>
        <w:t xml:space="preserve"> – </w:t>
      </w:r>
      <w:proofErr w:type="spellStart"/>
      <w:r w:rsidRPr="008D36C0">
        <w:rPr>
          <w:rFonts w:ascii="Verdana" w:hAnsi="Verdana"/>
          <w:sz w:val="20"/>
        </w:rPr>
        <w:t>Bestücktisches</w:t>
      </w:r>
      <w:proofErr w:type="spellEnd"/>
    </w:p>
    <w:p w14:paraId="0F322196" w14:textId="77777777" w:rsidR="004B39B8" w:rsidRPr="008D36C0"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10  </w:t>
      </w:r>
      <w:r w:rsidRPr="008D36C0">
        <w:rPr>
          <w:rFonts w:ascii="Verdana" w:hAnsi="Verdana"/>
          <w:sz w:val="20"/>
        </w:rPr>
        <w:t>THT</w:t>
      </w:r>
      <w:proofErr w:type="gramEnd"/>
      <w:r w:rsidRPr="008D36C0">
        <w:rPr>
          <w:rFonts w:ascii="Verdana" w:hAnsi="Verdana"/>
          <w:sz w:val="20"/>
        </w:rPr>
        <w:t xml:space="preserve"> Handbestückung am </w:t>
      </w:r>
      <w:proofErr w:type="spellStart"/>
      <w:r w:rsidRPr="008D36C0">
        <w:rPr>
          <w:rFonts w:ascii="Verdana" w:hAnsi="Verdana"/>
          <w:sz w:val="20"/>
        </w:rPr>
        <w:t>Royonik</w:t>
      </w:r>
      <w:proofErr w:type="spellEnd"/>
      <w:r w:rsidRPr="008D36C0">
        <w:rPr>
          <w:rFonts w:ascii="Verdana" w:hAnsi="Verdana"/>
          <w:sz w:val="20"/>
        </w:rPr>
        <w:t xml:space="preserve"> </w:t>
      </w:r>
      <w:proofErr w:type="spellStart"/>
      <w:r w:rsidRPr="008D36C0">
        <w:rPr>
          <w:rFonts w:ascii="Verdana" w:hAnsi="Verdana"/>
          <w:sz w:val="20"/>
        </w:rPr>
        <w:t>Bestücktisch</w:t>
      </w:r>
      <w:proofErr w:type="spellEnd"/>
    </w:p>
    <w:p w14:paraId="113F3BC1" w14:textId="77777777" w:rsidR="004B39B8" w:rsidRDefault="004B39B8" w:rsidP="004B39B8">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12  </w:t>
      </w:r>
      <w:r w:rsidRPr="008D36C0">
        <w:rPr>
          <w:rFonts w:ascii="Verdana" w:hAnsi="Verdana"/>
          <w:sz w:val="20"/>
        </w:rPr>
        <w:t>SMT</w:t>
      </w:r>
      <w:proofErr w:type="gramEnd"/>
      <w:r w:rsidRPr="008D36C0">
        <w:rPr>
          <w:rFonts w:ascii="Verdana" w:hAnsi="Verdana"/>
          <w:sz w:val="20"/>
        </w:rPr>
        <w:t xml:space="preserve"> Bestückung</w:t>
      </w:r>
    </w:p>
    <w:p w14:paraId="1267D318" w14:textId="28CEA17F" w:rsidR="00973091" w:rsidRPr="00973091" w:rsidRDefault="00973091" w:rsidP="004B39B8">
      <w:pPr>
        <w:pStyle w:val="Listenabsatz"/>
        <w:numPr>
          <w:ilvl w:val="0"/>
          <w:numId w:val="4"/>
        </w:numPr>
        <w:spacing w:after="0"/>
        <w:rPr>
          <w:rFonts w:ascii="Verdana" w:hAnsi="Verdana"/>
          <w:bCs/>
          <w:sz w:val="20"/>
        </w:rPr>
      </w:pPr>
      <w:r>
        <w:rPr>
          <w:rFonts w:ascii="Verdana" w:hAnsi="Verdana"/>
          <w:b/>
          <w:sz w:val="20"/>
        </w:rPr>
        <w:t xml:space="preserve">IB-0302 </w:t>
      </w:r>
      <w:r w:rsidRPr="00973091">
        <w:rPr>
          <w:rFonts w:ascii="Verdana" w:hAnsi="Verdana"/>
          <w:bCs/>
          <w:sz w:val="20"/>
        </w:rPr>
        <w:t>Fertigungsgrenzen</w:t>
      </w:r>
    </w:p>
    <w:p w14:paraId="41E420CC" w14:textId="77777777" w:rsidR="004B39B8" w:rsidRDefault="004B39B8" w:rsidP="004B39B8">
      <w:pPr>
        <w:pStyle w:val="berschrift1"/>
        <w:numPr>
          <w:ilvl w:val="0"/>
          <w:numId w:val="0"/>
        </w:numPr>
        <w:ind w:left="357" w:hanging="357"/>
        <w:rPr>
          <w:rFonts w:ascii="Verdana" w:hAnsi="Verdana"/>
          <w:sz w:val="20"/>
        </w:rPr>
      </w:pPr>
    </w:p>
    <w:p w14:paraId="67CB0919" w14:textId="77777777" w:rsidR="004B39B8" w:rsidRPr="00865264" w:rsidRDefault="004B39B8" w:rsidP="004B39B8">
      <w:pPr>
        <w:pStyle w:val="berschrift1"/>
        <w:numPr>
          <w:ilvl w:val="0"/>
          <w:numId w:val="0"/>
        </w:numPr>
        <w:ind w:left="357" w:hanging="357"/>
        <w:rPr>
          <w:rFonts w:ascii="Verdana" w:hAnsi="Verdana"/>
          <w:sz w:val="20"/>
        </w:rPr>
      </w:pPr>
      <w:r>
        <w:rPr>
          <w:rFonts w:ascii="Verdana" w:hAnsi="Verdana"/>
          <w:sz w:val="20"/>
        </w:rPr>
        <w:t>5</w:t>
      </w:r>
      <w:r w:rsidRPr="00865264">
        <w:rPr>
          <w:rFonts w:ascii="Verdana" w:hAnsi="Verdana"/>
          <w:sz w:val="20"/>
        </w:rPr>
        <w:t>.</w:t>
      </w:r>
      <w:r w:rsidRPr="00865264">
        <w:rPr>
          <w:rFonts w:ascii="Verdana" w:hAnsi="Verdana"/>
          <w:sz w:val="20"/>
        </w:rPr>
        <w:tab/>
      </w:r>
      <w:r w:rsidRPr="00865264">
        <w:rPr>
          <w:rFonts w:ascii="Verdana" w:hAnsi="Verdana"/>
          <w:sz w:val="20"/>
        </w:rPr>
        <w:tab/>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044"/>
        <w:gridCol w:w="1276"/>
        <w:gridCol w:w="1559"/>
        <w:gridCol w:w="5193"/>
      </w:tblGrid>
      <w:tr w:rsidR="004B39B8" w:rsidRPr="00865BA3" w14:paraId="5FD36D4F" w14:textId="77777777" w:rsidTr="007700C3">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7328FFDC" w14:textId="77777777" w:rsidR="004B39B8" w:rsidRPr="00F664B3" w:rsidRDefault="004B39B8" w:rsidP="00FF0EB8">
            <w:pPr>
              <w:jc w:val="center"/>
              <w:rPr>
                <w:rFonts w:ascii="Verdana" w:hAnsi="Verdana" w:cs="Arial"/>
                <w:b/>
                <w:sz w:val="14"/>
              </w:rPr>
            </w:pPr>
            <w:r w:rsidRPr="00F664B3">
              <w:rPr>
                <w:rFonts w:ascii="Verdana" w:hAnsi="Verdana" w:cs="Arial"/>
                <w:b/>
                <w:sz w:val="14"/>
              </w:rPr>
              <w:t>Ausgabe</w:t>
            </w:r>
          </w:p>
        </w:tc>
        <w:tc>
          <w:tcPr>
            <w:tcW w:w="1044" w:type="dxa"/>
            <w:tcBorders>
              <w:top w:val="single" w:sz="4" w:space="0" w:color="auto"/>
              <w:left w:val="single" w:sz="4" w:space="0" w:color="auto"/>
              <w:bottom w:val="single" w:sz="4" w:space="0" w:color="auto"/>
              <w:right w:val="single" w:sz="4" w:space="0" w:color="auto"/>
            </w:tcBorders>
            <w:shd w:val="clear" w:color="auto" w:fill="F2F2F2"/>
            <w:vAlign w:val="center"/>
          </w:tcPr>
          <w:p w14:paraId="06EC9DD3" w14:textId="77777777" w:rsidR="004B39B8" w:rsidRPr="00F664B3" w:rsidRDefault="004B39B8" w:rsidP="00FF0EB8">
            <w:pPr>
              <w:jc w:val="center"/>
              <w:rPr>
                <w:rFonts w:ascii="Verdana" w:hAnsi="Verdana" w:cs="Arial"/>
                <w:b/>
                <w:sz w:val="14"/>
              </w:rPr>
            </w:pPr>
            <w:r w:rsidRPr="00F664B3">
              <w:rPr>
                <w:rFonts w:ascii="Verdana" w:hAnsi="Verdana" w:cs="Arial"/>
                <w:b/>
                <w:sz w:val="14"/>
              </w:rPr>
              <w:t>Am</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E6F67B7" w14:textId="77777777" w:rsidR="004B39B8" w:rsidRPr="00F664B3" w:rsidRDefault="004B39B8" w:rsidP="00FF0EB8">
            <w:pPr>
              <w:jc w:val="center"/>
              <w:rPr>
                <w:rFonts w:ascii="Verdana" w:hAnsi="Verdana" w:cs="Arial"/>
                <w:b/>
                <w:sz w:val="14"/>
              </w:rPr>
            </w:pPr>
            <w:r>
              <w:rPr>
                <w:rFonts w:ascii="Verdana" w:hAnsi="Verdana" w:cs="Arial"/>
                <w:b/>
                <w:sz w:val="14"/>
              </w:rPr>
              <w:t>Durch</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2EABCEF" w14:textId="77777777" w:rsidR="004B39B8" w:rsidRPr="00F664B3" w:rsidRDefault="004B39B8" w:rsidP="00FF0EB8">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1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25EF46B" w14:textId="77777777" w:rsidR="004B39B8" w:rsidRPr="00F664B3" w:rsidRDefault="004B39B8" w:rsidP="00FF0EB8">
            <w:pPr>
              <w:rPr>
                <w:rFonts w:ascii="Verdana" w:hAnsi="Verdana" w:cs="Arial"/>
                <w:b/>
                <w:sz w:val="14"/>
              </w:rPr>
            </w:pPr>
            <w:r w:rsidRPr="00F664B3">
              <w:rPr>
                <w:rFonts w:ascii="Verdana" w:hAnsi="Verdana" w:cs="Arial"/>
                <w:b/>
                <w:sz w:val="14"/>
              </w:rPr>
              <w:t>Inhalt der Änderung</w:t>
            </w:r>
          </w:p>
        </w:tc>
      </w:tr>
      <w:tr w:rsidR="004B39B8" w:rsidRPr="00865BA3" w14:paraId="6D029BBB" w14:textId="77777777" w:rsidTr="007700C3">
        <w:trPr>
          <w:trHeight w:hRule="exact" w:val="340"/>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D1551A1" w14:textId="75469A82" w:rsidR="004B39B8" w:rsidRPr="00F664B3" w:rsidRDefault="007700C3" w:rsidP="00FF0EB8">
            <w:pPr>
              <w:jc w:val="center"/>
              <w:rPr>
                <w:rFonts w:ascii="Verdana" w:hAnsi="Verdana" w:cs="Arial"/>
                <w:sz w:val="16"/>
              </w:rPr>
            </w:pPr>
            <w:r>
              <w:rPr>
                <w:rFonts w:ascii="Verdana" w:hAnsi="Verdana" w:cs="Arial"/>
                <w:sz w:val="16"/>
              </w:rPr>
              <w:t>02</w:t>
            </w:r>
          </w:p>
        </w:tc>
        <w:tc>
          <w:tcPr>
            <w:tcW w:w="1044" w:type="dxa"/>
            <w:tcBorders>
              <w:top w:val="single" w:sz="4" w:space="0" w:color="auto"/>
              <w:left w:val="single" w:sz="4" w:space="0" w:color="auto"/>
              <w:bottom w:val="single" w:sz="4" w:space="0" w:color="auto"/>
              <w:right w:val="single" w:sz="4" w:space="0" w:color="auto"/>
            </w:tcBorders>
          </w:tcPr>
          <w:p w14:paraId="45E976D6" w14:textId="14384543" w:rsidR="004B39B8" w:rsidRPr="00F664B3" w:rsidRDefault="007700C3" w:rsidP="00FF0EB8">
            <w:pPr>
              <w:jc w:val="center"/>
              <w:rPr>
                <w:rFonts w:ascii="Verdana" w:hAnsi="Verdana" w:cs="Arial"/>
                <w:sz w:val="14"/>
              </w:rPr>
            </w:pPr>
            <w:r>
              <w:rPr>
                <w:rFonts w:ascii="Verdana" w:hAnsi="Verdana" w:cs="Arial"/>
                <w:sz w:val="14"/>
              </w:rPr>
              <w:t>03.03.2025</w:t>
            </w:r>
          </w:p>
        </w:tc>
        <w:tc>
          <w:tcPr>
            <w:tcW w:w="1276"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880D86B" w14:textId="254F2E25" w:rsidR="004B39B8" w:rsidRPr="00F664B3" w:rsidRDefault="007700C3" w:rsidP="00FF0EB8">
            <w:pPr>
              <w:jc w:val="center"/>
              <w:rPr>
                <w:rFonts w:ascii="Verdana" w:hAnsi="Verdana" w:cs="Arial"/>
                <w:sz w:val="14"/>
              </w:rPr>
            </w:pPr>
            <w:r>
              <w:rPr>
                <w:rFonts w:ascii="Verdana" w:hAnsi="Verdana" w:cs="Arial"/>
                <w:sz w:val="14"/>
              </w:rPr>
              <w:t>R. Schmidtke</w:t>
            </w:r>
          </w:p>
        </w:tc>
        <w:tc>
          <w:tcPr>
            <w:tcW w:w="1559"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71FB5131" w14:textId="21AD59CB" w:rsidR="004B39B8" w:rsidRPr="00F664B3" w:rsidRDefault="007700C3" w:rsidP="00FF0EB8">
            <w:pPr>
              <w:rPr>
                <w:rFonts w:ascii="Verdana" w:hAnsi="Verdana" w:cs="Arial"/>
                <w:sz w:val="16"/>
              </w:rPr>
            </w:pPr>
            <w:r>
              <w:rPr>
                <w:rFonts w:ascii="Verdana" w:hAnsi="Verdana" w:cs="Arial"/>
                <w:sz w:val="16"/>
              </w:rPr>
              <w:t>Neue Revision</w:t>
            </w:r>
          </w:p>
        </w:tc>
        <w:tc>
          <w:tcPr>
            <w:tcW w:w="5193"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166BA36" w14:textId="4F661340" w:rsidR="004B39B8" w:rsidRPr="00F664B3" w:rsidRDefault="007700C3" w:rsidP="00FF0EB8">
            <w:pPr>
              <w:rPr>
                <w:rFonts w:ascii="Verdana" w:hAnsi="Verdana" w:cs="Arial"/>
                <w:sz w:val="16"/>
              </w:rPr>
            </w:pPr>
            <w:r>
              <w:rPr>
                <w:rFonts w:ascii="Verdana" w:hAnsi="Verdana" w:cs="Arial"/>
                <w:sz w:val="16"/>
              </w:rPr>
              <w:t>Arbeitsgangabfolge hinzugefügt</w:t>
            </w:r>
          </w:p>
        </w:tc>
      </w:tr>
    </w:tbl>
    <w:p w14:paraId="181D4747" w14:textId="77777777" w:rsidR="004B39B8" w:rsidRDefault="004B39B8" w:rsidP="004B39B8">
      <w:pPr>
        <w:rPr>
          <w:rFonts w:ascii="Verdana" w:hAnsi="Verdana"/>
          <w:sz w:val="20"/>
        </w:rPr>
      </w:pPr>
      <w:r>
        <w:rPr>
          <w:rFonts w:ascii="Verdana" w:hAnsi="Verdana"/>
          <w:sz w:val="20"/>
        </w:rPr>
        <w:br/>
      </w:r>
      <w:r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Pr="006A3970">
        <w:rPr>
          <w:rFonts w:ascii="Verdana" w:hAnsi="Verdana"/>
          <w:sz w:val="20"/>
        </w:rPr>
        <w:t xml:space="preserve"> Abteilungsleitung</w:t>
      </w:r>
      <w:r>
        <w:rPr>
          <w:rFonts w:ascii="Verdana" w:hAnsi="Verdana"/>
          <w:sz w:val="20"/>
        </w:rPr>
        <w:t xml:space="preserve"> und dem QMB</w:t>
      </w:r>
      <w:r w:rsidRPr="006A3970">
        <w:rPr>
          <w:rFonts w:ascii="Verdana" w:hAnsi="Verdana"/>
          <w:sz w:val="20"/>
        </w:rPr>
        <w:t xml:space="preserve"> geprüft und freigegeben. Bis zur Freigabe der neuen Anweisung gilt die vorhergehende Version. </w:t>
      </w:r>
    </w:p>
    <w:p w14:paraId="36442976" w14:textId="77777777" w:rsidR="004B39B8" w:rsidRPr="00865264" w:rsidRDefault="004B39B8" w:rsidP="004B39B8">
      <w:pPr>
        <w:pStyle w:val="berschrift1"/>
        <w:numPr>
          <w:ilvl w:val="0"/>
          <w:numId w:val="0"/>
        </w:numPr>
        <w:ind w:left="357" w:hanging="357"/>
        <w:rPr>
          <w:rFonts w:ascii="Verdana" w:hAnsi="Verdana"/>
          <w:sz w:val="20"/>
        </w:rPr>
      </w:pPr>
      <w:r>
        <w:rPr>
          <w:rFonts w:ascii="Verdana" w:hAnsi="Verdana"/>
          <w:sz w:val="20"/>
        </w:rPr>
        <w:lastRenderedPageBreak/>
        <w:t>6.</w:t>
      </w:r>
      <w:r>
        <w:rPr>
          <w:rFonts w:ascii="Verdana" w:hAnsi="Verdana"/>
          <w:sz w:val="20"/>
        </w:rPr>
        <w:tab/>
      </w:r>
      <w:r>
        <w:rPr>
          <w:rFonts w:ascii="Verdana" w:hAnsi="Verdana"/>
          <w:sz w:val="20"/>
        </w:rPr>
        <w:tab/>
      </w:r>
      <w:r w:rsidRPr="00865264">
        <w:rPr>
          <w:rFonts w:ascii="Verdana" w:hAnsi="Verdana"/>
          <w:sz w:val="20"/>
        </w:rPr>
        <w:t>Begriffe / Definitionen</w:t>
      </w:r>
    </w:p>
    <w:p w14:paraId="6FF77652"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Prozess</w:t>
      </w:r>
      <w:r w:rsidRPr="00DC1833">
        <w:rPr>
          <w:rFonts w:ascii="Verdana" w:hAnsi="Verdana"/>
          <w:b/>
          <w:sz w:val="20"/>
        </w:rPr>
        <w:br/>
      </w:r>
      <w:r w:rsidRPr="00DC1833">
        <w:rPr>
          <w:rFonts w:ascii="Verdana" w:hAnsi="Verdana"/>
          <w:sz w:val="20"/>
        </w:rPr>
        <w:t>Satz von in Wechselbeziehung oder Wechselwirkung stehenden Tätigkeiten, der Eingaben in Ergebnisse umwandelt.</w:t>
      </w:r>
    </w:p>
    <w:p w14:paraId="03831B8F"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b/>
          <w:sz w:val="20"/>
        </w:rPr>
      </w:pPr>
      <w:r w:rsidRPr="00DC1833">
        <w:rPr>
          <w:rFonts w:ascii="Verdana" w:hAnsi="Verdana"/>
          <w:b/>
          <w:sz w:val="20"/>
        </w:rPr>
        <w:t>Beherrschte Prozesse</w:t>
      </w:r>
      <w:r w:rsidRPr="00DC1833">
        <w:rPr>
          <w:rFonts w:ascii="Verdana" w:hAnsi="Verdana"/>
          <w:b/>
          <w:sz w:val="20"/>
        </w:rPr>
        <w:br/>
      </w:r>
      <w:proofErr w:type="spellStart"/>
      <w:r w:rsidRPr="00DC1833">
        <w:rPr>
          <w:rFonts w:ascii="Verdana" w:hAnsi="Verdana"/>
          <w:sz w:val="20"/>
        </w:rPr>
        <w:t>Prozesse</w:t>
      </w:r>
      <w:proofErr w:type="spellEnd"/>
      <w:r w:rsidRPr="00DC1833">
        <w:rPr>
          <w:rFonts w:ascii="Verdana" w:hAnsi="Verdana"/>
          <w:sz w:val="20"/>
        </w:rPr>
        <w:t xml:space="preserve"> in, die in einer Organisation geplant und unter beherrschten Bedingungen durchgeführt werden, um Mehrwert zu Schaffen</w:t>
      </w:r>
    </w:p>
    <w:p w14:paraId="57C4E27D"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Pr>
          <w:rFonts w:ascii="Verdana" w:hAnsi="Verdana"/>
          <w:b/>
          <w:sz w:val="20"/>
        </w:rPr>
        <w:t>VIA</w:t>
      </w:r>
      <w:r w:rsidRPr="00DC1833">
        <w:rPr>
          <w:rFonts w:ascii="Verdana" w:hAnsi="Verdana"/>
          <w:b/>
          <w:sz w:val="20"/>
        </w:rPr>
        <w:br/>
      </w:r>
      <w:r w:rsidRPr="00DC1833">
        <w:rPr>
          <w:rFonts w:ascii="Verdana" w:hAnsi="Verdana"/>
          <w:sz w:val="20"/>
        </w:rPr>
        <w:t>Durchkontaktierung.</w:t>
      </w:r>
    </w:p>
    <w:p w14:paraId="3731AF53"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E</w:t>
      </w:r>
      <w:r>
        <w:rPr>
          <w:rFonts w:ascii="Verdana" w:hAnsi="Verdana"/>
          <w:b/>
          <w:sz w:val="20"/>
        </w:rPr>
        <w:t>SD</w:t>
      </w:r>
      <w:r w:rsidRPr="00DC1833">
        <w:rPr>
          <w:rFonts w:ascii="Verdana" w:hAnsi="Verdana"/>
          <w:b/>
          <w:sz w:val="20"/>
        </w:rPr>
        <w:br/>
      </w:r>
      <w:r w:rsidRPr="00DC1833">
        <w:rPr>
          <w:rFonts w:ascii="Verdana" w:hAnsi="Verdana"/>
          <w:sz w:val="20"/>
        </w:rPr>
        <w:t>Elektrostatisch Gefährdete Bauelemente.</w:t>
      </w:r>
    </w:p>
    <w:p w14:paraId="081FDBCC"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Erstmuster, Fertigungsmuster</w:t>
      </w:r>
      <w:r w:rsidRPr="00DC1833">
        <w:rPr>
          <w:rFonts w:ascii="Verdana" w:hAnsi="Verdana"/>
          <w:b/>
          <w:sz w:val="20"/>
        </w:rPr>
        <w:br/>
      </w:r>
      <w:r w:rsidRPr="00DC1833">
        <w:rPr>
          <w:rFonts w:ascii="Verdana" w:hAnsi="Verdana"/>
          <w:sz w:val="20"/>
        </w:rPr>
        <w:t>Muster, das ausschließlich mit den für die Serienfertigung vorgesehenen Einrichtungen und Verfahren unter den zugehörigen Randbedingungen gefertigt ist.</w:t>
      </w:r>
    </w:p>
    <w:p w14:paraId="493FD004"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Fertigung</w:t>
      </w:r>
      <w:r w:rsidRPr="00DC1833">
        <w:rPr>
          <w:rFonts w:ascii="Verdana" w:hAnsi="Verdana"/>
          <w:b/>
          <w:sz w:val="20"/>
        </w:rPr>
        <w:br/>
      </w:r>
      <w:proofErr w:type="spellStart"/>
      <w:r w:rsidRPr="00DC1833">
        <w:rPr>
          <w:rFonts w:ascii="Verdana" w:hAnsi="Verdana"/>
          <w:sz w:val="20"/>
        </w:rPr>
        <w:t>Fertigung</w:t>
      </w:r>
      <w:proofErr w:type="spellEnd"/>
      <w:r w:rsidRPr="00DC1833">
        <w:rPr>
          <w:rFonts w:ascii="Verdana" w:hAnsi="Verdana"/>
          <w:sz w:val="20"/>
        </w:rPr>
        <w:t>, in der die beteiligten Prozesse qualitätsfähige Prozesse sind.</w:t>
      </w:r>
    </w:p>
    <w:p w14:paraId="301BF80E"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 xml:space="preserve">Fertigungslos, </w:t>
      </w:r>
      <w:proofErr w:type="spellStart"/>
      <w:r w:rsidRPr="00DC1833">
        <w:rPr>
          <w:rFonts w:ascii="Verdana" w:hAnsi="Verdana"/>
          <w:b/>
          <w:sz w:val="20"/>
        </w:rPr>
        <w:t>Teillos</w:t>
      </w:r>
      <w:proofErr w:type="spellEnd"/>
      <w:r w:rsidRPr="00DC1833">
        <w:rPr>
          <w:rFonts w:ascii="Verdana" w:hAnsi="Verdana"/>
          <w:b/>
          <w:sz w:val="20"/>
        </w:rPr>
        <w:br/>
      </w:r>
      <w:r w:rsidRPr="00DC1833">
        <w:rPr>
          <w:rFonts w:ascii="Verdana" w:hAnsi="Verdana"/>
          <w:sz w:val="20"/>
        </w:rPr>
        <w:t>Los, das aus einer fortlaufenden Fertigung stammt.</w:t>
      </w:r>
    </w:p>
    <w:p w14:paraId="3C07F951"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Los</w:t>
      </w:r>
      <w:r w:rsidRPr="00DC1833">
        <w:rPr>
          <w:rFonts w:ascii="Verdana" w:hAnsi="Verdana"/>
          <w:b/>
          <w:sz w:val="20"/>
        </w:rPr>
        <w:br/>
      </w:r>
      <w:r w:rsidRPr="00DC1833">
        <w:rPr>
          <w:rFonts w:ascii="Verdana" w:hAnsi="Verdana"/>
          <w:sz w:val="20"/>
        </w:rPr>
        <w:t>Teilgesamtheit eines Produktes, die unter Bedingungen entstanden ist, die als einheitlich angesehen werden.</w:t>
      </w:r>
    </w:p>
    <w:p w14:paraId="18F4762A"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LP (PCB)</w:t>
      </w:r>
      <w:r w:rsidRPr="00DC1833">
        <w:rPr>
          <w:rFonts w:ascii="Verdana" w:hAnsi="Verdana"/>
          <w:b/>
          <w:sz w:val="20"/>
        </w:rPr>
        <w:br/>
      </w:r>
      <w:r w:rsidRPr="00DC1833">
        <w:rPr>
          <w:rFonts w:ascii="Verdana" w:hAnsi="Verdana"/>
          <w:sz w:val="20"/>
        </w:rPr>
        <w:t>Leiterplatte.</w:t>
      </w:r>
    </w:p>
    <w:p w14:paraId="7565E5A6"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Muster</w:t>
      </w:r>
      <w:r w:rsidRPr="00DC1833">
        <w:rPr>
          <w:rFonts w:ascii="Verdana" w:hAnsi="Verdana"/>
          <w:b/>
          <w:sz w:val="20"/>
        </w:rPr>
        <w:br/>
      </w:r>
      <w:r w:rsidRPr="00DC1833">
        <w:rPr>
          <w:rFonts w:ascii="Verdana" w:hAnsi="Verdana"/>
          <w:sz w:val="20"/>
        </w:rPr>
        <w:t>Materielle Einheit, die einer Qualitätsprüfung aus besonderem Anlas unterzogen oder im Rahmen einer Qualitätsprüfung benötigt wird.</w:t>
      </w:r>
    </w:p>
    <w:p w14:paraId="6127FA94"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Produkt</w:t>
      </w:r>
      <w:r w:rsidRPr="00DC1833">
        <w:rPr>
          <w:rFonts w:ascii="Verdana" w:hAnsi="Verdana"/>
          <w:b/>
          <w:sz w:val="20"/>
        </w:rPr>
        <w:br/>
      </w:r>
      <w:r w:rsidRPr="00DC1833">
        <w:rPr>
          <w:rFonts w:ascii="Verdana" w:hAnsi="Verdana"/>
          <w:sz w:val="20"/>
        </w:rPr>
        <w:t>Ergebnis eines Prozesses (materiell oder immateriell).</w:t>
      </w:r>
    </w:p>
    <w:p w14:paraId="55C4E18C"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Qualität</w:t>
      </w:r>
      <w:r w:rsidRPr="00DC1833">
        <w:rPr>
          <w:rFonts w:ascii="Verdana" w:hAnsi="Verdana"/>
          <w:b/>
          <w:sz w:val="20"/>
        </w:rPr>
        <w:br/>
      </w:r>
      <w:r w:rsidRPr="00DC1833">
        <w:rPr>
          <w:rFonts w:ascii="Verdana" w:hAnsi="Verdana"/>
          <w:sz w:val="20"/>
        </w:rPr>
        <w:t xml:space="preserve">Grad, in dem ein Satz vorhandener Merkmale Forderungen erfüllt. </w:t>
      </w:r>
    </w:p>
    <w:p w14:paraId="7D0D9345"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Qualitätsfähiger Prozess</w:t>
      </w:r>
      <w:r w:rsidRPr="00DC1833">
        <w:rPr>
          <w:rFonts w:ascii="Verdana" w:hAnsi="Verdana"/>
          <w:b/>
          <w:sz w:val="20"/>
        </w:rPr>
        <w:br/>
      </w:r>
      <w:r w:rsidRPr="00DC1833">
        <w:rPr>
          <w:rFonts w:ascii="Verdana" w:hAnsi="Verdana"/>
          <w:sz w:val="20"/>
        </w:rPr>
        <w:t>Eignung eines festgelegten Prozesses zur Realisierung der Qualitätsforderungen an ein Produkt oder eine Leistung.</w:t>
      </w:r>
    </w:p>
    <w:p w14:paraId="0CD7AEFD"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Forderung, Qualitätsforderung</w:t>
      </w:r>
      <w:r w:rsidRPr="00DC1833">
        <w:rPr>
          <w:rFonts w:ascii="Verdana" w:hAnsi="Verdana"/>
          <w:b/>
          <w:sz w:val="20"/>
        </w:rPr>
        <w:br/>
      </w:r>
      <w:r w:rsidRPr="00DC1833">
        <w:rPr>
          <w:rFonts w:ascii="Verdana" w:hAnsi="Verdana"/>
          <w:sz w:val="20"/>
        </w:rPr>
        <w:t>Erfordernis oder Erwartung, das / die angegebenen, üblicherweise vorausgesetzt oder vorgeschrieben ist.</w:t>
      </w:r>
    </w:p>
    <w:p w14:paraId="4960C932"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Prüfung</w:t>
      </w:r>
      <w:r w:rsidRPr="00DC1833">
        <w:rPr>
          <w:rFonts w:ascii="Verdana" w:hAnsi="Verdana"/>
          <w:b/>
          <w:sz w:val="20"/>
        </w:rPr>
        <w:br/>
      </w:r>
      <w:r w:rsidRPr="00DC1833">
        <w:rPr>
          <w:rFonts w:ascii="Verdana" w:hAnsi="Verdana"/>
          <w:sz w:val="20"/>
        </w:rPr>
        <w:t>Feststellen, inwieweit ein Produkt / eine Leistung die vorausgesetzte oder vorgeschriebene Forderung erfüllt.</w:t>
      </w:r>
    </w:p>
    <w:p w14:paraId="2113603A"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SMD</w:t>
      </w:r>
      <w:r w:rsidRPr="00DC1833">
        <w:rPr>
          <w:rFonts w:ascii="Verdana" w:hAnsi="Verdana"/>
          <w:b/>
          <w:sz w:val="20"/>
        </w:rPr>
        <w:br/>
      </w:r>
      <w:r w:rsidRPr="00DC1833">
        <w:rPr>
          <w:rFonts w:ascii="Verdana" w:hAnsi="Verdana"/>
          <w:sz w:val="20"/>
        </w:rPr>
        <w:t xml:space="preserve">„Surface </w:t>
      </w:r>
      <w:proofErr w:type="spellStart"/>
      <w:r w:rsidRPr="00DC1833">
        <w:rPr>
          <w:rFonts w:ascii="Verdana" w:hAnsi="Verdana"/>
          <w:sz w:val="20"/>
        </w:rPr>
        <w:t>Mounted</w:t>
      </w:r>
      <w:proofErr w:type="spellEnd"/>
      <w:r w:rsidRPr="00DC1833">
        <w:rPr>
          <w:rFonts w:ascii="Verdana" w:hAnsi="Verdana"/>
          <w:sz w:val="20"/>
        </w:rPr>
        <w:t xml:space="preserve"> Device</w:t>
      </w:r>
      <w:proofErr w:type="gramStart"/>
      <w:r w:rsidRPr="00DC1833">
        <w:rPr>
          <w:rFonts w:ascii="Verdana" w:hAnsi="Verdana"/>
          <w:sz w:val="20"/>
        </w:rPr>
        <w:t>“  -</w:t>
      </w:r>
      <w:proofErr w:type="gramEnd"/>
      <w:r w:rsidRPr="00DC1833">
        <w:rPr>
          <w:rFonts w:ascii="Verdana" w:hAnsi="Verdana"/>
          <w:sz w:val="20"/>
        </w:rPr>
        <w:t xml:space="preserve">  „Oberflächenmontierbares Bauelement“</w:t>
      </w:r>
    </w:p>
    <w:p w14:paraId="7F5F5B78"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SMT</w:t>
      </w:r>
      <w:r w:rsidRPr="00DC1833">
        <w:rPr>
          <w:rFonts w:ascii="Verdana" w:hAnsi="Verdana"/>
          <w:b/>
          <w:sz w:val="20"/>
        </w:rPr>
        <w:br/>
      </w:r>
      <w:r w:rsidRPr="00DC1833">
        <w:rPr>
          <w:rFonts w:ascii="Verdana" w:hAnsi="Verdana"/>
          <w:sz w:val="20"/>
        </w:rPr>
        <w:t>„Surface Mount Technology</w:t>
      </w:r>
      <w:proofErr w:type="gramStart"/>
      <w:r w:rsidRPr="00DC1833">
        <w:rPr>
          <w:rFonts w:ascii="Verdana" w:hAnsi="Verdana"/>
          <w:sz w:val="20"/>
        </w:rPr>
        <w:t>“  -</w:t>
      </w:r>
      <w:proofErr w:type="gramEnd"/>
      <w:r w:rsidRPr="00DC1833">
        <w:rPr>
          <w:rFonts w:ascii="Verdana" w:hAnsi="Verdana"/>
          <w:sz w:val="20"/>
        </w:rPr>
        <w:t xml:space="preserve">  „Oberflächen-Montagetechnik“</w:t>
      </w:r>
    </w:p>
    <w:p w14:paraId="084518F6" w14:textId="77777777" w:rsidR="004B39B8" w:rsidRPr="00DC1833" w:rsidRDefault="004B39B8" w:rsidP="004B39B8">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lang w:val="en-US"/>
        </w:rPr>
      </w:pPr>
      <w:r w:rsidRPr="00DC1833">
        <w:rPr>
          <w:rFonts w:ascii="Verdana" w:hAnsi="Verdana"/>
          <w:b/>
          <w:sz w:val="20"/>
          <w:lang w:val="en-US"/>
        </w:rPr>
        <w:t>THT</w:t>
      </w:r>
      <w:r w:rsidRPr="00DC1833">
        <w:rPr>
          <w:rFonts w:ascii="Verdana" w:hAnsi="Verdana"/>
          <w:b/>
          <w:sz w:val="20"/>
          <w:lang w:val="en-US"/>
        </w:rPr>
        <w:br/>
      </w:r>
      <w:r w:rsidRPr="00DC1833">
        <w:rPr>
          <w:rFonts w:ascii="Verdana" w:hAnsi="Verdana"/>
          <w:sz w:val="20"/>
          <w:lang w:val="en-US"/>
        </w:rPr>
        <w:t xml:space="preserve">„Through Hole </w:t>
      </w:r>
      <w:proofErr w:type="gramStart"/>
      <w:r w:rsidRPr="00DC1833">
        <w:rPr>
          <w:rFonts w:ascii="Verdana" w:hAnsi="Verdana"/>
          <w:sz w:val="20"/>
          <w:lang w:val="en-US"/>
        </w:rPr>
        <w:t>Technology“  -  „</w:t>
      </w:r>
      <w:proofErr w:type="spellStart"/>
      <w:proofErr w:type="gramEnd"/>
      <w:r w:rsidRPr="00DC1833">
        <w:rPr>
          <w:rFonts w:ascii="Verdana" w:hAnsi="Verdana"/>
          <w:sz w:val="20"/>
          <w:lang w:val="en-US"/>
        </w:rPr>
        <w:t>Durchsteck-</w:t>
      </w:r>
      <w:proofErr w:type="gramStart"/>
      <w:r w:rsidRPr="00DC1833">
        <w:rPr>
          <w:rFonts w:ascii="Verdana" w:hAnsi="Verdana"/>
          <w:sz w:val="20"/>
          <w:lang w:val="en-US"/>
        </w:rPr>
        <w:t>Montagetechnik</w:t>
      </w:r>
      <w:proofErr w:type="spellEnd"/>
      <w:r w:rsidRPr="00DC1833">
        <w:rPr>
          <w:rFonts w:ascii="Verdana" w:hAnsi="Verdana"/>
          <w:sz w:val="20"/>
          <w:lang w:val="en-US"/>
        </w:rPr>
        <w:t>“</w:t>
      </w:r>
      <w:proofErr w:type="gramEnd"/>
    </w:p>
    <w:p w14:paraId="5DDB4D56" w14:textId="77777777" w:rsidR="004B39B8" w:rsidRPr="006A3970" w:rsidRDefault="004B39B8" w:rsidP="004B39B8">
      <w:pPr>
        <w:pStyle w:val="Einzug1"/>
        <w:ind w:left="993" w:hanging="426"/>
        <w:jc w:val="center"/>
        <w:rPr>
          <w:rFonts w:ascii="Verdana" w:hAnsi="Verdana"/>
          <w:b/>
          <w:sz w:val="20"/>
        </w:rPr>
      </w:pPr>
      <w:r w:rsidRPr="006A3970">
        <w:rPr>
          <w:rFonts w:ascii="Verdana" w:hAnsi="Verdana"/>
          <w:b/>
          <w:sz w:val="20"/>
        </w:rPr>
        <w:t>ENDE DES DOKUMENTES</w:t>
      </w:r>
    </w:p>
    <w:p w14:paraId="5C6835D1" w14:textId="77777777" w:rsidR="00002959" w:rsidRPr="00DC1833" w:rsidRDefault="00002959" w:rsidP="00C803B6">
      <w:pPr>
        <w:pStyle w:val="berschrift2"/>
        <w:numPr>
          <w:ilvl w:val="0"/>
          <w:numId w:val="0"/>
        </w:numPr>
        <w:spacing w:after="120"/>
        <w:ind w:left="360" w:hanging="360"/>
        <w:jc w:val="left"/>
        <w:rPr>
          <w:rFonts w:ascii="Verdana" w:eastAsiaTheme="minorHAnsi" w:hAnsi="Verdana" w:cstheme="minorBidi"/>
          <w:bCs w:val="0"/>
          <w:smallCaps w:val="0"/>
          <w:sz w:val="20"/>
          <w:szCs w:val="22"/>
        </w:rPr>
      </w:pPr>
      <w:bookmarkStart w:id="5" w:name="_Toc73783894"/>
      <w:r w:rsidRPr="00DC1833">
        <w:rPr>
          <w:rFonts w:ascii="Verdana" w:eastAsiaTheme="minorHAnsi" w:hAnsi="Verdana" w:cstheme="minorBidi"/>
          <w:bCs w:val="0"/>
          <w:smallCaps w:val="0"/>
          <w:sz w:val="20"/>
          <w:szCs w:val="22"/>
        </w:rPr>
        <w:lastRenderedPageBreak/>
        <w:t>3.4</w:t>
      </w:r>
      <w:r w:rsidR="00C803B6">
        <w:rPr>
          <w:rFonts w:ascii="Verdana" w:eastAsiaTheme="minorHAnsi" w:hAnsi="Verdana" w:cstheme="minorBidi"/>
          <w:bCs w:val="0"/>
          <w:smallCaps w:val="0"/>
          <w:sz w:val="20"/>
          <w:szCs w:val="22"/>
        </w:rPr>
        <w:tab/>
      </w:r>
      <w:r w:rsidR="0069390E">
        <w:rPr>
          <w:rFonts w:ascii="Verdana" w:eastAsiaTheme="minorHAnsi" w:hAnsi="Verdana" w:cstheme="minorBidi"/>
          <w:bCs w:val="0"/>
          <w:smallCaps w:val="0"/>
          <w:sz w:val="20"/>
          <w:szCs w:val="22"/>
        </w:rPr>
        <w:tab/>
      </w:r>
      <w:r w:rsidRPr="00DC1833">
        <w:rPr>
          <w:rFonts w:ascii="Verdana" w:eastAsiaTheme="minorHAnsi" w:hAnsi="Verdana" w:cstheme="minorBidi"/>
          <w:bCs w:val="0"/>
          <w:smallCaps w:val="0"/>
          <w:sz w:val="20"/>
          <w:szCs w:val="22"/>
        </w:rPr>
        <w:t>Prozesssicherung</w:t>
      </w:r>
      <w:bookmarkEnd w:id="5"/>
    </w:p>
    <w:p w14:paraId="01E02A6C" w14:textId="0DA7FB1D" w:rsidR="006E64B5" w:rsidRPr="006E64B5" w:rsidRDefault="00002959" w:rsidP="006E64B5">
      <w:pPr>
        <w:spacing w:after="120"/>
        <w:jc w:val="left"/>
        <w:rPr>
          <w:rFonts w:ascii="Verdana" w:hAnsi="Verdana"/>
          <w:sz w:val="20"/>
        </w:rPr>
      </w:pPr>
      <w:r w:rsidRPr="00002959">
        <w:rPr>
          <w:rFonts w:ascii="Verdana" w:hAnsi="Verdana"/>
          <w:sz w:val="20"/>
        </w:rPr>
        <w:t xml:space="preserve">Zur </w:t>
      </w:r>
      <w:r w:rsidRPr="00002959">
        <w:rPr>
          <w:rFonts w:ascii="Verdana" w:hAnsi="Verdana"/>
          <w:b/>
          <w:i/>
          <w:sz w:val="20"/>
        </w:rPr>
        <w:t xml:space="preserve">Sicherung </w:t>
      </w:r>
      <w:r w:rsidRPr="00002959">
        <w:rPr>
          <w:rFonts w:ascii="Verdana" w:hAnsi="Verdana"/>
          <w:sz w:val="20"/>
        </w:rPr>
        <w:t xml:space="preserve">eines </w:t>
      </w:r>
      <w:r w:rsidRPr="00002959">
        <w:rPr>
          <w:rFonts w:ascii="Verdana" w:hAnsi="Verdana"/>
          <w:b/>
          <w:i/>
          <w:sz w:val="20"/>
        </w:rPr>
        <w:t>ungestörten und beherrschten Prozessablaufs</w:t>
      </w:r>
      <w:r w:rsidRPr="00002959">
        <w:rPr>
          <w:rFonts w:ascii="Verdana" w:hAnsi="Verdana"/>
          <w:sz w:val="20"/>
        </w:rPr>
        <w:t xml:space="preserve">, sind die </w:t>
      </w:r>
      <w:r w:rsidRPr="00002959">
        <w:rPr>
          <w:rFonts w:ascii="Verdana" w:hAnsi="Verdana"/>
          <w:b/>
          <w:i/>
          <w:sz w:val="20"/>
        </w:rPr>
        <w:t>technologischen Einrichtungen</w:t>
      </w:r>
      <w:r w:rsidRPr="00002959">
        <w:rPr>
          <w:rFonts w:ascii="Verdana" w:hAnsi="Verdana"/>
          <w:sz w:val="20"/>
        </w:rPr>
        <w:t xml:space="preserve"> sowie die verwendeten </w:t>
      </w:r>
      <w:r w:rsidRPr="00002959">
        <w:rPr>
          <w:rFonts w:ascii="Verdana" w:hAnsi="Verdana"/>
          <w:b/>
          <w:i/>
          <w:sz w:val="20"/>
        </w:rPr>
        <w:t xml:space="preserve">Werkzeuge </w:t>
      </w:r>
      <w:r w:rsidRPr="00002959">
        <w:rPr>
          <w:rFonts w:ascii="Verdana" w:hAnsi="Verdana"/>
          <w:sz w:val="20"/>
        </w:rPr>
        <w:t xml:space="preserve">und </w:t>
      </w:r>
      <w:r w:rsidRPr="00002959">
        <w:rPr>
          <w:rFonts w:ascii="Verdana" w:hAnsi="Verdana"/>
          <w:b/>
          <w:i/>
          <w:sz w:val="20"/>
        </w:rPr>
        <w:t>Prüfmittel</w:t>
      </w:r>
      <w:r w:rsidRPr="00002959">
        <w:rPr>
          <w:rFonts w:ascii="Verdana" w:hAnsi="Verdana"/>
          <w:sz w:val="20"/>
        </w:rPr>
        <w:t xml:space="preserve"> entsprechend den Festlegungen der </w:t>
      </w:r>
      <w:r w:rsidR="00DC1833">
        <w:rPr>
          <w:rFonts w:ascii="Verdana" w:hAnsi="Verdana"/>
          <w:sz w:val="20"/>
        </w:rPr>
        <w:t>PB-Nr. 32</w:t>
      </w:r>
      <w:r w:rsidRPr="00002959">
        <w:rPr>
          <w:rFonts w:ascii="Verdana" w:hAnsi="Verdana"/>
          <w:sz w:val="20"/>
          <w:lang w:val="it-IT"/>
        </w:rPr>
        <w:t xml:space="preserve">, AA-Nr. </w:t>
      </w:r>
      <w:r w:rsidRPr="00002959">
        <w:rPr>
          <w:rFonts w:ascii="Verdana" w:hAnsi="Verdana"/>
          <w:sz w:val="20"/>
        </w:rPr>
        <w:t>01, AA-Nr. 04</w:t>
      </w:r>
      <w:r w:rsidR="00DC1833">
        <w:rPr>
          <w:rFonts w:ascii="Verdana" w:hAnsi="Verdana"/>
          <w:sz w:val="20"/>
        </w:rPr>
        <w:t>,</w:t>
      </w:r>
      <w:r w:rsidRPr="00002959">
        <w:rPr>
          <w:rFonts w:ascii="Verdana" w:hAnsi="Verdana"/>
          <w:sz w:val="20"/>
        </w:rPr>
        <w:t xml:space="preserve"> AA-Nr. 07</w:t>
      </w:r>
      <w:r w:rsidR="00DC1833">
        <w:rPr>
          <w:rFonts w:ascii="Verdana" w:hAnsi="Verdana"/>
          <w:sz w:val="20"/>
        </w:rPr>
        <w:t>, AA-Nr. 25 (ff)</w:t>
      </w:r>
      <w:r w:rsidRPr="00002959">
        <w:rPr>
          <w:rFonts w:ascii="Verdana" w:hAnsi="Verdana"/>
          <w:sz w:val="20"/>
        </w:rPr>
        <w:t xml:space="preserve"> einer planmäßigen </w:t>
      </w:r>
      <w:r w:rsidRPr="00002959">
        <w:rPr>
          <w:rFonts w:ascii="Verdana" w:hAnsi="Verdana"/>
          <w:b/>
          <w:i/>
          <w:sz w:val="20"/>
        </w:rPr>
        <w:t>Wartung/Instandhaltung, Kalibrierung</w:t>
      </w:r>
      <w:r w:rsidRPr="00002959">
        <w:rPr>
          <w:rFonts w:ascii="Verdana" w:hAnsi="Verdana"/>
          <w:sz w:val="20"/>
        </w:rPr>
        <w:t xml:space="preserve"> bzw. </w:t>
      </w:r>
      <w:r w:rsidRPr="00002959">
        <w:rPr>
          <w:rFonts w:ascii="Verdana" w:hAnsi="Verdana"/>
          <w:b/>
          <w:i/>
          <w:sz w:val="20"/>
        </w:rPr>
        <w:t>Überprüfung</w:t>
      </w:r>
      <w:r w:rsidRPr="00002959">
        <w:rPr>
          <w:rFonts w:ascii="Verdana" w:hAnsi="Verdana"/>
          <w:sz w:val="20"/>
        </w:rPr>
        <w:t xml:space="preserve"> zu unterziehen.</w:t>
      </w:r>
    </w:p>
    <w:p w14:paraId="5C6835D3" w14:textId="53DDDFD1" w:rsidR="001A4760" w:rsidRPr="001A4760" w:rsidRDefault="001A4760" w:rsidP="00C803B6">
      <w:pPr>
        <w:pStyle w:val="berschrift2"/>
        <w:numPr>
          <w:ilvl w:val="0"/>
          <w:numId w:val="0"/>
        </w:numPr>
        <w:spacing w:after="120"/>
        <w:ind w:left="360" w:hanging="360"/>
        <w:jc w:val="left"/>
        <w:rPr>
          <w:rFonts w:ascii="Verdana" w:eastAsiaTheme="minorHAnsi" w:hAnsi="Verdana" w:cstheme="minorBidi"/>
          <w:bCs w:val="0"/>
          <w:smallCaps w:val="0"/>
          <w:sz w:val="20"/>
          <w:szCs w:val="22"/>
        </w:rPr>
      </w:pPr>
      <w:r w:rsidRPr="001A4760">
        <w:rPr>
          <w:rFonts w:ascii="Verdana" w:eastAsiaTheme="minorHAnsi" w:hAnsi="Verdana" w:cstheme="minorBidi"/>
          <w:bCs w:val="0"/>
          <w:smallCaps w:val="0"/>
          <w:sz w:val="20"/>
          <w:szCs w:val="22"/>
        </w:rPr>
        <w:t>3.</w:t>
      </w:r>
      <w:r>
        <w:rPr>
          <w:rFonts w:ascii="Verdana" w:eastAsiaTheme="minorHAnsi" w:hAnsi="Verdana" w:cstheme="minorBidi"/>
          <w:bCs w:val="0"/>
          <w:smallCaps w:val="0"/>
          <w:sz w:val="20"/>
          <w:szCs w:val="22"/>
        </w:rPr>
        <w:t>5</w:t>
      </w:r>
      <w:r w:rsidRPr="001A4760">
        <w:rPr>
          <w:rFonts w:ascii="Verdana" w:eastAsiaTheme="minorHAnsi" w:hAnsi="Verdana" w:cstheme="minorBidi"/>
          <w:bCs w:val="0"/>
          <w:smallCaps w:val="0"/>
          <w:sz w:val="20"/>
          <w:szCs w:val="22"/>
        </w:rPr>
        <w:tab/>
      </w:r>
      <w:r w:rsidRPr="001A4760">
        <w:rPr>
          <w:rFonts w:ascii="Verdana" w:eastAsiaTheme="minorHAnsi" w:hAnsi="Verdana" w:cstheme="minorBidi"/>
          <w:bCs w:val="0"/>
          <w:smallCaps w:val="0"/>
          <w:sz w:val="20"/>
          <w:szCs w:val="22"/>
        </w:rPr>
        <w:tab/>
      </w:r>
      <w:r>
        <w:rPr>
          <w:rFonts w:ascii="Verdana" w:eastAsiaTheme="minorHAnsi" w:hAnsi="Verdana" w:cstheme="minorBidi"/>
          <w:bCs w:val="0"/>
          <w:smallCaps w:val="0"/>
          <w:sz w:val="20"/>
          <w:szCs w:val="22"/>
        </w:rPr>
        <w:t>Freigabe des Produktionsauftrages durch TF</w:t>
      </w:r>
    </w:p>
    <w:p w14:paraId="5C6835D4" w14:textId="77777777" w:rsidR="001A4760" w:rsidRPr="00C803B6" w:rsidRDefault="001A4760" w:rsidP="00C803B6">
      <w:pPr>
        <w:autoSpaceDE w:val="0"/>
        <w:autoSpaceDN w:val="0"/>
        <w:adjustRightInd w:val="0"/>
        <w:spacing w:after="0"/>
        <w:jc w:val="left"/>
        <w:rPr>
          <w:rFonts w:ascii="Verdana" w:hAnsi="Verdana" w:cs="Arial"/>
          <w:sz w:val="6"/>
          <w:lang w:val="de-DE"/>
        </w:rPr>
      </w:pPr>
      <w:r w:rsidRPr="00C803B6">
        <w:rPr>
          <w:rFonts w:ascii="Verdana" w:hAnsi="Verdana" w:cs="Arial"/>
          <w:sz w:val="20"/>
          <w:lang w:val="de-DE"/>
        </w:rPr>
        <w:t>Die Voraussetzung für den Produktionsbeginn ist, dass mit de</w:t>
      </w:r>
      <w:r w:rsidR="00C803B6" w:rsidRPr="00C803B6">
        <w:rPr>
          <w:rFonts w:ascii="Verdana" w:hAnsi="Verdana" w:cs="Arial"/>
          <w:sz w:val="20"/>
          <w:lang w:val="de-DE"/>
        </w:rPr>
        <w:t>m Druck des Produktionsauftrages (=</w:t>
      </w:r>
      <w:r w:rsidRPr="00C803B6">
        <w:rPr>
          <w:rFonts w:ascii="Verdana" w:hAnsi="Verdana" w:cs="Arial"/>
          <w:sz w:val="20"/>
          <w:lang w:val="de-DE"/>
        </w:rPr>
        <w:t>Freigabe</w:t>
      </w:r>
      <w:r w:rsidR="00C803B6" w:rsidRPr="00C803B6">
        <w:rPr>
          <w:rFonts w:ascii="Verdana" w:hAnsi="Verdana" w:cs="Arial"/>
          <w:sz w:val="20"/>
          <w:lang w:val="de-DE"/>
        </w:rPr>
        <w:t>)</w:t>
      </w:r>
      <w:r w:rsidRPr="00C803B6">
        <w:rPr>
          <w:rFonts w:ascii="Verdana" w:hAnsi="Verdana" w:cs="Arial"/>
          <w:sz w:val="20"/>
          <w:lang w:val="de-DE"/>
        </w:rPr>
        <w:t xml:space="preserve"> folgende</w:t>
      </w:r>
      <w:r w:rsidR="00C803B6" w:rsidRPr="00C803B6">
        <w:rPr>
          <w:rFonts w:ascii="Verdana" w:hAnsi="Verdana" w:cs="Arial"/>
          <w:sz w:val="20"/>
          <w:lang w:val="de-DE"/>
        </w:rPr>
        <w:t xml:space="preserve"> </w:t>
      </w:r>
      <w:r w:rsidRPr="00C803B6">
        <w:rPr>
          <w:rFonts w:ascii="Verdana" w:hAnsi="Verdana" w:cs="Arial"/>
          <w:sz w:val="20"/>
          <w:lang w:val="de-DE"/>
        </w:rPr>
        <w:t>Voraussetzungen vorliegen:</w:t>
      </w:r>
      <w:r w:rsidR="00C803B6">
        <w:rPr>
          <w:rFonts w:ascii="Verdana" w:hAnsi="Verdana" w:cs="Arial"/>
          <w:sz w:val="20"/>
          <w:lang w:val="de-DE"/>
        </w:rPr>
        <w:br/>
      </w:r>
    </w:p>
    <w:p w14:paraId="5C6835D5" w14:textId="77777777" w:rsidR="00C803B6" w:rsidRPr="00C803B6" w:rsidRDefault="00C803B6" w:rsidP="00C803B6">
      <w:pPr>
        <w:pStyle w:val="Listenabsatz"/>
        <w:numPr>
          <w:ilvl w:val="0"/>
          <w:numId w:val="31"/>
        </w:numPr>
        <w:autoSpaceDE w:val="0"/>
        <w:autoSpaceDN w:val="0"/>
        <w:adjustRightInd w:val="0"/>
        <w:spacing w:after="0"/>
        <w:jc w:val="left"/>
        <w:rPr>
          <w:rFonts w:ascii="Verdana" w:hAnsi="Verdana" w:cs="Arial"/>
          <w:sz w:val="20"/>
          <w:lang w:val="de-DE"/>
        </w:rPr>
      </w:pPr>
      <w:r w:rsidRPr="00C803B6">
        <w:rPr>
          <w:rFonts w:ascii="Verdana" w:hAnsi="Verdana" w:cs="Arial"/>
          <w:sz w:val="20"/>
          <w:lang w:val="de-DE"/>
        </w:rPr>
        <w:t>alle zur Fertigung benötigten Dokumente sind vorhanden, geprüft und freigegeben</w:t>
      </w:r>
    </w:p>
    <w:p w14:paraId="5C6835D6" w14:textId="77777777" w:rsidR="00C803B6" w:rsidRPr="00C803B6" w:rsidRDefault="00C803B6" w:rsidP="00C803B6">
      <w:pPr>
        <w:pStyle w:val="Listenabsatz"/>
        <w:numPr>
          <w:ilvl w:val="0"/>
          <w:numId w:val="31"/>
        </w:numPr>
        <w:autoSpaceDE w:val="0"/>
        <w:autoSpaceDN w:val="0"/>
        <w:adjustRightInd w:val="0"/>
        <w:spacing w:after="0"/>
        <w:jc w:val="left"/>
        <w:rPr>
          <w:rFonts w:ascii="Verdana" w:hAnsi="Verdana" w:cs="Arial"/>
          <w:sz w:val="20"/>
          <w:lang w:val="de-DE"/>
        </w:rPr>
      </w:pPr>
      <w:r w:rsidRPr="00C803B6">
        <w:rPr>
          <w:rFonts w:ascii="Verdana" w:hAnsi="Verdana" w:cs="Arial"/>
          <w:sz w:val="20"/>
          <w:lang w:val="de-DE"/>
        </w:rPr>
        <w:t>der Fertigungsablauf wurde vollständig geplant und alle Schritte festgelegt</w:t>
      </w:r>
    </w:p>
    <w:p w14:paraId="5C6835D7" w14:textId="77777777" w:rsidR="00C803B6" w:rsidRPr="00C803B6" w:rsidRDefault="00C803B6" w:rsidP="00C803B6">
      <w:pPr>
        <w:pStyle w:val="Listenabsatz"/>
        <w:numPr>
          <w:ilvl w:val="0"/>
          <w:numId w:val="31"/>
        </w:numPr>
        <w:autoSpaceDE w:val="0"/>
        <w:autoSpaceDN w:val="0"/>
        <w:adjustRightInd w:val="0"/>
        <w:spacing w:after="0"/>
        <w:jc w:val="left"/>
        <w:rPr>
          <w:rFonts w:ascii="Verdana" w:hAnsi="Verdana" w:cs="Arial"/>
          <w:sz w:val="20"/>
          <w:lang w:val="de-DE"/>
        </w:rPr>
      </w:pPr>
      <w:r w:rsidRPr="00C803B6">
        <w:rPr>
          <w:rFonts w:ascii="Verdana" w:hAnsi="Verdana" w:cs="Arial"/>
          <w:sz w:val="20"/>
          <w:lang w:val="de-DE"/>
        </w:rPr>
        <w:t>ggf. notwendige Freigaben (z.B. Leiterplatte) sind vorhanden</w:t>
      </w:r>
    </w:p>
    <w:p w14:paraId="5C6835D8" w14:textId="77777777" w:rsidR="001A4760" w:rsidRPr="00002959" w:rsidRDefault="001A4760" w:rsidP="00200803">
      <w:pPr>
        <w:spacing w:after="120" w:line="240" w:lineRule="auto"/>
        <w:jc w:val="left"/>
        <w:rPr>
          <w:rFonts w:ascii="Verdana" w:hAnsi="Verdana"/>
          <w:sz w:val="20"/>
        </w:rPr>
      </w:pPr>
    </w:p>
    <w:p w14:paraId="5C6835D9" w14:textId="77777777" w:rsidR="00DC1833" w:rsidRDefault="00DC1833" w:rsidP="00865264">
      <w:pPr>
        <w:pStyle w:val="Textkrper-Einzug21"/>
        <w:tabs>
          <w:tab w:val="left" w:pos="357"/>
        </w:tabs>
        <w:ind w:left="0"/>
        <w:jc w:val="left"/>
        <w:rPr>
          <w:rFonts w:ascii="Verdana" w:hAnsi="Verdana"/>
          <w:b/>
          <w:sz w:val="20"/>
        </w:rPr>
      </w:pPr>
    </w:p>
    <w:p w14:paraId="5C6835DA" w14:textId="77777777" w:rsidR="00F664B3" w:rsidRPr="008D36C0" w:rsidRDefault="00215169" w:rsidP="00865264">
      <w:pPr>
        <w:pStyle w:val="Textkrper-Einzug21"/>
        <w:tabs>
          <w:tab w:val="left" w:pos="357"/>
        </w:tabs>
        <w:ind w:left="0"/>
        <w:jc w:val="left"/>
        <w:rPr>
          <w:rFonts w:ascii="Verdana" w:hAnsi="Verdana"/>
          <w:b/>
          <w:sz w:val="20"/>
        </w:rPr>
      </w:pPr>
      <w:r w:rsidRPr="008D36C0">
        <w:rPr>
          <w:rFonts w:ascii="Verdana" w:hAnsi="Verdana"/>
          <w:b/>
          <w:sz w:val="20"/>
        </w:rPr>
        <w:t>4</w:t>
      </w:r>
      <w:r w:rsidR="00865264" w:rsidRPr="008D36C0">
        <w:rPr>
          <w:rFonts w:ascii="Verdana" w:hAnsi="Verdana"/>
          <w:b/>
          <w:sz w:val="20"/>
        </w:rPr>
        <w:t>.</w:t>
      </w:r>
      <w:r w:rsidR="00865264" w:rsidRPr="008D36C0">
        <w:rPr>
          <w:rFonts w:ascii="Verdana" w:hAnsi="Verdana"/>
          <w:b/>
          <w:sz w:val="20"/>
        </w:rPr>
        <w:tab/>
      </w:r>
      <w:r w:rsidR="00865264" w:rsidRPr="008D36C0">
        <w:rPr>
          <w:rFonts w:ascii="Verdana" w:hAnsi="Verdana"/>
          <w:b/>
          <w:sz w:val="20"/>
        </w:rPr>
        <w:tab/>
      </w:r>
      <w:r w:rsidR="00F664B3" w:rsidRPr="008D36C0">
        <w:rPr>
          <w:rFonts w:ascii="Verdana" w:hAnsi="Verdana"/>
          <w:b/>
          <w:sz w:val="20"/>
        </w:rPr>
        <w:t>Mitgeltende Dokumente</w:t>
      </w:r>
    </w:p>
    <w:p w14:paraId="5C6835DB" w14:textId="77777777" w:rsidR="00E713C1" w:rsidRPr="008D36C0" w:rsidRDefault="00E713C1" w:rsidP="00392972">
      <w:pPr>
        <w:pStyle w:val="Listenabsatz"/>
        <w:numPr>
          <w:ilvl w:val="0"/>
          <w:numId w:val="4"/>
        </w:numPr>
        <w:spacing w:after="0"/>
        <w:jc w:val="left"/>
        <w:rPr>
          <w:rFonts w:ascii="Verdana" w:hAnsi="Verdana"/>
          <w:sz w:val="20"/>
        </w:rPr>
      </w:pPr>
      <w:r w:rsidRPr="008D36C0">
        <w:rPr>
          <w:rFonts w:ascii="Verdana" w:hAnsi="Verdana"/>
          <w:b/>
          <w:sz w:val="20"/>
        </w:rPr>
        <w:t>DIN EN ISO 9001</w:t>
      </w:r>
      <w:r w:rsidR="007C16FA" w:rsidRPr="008D36C0">
        <w:rPr>
          <w:rFonts w:ascii="Verdana" w:hAnsi="Verdana"/>
          <w:b/>
          <w:sz w:val="20"/>
        </w:rPr>
        <w:t>:</w:t>
      </w:r>
      <w:proofErr w:type="gramStart"/>
      <w:r w:rsidR="007C16FA" w:rsidRPr="008D36C0">
        <w:rPr>
          <w:rFonts w:ascii="Verdana" w:hAnsi="Verdana"/>
          <w:b/>
          <w:sz w:val="20"/>
        </w:rPr>
        <w:t>2015</w:t>
      </w:r>
      <w:proofErr w:type="gramEnd"/>
      <w:r w:rsidRPr="008D36C0">
        <w:rPr>
          <w:rFonts w:ascii="Verdana" w:hAnsi="Verdana"/>
          <w:sz w:val="20"/>
        </w:rPr>
        <w:t xml:space="preserve"> Kapitel 8.</w:t>
      </w:r>
      <w:r w:rsidR="005D17DD" w:rsidRPr="008D36C0">
        <w:rPr>
          <w:rFonts w:ascii="Verdana" w:hAnsi="Verdana"/>
          <w:sz w:val="20"/>
        </w:rPr>
        <w:t xml:space="preserve">5.1 </w:t>
      </w:r>
      <w:r w:rsidR="001D0CEB" w:rsidRPr="008D36C0">
        <w:rPr>
          <w:rFonts w:ascii="Verdana" w:hAnsi="Verdana"/>
          <w:sz w:val="20"/>
        </w:rPr>
        <w:t>„</w:t>
      </w:r>
      <w:r w:rsidR="005D17DD" w:rsidRPr="008D36C0">
        <w:rPr>
          <w:rFonts w:ascii="Verdana" w:hAnsi="Verdana"/>
          <w:sz w:val="20"/>
        </w:rPr>
        <w:t xml:space="preserve">Steuerung der </w:t>
      </w:r>
      <w:r w:rsidR="001D0CEB" w:rsidRPr="008D36C0">
        <w:rPr>
          <w:rFonts w:ascii="Verdana" w:hAnsi="Verdana"/>
          <w:sz w:val="20"/>
        </w:rPr>
        <w:t>Produkt</w:t>
      </w:r>
      <w:r w:rsidR="005D17DD" w:rsidRPr="008D36C0">
        <w:rPr>
          <w:rFonts w:ascii="Verdana" w:hAnsi="Verdana"/>
          <w:sz w:val="20"/>
        </w:rPr>
        <w:t>ion</w:t>
      </w:r>
      <w:r w:rsidR="001D0CEB" w:rsidRPr="008D36C0">
        <w:rPr>
          <w:rFonts w:ascii="Verdana" w:hAnsi="Verdana"/>
          <w:sz w:val="20"/>
        </w:rPr>
        <w:t xml:space="preserve"> und</w:t>
      </w:r>
      <w:r w:rsidR="005D17DD" w:rsidRPr="008D36C0">
        <w:rPr>
          <w:rFonts w:ascii="Verdana" w:hAnsi="Verdana"/>
          <w:sz w:val="20"/>
        </w:rPr>
        <w:t xml:space="preserve"> der </w:t>
      </w:r>
      <w:proofErr w:type="spellStart"/>
      <w:r w:rsidR="001D0CEB" w:rsidRPr="008D36C0">
        <w:rPr>
          <w:rFonts w:ascii="Verdana" w:hAnsi="Verdana"/>
          <w:sz w:val="20"/>
        </w:rPr>
        <w:t>Dienstleis</w:t>
      </w:r>
      <w:proofErr w:type="spellEnd"/>
      <w:r w:rsidR="005D17DD" w:rsidRPr="008D36C0">
        <w:rPr>
          <w:rFonts w:ascii="Verdana" w:hAnsi="Verdana"/>
          <w:sz w:val="20"/>
        </w:rPr>
        <w:br/>
        <w:t xml:space="preserve">                                                          </w:t>
      </w:r>
      <w:proofErr w:type="spellStart"/>
      <w:r w:rsidR="001D0CEB" w:rsidRPr="008D36C0">
        <w:rPr>
          <w:rFonts w:ascii="Verdana" w:hAnsi="Verdana"/>
          <w:sz w:val="20"/>
        </w:rPr>
        <w:t>tung</w:t>
      </w:r>
      <w:r w:rsidR="005D17DD" w:rsidRPr="008D36C0">
        <w:rPr>
          <w:rFonts w:ascii="Verdana" w:hAnsi="Verdana"/>
          <w:sz w:val="20"/>
        </w:rPr>
        <w:t>serbringung</w:t>
      </w:r>
      <w:proofErr w:type="spellEnd"/>
      <w:r w:rsidR="00392972" w:rsidRPr="008D36C0">
        <w:rPr>
          <w:rFonts w:ascii="Verdana" w:hAnsi="Verdana"/>
          <w:sz w:val="20"/>
        </w:rPr>
        <w:t>“</w:t>
      </w:r>
    </w:p>
    <w:p w14:paraId="5C6835DC" w14:textId="77777777" w:rsidR="005D17DD" w:rsidRPr="008D36C0" w:rsidRDefault="005D17DD" w:rsidP="005D17DD">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11  </w:t>
      </w:r>
      <w:r w:rsidRPr="008D36C0">
        <w:rPr>
          <w:rFonts w:ascii="Verdana" w:hAnsi="Verdana"/>
          <w:sz w:val="20"/>
        </w:rPr>
        <w:t>„</w:t>
      </w:r>
      <w:proofErr w:type="gramEnd"/>
      <w:r w:rsidRPr="008D36C0">
        <w:rPr>
          <w:rFonts w:ascii="Verdana" w:hAnsi="Verdana"/>
          <w:sz w:val="20"/>
        </w:rPr>
        <w:t>QM-System“</w:t>
      </w:r>
    </w:p>
    <w:p w14:paraId="5C6835DD" w14:textId="77777777" w:rsidR="005D17DD" w:rsidRPr="008D36C0" w:rsidRDefault="005D17DD" w:rsidP="005D17DD">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12  </w:t>
      </w:r>
      <w:r w:rsidRPr="008D36C0">
        <w:rPr>
          <w:rFonts w:ascii="Verdana" w:hAnsi="Verdana"/>
          <w:sz w:val="20"/>
        </w:rPr>
        <w:t>Ressourcen</w:t>
      </w:r>
      <w:proofErr w:type="gramEnd"/>
      <w:r w:rsidRPr="008D36C0">
        <w:rPr>
          <w:rFonts w:ascii="Verdana" w:hAnsi="Verdana"/>
          <w:sz w:val="20"/>
        </w:rPr>
        <w:t xml:space="preserve"> / Schulungen</w:t>
      </w:r>
    </w:p>
    <w:p w14:paraId="5C6835DE" w14:textId="77777777" w:rsidR="00E713C1" w:rsidRPr="008D36C0" w:rsidRDefault="005D17DD" w:rsidP="00E713C1">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22 </w:t>
      </w:r>
      <w:r w:rsidRPr="008D36C0">
        <w:rPr>
          <w:rFonts w:ascii="Verdana" w:hAnsi="Verdana"/>
          <w:sz w:val="20"/>
        </w:rPr>
        <w:t xml:space="preserve"> Beschaffung</w:t>
      </w:r>
      <w:proofErr w:type="gramEnd"/>
    </w:p>
    <w:p w14:paraId="5C6835DF" w14:textId="77777777" w:rsidR="005D17DD" w:rsidRPr="008D36C0" w:rsidRDefault="005D17DD" w:rsidP="00E713C1">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30  </w:t>
      </w:r>
      <w:r w:rsidRPr="008D36C0">
        <w:rPr>
          <w:rFonts w:ascii="Verdana" w:hAnsi="Verdana"/>
          <w:sz w:val="20"/>
        </w:rPr>
        <w:t>IT</w:t>
      </w:r>
      <w:proofErr w:type="gramEnd"/>
      <w:r w:rsidRPr="008D36C0">
        <w:rPr>
          <w:rFonts w:ascii="Verdana" w:hAnsi="Verdana"/>
          <w:sz w:val="20"/>
        </w:rPr>
        <w:t>-Prozesse</w:t>
      </w:r>
    </w:p>
    <w:p w14:paraId="5C6835E0" w14:textId="77777777" w:rsidR="005D17DD" w:rsidRPr="008D36C0" w:rsidRDefault="005D17DD" w:rsidP="00E713C1">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31  </w:t>
      </w:r>
      <w:r w:rsidRPr="008D36C0">
        <w:rPr>
          <w:rFonts w:ascii="Verdana" w:hAnsi="Verdana"/>
          <w:sz w:val="20"/>
        </w:rPr>
        <w:t>WE</w:t>
      </w:r>
      <w:proofErr w:type="gramEnd"/>
      <w:r w:rsidRPr="008D36C0">
        <w:rPr>
          <w:rFonts w:ascii="Verdana" w:hAnsi="Verdana"/>
          <w:sz w:val="20"/>
        </w:rPr>
        <w:t>-Prüfungen</w:t>
      </w:r>
    </w:p>
    <w:p w14:paraId="5C6835E1" w14:textId="77777777" w:rsidR="005D17DD" w:rsidRPr="008D36C0" w:rsidRDefault="005D17DD" w:rsidP="00E713C1">
      <w:pPr>
        <w:pStyle w:val="Listenabsatz"/>
        <w:numPr>
          <w:ilvl w:val="0"/>
          <w:numId w:val="4"/>
        </w:numPr>
        <w:spacing w:after="0"/>
        <w:rPr>
          <w:rFonts w:ascii="Verdana" w:hAnsi="Verdana"/>
          <w:b/>
          <w:sz w:val="20"/>
        </w:rPr>
      </w:pPr>
      <w:r w:rsidRPr="008D36C0">
        <w:rPr>
          <w:rFonts w:ascii="Verdana" w:hAnsi="Verdana"/>
          <w:b/>
          <w:sz w:val="20"/>
        </w:rPr>
        <w:t xml:space="preserve">PB-Nr. </w:t>
      </w:r>
      <w:proofErr w:type="gramStart"/>
      <w:r w:rsidRPr="008D36C0">
        <w:rPr>
          <w:rFonts w:ascii="Verdana" w:hAnsi="Verdana"/>
          <w:b/>
          <w:sz w:val="20"/>
        </w:rPr>
        <w:t xml:space="preserve">32  </w:t>
      </w:r>
      <w:r w:rsidRPr="008D36C0">
        <w:rPr>
          <w:rFonts w:ascii="Verdana" w:hAnsi="Verdana"/>
          <w:sz w:val="20"/>
        </w:rPr>
        <w:t>Messmittelverwaltung</w:t>
      </w:r>
      <w:proofErr w:type="gramEnd"/>
      <w:r w:rsidRPr="008D36C0">
        <w:rPr>
          <w:rFonts w:ascii="Verdana" w:hAnsi="Verdana"/>
          <w:sz w:val="20"/>
        </w:rPr>
        <w:t xml:space="preserve"> und Instandhaltung</w:t>
      </w:r>
    </w:p>
    <w:p w14:paraId="5C6835E2"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PB-Nr. </w:t>
      </w:r>
      <w:proofErr w:type="gramStart"/>
      <w:r w:rsidRPr="008D36C0">
        <w:rPr>
          <w:rFonts w:ascii="Verdana" w:hAnsi="Verdana"/>
          <w:b/>
          <w:sz w:val="20"/>
        </w:rPr>
        <w:t>33</w:t>
      </w:r>
      <w:r w:rsidRPr="008D36C0">
        <w:rPr>
          <w:rFonts w:ascii="Verdana" w:hAnsi="Verdana"/>
          <w:sz w:val="20"/>
        </w:rPr>
        <w:t xml:space="preserve">  Produkterhaltung</w:t>
      </w:r>
      <w:proofErr w:type="gramEnd"/>
    </w:p>
    <w:p w14:paraId="5C6835E3" w14:textId="77777777" w:rsidR="00F664B3" w:rsidRPr="008D36C0" w:rsidRDefault="00E713C1" w:rsidP="00E713C1">
      <w:pPr>
        <w:pStyle w:val="Listenabsatz"/>
        <w:numPr>
          <w:ilvl w:val="0"/>
          <w:numId w:val="4"/>
        </w:numPr>
        <w:spacing w:after="0"/>
        <w:rPr>
          <w:rFonts w:ascii="Verdana" w:hAnsi="Verdana"/>
          <w:sz w:val="20"/>
        </w:rPr>
      </w:pPr>
      <w:r w:rsidRPr="008D36C0">
        <w:rPr>
          <w:rFonts w:ascii="Verdana" w:hAnsi="Verdana"/>
          <w:b/>
          <w:sz w:val="20"/>
        </w:rPr>
        <w:t xml:space="preserve">ERP </w:t>
      </w:r>
      <w:r w:rsidRPr="008D36C0">
        <w:rPr>
          <w:rFonts w:ascii="Verdana" w:hAnsi="Verdana"/>
          <w:sz w:val="20"/>
        </w:rPr>
        <w:t>– “Sage- New Classic”</w:t>
      </w:r>
    </w:p>
    <w:p w14:paraId="5C6835E4"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01 </w:t>
      </w:r>
      <w:r w:rsidRPr="008D36C0">
        <w:rPr>
          <w:rFonts w:ascii="Verdana" w:hAnsi="Verdana"/>
          <w:sz w:val="20"/>
        </w:rPr>
        <w:t xml:space="preserve"> Kalibrierung</w:t>
      </w:r>
      <w:proofErr w:type="gramEnd"/>
      <w:r w:rsidRPr="008D36C0">
        <w:rPr>
          <w:rFonts w:ascii="Verdana" w:hAnsi="Verdana"/>
          <w:sz w:val="20"/>
        </w:rPr>
        <w:t xml:space="preserve"> von Drehmomentschraubern</w:t>
      </w:r>
    </w:p>
    <w:p w14:paraId="5C6835E5"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02  </w:t>
      </w:r>
      <w:r w:rsidRPr="008D36C0">
        <w:rPr>
          <w:rFonts w:ascii="Verdana" w:hAnsi="Verdana"/>
          <w:sz w:val="20"/>
        </w:rPr>
        <w:t>Schwall</w:t>
      </w:r>
      <w:proofErr w:type="gramEnd"/>
      <w:r w:rsidRPr="008D36C0">
        <w:rPr>
          <w:rFonts w:ascii="Verdana" w:hAnsi="Verdana"/>
          <w:sz w:val="20"/>
        </w:rPr>
        <w:t>-Löten</w:t>
      </w:r>
    </w:p>
    <w:p w14:paraId="5C6835E6"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04  </w:t>
      </w:r>
      <w:r w:rsidRPr="008D36C0">
        <w:rPr>
          <w:rFonts w:ascii="Verdana" w:hAnsi="Verdana"/>
          <w:sz w:val="20"/>
        </w:rPr>
        <w:t>Kontrolle</w:t>
      </w:r>
      <w:proofErr w:type="gramEnd"/>
      <w:r w:rsidRPr="008D36C0">
        <w:rPr>
          <w:rFonts w:ascii="Verdana" w:hAnsi="Verdana"/>
          <w:sz w:val="20"/>
        </w:rPr>
        <w:t xml:space="preserve"> der Handlötgeräte</w:t>
      </w:r>
    </w:p>
    <w:p w14:paraId="5C6835E7"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05  </w:t>
      </w:r>
      <w:r w:rsidRPr="008D36C0">
        <w:rPr>
          <w:rFonts w:ascii="Verdana" w:hAnsi="Verdana"/>
          <w:sz w:val="20"/>
        </w:rPr>
        <w:t>Verpackungsvorschrift</w:t>
      </w:r>
      <w:proofErr w:type="gramEnd"/>
      <w:r w:rsidRPr="008D36C0">
        <w:rPr>
          <w:rFonts w:ascii="Verdana" w:hAnsi="Verdana"/>
          <w:sz w:val="20"/>
        </w:rPr>
        <w:t>+</w:t>
      </w:r>
    </w:p>
    <w:p w14:paraId="5C6835E8"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06  </w:t>
      </w:r>
      <w:r w:rsidRPr="008D36C0">
        <w:rPr>
          <w:rFonts w:ascii="Verdana" w:hAnsi="Verdana"/>
          <w:sz w:val="20"/>
        </w:rPr>
        <w:t>Schutz</w:t>
      </w:r>
      <w:proofErr w:type="gramEnd"/>
      <w:r w:rsidRPr="008D36C0">
        <w:rPr>
          <w:rFonts w:ascii="Verdana" w:hAnsi="Verdana"/>
          <w:sz w:val="20"/>
        </w:rPr>
        <w:t>- und Schulungsmaßnahmen ESD</w:t>
      </w:r>
    </w:p>
    <w:p w14:paraId="5C6835E9"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07  </w:t>
      </w:r>
      <w:r w:rsidRPr="008D36C0">
        <w:rPr>
          <w:rFonts w:ascii="Verdana" w:hAnsi="Verdana"/>
          <w:sz w:val="20"/>
        </w:rPr>
        <w:t>Waschen</w:t>
      </w:r>
      <w:proofErr w:type="gramEnd"/>
      <w:r w:rsidRPr="008D36C0">
        <w:rPr>
          <w:rFonts w:ascii="Verdana" w:hAnsi="Verdana"/>
          <w:sz w:val="20"/>
        </w:rPr>
        <w:t xml:space="preserve"> von Löt- u. </w:t>
      </w:r>
      <w:proofErr w:type="spellStart"/>
      <w:r w:rsidRPr="008D36C0">
        <w:rPr>
          <w:rFonts w:ascii="Verdana" w:hAnsi="Verdana"/>
          <w:sz w:val="20"/>
        </w:rPr>
        <w:t>Bestückrahmen</w:t>
      </w:r>
      <w:proofErr w:type="spellEnd"/>
    </w:p>
    <w:p w14:paraId="5C6835EA"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09  </w:t>
      </w:r>
      <w:r w:rsidRPr="008D36C0">
        <w:rPr>
          <w:rFonts w:ascii="Verdana" w:hAnsi="Verdana"/>
          <w:sz w:val="20"/>
        </w:rPr>
        <w:t>Einrichten</w:t>
      </w:r>
      <w:proofErr w:type="gramEnd"/>
      <w:r w:rsidRPr="008D36C0">
        <w:rPr>
          <w:rFonts w:ascii="Verdana" w:hAnsi="Verdana"/>
          <w:sz w:val="20"/>
        </w:rPr>
        <w:t xml:space="preserve"> des </w:t>
      </w:r>
      <w:proofErr w:type="spellStart"/>
      <w:r w:rsidRPr="008D36C0">
        <w:rPr>
          <w:rFonts w:ascii="Verdana" w:hAnsi="Verdana"/>
          <w:sz w:val="20"/>
        </w:rPr>
        <w:t>Royonik</w:t>
      </w:r>
      <w:proofErr w:type="spellEnd"/>
      <w:r w:rsidRPr="008D36C0">
        <w:rPr>
          <w:rFonts w:ascii="Verdana" w:hAnsi="Verdana"/>
          <w:sz w:val="20"/>
        </w:rPr>
        <w:t xml:space="preserve"> – </w:t>
      </w:r>
      <w:proofErr w:type="spellStart"/>
      <w:r w:rsidRPr="008D36C0">
        <w:rPr>
          <w:rFonts w:ascii="Verdana" w:hAnsi="Verdana"/>
          <w:sz w:val="20"/>
        </w:rPr>
        <w:t>Bestücktisches</w:t>
      </w:r>
      <w:proofErr w:type="spellEnd"/>
    </w:p>
    <w:p w14:paraId="5C6835EB"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10  </w:t>
      </w:r>
      <w:r w:rsidRPr="008D36C0">
        <w:rPr>
          <w:rFonts w:ascii="Verdana" w:hAnsi="Verdana"/>
          <w:sz w:val="20"/>
        </w:rPr>
        <w:t>THT</w:t>
      </w:r>
      <w:proofErr w:type="gramEnd"/>
      <w:r w:rsidRPr="008D36C0">
        <w:rPr>
          <w:rFonts w:ascii="Verdana" w:hAnsi="Verdana"/>
          <w:sz w:val="20"/>
        </w:rPr>
        <w:t xml:space="preserve"> Handbestückung am </w:t>
      </w:r>
      <w:proofErr w:type="spellStart"/>
      <w:r w:rsidRPr="008D36C0">
        <w:rPr>
          <w:rFonts w:ascii="Verdana" w:hAnsi="Verdana"/>
          <w:sz w:val="20"/>
        </w:rPr>
        <w:t>Royonik</w:t>
      </w:r>
      <w:proofErr w:type="spellEnd"/>
      <w:r w:rsidRPr="008D36C0">
        <w:rPr>
          <w:rFonts w:ascii="Verdana" w:hAnsi="Verdana"/>
          <w:sz w:val="20"/>
        </w:rPr>
        <w:t xml:space="preserve"> </w:t>
      </w:r>
      <w:proofErr w:type="spellStart"/>
      <w:r w:rsidRPr="008D36C0">
        <w:rPr>
          <w:rFonts w:ascii="Verdana" w:hAnsi="Verdana"/>
          <w:sz w:val="20"/>
        </w:rPr>
        <w:t>Bestücktisch</w:t>
      </w:r>
      <w:proofErr w:type="spellEnd"/>
    </w:p>
    <w:p w14:paraId="5C6835EC" w14:textId="77777777" w:rsidR="005D17DD" w:rsidRPr="008D36C0" w:rsidRDefault="005D17DD" w:rsidP="00E713C1">
      <w:pPr>
        <w:pStyle w:val="Listenabsatz"/>
        <w:numPr>
          <w:ilvl w:val="0"/>
          <w:numId w:val="4"/>
        </w:numPr>
        <w:spacing w:after="0"/>
        <w:rPr>
          <w:rFonts w:ascii="Verdana" w:hAnsi="Verdana"/>
          <w:sz w:val="20"/>
        </w:rPr>
      </w:pPr>
      <w:r w:rsidRPr="008D36C0">
        <w:rPr>
          <w:rFonts w:ascii="Verdana" w:hAnsi="Verdana"/>
          <w:b/>
          <w:sz w:val="20"/>
        </w:rPr>
        <w:t xml:space="preserve">AA-Nr. </w:t>
      </w:r>
      <w:proofErr w:type="gramStart"/>
      <w:r w:rsidRPr="008D36C0">
        <w:rPr>
          <w:rFonts w:ascii="Verdana" w:hAnsi="Verdana"/>
          <w:b/>
          <w:sz w:val="20"/>
        </w:rPr>
        <w:t xml:space="preserve">12  </w:t>
      </w:r>
      <w:r w:rsidR="008D36C0" w:rsidRPr="008D36C0">
        <w:rPr>
          <w:rFonts w:ascii="Verdana" w:hAnsi="Verdana"/>
          <w:sz w:val="20"/>
        </w:rPr>
        <w:t>SMT</w:t>
      </w:r>
      <w:proofErr w:type="gramEnd"/>
      <w:r w:rsidR="008D36C0" w:rsidRPr="008D36C0">
        <w:rPr>
          <w:rFonts w:ascii="Verdana" w:hAnsi="Verdana"/>
          <w:sz w:val="20"/>
        </w:rPr>
        <w:t xml:space="preserve"> Bestückung</w:t>
      </w:r>
    </w:p>
    <w:p w14:paraId="5C6835ED" w14:textId="77777777" w:rsidR="00F935DD" w:rsidRDefault="00F935DD" w:rsidP="00865264">
      <w:pPr>
        <w:pStyle w:val="berschrift1"/>
        <w:numPr>
          <w:ilvl w:val="0"/>
          <w:numId w:val="0"/>
        </w:numPr>
        <w:ind w:left="357" w:hanging="357"/>
        <w:rPr>
          <w:rFonts w:ascii="Verdana" w:hAnsi="Verdana"/>
          <w:sz w:val="20"/>
        </w:rPr>
      </w:pPr>
    </w:p>
    <w:p w14:paraId="5C6835EE" w14:textId="77777777" w:rsidR="005F3C22" w:rsidRPr="00865264" w:rsidRDefault="00F935DD" w:rsidP="00865264">
      <w:pPr>
        <w:pStyle w:val="berschrift1"/>
        <w:numPr>
          <w:ilvl w:val="0"/>
          <w:numId w:val="0"/>
        </w:numPr>
        <w:ind w:left="357" w:hanging="357"/>
        <w:rPr>
          <w:rFonts w:ascii="Verdana" w:hAnsi="Verdana"/>
          <w:sz w:val="20"/>
        </w:rPr>
      </w:pPr>
      <w:r>
        <w:rPr>
          <w:rFonts w:ascii="Verdana" w:hAnsi="Verdana"/>
          <w:sz w:val="20"/>
        </w:rPr>
        <w:t>5</w:t>
      </w:r>
      <w:r w:rsidR="00865264" w:rsidRPr="00865264">
        <w:rPr>
          <w:rFonts w:ascii="Verdana" w:hAnsi="Verdana"/>
          <w:sz w:val="20"/>
        </w:rPr>
        <w:t>.</w:t>
      </w:r>
      <w:r w:rsidR="00865264" w:rsidRPr="00865264">
        <w:rPr>
          <w:rFonts w:ascii="Verdana" w:hAnsi="Verdana"/>
          <w:sz w:val="20"/>
        </w:rPr>
        <w:tab/>
      </w:r>
      <w:r w:rsidR="00865264" w:rsidRPr="00865264">
        <w:rPr>
          <w:rFonts w:ascii="Verdana" w:hAnsi="Verdana"/>
          <w:sz w:val="20"/>
        </w:rPr>
        <w:tab/>
      </w:r>
      <w:r w:rsidR="005F3C22"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992"/>
        <w:gridCol w:w="1560"/>
        <w:gridCol w:w="5528"/>
      </w:tblGrid>
      <w:tr w:rsidR="00F664B3" w:rsidRPr="00865BA3" w14:paraId="5C6835F4" w14:textId="77777777" w:rsidTr="00F664B3">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5C6835EF" w14:textId="77777777" w:rsidR="00F664B3" w:rsidRPr="00F664B3" w:rsidRDefault="00F664B3" w:rsidP="00F664B3">
            <w:pPr>
              <w:jc w:val="center"/>
              <w:rPr>
                <w:rFonts w:ascii="Verdana" w:hAnsi="Verdana" w:cs="Arial"/>
                <w:b/>
                <w:sz w:val="14"/>
              </w:rPr>
            </w:pPr>
            <w:r w:rsidRPr="00F664B3">
              <w:rPr>
                <w:rFonts w:ascii="Verdana" w:hAnsi="Verdana" w:cs="Arial"/>
                <w:b/>
                <w:sz w:val="14"/>
              </w:rPr>
              <w:t>Ausgabe</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5C6835F0" w14:textId="77777777" w:rsidR="00F664B3" w:rsidRPr="00F664B3" w:rsidRDefault="00F664B3" w:rsidP="00F664B3">
            <w:pPr>
              <w:jc w:val="center"/>
              <w:rPr>
                <w:rFonts w:ascii="Verdana" w:hAnsi="Verdana" w:cs="Arial"/>
                <w:b/>
                <w:sz w:val="14"/>
              </w:rPr>
            </w:pPr>
            <w:r w:rsidRPr="00F664B3">
              <w:rPr>
                <w:rFonts w:ascii="Verdana" w:hAnsi="Verdana" w:cs="Arial"/>
                <w:b/>
                <w:sz w:val="14"/>
              </w:rPr>
              <w:t>Am</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6835F1" w14:textId="77777777" w:rsidR="00F664B3" w:rsidRPr="00F664B3" w:rsidRDefault="00F664B3" w:rsidP="00F664B3">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6835F2" w14:textId="77777777" w:rsidR="00F664B3" w:rsidRPr="00F664B3" w:rsidRDefault="00F664B3" w:rsidP="00F664B3">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6835F3" w14:textId="77777777" w:rsidR="00F664B3" w:rsidRPr="00F664B3" w:rsidRDefault="00F664B3" w:rsidP="0066551C">
            <w:pPr>
              <w:rPr>
                <w:rFonts w:ascii="Verdana" w:hAnsi="Verdana" w:cs="Arial"/>
                <w:b/>
                <w:sz w:val="14"/>
              </w:rPr>
            </w:pPr>
            <w:r w:rsidRPr="00F664B3">
              <w:rPr>
                <w:rFonts w:ascii="Verdana" w:hAnsi="Verdana" w:cs="Arial"/>
                <w:b/>
                <w:sz w:val="14"/>
              </w:rPr>
              <w:t>Inhalt der Änderung</w:t>
            </w:r>
          </w:p>
        </w:tc>
      </w:tr>
      <w:tr w:rsidR="00F664B3" w:rsidRPr="00865BA3" w14:paraId="5C6835FA" w14:textId="77777777" w:rsidTr="00865264">
        <w:trPr>
          <w:trHeight w:hRule="exact" w:val="340"/>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C6835F5" w14:textId="77777777" w:rsidR="00F664B3" w:rsidRPr="00F664B3" w:rsidRDefault="00F664B3" w:rsidP="00F664B3">
            <w:pPr>
              <w:jc w:val="center"/>
              <w:rPr>
                <w:rFonts w:ascii="Verdana" w:hAnsi="Verdana" w:cs="Arial"/>
                <w:sz w:val="16"/>
              </w:rPr>
            </w:pPr>
          </w:p>
        </w:tc>
        <w:tc>
          <w:tcPr>
            <w:tcW w:w="992" w:type="dxa"/>
            <w:tcBorders>
              <w:top w:val="single" w:sz="4" w:space="0" w:color="auto"/>
              <w:left w:val="single" w:sz="4" w:space="0" w:color="auto"/>
              <w:bottom w:val="single" w:sz="4" w:space="0" w:color="auto"/>
              <w:right w:val="single" w:sz="4" w:space="0" w:color="auto"/>
            </w:tcBorders>
          </w:tcPr>
          <w:p w14:paraId="5C6835F6" w14:textId="77777777" w:rsidR="00F664B3" w:rsidRPr="00F664B3" w:rsidRDefault="00F664B3" w:rsidP="00F664B3">
            <w:pPr>
              <w:jc w:val="center"/>
              <w:rPr>
                <w:rFonts w:ascii="Verdana" w:hAnsi="Verdana" w:cs="Arial"/>
                <w:sz w:val="14"/>
              </w:rPr>
            </w:pPr>
          </w:p>
        </w:tc>
        <w:tc>
          <w:tcPr>
            <w:tcW w:w="992"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C6835F7" w14:textId="77777777" w:rsidR="00F664B3" w:rsidRPr="00F664B3" w:rsidRDefault="00F664B3" w:rsidP="00F664B3">
            <w:pPr>
              <w:jc w:val="center"/>
              <w:rPr>
                <w:rFonts w:ascii="Verdana" w:hAnsi="Verdana" w:cs="Arial"/>
                <w:sz w:val="14"/>
              </w:rPr>
            </w:pP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C6835F8" w14:textId="77777777" w:rsidR="00F664B3" w:rsidRPr="00F664B3" w:rsidRDefault="00F664B3" w:rsidP="0066551C">
            <w:pPr>
              <w:rPr>
                <w:rFonts w:ascii="Verdana" w:hAnsi="Verdana" w:cs="Arial"/>
                <w:sz w:val="16"/>
              </w:rPr>
            </w:pP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C6835F9" w14:textId="77777777" w:rsidR="00F664B3" w:rsidRPr="00F664B3" w:rsidRDefault="00F664B3" w:rsidP="0066551C">
            <w:pPr>
              <w:rPr>
                <w:rFonts w:ascii="Verdana" w:hAnsi="Verdana" w:cs="Arial"/>
                <w:sz w:val="16"/>
              </w:rPr>
            </w:pPr>
          </w:p>
        </w:tc>
      </w:tr>
    </w:tbl>
    <w:p w14:paraId="5C6835FB" w14:textId="77777777" w:rsidR="00F1130A" w:rsidRDefault="00F664B3" w:rsidP="00F1130A">
      <w:pPr>
        <w:rPr>
          <w:rFonts w:ascii="Verdana" w:hAnsi="Verdana"/>
          <w:sz w:val="20"/>
        </w:rPr>
      </w:pPr>
      <w:r>
        <w:rPr>
          <w:rFonts w:ascii="Verdana" w:hAnsi="Verdana"/>
          <w:sz w:val="20"/>
        </w:rPr>
        <w:br/>
      </w:r>
      <w:r w:rsidR="002D55CE"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002D55CE" w:rsidRPr="006A3970">
        <w:rPr>
          <w:rFonts w:ascii="Verdana" w:hAnsi="Verdana"/>
          <w:sz w:val="20"/>
        </w:rPr>
        <w:t xml:space="preserve"> Abteilungsleitung</w:t>
      </w:r>
      <w:r>
        <w:rPr>
          <w:rFonts w:ascii="Verdana" w:hAnsi="Verdana"/>
          <w:sz w:val="20"/>
        </w:rPr>
        <w:t xml:space="preserve"> und dem QMB</w:t>
      </w:r>
      <w:r w:rsidR="002D55CE" w:rsidRPr="006A3970">
        <w:rPr>
          <w:rFonts w:ascii="Verdana" w:hAnsi="Verdana"/>
          <w:sz w:val="20"/>
        </w:rPr>
        <w:t xml:space="preserve"> geprüft und freigegeben. Bis zur Freigabe der neuen Anweisung gilt die vorhergehende Version. </w:t>
      </w:r>
    </w:p>
    <w:p w14:paraId="5C6835FC" w14:textId="77777777" w:rsidR="00F664B3" w:rsidRPr="00865264" w:rsidRDefault="00DC1833" w:rsidP="00865264">
      <w:pPr>
        <w:pStyle w:val="berschrift1"/>
        <w:numPr>
          <w:ilvl w:val="0"/>
          <w:numId w:val="0"/>
        </w:numPr>
        <w:ind w:left="357" w:hanging="357"/>
        <w:rPr>
          <w:rFonts w:ascii="Verdana" w:hAnsi="Verdana"/>
          <w:sz w:val="20"/>
        </w:rPr>
      </w:pPr>
      <w:r>
        <w:rPr>
          <w:rFonts w:ascii="Verdana" w:hAnsi="Verdana"/>
          <w:sz w:val="20"/>
        </w:rPr>
        <w:lastRenderedPageBreak/>
        <w:t>6</w:t>
      </w:r>
      <w:r w:rsidR="00865264">
        <w:rPr>
          <w:rFonts w:ascii="Verdana" w:hAnsi="Verdana"/>
          <w:sz w:val="20"/>
        </w:rPr>
        <w:t>.</w:t>
      </w:r>
      <w:r w:rsidR="00865264">
        <w:rPr>
          <w:rFonts w:ascii="Verdana" w:hAnsi="Verdana"/>
          <w:sz w:val="20"/>
        </w:rPr>
        <w:tab/>
      </w:r>
      <w:r w:rsidR="00865264">
        <w:rPr>
          <w:rFonts w:ascii="Verdana" w:hAnsi="Verdana"/>
          <w:sz w:val="20"/>
        </w:rPr>
        <w:tab/>
      </w:r>
      <w:r w:rsidR="00F664B3" w:rsidRPr="00865264">
        <w:rPr>
          <w:rFonts w:ascii="Verdana" w:hAnsi="Verdana"/>
          <w:sz w:val="20"/>
        </w:rPr>
        <w:t>Begriffe / Definitionen</w:t>
      </w:r>
    </w:p>
    <w:p w14:paraId="5C6835FD"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Prozess</w:t>
      </w:r>
      <w:r w:rsidRPr="00DC1833">
        <w:rPr>
          <w:rFonts w:ascii="Verdana" w:hAnsi="Verdana"/>
          <w:b/>
          <w:sz w:val="20"/>
        </w:rPr>
        <w:br/>
      </w:r>
      <w:r w:rsidRPr="00DC1833">
        <w:rPr>
          <w:rFonts w:ascii="Verdana" w:hAnsi="Verdana"/>
          <w:sz w:val="20"/>
        </w:rPr>
        <w:t>Satz von in Wechselbeziehung oder Wechselwirkung stehenden Tätigkeiten, der Eingaben in Ergebnisse umwandelt.</w:t>
      </w:r>
    </w:p>
    <w:p w14:paraId="5C6835FE"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b/>
          <w:sz w:val="20"/>
        </w:rPr>
      </w:pPr>
      <w:r w:rsidRPr="00DC1833">
        <w:rPr>
          <w:rFonts w:ascii="Verdana" w:hAnsi="Verdana"/>
          <w:b/>
          <w:sz w:val="20"/>
        </w:rPr>
        <w:t>Beherrschte Prozesse</w:t>
      </w:r>
      <w:r w:rsidRPr="00DC1833">
        <w:rPr>
          <w:rFonts w:ascii="Verdana" w:hAnsi="Verdana"/>
          <w:b/>
          <w:sz w:val="20"/>
        </w:rPr>
        <w:br/>
      </w:r>
      <w:proofErr w:type="spellStart"/>
      <w:r w:rsidRPr="00DC1833">
        <w:rPr>
          <w:rFonts w:ascii="Verdana" w:hAnsi="Verdana"/>
          <w:sz w:val="20"/>
        </w:rPr>
        <w:t>Prozesse</w:t>
      </w:r>
      <w:proofErr w:type="spellEnd"/>
      <w:r w:rsidRPr="00DC1833">
        <w:rPr>
          <w:rFonts w:ascii="Verdana" w:hAnsi="Verdana"/>
          <w:sz w:val="20"/>
        </w:rPr>
        <w:t xml:space="preserve"> in, die in einer Organisation geplant und unter beherrschten Bedingungen durchgeführt werden, um Mehrwert zu Schaffen</w:t>
      </w:r>
    </w:p>
    <w:p w14:paraId="5C6835FF"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Pr>
          <w:rFonts w:ascii="Verdana" w:hAnsi="Verdana"/>
          <w:b/>
          <w:sz w:val="20"/>
        </w:rPr>
        <w:t>VIA</w:t>
      </w:r>
      <w:r w:rsidRPr="00DC1833">
        <w:rPr>
          <w:rFonts w:ascii="Verdana" w:hAnsi="Verdana"/>
          <w:b/>
          <w:sz w:val="20"/>
        </w:rPr>
        <w:br/>
      </w:r>
      <w:r w:rsidRPr="00DC1833">
        <w:rPr>
          <w:rFonts w:ascii="Verdana" w:hAnsi="Verdana"/>
          <w:sz w:val="20"/>
        </w:rPr>
        <w:t>Durchkontaktierung.</w:t>
      </w:r>
    </w:p>
    <w:p w14:paraId="5C683600"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E</w:t>
      </w:r>
      <w:r>
        <w:rPr>
          <w:rFonts w:ascii="Verdana" w:hAnsi="Verdana"/>
          <w:b/>
          <w:sz w:val="20"/>
        </w:rPr>
        <w:t>SD</w:t>
      </w:r>
      <w:r w:rsidRPr="00DC1833">
        <w:rPr>
          <w:rFonts w:ascii="Verdana" w:hAnsi="Verdana"/>
          <w:b/>
          <w:sz w:val="20"/>
        </w:rPr>
        <w:br/>
      </w:r>
      <w:r w:rsidRPr="00DC1833">
        <w:rPr>
          <w:rFonts w:ascii="Verdana" w:hAnsi="Verdana"/>
          <w:sz w:val="20"/>
        </w:rPr>
        <w:t>Elektrostatisch Gefährdete Bauelemente.</w:t>
      </w:r>
    </w:p>
    <w:p w14:paraId="5C683601"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Erstmuster, Fertigungsmuster</w:t>
      </w:r>
      <w:r w:rsidRPr="00DC1833">
        <w:rPr>
          <w:rFonts w:ascii="Verdana" w:hAnsi="Verdana"/>
          <w:b/>
          <w:sz w:val="20"/>
        </w:rPr>
        <w:br/>
      </w:r>
      <w:r w:rsidRPr="00DC1833">
        <w:rPr>
          <w:rFonts w:ascii="Verdana" w:hAnsi="Verdana"/>
          <w:sz w:val="20"/>
        </w:rPr>
        <w:t>Muster, das ausschließlich mit den für die Serienfertigung vorgesehenen Einrichtungen und Verfahren unter den zugehörigen Randbedingungen gefertigt ist.</w:t>
      </w:r>
    </w:p>
    <w:p w14:paraId="5C683602"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Fertigung</w:t>
      </w:r>
      <w:r w:rsidRPr="00DC1833">
        <w:rPr>
          <w:rFonts w:ascii="Verdana" w:hAnsi="Verdana"/>
          <w:b/>
          <w:sz w:val="20"/>
        </w:rPr>
        <w:br/>
      </w:r>
      <w:proofErr w:type="spellStart"/>
      <w:r w:rsidRPr="00DC1833">
        <w:rPr>
          <w:rFonts w:ascii="Verdana" w:hAnsi="Verdana"/>
          <w:sz w:val="20"/>
        </w:rPr>
        <w:t>Fertigung</w:t>
      </w:r>
      <w:proofErr w:type="spellEnd"/>
      <w:r w:rsidRPr="00DC1833">
        <w:rPr>
          <w:rFonts w:ascii="Verdana" w:hAnsi="Verdana"/>
          <w:sz w:val="20"/>
        </w:rPr>
        <w:t>, in der die beteiligten Prozesse qualitätsfähige Prozesse sind.</w:t>
      </w:r>
    </w:p>
    <w:p w14:paraId="5C683603"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 xml:space="preserve">Fertigungslos, </w:t>
      </w:r>
      <w:proofErr w:type="spellStart"/>
      <w:r w:rsidRPr="00DC1833">
        <w:rPr>
          <w:rFonts w:ascii="Verdana" w:hAnsi="Verdana"/>
          <w:b/>
          <w:sz w:val="20"/>
        </w:rPr>
        <w:t>Teillos</w:t>
      </w:r>
      <w:proofErr w:type="spellEnd"/>
      <w:r w:rsidRPr="00DC1833">
        <w:rPr>
          <w:rFonts w:ascii="Verdana" w:hAnsi="Verdana"/>
          <w:b/>
          <w:sz w:val="20"/>
        </w:rPr>
        <w:br/>
      </w:r>
      <w:r w:rsidRPr="00DC1833">
        <w:rPr>
          <w:rFonts w:ascii="Verdana" w:hAnsi="Verdana"/>
          <w:sz w:val="20"/>
        </w:rPr>
        <w:t>Los, das aus einer fortlaufenden Fertigung stammt.</w:t>
      </w:r>
    </w:p>
    <w:p w14:paraId="5C683604"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Los</w:t>
      </w:r>
      <w:r w:rsidRPr="00DC1833">
        <w:rPr>
          <w:rFonts w:ascii="Verdana" w:hAnsi="Verdana"/>
          <w:b/>
          <w:sz w:val="20"/>
        </w:rPr>
        <w:br/>
      </w:r>
      <w:r w:rsidRPr="00DC1833">
        <w:rPr>
          <w:rFonts w:ascii="Verdana" w:hAnsi="Verdana"/>
          <w:sz w:val="20"/>
        </w:rPr>
        <w:t>Teilgesamtheit eines Produktes, die unter Bedingungen entstanden ist, die als einheitlich angesehen werden.</w:t>
      </w:r>
    </w:p>
    <w:p w14:paraId="5C683605"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LP (PCB)</w:t>
      </w:r>
      <w:r w:rsidRPr="00DC1833">
        <w:rPr>
          <w:rFonts w:ascii="Verdana" w:hAnsi="Verdana"/>
          <w:b/>
          <w:sz w:val="20"/>
        </w:rPr>
        <w:br/>
      </w:r>
      <w:r w:rsidRPr="00DC1833">
        <w:rPr>
          <w:rFonts w:ascii="Verdana" w:hAnsi="Verdana"/>
          <w:sz w:val="20"/>
        </w:rPr>
        <w:t>Leiterplatte.</w:t>
      </w:r>
    </w:p>
    <w:p w14:paraId="5C683606"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Muster</w:t>
      </w:r>
      <w:r w:rsidRPr="00DC1833">
        <w:rPr>
          <w:rFonts w:ascii="Verdana" w:hAnsi="Verdana"/>
          <w:b/>
          <w:sz w:val="20"/>
        </w:rPr>
        <w:br/>
      </w:r>
      <w:r w:rsidRPr="00DC1833">
        <w:rPr>
          <w:rFonts w:ascii="Verdana" w:hAnsi="Verdana"/>
          <w:sz w:val="20"/>
        </w:rPr>
        <w:t>Materielle Einheit, die einer Qualitätsprüfung aus besonderem Anlas unterzogen oder im Rahmen einer Qualitätsprüfung benötigt wird.</w:t>
      </w:r>
    </w:p>
    <w:p w14:paraId="5C683607"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Produkt</w:t>
      </w:r>
      <w:r w:rsidRPr="00DC1833">
        <w:rPr>
          <w:rFonts w:ascii="Verdana" w:hAnsi="Verdana"/>
          <w:b/>
          <w:sz w:val="20"/>
        </w:rPr>
        <w:br/>
      </w:r>
      <w:r w:rsidRPr="00DC1833">
        <w:rPr>
          <w:rFonts w:ascii="Verdana" w:hAnsi="Verdana"/>
          <w:sz w:val="20"/>
        </w:rPr>
        <w:t>Ergebnis eines Prozesses (materiell oder immateriell).</w:t>
      </w:r>
    </w:p>
    <w:p w14:paraId="5C683608"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Qualität</w:t>
      </w:r>
      <w:r w:rsidRPr="00DC1833">
        <w:rPr>
          <w:rFonts w:ascii="Verdana" w:hAnsi="Verdana"/>
          <w:b/>
          <w:sz w:val="20"/>
        </w:rPr>
        <w:br/>
      </w:r>
      <w:r w:rsidRPr="00DC1833">
        <w:rPr>
          <w:rFonts w:ascii="Verdana" w:hAnsi="Verdana"/>
          <w:sz w:val="20"/>
        </w:rPr>
        <w:t xml:space="preserve">Grad, in dem ein Satz vorhandener Merkmale Forderungen erfüllt. </w:t>
      </w:r>
    </w:p>
    <w:p w14:paraId="5C683609"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Qualitätsfähiger Prozess</w:t>
      </w:r>
      <w:r w:rsidRPr="00DC1833">
        <w:rPr>
          <w:rFonts w:ascii="Verdana" w:hAnsi="Verdana"/>
          <w:b/>
          <w:sz w:val="20"/>
        </w:rPr>
        <w:br/>
      </w:r>
      <w:r w:rsidRPr="00DC1833">
        <w:rPr>
          <w:rFonts w:ascii="Verdana" w:hAnsi="Verdana"/>
          <w:sz w:val="20"/>
        </w:rPr>
        <w:t>Eignung eines festgelegten Prozesses zur Realisierung der Qualitätsforderungen an ein Produkt oder eine Leistung.</w:t>
      </w:r>
    </w:p>
    <w:p w14:paraId="5C68360A"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Forderung, Qualitätsforderung</w:t>
      </w:r>
      <w:r w:rsidRPr="00DC1833">
        <w:rPr>
          <w:rFonts w:ascii="Verdana" w:hAnsi="Verdana"/>
          <w:b/>
          <w:sz w:val="20"/>
        </w:rPr>
        <w:br/>
      </w:r>
      <w:r w:rsidRPr="00DC1833">
        <w:rPr>
          <w:rFonts w:ascii="Verdana" w:hAnsi="Verdana"/>
          <w:sz w:val="20"/>
        </w:rPr>
        <w:t>Erfordernis oder Erwartung, das / die angegebenen, üblicherweise vorausgesetzt oder vorgeschrieben ist.</w:t>
      </w:r>
    </w:p>
    <w:p w14:paraId="5C68360B"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Prüfung</w:t>
      </w:r>
      <w:r w:rsidRPr="00DC1833">
        <w:rPr>
          <w:rFonts w:ascii="Verdana" w:hAnsi="Verdana"/>
          <w:b/>
          <w:sz w:val="20"/>
        </w:rPr>
        <w:br/>
      </w:r>
      <w:r w:rsidRPr="00DC1833">
        <w:rPr>
          <w:rFonts w:ascii="Verdana" w:hAnsi="Verdana"/>
          <w:sz w:val="20"/>
        </w:rPr>
        <w:t>Feststellen, inwieweit ein Produkt / eine Leistung die vorausgesetzte oder vorgeschriebene Forderung erfüllt.</w:t>
      </w:r>
    </w:p>
    <w:p w14:paraId="5C68360C"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SMD</w:t>
      </w:r>
      <w:r w:rsidRPr="00DC1833">
        <w:rPr>
          <w:rFonts w:ascii="Verdana" w:hAnsi="Verdana"/>
          <w:b/>
          <w:sz w:val="20"/>
        </w:rPr>
        <w:br/>
      </w:r>
      <w:r w:rsidRPr="00DC1833">
        <w:rPr>
          <w:rFonts w:ascii="Verdana" w:hAnsi="Verdana"/>
          <w:sz w:val="20"/>
        </w:rPr>
        <w:t xml:space="preserve">„Surface </w:t>
      </w:r>
      <w:proofErr w:type="spellStart"/>
      <w:r w:rsidRPr="00DC1833">
        <w:rPr>
          <w:rFonts w:ascii="Verdana" w:hAnsi="Verdana"/>
          <w:sz w:val="20"/>
        </w:rPr>
        <w:t>Mounted</w:t>
      </w:r>
      <w:proofErr w:type="spellEnd"/>
      <w:r w:rsidRPr="00DC1833">
        <w:rPr>
          <w:rFonts w:ascii="Verdana" w:hAnsi="Verdana"/>
          <w:sz w:val="20"/>
        </w:rPr>
        <w:t xml:space="preserve"> Device</w:t>
      </w:r>
      <w:proofErr w:type="gramStart"/>
      <w:r w:rsidRPr="00DC1833">
        <w:rPr>
          <w:rFonts w:ascii="Verdana" w:hAnsi="Verdana"/>
          <w:sz w:val="20"/>
        </w:rPr>
        <w:t>“  -</w:t>
      </w:r>
      <w:proofErr w:type="gramEnd"/>
      <w:r w:rsidRPr="00DC1833">
        <w:rPr>
          <w:rFonts w:ascii="Verdana" w:hAnsi="Verdana"/>
          <w:sz w:val="20"/>
        </w:rPr>
        <w:t xml:space="preserve">  „Oberflächenmontierbares Bauelement“</w:t>
      </w:r>
    </w:p>
    <w:p w14:paraId="5C68360D"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rPr>
      </w:pPr>
      <w:r w:rsidRPr="00DC1833">
        <w:rPr>
          <w:rFonts w:ascii="Verdana" w:hAnsi="Verdana"/>
          <w:b/>
          <w:sz w:val="20"/>
        </w:rPr>
        <w:t>SMT</w:t>
      </w:r>
      <w:r w:rsidRPr="00DC1833">
        <w:rPr>
          <w:rFonts w:ascii="Verdana" w:hAnsi="Verdana"/>
          <w:b/>
          <w:sz w:val="20"/>
        </w:rPr>
        <w:br/>
      </w:r>
      <w:r w:rsidRPr="00DC1833">
        <w:rPr>
          <w:rFonts w:ascii="Verdana" w:hAnsi="Verdana"/>
          <w:sz w:val="20"/>
        </w:rPr>
        <w:t>„Surface Mount Technology</w:t>
      </w:r>
      <w:proofErr w:type="gramStart"/>
      <w:r w:rsidRPr="00DC1833">
        <w:rPr>
          <w:rFonts w:ascii="Verdana" w:hAnsi="Verdana"/>
          <w:sz w:val="20"/>
        </w:rPr>
        <w:t>“  -</w:t>
      </w:r>
      <w:proofErr w:type="gramEnd"/>
      <w:r w:rsidRPr="00DC1833">
        <w:rPr>
          <w:rFonts w:ascii="Verdana" w:hAnsi="Verdana"/>
          <w:sz w:val="20"/>
        </w:rPr>
        <w:t xml:space="preserve">  „Oberflächen-Montagetechnik“</w:t>
      </w:r>
    </w:p>
    <w:p w14:paraId="5C68360E" w14:textId="77777777" w:rsidR="00DC1833" w:rsidRPr="00DC1833" w:rsidRDefault="00DC1833" w:rsidP="00DC1833">
      <w:pPr>
        <w:numPr>
          <w:ilvl w:val="0"/>
          <w:numId w:val="29"/>
        </w:numPr>
        <w:tabs>
          <w:tab w:val="left" w:pos="357"/>
        </w:tabs>
        <w:overflowPunct w:val="0"/>
        <w:autoSpaceDE w:val="0"/>
        <w:autoSpaceDN w:val="0"/>
        <w:adjustRightInd w:val="0"/>
        <w:spacing w:after="120" w:line="240" w:lineRule="auto"/>
        <w:ind w:left="357" w:hanging="357"/>
        <w:jc w:val="left"/>
        <w:textAlignment w:val="baseline"/>
        <w:rPr>
          <w:rFonts w:ascii="Verdana" w:hAnsi="Verdana"/>
          <w:sz w:val="20"/>
          <w:lang w:val="en-US"/>
        </w:rPr>
      </w:pPr>
      <w:r w:rsidRPr="00DC1833">
        <w:rPr>
          <w:rFonts w:ascii="Verdana" w:hAnsi="Verdana"/>
          <w:b/>
          <w:sz w:val="20"/>
          <w:lang w:val="en-US"/>
        </w:rPr>
        <w:t>THT</w:t>
      </w:r>
      <w:r w:rsidRPr="00DC1833">
        <w:rPr>
          <w:rFonts w:ascii="Verdana" w:hAnsi="Verdana"/>
          <w:b/>
          <w:sz w:val="20"/>
          <w:lang w:val="en-US"/>
        </w:rPr>
        <w:br/>
      </w:r>
      <w:r w:rsidRPr="00DC1833">
        <w:rPr>
          <w:rFonts w:ascii="Verdana" w:hAnsi="Verdana"/>
          <w:sz w:val="20"/>
          <w:lang w:val="en-US"/>
        </w:rPr>
        <w:t xml:space="preserve">„Through Hole </w:t>
      </w:r>
      <w:proofErr w:type="gramStart"/>
      <w:r w:rsidRPr="00DC1833">
        <w:rPr>
          <w:rFonts w:ascii="Verdana" w:hAnsi="Verdana"/>
          <w:sz w:val="20"/>
          <w:lang w:val="en-US"/>
        </w:rPr>
        <w:t>Technology“  -  „</w:t>
      </w:r>
      <w:proofErr w:type="spellStart"/>
      <w:proofErr w:type="gramEnd"/>
      <w:r w:rsidRPr="00DC1833">
        <w:rPr>
          <w:rFonts w:ascii="Verdana" w:hAnsi="Verdana"/>
          <w:sz w:val="20"/>
          <w:lang w:val="en-US"/>
        </w:rPr>
        <w:t>Durchsteck-</w:t>
      </w:r>
      <w:proofErr w:type="gramStart"/>
      <w:r w:rsidRPr="00DC1833">
        <w:rPr>
          <w:rFonts w:ascii="Verdana" w:hAnsi="Verdana"/>
          <w:sz w:val="20"/>
          <w:lang w:val="en-US"/>
        </w:rPr>
        <w:t>Montagetechnik</w:t>
      </w:r>
      <w:proofErr w:type="spellEnd"/>
      <w:r w:rsidRPr="00DC1833">
        <w:rPr>
          <w:rFonts w:ascii="Verdana" w:hAnsi="Verdana"/>
          <w:sz w:val="20"/>
          <w:lang w:val="en-US"/>
        </w:rPr>
        <w:t>“</w:t>
      </w:r>
      <w:proofErr w:type="gramEnd"/>
    </w:p>
    <w:p w14:paraId="5C68360F"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C803B6">
      <w:headerReference w:type="default" r:id="rId9"/>
      <w:footerReference w:type="default" r:id="rId10"/>
      <w:headerReference w:type="first" r:id="rId11"/>
      <w:footerReference w:type="first" r:id="rId12"/>
      <w:pgSz w:w="11906" w:h="16838"/>
      <w:pgMar w:top="1418" w:right="991"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34D0" w14:textId="77777777" w:rsidR="008A0CAF" w:rsidRDefault="008A0CAF" w:rsidP="00935724">
      <w:pPr>
        <w:spacing w:after="0" w:line="240" w:lineRule="auto"/>
      </w:pPr>
      <w:r>
        <w:separator/>
      </w:r>
    </w:p>
  </w:endnote>
  <w:endnote w:type="continuationSeparator" w:id="0">
    <w:p w14:paraId="5BAAC612" w14:textId="77777777" w:rsidR="008A0CAF" w:rsidRDefault="008A0CAF"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3620" w14:textId="2802CF35" w:rsidR="00002959" w:rsidRPr="00305F92" w:rsidRDefault="00002959"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7700C3">
      <w:rPr>
        <w:rFonts w:ascii="Verdana" w:hAnsi="Verdana"/>
        <w:noProof/>
        <w:sz w:val="16"/>
        <w:szCs w:val="16"/>
      </w:rPr>
      <w:t>PB 2102 - Produktionsplanung -T-</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832F5F">
      <w:rPr>
        <w:rFonts w:ascii="Verdana" w:hAnsi="Verdana" w:cs="Tahoma"/>
        <w:noProof/>
        <w:sz w:val="16"/>
        <w:szCs w:val="16"/>
      </w:rPr>
      <w:t>2</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832F5F">
      <w:rPr>
        <w:rFonts w:ascii="Verdana" w:hAnsi="Verdana" w:cs="Tahoma"/>
        <w:noProof/>
        <w:sz w:val="16"/>
        <w:szCs w:val="16"/>
      </w:rPr>
      <w:t>8</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362B" w14:textId="77777777" w:rsidR="00002959" w:rsidRPr="00FE3E42" w:rsidRDefault="00002959"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5C68362C" w14:textId="4F090829" w:rsidR="00964617" w:rsidRDefault="00964617" w:rsidP="00964617">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w:t>
    </w:r>
    <w:r w:rsidR="007700C3">
      <w:rPr>
        <w:rFonts w:ascii="Verdana" w:hAnsi="Verdana"/>
        <w:sz w:val="16"/>
        <w:szCs w:val="16"/>
      </w:rPr>
      <w:t>siehe Dokumentenmatrix</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100351" w14:paraId="5C683631" w14:textId="77777777">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5C68362D" w14:textId="77777777" w:rsidR="00100351" w:rsidRPr="00D23986" w:rsidRDefault="00100351">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5C68362E" w14:textId="77777777" w:rsidR="00100351" w:rsidRPr="00D23986" w:rsidRDefault="00100351">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5C68362F" w14:textId="77777777" w:rsidR="00100351" w:rsidRPr="00D23986" w:rsidRDefault="00100351">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5C683630" w14:textId="77777777" w:rsidR="00100351" w:rsidRPr="00D23986" w:rsidRDefault="00100351">
          <w:pPr>
            <w:pStyle w:val="Kopfzeile"/>
            <w:jc w:val="center"/>
            <w:rPr>
              <w:rFonts w:ascii="Verdana" w:hAnsi="Verdana"/>
              <w:b/>
              <w:bCs/>
              <w:sz w:val="16"/>
            </w:rPr>
          </w:pPr>
          <w:r>
            <w:rPr>
              <w:rFonts w:ascii="Verdana" w:hAnsi="Verdana"/>
              <w:b/>
              <w:bCs/>
              <w:sz w:val="16"/>
            </w:rPr>
            <w:t>Freigegeben</w:t>
          </w:r>
        </w:p>
      </w:tc>
    </w:tr>
    <w:tr w:rsidR="00100351" w14:paraId="5C683637" w14:textId="77777777">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5C683632" w14:textId="77777777" w:rsidR="00100351" w:rsidRPr="00D23986" w:rsidRDefault="00100351">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5C683633" w14:textId="77777777" w:rsidR="00100351" w:rsidRPr="00D23986" w:rsidRDefault="00100351">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5C683634" w14:textId="77777777" w:rsidR="00100351" w:rsidRPr="00D23986" w:rsidRDefault="00100351">
          <w:pPr>
            <w:pStyle w:val="Kopfzeile"/>
            <w:tabs>
              <w:tab w:val="clear" w:pos="4536"/>
            </w:tabs>
            <w:jc w:val="center"/>
            <w:rPr>
              <w:rFonts w:ascii="Verdana" w:hAnsi="Verdana"/>
              <w:b/>
              <w:bCs/>
              <w:sz w:val="16"/>
            </w:rPr>
          </w:pPr>
        </w:p>
      </w:tc>
      <w:tc>
        <w:tcPr>
          <w:tcW w:w="2816" w:type="dxa"/>
          <w:vAlign w:val="center"/>
        </w:tcPr>
        <w:p w14:paraId="5C683635" w14:textId="77777777" w:rsidR="00100351" w:rsidRPr="00D23986" w:rsidRDefault="00100351">
          <w:pPr>
            <w:pStyle w:val="Kopfzeile"/>
            <w:tabs>
              <w:tab w:val="clear" w:pos="4536"/>
            </w:tabs>
            <w:jc w:val="center"/>
            <w:rPr>
              <w:rFonts w:ascii="Verdana" w:hAnsi="Verdana"/>
              <w:b/>
              <w:bCs/>
              <w:sz w:val="16"/>
            </w:rPr>
          </w:pPr>
        </w:p>
      </w:tc>
      <w:tc>
        <w:tcPr>
          <w:tcW w:w="2817" w:type="dxa"/>
          <w:vAlign w:val="center"/>
        </w:tcPr>
        <w:p w14:paraId="5C683636" w14:textId="77777777" w:rsidR="00100351" w:rsidRPr="00D23986" w:rsidRDefault="00100351">
          <w:pPr>
            <w:pStyle w:val="Kopfzeile"/>
            <w:jc w:val="center"/>
            <w:rPr>
              <w:rFonts w:ascii="Verdana" w:hAnsi="Verdana"/>
              <w:b/>
              <w:bCs/>
              <w:sz w:val="16"/>
            </w:rPr>
          </w:pPr>
        </w:p>
      </w:tc>
    </w:tr>
  </w:tbl>
  <w:p w14:paraId="5C683638" w14:textId="77777777" w:rsidR="00002959" w:rsidRPr="00FE3E42" w:rsidRDefault="00002959" w:rsidP="005C0756">
    <w:pPr>
      <w:pStyle w:val="Fuzeile"/>
      <w:tabs>
        <w:tab w:val="clear" w:pos="9072"/>
        <w:tab w:val="right" w:pos="9575"/>
      </w:tabs>
      <w:ind w:left="-532" w:right="-489"/>
      <w:rPr>
        <w:rFonts w:cs="Tahoma"/>
        <w:sz w:val="4"/>
        <w:szCs w:val="16"/>
      </w:rPr>
    </w:pPr>
  </w:p>
  <w:p w14:paraId="5C683639" w14:textId="70F3A800" w:rsidR="00002959" w:rsidRPr="00D23986" w:rsidRDefault="00002959"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7700C3">
      <w:rPr>
        <w:rFonts w:ascii="Verdana" w:hAnsi="Verdana"/>
        <w:noProof/>
        <w:sz w:val="16"/>
        <w:szCs w:val="16"/>
      </w:rPr>
      <w:t>PB 2102 - Produktionsplanung -T-</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832F5F">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832F5F">
      <w:rPr>
        <w:rFonts w:ascii="Verdana" w:hAnsi="Verdana" w:cs="Tahoma"/>
        <w:noProof/>
        <w:sz w:val="16"/>
        <w:szCs w:val="16"/>
      </w:rPr>
      <w:t>8</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4A062" w14:textId="77777777" w:rsidR="008A0CAF" w:rsidRDefault="008A0CAF" w:rsidP="00935724">
      <w:pPr>
        <w:spacing w:after="0" w:line="240" w:lineRule="auto"/>
      </w:pPr>
      <w:r>
        <w:separator/>
      </w:r>
    </w:p>
  </w:footnote>
  <w:footnote w:type="continuationSeparator" w:id="0">
    <w:p w14:paraId="229FCEA6" w14:textId="77777777" w:rsidR="008A0CAF" w:rsidRDefault="008A0CAF"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002959" w14:paraId="5C68361A"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5C683616" w14:textId="77777777" w:rsidR="00002959" w:rsidRPr="000E2360" w:rsidRDefault="00002959" w:rsidP="0066551C">
          <w:pPr>
            <w:pStyle w:val="Kopfzeile"/>
            <w:jc w:val="center"/>
            <w:rPr>
              <w:rFonts w:ascii="Verdana" w:hAnsi="Verdana"/>
            </w:rPr>
          </w:pPr>
          <w:r>
            <w:rPr>
              <w:rFonts w:ascii="Verdana" w:hAnsi="Verdana"/>
              <w:noProof/>
              <w:lang w:val="de-DE" w:eastAsia="de-DE"/>
            </w:rPr>
            <w:drawing>
              <wp:inline distT="0" distB="0" distL="0" distR="0" wp14:anchorId="5C68363A" wp14:editId="5C68363B">
                <wp:extent cx="1644800" cy="324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5C683617" w14:textId="77777777" w:rsidR="00002959" w:rsidRPr="000E2360" w:rsidRDefault="00002959" w:rsidP="00002959">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5C683618" w14:textId="77777777" w:rsidR="00002959" w:rsidRPr="00351E37" w:rsidRDefault="00002959" w:rsidP="00002959">
          <w:pPr>
            <w:pStyle w:val="Kopfzeile"/>
            <w:jc w:val="center"/>
            <w:rPr>
              <w:rFonts w:ascii="Verdana" w:hAnsi="Verdana"/>
              <w:b/>
              <w:sz w:val="20"/>
              <w:szCs w:val="20"/>
            </w:rPr>
          </w:pPr>
          <w:r w:rsidRPr="00351E37">
            <w:rPr>
              <w:rFonts w:ascii="Verdana" w:hAnsi="Verdana"/>
              <w:b/>
              <w:sz w:val="20"/>
              <w:szCs w:val="20"/>
            </w:rPr>
            <w:t>PB - Nr.</w:t>
          </w:r>
        </w:p>
        <w:p w14:paraId="5C683619" w14:textId="669364B3" w:rsidR="00002959" w:rsidRPr="00351E37" w:rsidRDefault="00002959" w:rsidP="007E737B">
          <w:pPr>
            <w:pStyle w:val="Kopfzeile"/>
            <w:jc w:val="center"/>
            <w:rPr>
              <w:rFonts w:ascii="Verdana" w:hAnsi="Verdana"/>
              <w:b/>
              <w:sz w:val="20"/>
              <w:szCs w:val="20"/>
            </w:rPr>
          </w:pPr>
          <w:r>
            <w:rPr>
              <w:rFonts w:ascii="Verdana" w:hAnsi="Verdana"/>
              <w:b/>
              <w:sz w:val="20"/>
              <w:szCs w:val="20"/>
            </w:rPr>
            <w:t>21</w:t>
          </w:r>
          <w:r w:rsidRPr="00351E37">
            <w:rPr>
              <w:rFonts w:ascii="Verdana" w:hAnsi="Verdana"/>
              <w:b/>
              <w:sz w:val="20"/>
              <w:szCs w:val="20"/>
            </w:rPr>
            <w:t>-0</w:t>
          </w:r>
          <w:r w:rsidR="002F77DB">
            <w:rPr>
              <w:rFonts w:ascii="Verdana" w:hAnsi="Verdana"/>
              <w:b/>
              <w:sz w:val="20"/>
              <w:szCs w:val="20"/>
            </w:rPr>
            <w:t>2</w:t>
          </w:r>
        </w:p>
      </w:tc>
    </w:tr>
    <w:tr w:rsidR="00002959" w14:paraId="5C68361E"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5C68361B" w14:textId="77777777" w:rsidR="00002959" w:rsidRPr="000E2360" w:rsidRDefault="00002959"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5C68361C" w14:textId="77777777" w:rsidR="00002959" w:rsidRPr="000E2360" w:rsidRDefault="00002959" w:rsidP="00002959">
          <w:pPr>
            <w:pStyle w:val="Kopfzeile"/>
            <w:jc w:val="center"/>
            <w:rPr>
              <w:rFonts w:ascii="Verdana" w:hAnsi="Verdana"/>
              <w:sz w:val="12"/>
            </w:rPr>
          </w:pPr>
          <w:r>
            <w:rPr>
              <w:rFonts w:ascii="Verdana" w:hAnsi="Verdana"/>
              <w:b/>
              <w:sz w:val="24"/>
            </w:rPr>
            <w:t>Produktionsplanung</w:t>
          </w:r>
        </w:p>
      </w:tc>
      <w:tc>
        <w:tcPr>
          <w:tcW w:w="1985" w:type="dxa"/>
          <w:tcBorders>
            <w:top w:val="single" w:sz="12" w:space="0" w:color="auto"/>
            <w:left w:val="nil"/>
            <w:bottom w:val="single" w:sz="12" w:space="0" w:color="auto"/>
            <w:right w:val="single" w:sz="12" w:space="0" w:color="auto"/>
          </w:tcBorders>
          <w:vAlign w:val="center"/>
        </w:tcPr>
        <w:p w14:paraId="5C68361D" w14:textId="77777777" w:rsidR="00002959" w:rsidRPr="000E2360" w:rsidRDefault="00002959" w:rsidP="00002959">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832F5F">
            <w:rPr>
              <w:rStyle w:val="Seitenzahl"/>
              <w:rFonts w:ascii="Verdana" w:hAnsi="Verdana"/>
              <w:noProof/>
              <w:sz w:val="20"/>
              <w:szCs w:val="20"/>
            </w:rPr>
            <w:t>2</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832F5F">
            <w:rPr>
              <w:rStyle w:val="Seitenzahl"/>
              <w:rFonts w:ascii="Verdana" w:hAnsi="Verdana"/>
              <w:noProof/>
              <w:sz w:val="20"/>
              <w:szCs w:val="20"/>
            </w:rPr>
            <w:t>8</w:t>
          </w:r>
          <w:r w:rsidRPr="000E2360">
            <w:rPr>
              <w:rStyle w:val="Seitenzahl"/>
              <w:rFonts w:ascii="Verdana" w:hAnsi="Verdana"/>
              <w:sz w:val="20"/>
              <w:szCs w:val="20"/>
            </w:rPr>
            <w:fldChar w:fldCharType="end"/>
          </w:r>
        </w:p>
      </w:tc>
    </w:tr>
  </w:tbl>
  <w:p w14:paraId="5C68361F" w14:textId="77777777" w:rsidR="00002959" w:rsidRPr="00881FEE" w:rsidRDefault="00002959"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002959" w14:paraId="5C683625"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5C683621" w14:textId="77777777" w:rsidR="00002959" w:rsidRPr="000E2360" w:rsidRDefault="00002959" w:rsidP="0066551C">
          <w:pPr>
            <w:pStyle w:val="Kopfzeile"/>
            <w:jc w:val="center"/>
            <w:rPr>
              <w:rFonts w:ascii="Verdana" w:hAnsi="Verdana"/>
            </w:rPr>
          </w:pPr>
          <w:r>
            <w:rPr>
              <w:rFonts w:ascii="Verdana" w:hAnsi="Verdana"/>
              <w:noProof/>
              <w:lang w:val="de-DE" w:eastAsia="de-DE"/>
            </w:rPr>
            <w:drawing>
              <wp:inline distT="0" distB="0" distL="0" distR="0" wp14:anchorId="5C68363C" wp14:editId="5C68363D">
                <wp:extent cx="1644800" cy="324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5C683622" w14:textId="77777777" w:rsidR="00002959" w:rsidRPr="000E2360" w:rsidRDefault="00002959"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5C683623" w14:textId="77777777" w:rsidR="00002959" w:rsidRPr="00351E37" w:rsidRDefault="00002959" w:rsidP="000E2360">
          <w:pPr>
            <w:pStyle w:val="Kopfzeile"/>
            <w:jc w:val="center"/>
            <w:rPr>
              <w:rFonts w:ascii="Verdana" w:hAnsi="Verdana"/>
              <w:b/>
              <w:sz w:val="20"/>
              <w:szCs w:val="20"/>
            </w:rPr>
          </w:pPr>
          <w:r w:rsidRPr="00351E37">
            <w:rPr>
              <w:rFonts w:ascii="Verdana" w:hAnsi="Verdana"/>
              <w:b/>
              <w:sz w:val="20"/>
              <w:szCs w:val="20"/>
            </w:rPr>
            <w:t>PB - Nr.</w:t>
          </w:r>
        </w:p>
        <w:p w14:paraId="5C683624" w14:textId="50D806A0" w:rsidR="00002959" w:rsidRPr="00351E37" w:rsidRDefault="00002959" w:rsidP="007E737B">
          <w:pPr>
            <w:pStyle w:val="Kopfzeile"/>
            <w:jc w:val="center"/>
            <w:rPr>
              <w:rFonts w:ascii="Verdana" w:hAnsi="Verdana"/>
              <w:b/>
              <w:sz w:val="20"/>
              <w:szCs w:val="20"/>
            </w:rPr>
          </w:pPr>
          <w:r>
            <w:rPr>
              <w:rFonts w:ascii="Verdana" w:hAnsi="Verdana"/>
              <w:b/>
              <w:sz w:val="20"/>
              <w:szCs w:val="20"/>
            </w:rPr>
            <w:t>21</w:t>
          </w:r>
          <w:r w:rsidRPr="00351E37">
            <w:rPr>
              <w:rFonts w:ascii="Verdana" w:hAnsi="Verdana"/>
              <w:b/>
              <w:sz w:val="20"/>
              <w:szCs w:val="20"/>
            </w:rPr>
            <w:t>-0</w:t>
          </w:r>
          <w:r w:rsidR="002F77DB">
            <w:rPr>
              <w:rFonts w:ascii="Verdana" w:hAnsi="Verdana"/>
              <w:b/>
              <w:sz w:val="20"/>
              <w:szCs w:val="20"/>
            </w:rPr>
            <w:t>2</w:t>
          </w:r>
        </w:p>
      </w:tc>
    </w:tr>
    <w:tr w:rsidR="00002959" w14:paraId="5C683629"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5C683626" w14:textId="77777777" w:rsidR="00002959" w:rsidRPr="000E2360" w:rsidRDefault="00002959"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5C683627" w14:textId="77777777" w:rsidR="00002959" w:rsidRPr="000E2360" w:rsidRDefault="00002959" w:rsidP="00483781">
          <w:pPr>
            <w:pStyle w:val="Kopfzeile"/>
            <w:jc w:val="center"/>
            <w:rPr>
              <w:rFonts w:ascii="Verdana" w:hAnsi="Verdana"/>
              <w:sz w:val="12"/>
            </w:rPr>
          </w:pPr>
          <w:r>
            <w:rPr>
              <w:rFonts w:ascii="Verdana" w:hAnsi="Verdana"/>
              <w:b/>
              <w:sz w:val="24"/>
            </w:rPr>
            <w:t>Produktionsplanung</w:t>
          </w:r>
        </w:p>
      </w:tc>
      <w:tc>
        <w:tcPr>
          <w:tcW w:w="1985" w:type="dxa"/>
          <w:tcBorders>
            <w:top w:val="single" w:sz="12" w:space="0" w:color="auto"/>
            <w:left w:val="nil"/>
            <w:bottom w:val="single" w:sz="12" w:space="0" w:color="auto"/>
            <w:right w:val="single" w:sz="12" w:space="0" w:color="auto"/>
          </w:tcBorders>
          <w:vAlign w:val="center"/>
        </w:tcPr>
        <w:p w14:paraId="5C683628" w14:textId="77777777" w:rsidR="00002959" w:rsidRPr="000E2360" w:rsidRDefault="00002959"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832F5F">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832F5F">
            <w:rPr>
              <w:rStyle w:val="Seitenzahl"/>
              <w:rFonts w:ascii="Verdana" w:hAnsi="Verdana"/>
              <w:noProof/>
              <w:sz w:val="20"/>
              <w:szCs w:val="20"/>
            </w:rPr>
            <w:t>8</w:t>
          </w:r>
          <w:r w:rsidRPr="000E2360">
            <w:rPr>
              <w:rStyle w:val="Seitenzahl"/>
              <w:rFonts w:ascii="Verdana" w:hAnsi="Verdana"/>
              <w:sz w:val="20"/>
              <w:szCs w:val="20"/>
            </w:rPr>
            <w:fldChar w:fldCharType="end"/>
          </w:r>
        </w:p>
      </w:tc>
    </w:tr>
  </w:tbl>
  <w:p w14:paraId="5C68362A" w14:textId="77777777" w:rsidR="00002959" w:rsidRDefault="00002959"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E2760C"/>
    <w:lvl w:ilvl="0">
      <w:numFmt w:val="decimal"/>
      <w:lvlText w:val="*"/>
      <w:lvlJc w:val="left"/>
    </w:lvl>
  </w:abstractNum>
  <w:abstractNum w:abstractNumId="1"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5909DF"/>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0"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2" w15:restartNumberingAfterBreak="0">
    <w:nsid w:val="312A622E"/>
    <w:multiLevelType w:val="hybridMultilevel"/>
    <w:tmpl w:val="9BF2FC7C"/>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C9B4BAA"/>
    <w:multiLevelType w:val="multilevel"/>
    <w:tmpl w:val="88C21BCA"/>
    <w:lvl w:ilvl="0">
      <w:start w:val="3"/>
      <w:numFmt w:val="none"/>
      <w:lvlText w:val="-"/>
      <w:legacy w:legacy="1" w:legacySpace="120" w:legacyIndent="420"/>
      <w:lvlJc w:val="left"/>
      <w:pPr>
        <w:ind w:left="420" w:hanging="420"/>
      </w:pPr>
    </w:lvl>
    <w:lvl w:ilvl="1">
      <w:start w:val="1"/>
      <w:numFmt w:val="none"/>
      <w:lvlText w:val="o"/>
      <w:legacy w:legacy="1" w:legacySpace="120" w:legacyIndent="360"/>
      <w:lvlJc w:val="left"/>
      <w:pPr>
        <w:ind w:left="780" w:hanging="360"/>
      </w:pPr>
      <w:rPr>
        <w:rFonts w:ascii="Courier New" w:hAnsi="Courier New" w:hint="default"/>
      </w:rPr>
    </w:lvl>
    <w:lvl w:ilvl="2">
      <w:start w:val="1"/>
      <w:numFmt w:val="none"/>
      <w:lvlText w:val=""/>
      <w:legacy w:legacy="1" w:legacySpace="120" w:legacyIndent="360"/>
      <w:lvlJc w:val="left"/>
      <w:pPr>
        <w:ind w:left="1140" w:hanging="360"/>
      </w:pPr>
      <w:rPr>
        <w:rFonts w:ascii="Wingdings" w:hAnsi="Wingdings" w:hint="default"/>
      </w:rPr>
    </w:lvl>
    <w:lvl w:ilvl="3">
      <w:start w:val="1"/>
      <w:numFmt w:val="none"/>
      <w:lvlText w:val=""/>
      <w:legacy w:legacy="1" w:legacySpace="120" w:legacyIndent="360"/>
      <w:lvlJc w:val="left"/>
      <w:pPr>
        <w:ind w:left="1500" w:hanging="360"/>
      </w:pPr>
      <w:rPr>
        <w:rFonts w:ascii="Symbol" w:hAnsi="Symbol" w:hint="default"/>
      </w:rPr>
    </w:lvl>
    <w:lvl w:ilvl="4">
      <w:start w:val="1"/>
      <w:numFmt w:val="none"/>
      <w:lvlText w:val="o"/>
      <w:legacy w:legacy="1" w:legacySpace="120" w:legacyIndent="360"/>
      <w:lvlJc w:val="left"/>
      <w:pPr>
        <w:ind w:left="1860" w:hanging="360"/>
      </w:pPr>
      <w:rPr>
        <w:rFonts w:ascii="Courier New" w:hAnsi="Courier New" w:hint="default"/>
      </w:rPr>
    </w:lvl>
    <w:lvl w:ilvl="5">
      <w:start w:val="1"/>
      <w:numFmt w:val="none"/>
      <w:lvlText w:val=""/>
      <w:legacy w:legacy="1" w:legacySpace="120" w:legacyIndent="360"/>
      <w:lvlJc w:val="left"/>
      <w:pPr>
        <w:ind w:left="2220" w:hanging="360"/>
      </w:pPr>
      <w:rPr>
        <w:rFonts w:ascii="Wingdings" w:hAnsi="Wingdings" w:hint="default"/>
      </w:rPr>
    </w:lvl>
    <w:lvl w:ilvl="6">
      <w:start w:val="1"/>
      <w:numFmt w:val="none"/>
      <w:lvlText w:val=""/>
      <w:legacy w:legacy="1" w:legacySpace="120" w:legacyIndent="360"/>
      <w:lvlJc w:val="left"/>
      <w:pPr>
        <w:ind w:left="2580" w:hanging="360"/>
      </w:pPr>
      <w:rPr>
        <w:rFonts w:ascii="Symbol" w:hAnsi="Symbol" w:hint="default"/>
      </w:rPr>
    </w:lvl>
    <w:lvl w:ilvl="7">
      <w:start w:val="1"/>
      <w:numFmt w:val="none"/>
      <w:lvlText w:val="o"/>
      <w:legacy w:legacy="1" w:legacySpace="120" w:legacyIndent="360"/>
      <w:lvlJc w:val="left"/>
      <w:pPr>
        <w:ind w:left="2940" w:hanging="360"/>
      </w:pPr>
      <w:rPr>
        <w:rFonts w:ascii="Courier New" w:hAnsi="Courier New" w:hint="default"/>
      </w:rPr>
    </w:lvl>
    <w:lvl w:ilvl="8">
      <w:start w:val="1"/>
      <w:numFmt w:val="none"/>
      <w:lvlText w:val=""/>
      <w:legacy w:legacy="1" w:legacySpace="120" w:legacyIndent="360"/>
      <w:lvlJc w:val="left"/>
      <w:pPr>
        <w:ind w:left="3300" w:hanging="360"/>
      </w:pPr>
      <w:rPr>
        <w:rFonts w:ascii="Wingdings" w:hAnsi="Wingdings" w:hint="default"/>
      </w:rPr>
    </w:lvl>
  </w:abstractNum>
  <w:abstractNum w:abstractNumId="14" w15:restartNumberingAfterBreak="0">
    <w:nsid w:val="3E6A384B"/>
    <w:multiLevelType w:val="multilevel"/>
    <w:tmpl w:val="88C21BCA"/>
    <w:lvl w:ilvl="0">
      <w:start w:val="3"/>
      <w:numFmt w:val="none"/>
      <w:lvlText w:val="-"/>
      <w:legacy w:legacy="1" w:legacySpace="120" w:legacyIndent="420"/>
      <w:lvlJc w:val="left"/>
      <w:pPr>
        <w:ind w:left="420" w:hanging="420"/>
      </w:pPr>
    </w:lvl>
    <w:lvl w:ilvl="1">
      <w:start w:val="1"/>
      <w:numFmt w:val="none"/>
      <w:lvlText w:val="o"/>
      <w:legacy w:legacy="1" w:legacySpace="120" w:legacyIndent="360"/>
      <w:lvlJc w:val="left"/>
      <w:pPr>
        <w:ind w:left="780" w:hanging="360"/>
      </w:pPr>
      <w:rPr>
        <w:rFonts w:ascii="Courier New" w:hAnsi="Courier New" w:hint="default"/>
      </w:rPr>
    </w:lvl>
    <w:lvl w:ilvl="2">
      <w:start w:val="1"/>
      <w:numFmt w:val="none"/>
      <w:lvlText w:val=""/>
      <w:legacy w:legacy="1" w:legacySpace="120" w:legacyIndent="360"/>
      <w:lvlJc w:val="left"/>
      <w:pPr>
        <w:ind w:left="1140" w:hanging="360"/>
      </w:pPr>
      <w:rPr>
        <w:rFonts w:ascii="Wingdings" w:hAnsi="Wingdings" w:hint="default"/>
      </w:rPr>
    </w:lvl>
    <w:lvl w:ilvl="3">
      <w:start w:val="1"/>
      <w:numFmt w:val="none"/>
      <w:lvlText w:val=""/>
      <w:legacy w:legacy="1" w:legacySpace="120" w:legacyIndent="360"/>
      <w:lvlJc w:val="left"/>
      <w:pPr>
        <w:ind w:left="1500" w:hanging="360"/>
      </w:pPr>
      <w:rPr>
        <w:rFonts w:ascii="Symbol" w:hAnsi="Symbol" w:hint="default"/>
      </w:rPr>
    </w:lvl>
    <w:lvl w:ilvl="4">
      <w:start w:val="1"/>
      <w:numFmt w:val="none"/>
      <w:lvlText w:val="o"/>
      <w:legacy w:legacy="1" w:legacySpace="120" w:legacyIndent="360"/>
      <w:lvlJc w:val="left"/>
      <w:pPr>
        <w:ind w:left="1860" w:hanging="360"/>
      </w:pPr>
      <w:rPr>
        <w:rFonts w:ascii="Courier New" w:hAnsi="Courier New" w:hint="default"/>
      </w:rPr>
    </w:lvl>
    <w:lvl w:ilvl="5">
      <w:start w:val="1"/>
      <w:numFmt w:val="none"/>
      <w:lvlText w:val=""/>
      <w:legacy w:legacy="1" w:legacySpace="120" w:legacyIndent="360"/>
      <w:lvlJc w:val="left"/>
      <w:pPr>
        <w:ind w:left="2220" w:hanging="360"/>
      </w:pPr>
      <w:rPr>
        <w:rFonts w:ascii="Wingdings" w:hAnsi="Wingdings" w:hint="default"/>
      </w:rPr>
    </w:lvl>
    <w:lvl w:ilvl="6">
      <w:start w:val="1"/>
      <w:numFmt w:val="none"/>
      <w:lvlText w:val=""/>
      <w:legacy w:legacy="1" w:legacySpace="120" w:legacyIndent="360"/>
      <w:lvlJc w:val="left"/>
      <w:pPr>
        <w:ind w:left="2580" w:hanging="360"/>
      </w:pPr>
      <w:rPr>
        <w:rFonts w:ascii="Symbol" w:hAnsi="Symbol" w:hint="default"/>
      </w:rPr>
    </w:lvl>
    <w:lvl w:ilvl="7">
      <w:start w:val="1"/>
      <w:numFmt w:val="none"/>
      <w:lvlText w:val="o"/>
      <w:legacy w:legacy="1" w:legacySpace="120" w:legacyIndent="360"/>
      <w:lvlJc w:val="left"/>
      <w:pPr>
        <w:ind w:left="2940" w:hanging="360"/>
      </w:pPr>
      <w:rPr>
        <w:rFonts w:ascii="Courier New" w:hAnsi="Courier New" w:hint="default"/>
      </w:rPr>
    </w:lvl>
    <w:lvl w:ilvl="8">
      <w:start w:val="1"/>
      <w:numFmt w:val="none"/>
      <w:lvlText w:val=""/>
      <w:legacy w:legacy="1" w:legacySpace="120" w:legacyIndent="360"/>
      <w:lvlJc w:val="left"/>
      <w:pPr>
        <w:ind w:left="3300" w:hanging="360"/>
      </w:pPr>
      <w:rPr>
        <w:rFonts w:ascii="Wingdings" w:hAnsi="Wingdings" w:hint="default"/>
      </w:rPr>
    </w:lvl>
  </w:abstractNum>
  <w:abstractNum w:abstractNumId="15"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8" w15:restartNumberingAfterBreak="0">
    <w:nsid w:val="5C7A07A9"/>
    <w:multiLevelType w:val="hybridMultilevel"/>
    <w:tmpl w:val="FBD0E2B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7416F41"/>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21"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2"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610D73"/>
    <w:multiLevelType w:val="hybridMultilevel"/>
    <w:tmpl w:val="30A6A028"/>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39726134">
    <w:abstractNumId w:val="3"/>
  </w:num>
  <w:num w:numId="2" w16cid:durableId="1279752658">
    <w:abstractNumId w:val="8"/>
  </w:num>
  <w:num w:numId="3" w16cid:durableId="1186750952">
    <w:abstractNumId w:val="21"/>
  </w:num>
  <w:num w:numId="4" w16cid:durableId="532420916">
    <w:abstractNumId w:val="16"/>
  </w:num>
  <w:num w:numId="5" w16cid:durableId="531766450">
    <w:abstractNumId w:val="10"/>
  </w:num>
  <w:num w:numId="6" w16cid:durableId="1916620215">
    <w:abstractNumId w:val="4"/>
  </w:num>
  <w:num w:numId="7" w16cid:durableId="1635912190">
    <w:abstractNumId w:val="5"/>
  </w:num>
  <w:num w:numId="8" w16cid:durableId="2129155099">
    <w:abstractNumId w:val="22"/>
  </w:num>
  <w:num w:numId="9" w16cid:durableId="165632558">
    <w:abstractNumId w:val="19"/>
  </w:num>
  <w:num w:numId="10" w16cid:durableId="553472817">
    <w:abstractNumId w:val="6"/>
  </w:num>
  <w:num w:numId="11" w16cid:durableId="1927376702">
    <w:abstractNumId w:val="15"/>
  </w:num>
  <w:num w:numId="12" w16cid:durableId="487747208">
    <w:abstractNumId w:val="1"/>
  </w:num>
  <w:num w:numId="13" w16cid:durableId="1324897006">
    <w:abstractNumId w:val="7"/>
  </w:num>
  <w:num w:numId="14" w16cid:durableId="280649136">
    <w:abstractNumId w:val="17"/>
  </w:num>
  <w:num w:numId="15" w16cid:durableId="1216624509">
    <w:abstractNumId w:val="2"/>
  </w:num>
  <w:num w:numId="16" w16cid:durableId="950893764">
    <w:abstractNumId w:val="11"/>
  </w:num>
  <w:num w:numId="17" w16cid:durableId="1429619932">
    <w:abstractNumId w:val="8"/>
  </w:num>
  <w:num w:numId="18" w16cid:durableId="90710367">
    <w:abstractNumId w:val="20"/>
  </w:num>
  <w:num w:numId="19" w16cid:durableId="1001733487">
    <w:abstractNumId w:val="0"/>
    <w:lvlOverride w:ilvl="0">
      <w:lvl w:ilvl="0">
        <w:start w:val="1"/>
        <w:numFmt w:val="bullet"/>
        <w:lvlText w:val=""/>
        <w:legacy w:legacy="1" w:legacySpace="0" w:legacyIndent="360"/>
        <w:lvlJc w:val="left"/>
        <w:pPr>
          <w:ind w:left="360" w:hanging="360"/>
        </w:pPr>
        <w:rPr>
          <w:rFonts w:ascii="Symbol" w:hAnsi="Symbol" w:hint="default"/>
          <w:sz w:val="24"/>
          <w:szCs w:val="24"/>
        </w:rPr>
      </w:lvl>
    </w:lvlOverride>
  </w:num>
  <w:num w:numId="20" w16cid:durableId="928267849">
    <w:abstractNumId w:val="9"/>
  </w:num>
  <w:num w:numId="21" w16cid:durableId="512426357">
    <w:abstractNumId w:val="23"/>
  </w:num>
  <w:num w:numId="22" w16cid:durableId="1327132177">
    <w:abstractNumId w:val="12"/>
  </w:num>
  <w:num w:numId="23" w16cid:durableId="1533836045">
    <w:abstractNumId w:val="0"/>
    <w:lvlOverride w:ilvl="0">
      <w:lvl w:ilvl="0">
        <w:start w:val="1"/>
        <w:numFmt w:val="bullet"/>
        <w:lvlText w:val=""/>
        <w:legacy w:legacy="1" w:legacySpace="0" w:legacyIndent="283"/>
        <w:lvlJc w:val="left"/>
        <w:pPr>
          <w:ind w:left="282" w:hanging="283"/>
        </w:pPr>
        <w:rPr>
          <w:rFonts w:ascii="Symbol" w:hAnsi="Symbol" w:hint="default"/>
        </w:rPr>
      </w:lvl>
    </w:lvlOverride>
  </w:num>
  <w:num w:numId="24" w16cid:durableId="1026521643">
    <w:abstractNumId w:val="0"/>
    <w:lvlOverride w:ilvl="0">
      <w:lvl w:ilvl="0">
        <w:start w:val="1"/>
        <w:numFmt w:val="bullet"/>
        <w:lvlText w:val=""/>
        <w:legacy w:legacy="1" w:legacySpace="0" w:legacyIndent="283"/>
        <w:lvlJc w:val="left"/>
        <w:pPr>
          <w:ind w:left="283" w:hanging="283"/>
        </w:pPr>
        <w:rPr>
          <w:rFonts w:ascii="Symbol" w:hAnsi="Symbol" w:hint="default"/>
          <w:sz w:val="16"/>
          <w:szCs w:val="16"/>
        </w:rPr>
      </w:lvl>
    </w:lvlOverride>
  </w:num>
  <w:num w:numId="25" w16cid:durableId="1074207400">
    <w:abstractNumId w:val="14"/>
  </w:num>
  <w:num w:numId="26" w16cid:durableId="1858234061">
    <w:abstractNumId w:val="13"/>
  </w:num>
  <w:num w:numId="27" w16cid:durableId="403335732">
    <w:abstractNumId w:val="21"/>
  </w:num>
  <w:num w:numId="28" w16cid:durableId="1774322745">
    <w:abstractNumId w:val="21"/>
  </w:num>
  <w:num w:numId="29" w16cid:durableId="144218599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0" w16cid:durableId="362171141">
    <w:abstractNumId w:val="21"/>
  </w:num>
  <w:num w:numId="31" w16cid:durableId="1943153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24"/>
    <w:rsid w:val="00002959"/>
    <w:rsid w:val="0004642F"/>
    <w:rsid w:val="00050952"/>
    <w:rsid w:val="00066288"/>
    <w:rsid w:val="00074CE7"/>
    <w:rsid w:val="00084380"/>
    <w:rsid w:val="000909B9"/>
    <w:rsid w:val="0009225A"/>
    <w:rsid w:val="000A75C7"/>
    <w:rsid w:val="000B3178"/>
    <w:rsid w:val="000B3F2C"/>
    <w:rsid w:val="000C0C43"/>
    <w:rsid w:val="000E2360"/>
    <w:rsid w:val="000E37EF"/>
    <w:rsid w:val="000E5E99"/>
    <w:rsid w:val="00100351"/>
    <w:rsid w:val="00142569"/>
    <w:rsid w:val="0016246D"/>
    <w:rsid w:val="00163D3A"/>
    <w:rsid w:val="00182EE1"/>
    <w:rsid w:val="00187290"/>
    <w:rsid w:val="001A4760"/>
    <w:rsid w:val="001D084E"/>
    <w:rsid w:val="001D0CEB"/>
    <w:rsid w:val="001F52F6"/>
    <w:rsid w:val="00200803"/>
    <w:rsid w:val="00215169"/>
    <w:rsid w:val="002156F1"/>
    <w:rsid w:val="002603DB"/>
    <w:rsid w:val="002728F6"/>
    <w:rsid w:val="002755A5"/>
    <w:rsid w:val="00292B71"/>
    <w:rsid w:val="00292C8D"/>
    <w:rsid w:val="002A4E75"/>
    <w:rsid w:val="002C0978"/>
    <w:rsid w:val="002D55CE"/>
    <w:rsid w:val="002D7FBF"/>
    <w:rsid w:val="002E2F00"/>
    <w:rsid w:val="002F77DB"/>
    <w:rsid w:val="0030253B"/>
    <w:rsid w:val="00305F92"/>
    <w:rsid w:val="00333F32"/>
    <w:rsid w:val="00341458"/>
    <w:rsid w:val="00351E37"/>
    <w:rsid w:val="0036509F"/>
    <w:rsid w:val="00367025"/>
    <w:rsid w:val="00372C22"/>
    <w:rsid w:val="00392972"/>
    <w:rsid w:val="003968F6"/>
    <w:rsid w:val="003B5AE6"/>
    <w:rsid w:val="003C2130"/>
    <w:rsid w:val="003C638D"/>
    <w:rsid w:val="003C63AC"/>
    <w:rsid w:val="003C74BD"/>
    <w:rsid w:val="003D6C88"/>
    <w:rsid w:val="003F4BAE"/>
    <w:rsid w:val="00416F4D"/>
    <w:rsid w:val="00423D27"/>
    <w:rsid w:val="0044018D"/>
    <w:rsid w:val="00454100"/>
    <w:rsid w:val="00472748"/>
    <w:rsid w:val="00472C10"/>
    <w:rsid w:val="00477B92"/>
    <w:rsid w:val="00483781"/>
    <w:rsid w:val="00484813"/>
    <w:rsid w:val="0048556F"/>
    <w:rsid w:val="004A6E13"/>
    <w:rsid w:val="004B39B8"/>
    <w:rsid w:val="004C2484"/>
    <w:rsid w:val="004D4DFA"/>
    <w:rsid w:val="004E0BDF"/>
    <w:rsid w:val="004E76D0"/>
    <w:rsid w:val="004F1841"/>
    <w:rsid w:val="004F24F8"/>
    <w:rsid w:val="00516E70"/>
    <w:rsid w:val="00526CC0"/>
    <w:rsid w:val="0054224F"/>
    <w:rsid w:val="00544B87"/>
    <w:rsid w:val="00552650"/>
    <w:rsid w:val="0055372C"/>
    <w:rsid w:val="00553EF7"/>
    <w:rsid w:val="00557F04"/>
    <w:rsid w:val="00561521"/>
    <w:rsid w:val="005707B6"/>
    <w:rsid w:val="00575FE9"/>
    <w:rsid w:val="005845C1"/>
    <w:rsid w:val="005867DC"/>
    <w:rsid w:val="005874E7"/>
    <w:rsid w:val="005A0258"/>
    <w:rsid w:val="005C0756"/>
    <w:rsid w:val="005C3197"/>
    <w:rsid w:val="005D0696"/>
    <w:rsid w:val="005D17DD"/>
    <w:rsid w:val="005E78CD"/>
    <w:rsid w:val="005F16A1"/>
    <w:rsid w:val="005F3C22"/>
    <w:rsid w:val="005F7BE8"/>
    <w:rsid w:val="0060276A"/>
    <w:rsid w:val="006077B0"/>
    <w:rsid w:val="006132E8"/>
    <w:rsid w:val="00613DDE"/>
    <w:rsid w:val="0061472A"/>
    <w:rsid w:val="006176D3"/>
    <w:rsid w:val="006215E7"/>
    <w:rsid w:val="0063057B"/>
    <w:rsid w:val="0065371C"/>
    <w:rsid w:val="0066551C"/>
    <w:rsid w:val="006660B7"/>
    <w:rsid w:val="00673A5A"/>
    <w:rsid w:val="0069390E"/>
    <w:rsid w:val="006A19EC"/>
    <w:rsid w:val="006A3970"/>
    <w:rsid w:val="006A586D"/>
    <w:rsid w:val="006D218B"/>
    <w:rsid w:val="006D5217"/>
    <w:rsid w:val="006D7C94"/>
    <w:rsid w:val="006E64B5"/>
    <w:rsid w:val="006F1576"/>
    <w:rsid w:val="006F51BF"/>
    <w:rsid w:val="006F6303"/>
    <w:rsid w:val="007059D6"/>
    <w:rsid w:val="00716689"/>
    <w:rsid w:val="00724AEC"/>
    <w:rsid w:val="00732364"/>
    <w:rsid w:val="00735537"/>
    <w:rsid w:val="00736BA0"/>
    <w:rsid w:val="007608A1"/>
    <w:rsid w:val="0076579C"/>
    <w:rsid w:val="007700C3"/>
    <w:rsid w:val="00786963"/>
    <w:rsid w:val="00790DEA"/>
    <w:rsid w:val="007C16FA"/>
    <w:rsid w:val="007D21B7"/>
    <w:rsid w:val="007E6B0D"/>
    <w:rsid w:val="007E737B"/>
    <w:rsid w:val="0080179E"/>
    <w:rsid w:val="008064AB"/>
    <w:rsid w:val="008105DB"/>
    <w:rsid w:val="00813565"/>
    <w:rsid w:val="00817C26"/>
    <w:rsid w:val="00824331"/>
    <w:rsid w:val="00827346"/>
    <w:rsid w:val="00832719"/>
    <w:rsid w:val="00832F5F"/>
    <w:rsid w:val="008518A4"/>
    <w:rsid w:val="00865264"/>
    <w:rsid w:val="00881FEE"/>
    <w:rsid w:val="00885697"/>
    <w:rsid w:val="008902A9"/>
    <w:rsid w:val="008A0CAF"/>
    <w:rsid w:val="008A738A"/>
    <w:rsid w:val="008B30A9"/>
    <w:rsid w:val="008C4D32"/>
    <w:rsid w:val="008D04A3"/>
    <w:rsid w:val="008D280B"/>
    <w:rsid w:val="008D36C0"/>
    <w:rsid w:val="008D68BF"/>
    <w:rsid w:val="008E4599"/>
    <w:rsid w:val="008E6AD7"/>
    <w:rsid w:val="00905961"/>
    <w:rsid w:val="00911BE4"/>
    <w:rsid w:val="0092407B"/>
    <w:rsid w:val="009348FA"/>
    <w:rsid w:val="00935724"/>
    <w:rsid w:val="009501A9"/>
    <w:rsid w:val="00950A18"/>
    <w:rsid w:val="00964617"/>
    <w:rsid w:val="00973091"/>
    <w:rsid w:val="00983315"/>
    <w:rsid w:val="00995E87"/>
    <w:rsid w:val="009B29B6"/>
    <w:rsid w:val="009B2DA6"/>
    <w:rsid w:val="009B37D7"/>
    <w:rsid w:val="009B470B"/>
    <w:rsid w:val="009B5C2A"/>
    <w:rsid w:val="009D71E7"/>
    <w:rsid w:val="00A14380"/>
    <w:rsid w:val="00A5392A"/>
    <w:rsid w:val="00A54699"/>
    <w:rsid w:val="00AB0F43"/>
    <w:rsid w:val="00AD38F2"/>
    <w:rsid w:val="00B14EF6"/>
    <w:rsid w:val="00B209E3"/>
    <w:rsid w:val="00B60CEF"/>
    <w:rsid w:val="00B72E0B"/>
    <w:rsid w:val="00B75AFA"/>
    <w:rsid w:val="00B77353"/>
    <w:rsid w:val="00B91E00"/>
    <w:rsid w:val="00BA2ADE"/>
    <w:rsid w:val="00BA3148"/>
    <w:rsid w:val="00BE3CE2"/>
    <w:rsid w:val="00C73700"/>
    <w:rsid w:val="00C803B6"/>
    <w:rsid w:val="00C8339C"/>
    <w:rsid w:val="00CB467D"/>
    <w:rsid w:val="00CE57BB"/>
    <w:rsid w:val="00D07A21"/>
    <w:rsid w:val="00D1459E"/>
    <w:rsid w:val="00D23986"/>
    <w:rsid w:val="00D26231"/>
    <w:rsid w:val="00D42AFE"/>
    <w:rsid w:val="00D65421"/>
    <w:rsid w:val="00D8133F"/>
    <w:rsid w:val="00DA142D"/>
    <w:rsid w:val="00DA2F14"/>
    <w:rsid w:val="00DB0FDE"/>
    <w:rsid w:val="00DC1833"/>
    <w:rsid w:val="00DC2E71"/>
    <w:rsid w:val="00E10EB9"/>
    <w:rsid w:val="00E208B5"/>
    <w:rsid w:val="00E2287D"/>
    <w:rsid w:val="00E36D68"/>
    <w:rsid w:val="00E37E2A"/>
    <w:rsid w:val="00E40837"/>
    <w:rsid w:val="00E509E8"/>
    <w:rsid w:val="00E5219B"/>
    <w:rsid w:val="00E5301C"/>
    <w:rsid w:val="00E713C1"/>
    <w:rsid w:val="00EE00F1"/>
    <w:rsid w:val="00F006C6"/>
    <w:rsid w:val="00F1130A"/>
    <w:rsid w:val="00F172B6"/>
    <w:rsid w:val="00F373B1"/>
    <w:rsid w:val="00F42116"/>
    <w:rsid w:val="00F46839"/>
    <w:rsid w:val="00F506E7"/>
    <w:rsid w:val="00F61104"/>
    <w:rsid w:val="00F664B3"/>
    <w:rsid w:val="00F67098"/>
    <w:rsid w:val="00F8123B"/>
    <w:rsid w:val="00F90C26"/>
    <w:rsid w:val="00F92521"/>
    <w:rsid w:val="00F935DD"/>
    <w:rsid w:val="00FA000A"/>
    <w:rsid w:val="00FB560E"/>
    <w:rsid w:val="00FD036E"/>
    <w:rsid w:val="00FD4FF8"/>
    <w:rsid w:val="00FE37D7"/>
    <w:rsid w:val="00FE3E42"/>
    <w:rsid w:val="00FF0EB8"/>
    <w:rsid w:val="00FF1DF1"/>
    <w:rsid w:val="00FF659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834D9"/>
  <w15:docId w15:val="{6FDBDE87-B79C-4CAC-AB88-7FC7BF14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B14EF6"/>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unhideWhenUsed/>
    <w:rsid w:val="00F61104"/>
    <w:pPr>
      <w:spacing w:after="120"/>
    </w:pPr>
  </w:style>
  <w:style w:type="character" w:customStyle="1" w:styleId="TextkrperZchn">
    <w:name w:val="Textkörper Zchn"/>
    <w:basedOn w:val="Absatz-Standardschriftart"/>
    <w:link w:val="Textkrper"/>
    <w:uiPriority w:val="99"/>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styleId="Standardeinzug">
    <w:name w:val="Normal Indent"/>
    <w:basedOn w:val="Standard"/>
    <w:semiHidden/>
    <w:rsid w:val="00215169"/>
    <w:pPr>
      <w:overflowPunct w:val="0"/>
      <w:autoSpaceDE w:val="0"/>
      <w:autoSpaceDN w:val="0"/>
      <w:adjustRightInd w:val="0"/>
      <w:spacing w:after="0" w:line="240" w:lineRule="auto"/>
      <w:ind w:left="708"/>
      <w:jc w:val="left"/>
      <w:textAlignment w:val="baseline"/>
    </w:pPr>
    <w:rPr>
      <w:rFonts w:ascii="Times New Roman" w:eastAsia="Times New Roman" w:hAnsi="Times New Roman" w:cs="Times New Roman"/>
      <w:sz w:val="20"/>
      <w:szCs w:val="20"/>
      <w:lang w:val="de-DE" w:eastAsia="de-DE"/>
    </w:rPr>
  </w:style>
  <w:style w:type="paragraph" w:customStyle="1" w:styleId="Textkrper23">
    <w:name w:val="Textkörper 23"/>
    <w:basedOn w:val="Standard"/>
    <w:rsid w:val="00002959"/>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 w:type="paragraph" w:customStyle="1" w:styleId="Textkrper24">
    <w:name w:val="Textkörper 24"/>
    <w:basedOn w:val="Standard"/>
    <w:rsid w:val="00526CC0"/>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 w:type="paragraph" w:styleId="StandardWeb">
    <w:name w:val="Normal (Web)"/>
    <w:basedOn w:val="Standard"/>
    <w:uiPriority w:val="99"/>
    <w:unhideWhenUsed/>
    <w:rsid w:val="00BA3148"/>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4082">
      <w:bodyDiv w:val="1"/>
      <w:marLeft w:val="0"/>
      <w:marRight w:val="0"/>
      <w:marTop w:val="0"/>
      <w:marBottom w:val="0"/>
      <w:divBdr>
        <w:top w:val="none" w:sz="0" w:space="0" w:color="auto"/>
        <w:left w:val="none" w:sz="0" w:space="0" w:color="auto"/>
        <w:bottom w:val="none" w:sz="0" w:space="0" w:color="auto"/>
        <w:right w:val="none" w:sz="0" w:space="0" w:color="auto"/>
      </w:divBdr>
      <w:divsChild>
        <w:div w:id="808590189">
          <w:marLeft w:val="547"/>
          <w:marRight w:val="0"/>
          <w:marTop w:val="0"/>
          <w:marBottom w:val="0"/>
          <w:divBdr>
            <w:top w:val="none" w:sz="0" w:space="0" w:color="auto"/>
            <w:left w:val="none" w:sz="0" w:space="0" w:color="auto"/>
            <w:bottom w:val="none" w:sz="0" w:space="0" w:color="auto"/>
            <w:right w:val="none" w:sz="0" w:space="0" w:color="auto"/>
          </w:divBdr>
        </w:div>
        <w:div w:id="809370008">
          <w:marLeft w:val="547"/>
          <w:marRight w:val="0"/>
          <w:marTop w:val="0"/>
          <w:marBottom w:val="0"/>
          <w:divBdr>
            <w:top w:val="none" w:sz="0" w:space="0" w:color="auto"/>
            <w:left w:val="none" w:sz="0" w:space="0" w:color="auto"/>
            <w:bottom w:val="none" w:sz="0" w:space="0" w:color="auto"/>
            <w:right w:val="none" w:sz="0" w:space="0" w:color="auto"/>
          </w:divBdr>
        </w:div>
        <w:div w:id="827747866">
          <w:marLeft w:val="547"/>
          <w:marRight w:val="0"/>
          <w:marTop w:val="0"/>
          <w:marBottom w:val="0"/>
          <w:divBdr>
            <w:top w:val="none" w:sz="0" w:space="0" w:color="auto"/>
            <w:left w:val="none" w:sz="0" w:space="0" w:color="auto"/>
            <w:bottom w:val="none" w:sz="0" w:space="0" w:color="auto"/>
            <w:right w:val="none" w:sz="0" w:space="0" w:color="auto"/>
          </w:divBdr>
        </w:div>
        <w:div w:id="939408443">
          <w:marLeft w:val="547"/>
          <w:marRight w:val="0"/>
          <w:marTop w:val="0"/>
          <w:marBottom w:val="0"/>
          <w:divBdr>
            <w:top w:val="none" w:sz="0" w:space="0" w:color="auto"/>
            <w:left w:val="none" w:sz="0" w:space="0" w:color="auto"/>
            <w:bottom w:val="none" w:sz="0" w:space="0" w:color="auto"/>
            <w:right w:val="none" w:sz="0" w:space="0" w:color="auto"/>
          </w:divBdr>
        </w:div>
        <w:div w:id="961957444">
          <w:marLeft w:val="547"/>
          <w:marRight w:val="0"/>
          <w:marTop w:val="0"/>
          <w:marBottom w:val="0"/>
          <w:divBdr>
            <w:top w:val="none" w:sz="0" w:space="0" w:color="auto"/>
            <w:left w:val="none" w:sz="0" w:space="0" w:color="auto"/>
            <w:bottom w:val="none" w:sz="0" w:space="0" w:color="auto"/>
            <w:right w:val="none" w:sz="0" w:space="0" w:color="auto"/>
          </w:divBdr>
        </w:div>
        <w:div w:id="1182284630">
          <w:marLeft w:val="547"/>
          <w:marRight w:val="0"/>
          <w:marTop w:val="0"/>
          <w:marBottom w:val="0"/>
          <w:divBdr>
            <w:top w:val="none" w:sz="0" w:space="0" w:color="auto"/>
            <w:left w:val="none" w:sz="0" w:space="0" w:color="auto"/>
            <w:bottom w:val="none" w:sz="0" w:space="0" w:color="auto"/>
            <w:right w:val="none" w:sz="0" w:space="0" w:color="auto"/>
          </w:divBdr>
        </w:div>
        <w:div w:id="1217161393">
          <w:marLeft w:val="547"/>
          <w:marRight w:val="0"/>
          <w:marTop w:val="0"/>
          <w:marBottom w:val="0"/>
          <w:divBdr>
            <w:top w:val="none" w:sz="0" w:space="0" w:color="auto"/>
            <w:left w:val="none" w:sz="0" w:space="0" w:color="auto"/>
            <w:bottom w:val="none" w:sz="0" w:space="0" w:color="auto"/>
            <w:right w:val="none" w:sz="0" w:space="0" w:color="auto"/>
          </w:divBdr>
        </w:div>
        <w:div w:id="1247808733">
          <w:marLeft w:val="547"/>
          <w:marRight w:val="0"/>
          <w:marTop w:val="0"/>
          <w:marBottom w:val="0"/>
          <w:divBdr>
            <w:top w:val="none" w:sz="0" w:space="0" w:color="auto"/>
            <w:left w:val="none" w:sz="0" w:space="0" w:color="auto"/>
            <w:bottom w:val="none" w:sz="0" w:space="0" w:color="auto"/>
            <w:right w:val="none" w:sz="0" w:space="0" w:color="auto"/>
          </w:divBdr>
        </w:div>
        <w:div w:id="1399478237">
          <w:marLeft w:val="547"/>
          <w:marRight w:val="0"/>
          <w:marTop w:val="0"/>
          <w:marBottom w:val="0"/>
          <w:divBdr>
            <w:top w:val="none" w:sz="0" w:space="0" w:color="auto"/>
            <w:left w:val="none" w:sz="0" w:space="0" w:color="auto"/>
            <w:bottom w:val="none" w:sz="0" w:space="0" w:color="auto"/>
            <w:right w:val="none" w:sz="0" w:space="0" w:color="auto"/>
          </w:divBdr>
        </w:div>
        <w:div w:id="1422146896">
          <w:marLeft w:val="547"/>
          <w:marRight w:val="0"/>
          <w:marTop w:val="0"/>
          <w:marBottom w:val="0"/>
          <w:divBdr>
            <w:top w:val="none" w:sz="0" w:space="0" w:color="auto"/>
            <w:left w:val="none" w:sz="0" w:space="0" w:color="auto"/>
            <w:bottom w:val="none" w:sz="0" w:space="0" w:color="auto"/>
            <w:right w:val="none" w:sz="0" w:space="0" w:color="auto"/>
          </w:divBdr>
        </w:div>
        <w:div w:id="1465654920">
          <w:marLeft w:val="547"/>
          <w:marRight w:val="0"/>
          <w:marTop w:val="0"/>
          <w:marBottom w:val="0"/>
          <w:divBdr>
            <w:top w:val="none" w:sz="0" w:space="0" w:color="auto"/>
            <w:left w:val="none" w:sz="0" w:space="0" w:color="auto"/>
            <w:bottom w:val="none" w:sz="0" w:space="0" w:color="auto"/>
            <w:right w:val="none" w:sz="0" w:space="0" w:color="auto"/>
          </w:divBdr>
        </w:div>
        <w:div w:id="1486624295">
          <w:marLeft w:val="547"/>
          <w:marRight w:val="0"/>
          <w:marTop w:val="0"/>
          <w:marBottom w:val="0"/>
          <w:divBdr>
            <w:top w:val="none" w:sz="0" w:space="0" w:color="auto"/>
            <w:left w:val="none" w:sz="0" w:space="0" w:color="auto"/>
            <w:bottom w:val="none" w:sz="0" w:space="0" w:color="auto"/>
            <w:right w:val="none" w:sz="0" w:space="0" w:color="auto"/>
          </w:divBdr>
        </w:div>
        <w:div w:id="1637367075">
          <w:marLeft w:val="547"/>
          <w:marRight w:val="0"/>
          <w:marTop w:val="0"/>
          <w:marBottom w:val="0"/>
          <w:divBdr>
            <w:top w:val="none" w:sz="0" w:space="0" w:color="auto"/>
            <w:left w:val="none" w:sz="0" w:space="0" w:color="auto"/>
            <w:bottom w:val="none" w:sz="0" w:space="0" w:color="auto"/>
            <w:right w:val="none" w:sz="0" w:space="0" w:color="auto"/>
          </w:divBdr>
        </w:div>
        <w:div w:id="1674526461">
          <w:marLeft w:val="547"/>
          <w:marRight w:val="0"/>
          <w:marTop w:val="0"/>
          <w:marBottom w:val="0"/>
          <w:divBdr>
            <w:top w:val="none" w:sz="0" w:space="0" w:color="auto"/>
            <w:left w:val="none" w:sz="0" w:space="0" w:color="auto"/>
            <w:bottom w:val="none" w:sz="0" w:space="0" w:color="auto"/>
            <w:right w:val="none" w:sz="0" w:space="0" w:color="auto"/>
          </w:divBdr>
        </w:div>
      </w:divsChild>
    </w:div>
    <w:div w:id="313265958">
      <w:bodyDiv w:val="1"/>
      <w:marLeft w:val="0"/>
      <w:marRight w:val="0"/>
      <w:marTop w:val="0"/>
      <w:marBottom w:val="0"/>
      <w:divBdr>
        <w:top w:val="none" w:sz="0" w:space="0" w:color="auto"/>
        <w:left w:val="none" w:sz="0" w:space="0" w:color="auto"/>
        <w:bottom w:val="none" w:sz="0" w:space="0" w:color="auto"/>
        <w:right w:val="none" w:sz="0" w:space="0" w:color="auto"/>
      </w:divBdr>
    </w:div>
    <w:div w:id="318459074">
      <w:bodyDiv w:val="1"/>
      <w:marLeft w:val="0"/>
      <w:marRight w:val="0"/>
      <w:marTop w:val="0"/>
      <w:marBottom w:val="0"/>
      <w:divBdr>
        <w:top w:val="none" w:sz="0" w:space="0" w:color="auto"/>
        <w:left w:val="none" w:sz="0" w:space="0" w:color="auto"/>
        <w:bottom w:val="none" w:sz="0" w:space="0" w:color="auto"/>
        <w:right w:val="none" w:sz="0" w:space="0" w:color="auto"/>
      </w:divBdr>
    </w:div>
    <w:div w:id="716661857">
      <w:bodyDiv w:val="1"/>
      <w:marLeft w:val="0"/>
      <w:marRight w:val="0"/>
      <w:marTop w:val="0"/>
      <w:marBottom w:val="0"/>
      <w:divBdr>
        <w:top w:val="none" w:sz="0" w:space="0" w:color="auto"/>
        <w:left w:val="none" w:sz="0" w:space="0" w:color="auto"/>
        <w:bottom w:val="none" w:sz="0" w:space="0" w:color="auto"/>
        <w:right w:val="none" w:sz="0" w:space="0" w:color="auto"/>
      </w:divBdr>
    </w:div>
    <w:div w:id="1067915421">
      <w:bodyDiv w:val="1"/>
      <w:marLeft w:val="0"/>
      <w:marRight w:val="0"/>
      <w:marTop w:val="0"/>
      <w:marBottom w:val="0"/>
      <w:divBdr>
        <w:top w:val="none" w:sz="0" w:space="0" w:color="auto"/>
        <w:left w:val="none" w:sz="0" w:space="0" w:color="auto"/>
        <w:bottom w:val="none" w:sz="0" w:space="0" w:color="auto"/>
        <w:right w:val="none" w:sz="0" w:space="0" w:color="auto"/>
      </w:divBdr>
    </w:div>
    <w:div w:id="1154838673">
      <w:bodyDiv w:val="1"/>
      <w:marLeft w:val="0"/>
      <w:marRight w:val="0"/>
      <w:marTop w:val="0"/>
      <w:marBottom w:val="0"/>
      <w:divBdr>
        <w:top w:val="none" w:sz="0" w:space="0" w:color="auto"/>
        <w:left w:val="none" w:sz="0" w:space="0" w:color="auto"/>
        <w:bottom w:val="none" w:sz="0" w:space="0" w:color="auto"/>
        <w:right w:val="none" w:sz="0" w:space="0" w:color="auto"/>
      </w:divBdr>
    </w:div>
    <w:div w:id="1196506271">
      <w:bodyDiv w:val="1"/>
      <w:marLeft w:val="0"/>
      <w:marRight w:val="0"/>
      <w:marTop w:val="0"/>
      <w:marBottom w:val="0"/>
      <w:divBdr>
        <w:top w:val="none" w:sz="0" w:space="0" w:color="auto"/>
        <w:left w:val="none" w:sz="0" w:space="0" w:color="auto"/>
        <w:bottom w:val="none" w:sz="0" w:space="0" w:color="auto"/>
        <w:right w:val="none" w:sz="0" w:space="0" w:color="auto"/>
      </w:divBdr>
    </w:div>
    <w:div w:id="1256596756">
      <w:bodyDiv w:val="1"/>
      <w:marLeft w:val="0"/>
      <w:marRight w:val="0"/>
      <w:marTop w:val="0"/>
      <w:marBottom w:val="0"/>
      <w:divBdr>
        <w:top w:val="none" w:sz="0" w:space="0" w:color="auto"/>
        <w:left w:val="none" w:sz="0" w:space="0" w:color="auto"/>
        <w:bottom w:val="none" w:sz="0" w:space="0" w:color="auto"/>
        <w:right w:val="none" w:sz="0" w:space="0" w:color="auto"/>
      </w:divBdr>
    </w:div>
    <w:div w:id="1422338498">
      <w:bodyDiv w:val="1"/>
      <w:marLeft w:val="0"/>
      <w:marRight w:val="0"/>
      <w:marTop w:val="0"/>
      <w:marBottom w:val="0"/>
      <w:divBdr>
        <w:top w:val="none" w:sz="0" w:space="0" w:color="auto"/>
        <w:left w:val="none" w:sz="0" w:space="0" w:color="auto"/>
        <w:bottom w:val="none" w:sz="0" w:space="0" w:color="auto"/>
        <w:right w:val="none" w:sz="0" w:space="0" w:color="auto"/>
      </w:divBdr>
    </w:div>
    <w:div w:id="1690059140">
      <w:bodyDiv w:val="1"/>
      <w:marLeft w:val="0"/>
      <w:marRight w:val="0"/>
      <w:marTop w:val="0"/>
      <w:marBottom w:val="0"/>
      <w:divBdr>
        <w:top w:val="none" w:sz="0" w:space="0" w:color="auto"/>
        <w:left w:val="none" w:sz="0" w:space="0" w:color="auto"/>
        <w:bottom w:val="none" w:sz="0" w:space="0" w:color="auto"/>
        <w:right w:val="none" w:sz="0" w:space="0" w:color="auto"/>
      </w:divBdr>
    </w:div>
    <w:div w:id="1798910362">
      <w:bodyDiv w:val="1"/>
      <w:marLeft w:val="0"/>
      <w:marRight w:val="0"/>
      <w:marTop w:val="0"/>
      <w:marBottom w:val="0"/>
      <w:divBdr>
        <w:top w:val="none" w:sz="0" w:space="0" w:color="auto"/>
        <w:left w:val="none" w:sz="0" w:space="0" w:color="auto"/>
        <w:bottom w:val="none" w:sz="0" w:space="0" w:color="auto"/>
        <w:right w:val="none" w:sz="0" w:space="0" w:color="auto"/>
      </w:divBdr>
      <w:divsChild>
        <w:div w:id="37902059">
          <w:marLeft w:val="547"/>
          <w:marRight w:val="0"/>
          <w:marTop w:val="0"/>
          <w:marBottom w:val="0"/>
          <w:divBdr>
            <w:top w:val="none" w:sz="0" w:space="0" w:color="auto"/>
            <w:left w:val="none" w:sz="0" w:space="0" w:color="auto"/>
            <w:bottom w:val="none" w:sz="0" w:space="0" w:color="auto"/>
            <w:right w:val="none" w:sz="0" w:space="0" w:color="auto"/>
          </w:divBdr>
        </w:div>
        <w:div w:id="113333111">
          <w:marLeft w:val="547"/>
          <w:marRight w:val="0"/>
          <w:marTop w:val="0"/>
          <w:marBottom w:val="0"/>
          <w:divBdr>
            <w:top w:val="none" w:sz="0" w:space="0" w:color="auto"/>
            <w:left w:val="none" w:sz="0" w:space="0" w:color="auto"/>
            <w:bottom w:val="none" w:sz="0" w:space="0" w:color="auto"/>
            <w:right w:val="none" w:sz="0" w:space="0" w:color="auto"/>
          </w:divBdr>
        </w:div>
        <w:div w:id="114638869">
          <w:marLeft w:val="547"/>
          <w:marRight w:val="0"/>
          <w:marTop w:val="0"/>
          <w:marBottom w:val="0"/>
          <w:divBdr>
            <w:top w:val="none" w:sz="0" w:space="0" w:color="auto"/>
            <w:left w:val="none" w:sz="0" w:space="0" w:color="auto"/>
            <w:bottom w:val="none" w:sz="0" w:space="0" w:color="auto"/>
            <w:right w:val="none" w:sz="0" w:space="0" w:color="auto"/>
          </w:divBdr>
        </w:div>
        <w:div w:id="431515704">
          <w:marLeft w:val="547"/>
          <w:marRight w:val="0"/>
          <w:marTop w:val="0"/>
          <w:marBottom w:val="0"/>
          <w:divBdr>
            <w:top w:val="none" w:sz="0" w:space="0" w:color="auto"/>
            <w:left w:val="none" w:sz="0" w:space="0" w:color="auto"/>
            <w:bottom w:val="none" w:sz="0" w:space="0" w:color="auto"/>
            <w:right w:val="none" w:sz="0" w:space="0" w:color="auto"/>
          </w:divBdr>
        </w:div>
        <w:div w:id="577904671">
          <w:marLeft w:val="547"/>
          <w:marRight w:val="0"/>
          <w:marTop w:val="0"/>
          <w:marBottom w:val="0"/>
          <w:divBdr>
            <w:top w:val="none" w:sz="0" w:space="0" w:color="auto"/>
            <w:left w:val="none" w:sz="0" w:space="0" w:color="auto"/>
            <w:bottom w:val="none" w:sz="0" w:space="0" w:color="auto"/>
            <w:right w:val="none" w:sz="0" w:space="0" w:color="auto"/>
          </w:divBdr>
        </w:div>
        <w:div w:id="635843179">
          <w:marLeft w:val="547"/>
          <w:marRight w:val="0"/>
          <w:marTop w:val="0"/>
          <w:marBottom w:val="0"/>
          <w:divBdr>
            <w:top w:val="none" w:sz="0" w:space="0" w:color="auto"/>
            <w:left w:val="none" w:sz="0" w:space="0" w:color="auto"/>
            <w:bottom w:val="none" w:sz="0" w:space="0" w:color="auto"/>
            <w:right w:val="none" w:sz="0" w:space="0" w:color="auto"/>
          </w:divBdr>
        </w:div>
        <w:div w:id="743719061">
          <w:marLeft w:val="547"/>
          <w:marRight w:val="0"/>
          <w:marTop w:val="0"/>
          <w:marBottom w:val="0"/>
          <w:divBdr>
            <w:top w:val="none" w:sz="0" w:space="0" w:color="auto"/>
            <w:left w:val="none" w:sz="0" w:space="0" w:color="auto"/>
            <w:bottom w:val="none" w:sz="0" w:space="0" w:color="auto"/>
            <w:right w:val="none" w:sz="0" w:space="0" w:color="auto"/>
          </w:divBdr>
        </w:div>
        <w:div w:id="922304044">
          <w:marLeft w:val="547"/>
          <w:marRight w:val="0"/>
          <w:marTop w:val="0"/>
          <w:marBottom w:val="0"/>
          <w:divBdr>
            <w:top w:val="none" w:sz="0" w:space="0" w:color="auto"/>
            <w:left w:val="none" w:sz="0" w:space="0" w:color="auto"/>
            <w:bottom w:val="none" w:sz="0" w:space="0" w:color="auto"/>
            <w:right w:val="none" w:sz="0" w:space="0" w:color="auto"/>
          </w:divBdr>
        </w:div>
        <w:div w:id="1237202600">
          <w:marLeft w:val="547"/>
          <w:marRight w:val="0"/>
          <w:marTop w:val="0"/>
          <w:marBottom w:val="0"/>
          <w:divBdr>
            <w:top w:val="none" w:sz="0" w:space="0" w:color="auto"/>
            <w:left w:val="none" w:sz="0" w:space="0" w:color="auto"/>
            <w:bottom w:val="none" w:sz="0" w:space="0" w:color="auto"/>
            <w:right w:val="none" w:sz="0" w:space="0" w:color="auto"/>
          </w:divBdr>
        </w:div>
        <w:div w:id="1376277178">
          <w:marLeft w:val="547"/>
          <w:marRight w:val="0"/>
          <w:marTop w:val="0"/>
          <w:marBottom w:val="0"/>
          <w:divBdr>
            <w:top w:val="none" w:sz="0" w:space="0" w:color="auto"/>
            <w:left w:val="none" w:sz="0" w:space="0" w:color="auto"/>
            <w:bottom w:val="none" w:sz="0" w:space="0" w:color="auto"/>
            <w:right w:val="none" w:sz="0" w:space="0" w:color="auto"/>
          </w:divBdr>
        </w:div>
        <w:div w:id="1427850237">
          <w:marLeft w:val="547"/>
          <w:marRight w:val="0"/>
          <w:marTop w:val="0"/>
          <w:marBottom w:val="0"/>
          <w:divBdr>
            <w:top w:val="none" w:sz="0" w:space="0" w:color="auto"/>
            <w:left w:val="none" w:sz="0" w:space="0" w:color="auto"/>
            <w:bottom w:val="none" w:sz="0" w:space="0" w:color="auto"/>
            <w:right w:val="none" w:sz="0" w:space="0" w:color="auto"/>
          </w:divBdr>
        </w:div>
        <w:div w:id="1557282769">
          <w:marLeft w:val="547"/>
          <w:marRight w:val="0"/>
          <w:marTop w:val="0"/>
          <w:marBottom w:val="0"/>
          <w:divBdr>
            <w:top w:val="none" w:sz="0" w:space="0" w:color="auto"/>
            <w:left w:val="none" w:sz="0" w:space="0" w:color="auto"/>
            <w:bottom w:val="none" w:sz="0" w:space="0" w:color="auto"/>
            <w:right w:val="none" w:sz="0" w:space="0" w:color="auto"/>
          </w:divBdr>
        </w:div>
        <w:div w:id="1752969022">
          <w:marLeft w:val="547"/>
          <w:marRight w:val="0"/>
          <w:marTop w:val="0"/>
          <w:marBottom w:val="0"/>
          <w:divBdr>
            <w:top w:val="none" w:sz="0" w:space="0" w:color="auto"/>
            <w:left w:val="none" w:sz="0" w:space="0" w:color="auto"/>
            <w:bottom w:val="none" w:sz="0" w:space="0" w:color="auto"/>
            <w:right w:val="none" w:sz="0" w:space="0" w:color="auto"/>
          </w:divBdr>
        </w:div>
        <w:div w:id="1836727810">
          <w:marLeft w:val="547"/>
          <w:marRight w:val="0"/>
          <w:marTop w:val="0"/>
          <w:marBottom w:val="0"/>
          <w:divBdr>
            <w:top w:val="none" w:sz="0" w:space="0" w:color="auto"/>
            <w:left w:val="none" w:sz="0" w:space="0" w:color="auto"/>
            <w:bottom w:val="none" w:sz="0" w:space="0" w:color="auto"/>
            <w:right w:val="none" w:sz="0" w:space="0" w:color="auto"/>
          </w:divBdr>
        </w:div>
      </w:divsChild>
    </w:div>
    <w:div w:id="1848866206">
      <w:bodyDiv w:val="1"/>
      <w:marLeft w:val="0"/>
      <w:marRight w:val="0"/>
      <w:marTop w:val="0"/>
      <w:marBottom w:val="0"/>
      <w:divBdr>
        <w:top w:val="none" w:sz="0" w:space="0" w:color="auto"/>
        <w:left w:val="none" w:sz="0" w:space="0" w:color="auto"/>
        <w:bottom w:val="none" w:sz="0" w:space="0" w:color="auto"/>
        <w:right w:val="none" w:sz="0" w:space="0" w:color="auto"/>
      </w:divBdr>
    </w:div>
    <w:div w:id="1972861160">
      <w:bodyDiv w:val="1"/>
      <w:marLeft w:val="0"/>
      <w:marRight w:val="0"/>
      <w:marTop w:val="0"/>
      <w:marBottom w:val="0"/>
      <w:divBdr>
        <w:top w:val="none" w:sz="0" w:space="0" w:color="auto"/>
        <w:left w:val="none" w:sz="0" w:space="0" w:color="auto"/>
        <w:bottom w:val="none" w:sz="0" w:space="0" w:color="auto"/>
        <w:right w:val="none" w:sz="0" w:space="0" w:color="auto"/>
      </w:divBdr>
      <w:divsChild>
        <w:div w:id="93748357">
          <w:marLeft w:val="547"/>
          <w:marRight w:val="0"/>
          <w:marTop w:val="0"/>
          <w:marBottom w:val="0"/>
          <w:divBdr>
            <w:top w:val="none" w:sz="0" w:space="0" w:color="auto"/>
            <w:left w:val="none" w:sz="0" w:space="0" w:color="auto"/>
            <w:bottom w:val="none" w:sz="0" w:space="0" w:color="auto"/>
            <w:right w:val="none" w:sz="0" w:space="0" w:color="auto"/>
          </w:divBdr>
        </w:div>
        <w:div w:id="120880427">
          <w:marLeft w:val="547"/>
          <w:marRight w:val="0"/>
          <w:marTop w:val="0"/>
          <w:marBottom w:val="0"/>
          <w:divBdr>
            <w:top w:val="none" w:sz="0" w:space="0" w:color="auto"/>
            <w:left w:val="none" w:sz="0" w:space="0" w:color="auto"/>
            <w:bottom w:val="none" w:sz="0" w:space="0" w:color="auto"/>
            <w:right w:val="none" w:sz="0" w:space="0" w:color="auto"/>
          </w:divBdr>
        </w:div>
        <w:div w:id="150218137">
          <w:marLeft w:val="547"/>
          <w:marRight w:val="0"/>
          <w:marTop w:val="0"/>
          <w:marBottom w:val="0"/>
          <w:divBdr>
            <w:top w:val="none" w:sz="0" w:space="0" w:color="auto"/>
            <w:left w:val="none" w:sz="0" w:space="0" w:color="auto"/>
            <w:bottom w:val="none" w:sz="0" w:space="0" w:color="auto"/>
            <w:right w:val="none" w:sz="0" w:space="0" w:color="auto"/>
          </w:divBdr>
        </w:div>
        <w:div w:id="248077124">
          <w:marLeft w:val="547"/>
          <w:marRight w:val="0"/>
          <w:marTop w:val="0"/>
          <w:marBottom w:val="0"/>
          <w:divBdr>
            <w:top w:val="none" w:sz="0" w:space="0" w:color="auto"/>
            <w:left w:val="none" w:sz="0" w:space="0" w:color="auto"/>
            <w:bottom w:val="none" w:sz="0" w:space="0" w:color="auto"/>
            <w:right w:val="none" w:sz="0" w:space="0" w:color="auto"/>
          </w:divBdr>
        </w:div>
        <w:div w:id="341710646">
          <w:marLeft w:val="547"/>
          <w:marRight w:val="0"/>
          <w:marTop w:val="0"/>
          <w:marBottom w:val="0"/>
          <w:divBdr>
            <w:top w:val="none" w:sz="0" w:space="0" w:color="auto"/>
            <w:left w:val="none" w:sz="0" w:space="0" w:color="auto"/>
            <w:bottom w:val="none" w:sz="0" w:space="0" w:color="auto"/>
            <w:right w:val="none" w:sz="0" w:space="0" w:color="auto"/>
          </w:divBdr>
        </w:div>
        <w:div w:id="342979675">
          <w:marLeft w:val="547"/>
          <w:marRight w:val="0"/>
          <w:marTop w:val="0"/>
          <w:marBottom w:val="0"/>
          <w:divBdr>
            <w:top w:val="none" w:sz="0" w:space="0" w:color="auto"/>
            <w:left w:val="none" w:sz="0" w:space="0" w:color="auto"/>
            <w:bottom w:val="none" w:sz="0" w:space="0" w:color="auto"/>
            <w:right w:val="none" w:sz="0" w:space="0" w:color="auto"/>
          </w:divBdr>
        </w:div>
        <w:div w:id="390999428">
          <w:marLeft w:val="547"/>
          <w:marRight w:val="0"/>
          <w:marTop w:val="0"/>
          <w:marBottom w:val="0"/>
          <w:divBdr>
            <w:top w:val="none" w:sz="0" w:space="0" w:color="auto"/>
            <w:left w:val="none" w:sz="0" w:space="0" w:color="auto"/>
            <w:bottom w:val="none" w:sz="0" w:space="0" w:color="auto"/>
            <w:right w:val="none" w:sz="0" w:space="0" w:color="auto"/>
          </w:divBdr>
        </w:div>
        <w:div w:id="567616952">
          <w:marLeft w:val="547"/>
          <w:marRight w:val="0"/>
          <w:marTop w:val="0"/>
          <w:marBottom w:val="0"/>
          <w:divBdr>
            <w:top w:val="none" w:sz="0" w:space="0" w:color="auto"/>
            <w:left w:val="none" w:sz="0" w:space="0" w:color="auto"/>
            <w:bottom w:val="none" w:sz="0" w:space="0" w:color="auto"/>
            <w:right w:val="none" w:sz="0" w:space="0" w:color="auto"/>
          </w:divBdr>
        </w:div>
        <w:div w:id="900095913">
          <w:marLeft w:val="547"/>
          <w:marRight w:val="0"/>
          <w:marTop w:val="0"/>
          <w:marBottom w:val="0"/>
          <w:divBdr>
            <w:top w:val="none" w:sz="0" w:space="0" w:color="auto"/>
            <w:left w:val="none" w:sz="0" w:space="0" w:color="auto"/>
            <w:bottom w:val="none" w:sz="0" w:space="0" w:color="auto"/>
            <w:right w:val="none" w:sz="0" w:space="0" w:color="auto"/>
          </w:divBdr>
        </w:div>
        <w:div w:id="927152560">
          <w:marLeft w:val="547"/>
          <w:marRight w:val="0"/>
          <w:marTop w:val="0"/>
          <w:marBottom w:val="0"/>
          <w:divBdr>
            <w:top w:val="none" w:sz="0" w:space="0" w:color="auto"/>
            <w:left w:val="none" w:sz="0" w:space="0" w:color="auto"/>
            <w:bottom w:val="none" w:sz="0" w:space="0" w:color="auto"/>
            <w:right w:val="none" w:sz="0" w:space="0" w:color="auto"/>
          </w:divBdr>
        </w:div>
        <w:div w:id="1363633185">
          <w:marLeft w:val="547"/>
          <w:marRight w:val="0"/>
          <w:marTop w:val="0"/>
          <w:marBottom w:val="0"/>
          <w:divBdr>
            <w:top w:val="none" w:sz="0" w:space="0" w:color="auto"/>
            <w:left w:val="none" w:sz="0" w:space="0" w:color="auto"/>
            <w:bottom w:val="none" w:sz="0" w:space="0" w:color="auto"/>
            <w:right w:val="none" w:sz="0" w:space="0" w:color="auto"/>
          </w:divBdr>
        </w:div>
        <w:div w:id="1485009882">
          <w:marLeft w:val="547"/>
          <w:marRight w:val="0"/>
          <w:marTop w:val="0"/>
          <w:marBottom w:val="0"/>
          <w:divBdr>
            <w:top w:val="none" w:sz="0" w:space="0" w:color="auto"/>
            <w:left w:val="none" w:sz="0" w:space="0" w:color="auto"/>
            <w:bottom w:val="none" w:sz="0" w:space="0" w:color="auto"/>
            <w:right w:val="none" w:sz="0" w:space="0" w:color="auto"/>
          </w:divBdr>
        </w:div>
        <w:div w:id="1749033701">
          <w:marLeft w:val="547"/>
          <w:marRight w:val="0"/>
          <w:marTop w:val="0"/>
          <w:marBottom w:val="0"/>
          <w:divBdr>
            <w:top w:val="none" w:sz="0" w:space="0" w:color="auto"/>
            <w:left w:val="none" w:sz="0" w:space="0" w:color="auto"/>
            <w:bottom w:val="none" w:sz="0" w:space="0" w:color="auto"/>
            <w:right w:val="none" w:sz="0" w:space="0" w:color="auto"/>
          </w:divBdr>
        </w:div>
        <w:div w:id="2088842777">
          <w:marLeft w:val="547"/>
          <w:marRight w:val="0"/>
          <w:marTop w:val="0"/>
          <w:marBottom w:val="0"/>
          <w:divBdr>
            <w:top w:val="none" w:sz="0" w:space="0" w:color="auto"/>
            <w:left w:val="none" w:sz="0" w:space="0" w:color="auto"/>
            <w:bottom w:val="none" w:sz="0" w:space="0" w:color="auto"/>
            <w:right w:val="none" w:sz="0" w:space="0" w:color="auto"/>
          </w:divBdr>
        </w:div>
      </w:divsChild>
    </w:div>
    <w:div w:id="201047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6997D1-9115-41CB-B56F-B40EC7FED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4340</Words>
  <Characters>27347</Characters>
  <Application>Microsoft Office Word</Application>
  <DocSecurity>0</DocSecurity>
  <Lines>227</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nfmehm</dc:creator>
  <cp:keywords/>
  <dc:description/>
  <cp:lastModifiedBy>Ashok Kumar</cp:lastModifiedBy>
  <cp:revision>12</cp:revision>
  <cp:lastPrinted>2025-05-14T10:38:00Z</cp:lastPrinted>
  <dcterms:created xsi:type="dcterms:W3CDTF">2024-07-01T11:42:00Z</dcterms:created>
  <dcterms:modified xsi:type="dcterms:W3CDTF">2026-01-19T08:15:00Z</dcterms:modified>
</cp:coreProperties>
</file>