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4BDFD" w14:textId="77777777" w:rsidR="00B91E00" w:rsidRPr="009B37D7" w:rsidRDefault="005F3C22" w:rsidP="00002D95">
      <w:pPr>
        <w:pStyle w:val="berschrift1"/>
        <w:spacing w:before="0" w:after="240"/>
        <w:rPr>
          <w:rFonts w:ascii="Verdana" w:hAnsi="Verdana"/>
          <w:sz w:val="22"/>
        </w:rPr>
      </w:pPr>
      <w:r w:rsidRPr="009B37D7">
        <w:rPr>
          <w:rFonts w:ascii="Verdana" w:hAnsi="Verdana"/>
          <w:sz w:val="22"/>
        </w:rPr>
        <w:t>Geltungsbereich und Zweck</w:t>
      </w:r>
      <w:r w:rsidR="00E208B5">
        <w:rPr>
          <w:rFonts w:ascii="Verdana" w:hAnsi="Verdana"/>
          <w:sz w:val="22"/>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7FC9C5D0" w14:textId="77777777" w:rsidTr="00575FE9">
        <w:trPr>
          <w:trHeight w:hRule="exact" w:val="284"/>
        </w:trPr>
        <w:tc>
          <w:tcPr>
            <w:tcW w:w="4889" w:type="dxa"/>
            <w:shd w:val="clear" w:color="auto" w:fill="F2F2F2" w:themeFill="background1" w:themeFillShade="F2"/>
            <w:vAlign w:val="center"/>
          </w:tcPr>
          <w:p w14:paraId="2E9953F3" w14:textId="77777777" w:rsidR="00DC2E71" w:rsidRPr="00DC2E71" w:rsidRDefault="00DC2E71" w:rsidP="00575FE9">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4B365E3A" w14:textId="77777777" w:rsidR="00DC2E71" w:rsidRPr="00DC2E71" w:rsidRDefault="00DC2E71" w:rsidP="00575FE9">
            <w:pPr>
              <w:jc w:val="left"/>
              <w:rPr>
                <w:rFonts w:ascii="Verdana" w:hAnsi="Verdana"/>
                <w:b/>
                <w:sz w:val="18"/>
              </w:rPr>
            </w:pPr>
            <w:r>
              <w:rPr>
                <w:rFonts w:ascii="Verdana" w:hAnsi="Verdana"/>
                <w:b/>
                <w:sz w:val="18"/>
              </w:rPr>
              <w:t>Geltungsbereich</w:t>
            </w:r>
          </w:p>
        </w:tc>
      </w:tr>
      <w:tr w:rsidR="00DC2E71" w14:paraId="09637DB5" w14:textId="77777777" w:rsidTr="00A14380">
        <w:trPr>
          <w:trHeight w:hRule="exact" w:val="612"/>
        </w:trPr>
        <w:tc>
          <w:tcPr>
            <w:tcW w:w="4889" w:type="dxa"/>
            <w:shd w:val="clear" w:color="auto" w:fill="F2F2F2" w:themeFill="background1" w:themeFillShade="F2"/>
            <w:vAlign w:val="center"/>
          </w:tcPr>
          <w:p w14:paraId="7AB6A83B" w14:textId="77777777" w:rsidR="00DC2E71" w:rsidRDefault="007355FA" w:rsidP="00194A4F">
            <w:pPr>
              <w:jc w:val="center"/>
              <w:rPr>
                <w:rFonts w:ascii="Verdana" w:hAnsi="Verdana"/>
                <w:b/>
              </w:rPr>
            </w:pPr>
            <w:r>
              <w:rPr>
                <w:rFonts w:ascii="Verdana" w:hAnsi="Verdana"/>
                <w:b/>
              </w:rPr>
              <w:t>Karin Räthel</w:t>
            </w:r>
          </w:p>
          <w:p w14:paraId="4C60E062" w14:textId="77777777" w:rsidR="007355FA" w:rsidRPr="00DC2E71" w:rsidRDefault="007355FA" w:rsidP="00194A4F">
            <w:pPr>
              <w:jc w:val="center"/>
              <w:rPr>
                <w:rFonts w:ascii="Verdana" w:hAnsi="Verdana"/>
                <w:b/>
              </w:rPr>
            </w:pPr>
            <w:r>
              <w:rPr>
                <w:rFonts w:ascii="Verdana" w:hAnsi="Verdana"/>
                <w:b/>
              </w:rPr>
              <w:t>Katrin Kirchhoff</w:t>
            </w:r>
          </w:p>
        </w:tc>
        <w:tc>
          <w:tcPr>
            <w:tcW w:w="5000" w:type="dxa"/>
            <w:shd w:val="clear" w:color="auto" w:fill="F2F2F2" w:themeFill="background1" w:themeFillShade="F2"/>
            <w:vAlign w:val="center"/>
          </w:tcPr>
          <w:p w14:paraId="3B8D00AB" w14:textId="77777777" w:rsidR="00DC2E71" w:rsidRPr="00A14380" w:rsidRDefault="00DC2E71" w:rsidP="00A14380">
            <w:pPr>
              <w:jc w:val="left"/>
              <w:rPr>
                <w:rFonts w:ascii="Verdana" w:hAnsi="Verdana"/>
                <w:b/>
                <w:sz w:val="20"/>
              </w:rPr>
            </w:pPr>
            <w:r w:rsidRPr="00A14380">
              <w:rPr>
                <w:rFonts w:ascii="Verdana" w:hAnsi="Verdana"/>
                <w:b/>
                <w:sz w:val="20"/>
              </w:rPr>
              <w:t>Diese Prozessbeschreibung gilt für</w:t>
            </w:r>
            <w:r w:rsidR="007355FA">
              <w:rPr>
                <w:rFonts w:ascii="Verdana" w:hAnsi="Verdana"/>
                <w:b/>
                <w:sz w:val="20"/>
              </w:rPr>
              <w:t xml:space="preserve"> d</w:t>
            </w:r>
            <w:r w:rsidR="00516E70">
              <w:rPr>
                <w:rFonts w:ascii="Verdana" w:hAnsi="Verdana"/>
                <w:b/>
                <w:sz w:val="20"/>
              </w:rPr>
              <w:t>e</w:t>
            </w:r>
            <w:r w:rsidR="007355FA">
              <w:rPr>
                <w:rFonts w:ascii="Verdana" w:hAnsi="Verdana"/>
                <w:b/>
                <w:sz w:val="20"/>
              </w:rPr>
              <w:t>n</w:t>
            </w:r>
          </w:p>
          <w:p w14:paraId="2B5F7DA2" w14:textId="77777777" w:rsidR="00DC2E71" w:rsidRPr="00DC2E71" w:rsidRDefault="00516E70" w:rsidP="007355FA">
            <w:pPr>
              <w:jc w:val="left"/>
              <w:rPr>
                <w:rFonts w:ascii="Verdana" w:hAnsi="Verdana"/>
              </w:rPr>
            </w:pPr>
            <w:r>
              <w:rPr>
                <w:rFonts w:ascii="Verdana" w:hAnsi="Verdana"/>
                <w:b/>
                <w:sz w:val="20"/>
              </w:rPr>
              <w:t>Bereich</w:t>
            </w:r>
            <w:r w:rsidR="007355FA">
              <w:rPr>
                <w:rFonts w:ascii="Verdana" w:hAnsi="Verdana"/>
                <w:b/>
                <w:sz w:val="20"/>
              </w:rPr>
              <w:t xml:space="preserve"> Gerätemontage</w:t>
            </w:r>
            <w:r w:rsidR="00DC2E71" w:rsidRPr="00A14380">
              <w:rPr>
                <w:rFonts w:ascii="Verdana" w:hAnsi="Verdana"/>
                <w:b/>
                <w:sz w:val="20"/>
              </w:rPr>
              <w:t>.</w:t>
            </w:r>
          </w:p>
        </w:tc>
      </w:tr>
    </w:tbl>
    <w:p w14:paraId="48DA31AA"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59175429" w14:textId="77777777" w:rsidTr="00575FE9">
        <w:trPr>
          <w:trHeight w:hRule="exact" w:val="284"/>
        </w:trPr>
        <w:tc>
          <w:tcPr>
            <w:tcW w:w="4889" w:type="dxa"/>
            <w:shd w:val="clear" w:color="auto" w:fill="F2F2F2" w:themeFill="background1" w:themeFillShade="F2"/>
            <w:vAlign w:val="center"/>
          </w:tcPr>
          <w:p w14:paraId="75B02756" w14:textId="77777777" w:rsidR="00DC2E71" w:rsidRPr="00DC2E71" w:rsidRDefault="00DC2E71" w:rsidP="00575FE9">
            <w:pPr>
              <w:jc w:val="left"/>
              <w:rPr>
                <w:rFonts w:ascii="Verdana" w:hAnsi="Verdana"/>
                <w:b/>
                <w:sz w:val="18"/>
              </w:rPr>
            </w:pPr>
            <w:r>
              <w:rPr>
                <w:rFonts w:ascii="Verdana" w:hAnsi="Verdana"/>
                <w:b/>
                <w:sz w:val="18"/>
              </w:rPr>
              <w:t xml:space="preserve">Vorgänger </w:t>
            </w:r>
            <w:r w:rsidRPr="00E5301C">
              <w:rPr>
                <w:rFonts w:cs="Arial"/>
                <w:sz w:val="16"/>
              </w:rPr>
              <w:t>(</w:t>
            </w:r>
            <w:r w:rsidRPr="00E5301C">
              <w:rPr>
                <w:rFonts w:cs="Arial"/>
                <w:i/>
                <w:sz w:val="16"/>
              </w:rPr>
              <w:t>Lieferant</w:t>
            </w:r>
            <w:r w:rsidRPr="00E5301C">
              <w:rPr>
                <w:rFonts w:cs="Arial"/>
                <w:sz w:val="16"/>
              </w:rPr>
              <w:t>)</w:t>
            </w:r>
          </w:p>
        </w:tc>
        <w:tc>
          <w:tcPr>
            <w:tcW w:w="5000" w:type="dxa"/>
            <w:shd w:val="clear" w:color="auto" w:fill="F2F2F2" w:themeFill="background1" w:themeFillShade="F2"/>
            <w:vAlign w:val="center"/>
          </w:tcPr>
          <w:p w14:paraId="01E2139E" w14:textId="77777777" w:rsidR="00DC2E71" w:rsidRPr="00DC2E71" w:rsidRDefault="00DC2E71" w:rsidP="00575FE9">
            <w:pPr>
              <w:jc w:val="left"/>
              <w:rPr>
                <w:rFonts w:ascii="Verdana" w:hAnsi="Verdana"/>
                <w:b/>
                <w:sz w:val="18"/>
              </w:rPr>
            </w:pPr>
            <w:r>
              <w:rPr>
                <w:rFonts w:ascii="Verdana" w:hAnsi="Verdana"/>
                <w:b/>
                <w:sz w:val="18"/>
              </w:rPr>
              <w:t xml:space="preserve">Nachfolger </w:t>
            </w:r>
            <w:r w:rsidRPr="00E5301C">
              <w:rPr>
                <w:rFonts w:cs="Arial"/>
                <w:sz w:val="16"/>
              </w:rPr>
              <w:t>(</w:t>
            </w:r>
            <w:r w:rsidRPr="00E5301C">
              <w:rPr>
                <w:rFonts w:cs="Arial"/>
                <w:i/>
                <w:sz w:val="16"/>
              </w:rPr>
              <w:t>Kunde</w:t>
            </w:r>
            <w:r w:rsidRPr="00E5301C">
              <w:rPr>
                <w:rFonts w:cs="Arial"/>
                <w:sz w:val="16"/>
              </w:rPr>
              <w:t>)</w:t>
            </w:r>
          </w:p>
        </w:tc>
      </w:tr>
      <w:tr w:rsidR="00DC2E71" w14:paraId="21BE7C87" w14:textId="77777777" w:rsidTr="005707B6">
        <w:trPr>
          <w:trHeight w:val="487"/>
        </w:trPr>
        <w:tc>
          <w:tcPr>
            <w:tcW w:w="4889" w:type="dxa"/>
            <w:vAlign w:val="center"/>
          </w:tcPr>
          <w:p w14:paraId="6F0498D6" w14:textId="77777777" w:rsidR="00DC2E71" w:rsidRPr="00DC2E71" w:rsidRDefault="007355FA" w:rsidP="007355FA">
            <w:pPr>
              <w:jc w:val="left"/>
              <w:rPr>
                <w:rFonts w:ascii="Verdana" w:hAnsi="Verdana"/>
                <w:sz w:val="20"/>
              </w:rPr>
            </w:pPr>
            <w:r>
              <w:rPr>
                <w:rFonts w:ascii="Verdana" w:hAnsi="Verdana"/>
                <w:sz w:val="20"/>
              </w:rPr>
              <w:t xml:space="preserve">BG – </w:t>
            </w:r>
            <w:r w:rsidR="00194A4F">
              <w:rPr>
                <w:rFonts w:ascii="Verdana" w:hAnsi="Verdana"/>
                <w:sz w:val="20"/>
              </w:rPr>
              <w:t>Fertigung</w:t>
            </w:r>
            <w:r>
              <w:rPr>
                <w:rFonts w:ascii="Verdana" w:hAnsi="Verdana"/>
                <w:sz w:val="20"/>
              </w:rPr>
              <w:t>, Kunde</w:t>
            </w:r>
          </w:p>
        </w:tc>
        <w:tc>
          <w:tcPr>
            <w:tcW w:w="5000" w:type="dxa"/>
            <w:vAlign w:val="center"/>
          </w:tcPr>
          <w:p w14:paraId="1E6848D3" w14:textId="77777777" w:rsidR="00DC2E71" w:rsidRPr="00DC2E71" w:rsidRDefault="00194A4F" w:rsidP="00E5301C">
            <w:pPr>
              <w:jc w:val="left"/>
              <w:rPr>
                <w:rFonts w:ascii="Verdana" w:hAnsi="Verdana"/>
                <w:sz w:val="20"/>
              </w:rPr>
            </w:pPr>
            <w:r>
              <w:rPr>
                <w:rFonts w:ascii="Verdana" w:hAnsi="Verdana"/>
                <w:sz w:val="20"/>
              </w:rPr>
              <w:t>Versand, Kunde</w:t>
            </w:r>
            <w:r w:rsidR="00516E70">
              <w:rPr>
                <w:rFonts w:ascii="Verdana" w:hAnsi="Verdana"/>
                <w:sz w:val="20"/>
              </w:rPr>
              <w:t xml:space="preserve"> </w:t>
            </w:r>
          </w:p>
        </w:tc>
      </w:tr>
    </w:tbl>
    <w:p w14:paraId="23BC1186"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6D7C94" w14:paraId="10B43674" w14:textId="77777777" w:rsidTr="00575FE9">
        <w:trPr>
          <w:trHeight w:hRule="exact" w:val="284"/>
        </w:trPr>
        <w:tc>
          <w:tcPr>
            <w:tcW w:w="4889" w:type="dxa"/>
            <w:shd w:val="clear" w:color="auto" w:fill="F2F2F2" w:themeFill="background1" w:themeFillShade="F2"/>
            <w:vAlign w:val="center"/>
          </w:tcPr>
          <w:p w14:paraId="00F90A4A" w14:textId="77777777" w:rsidR="006D7C94" w:rsidRPr="00DC2E71" w:rsidRDefault="006D7C94" w:rsidP="00575FE9">
            <w:pPr>
              <w:jc w:val="left"/>
              <w:rPr>
                <w:rFonts w:ascii="Verdana" w:hAnsi="Verdana"/>
                <w:b/>
                <w:sz w:val="18"/>
              </w:rPr>
            </w:pPr>
            <w:r>
              <w:rPr>
                <w:rFonts w:ascii="Verdana" w:hAnsi="Verdana"/>
                <w:b/>
                <w:sz w:val="18"/>
              </w:rPr>
              <w:t>Ziele</w:t>
            </w:r>
            <w:r w:rsidRPr="00E5301C">
              <w:rPr>
                <w:rFonts w:cs="Arial"/>
                <w:b/>
                <w:sz w:val="18"/>
              </w:rPr>
              <w:t xml:space="preserve"> </w:t>
            </w:r>
            <w:r w:rsidRPr="00E5301C">
              <w:rPr>
                <w:rFonts w:cs="Arial"/>
                <w:sz w:val="16"/>
              </w:rPr>
              <w:t>(</w:t>
            </w:r>
            <w:r w:rsidRPr="00E5301C">
              <w:rPr>
                <w:rFonts w:cs="Arial"/>
                <w:i/>
                <w:sz w:val="16"/>
              </w:rPr>
              <w:t>dieses Prozesses</w:t>
            </w:r>
            <w:r w:rsidRPr="00E5301C">
              <w:rPr>
                <w:rFonts w:cs="Arial"/>
                <w:sz w:val="16"/>
              </w:rPr>
              <w:t>)</w:t>
            </w:r>
          </w:p>
        </w:tc>
        <w:tc>
          <w:tcPr>
            <w:tcW w:w="5000" w:type="dxa"/>
            <w:tcBorders>
              <w:bottom w:val="nil"/>
            </w:tcBorders>
            <w:shd w:val="clear" w:color="auto" w:fill="F2F2F2" w:themeFill="background1" w:themeFillShade="F2"/>
            <w:vAlign w:val="center"/>
          </w:tcPr>
          <w:p w14:paraId="6D0C6CBB" w14:textId="77777777" w:rsidR="006D7C94" w:rsidRPr="00DC2E71" w:rsidRDefault="00E5301C" w:rsidP="00575FE9">
            <w:pPr>
              <w:jc w:val="left"/>
              <w:rPr>
                <w:rFonts w:ascii="Verdana" w:hAnsi="Verdana"/>
                <w:b/>
                <w:sz w:val="18"/>
              </w:rPr>
            </w:pPr>
            <w:r>
              <w:rPr>
                <w:rFonts w:ascii="Verdana" w:hAnsi="Verdana"/>
                <w:b/>
                <w:sz w:val="18"/>
              </w:rPr>
              <w:t>Input</w:t>
            </w:r>
            <w:r w:rsidR="006D7C94" w:rsidRPr="00E5301C">
              <w:rPr>
                <w:rFonts w:cs="Arial"/>
                <w:b/>
                <w:sz w:val="18"/>
              </w:rPr>
              <w:t xml:space="preserve"> </w:t>
            </w:r>
            <w:r w:rsidR="006D7C94" w:rsidRPr="00E5301C">
              <w:rPr>
                <w:rFonts w:cs="Arial"/>
                <w:sz w:val="16"/>
              </w:rPr>
              <w:t>(</w:t>
            </w:r>
            <w:r w:rsidRPr="00E5301C">
              <w:rPr>
                <w:rFonts w:cs="Arial"/>
                <w:i/>
                <w:sz w:val="16"/>
              </w:rPr>
              <w:t>Was wird bearbeitet, w</w:t>
            </w:r>
            <w:r w:rsidR="00163D3A">
              <w:rPr>
                <w:rFonts w:cs="Arial"/>
                <w:i/>
                <w:sz w:val="16"/>
              </w:rPr>
              <w:t>as wird für den Output benötigt?</w:t>
            </w:r>
            <w:r w:rsidR="006D7C94" w:rsidRPr="00E5301C">
              <w:rPr>
                <w:rFonts w:cs="Arial"/>
                <w:sz w:val="16"/>
              </w:rPr>
              <w:t>)</w:t>
            </w:r>
          </w:p>
        </w:tc>
      </w:tr>
      <w:tr w:rsidR="00E5301C" w14:paraId="66581BB4" w14:textId="77777777" w:rsidTr="00A14380">
        <w:trPr>
          <w:trHeight w:hRule="exact" w:val="1021"/>
        </w:trPr>
        <w:tc>
          <w:tcPr>
            <w:tcW w:w="4889" w:type="dxa"/>
            <w:vMerge w:val="restart"/>
          </w:tcPr>
          <w:p w14:paraId="6C99AA2C" w14:textId="77777777" w:rsidR="00516E70" w:rsidRPr="00DC2E71" w:rsidRDefault="00194A4F" w:rsidP="007355FA">
            <w:pPr>
              <w:jc w:val="left"/>
              <w:rPr>
                <w:rFonts w:ascii="Verdana" w:hAnsi="Verdana"/>
                <w:sz w:val="20"/>
              </w:rPr>
            </w:pPr>
            <w:r>
              <w:rPr>
                <w:rFonts w:ascii="Verdana" w:hAnsi="Verdana"/>
                <w:sz w:val="20"/>
              </w:rPr>
              <w:t>Dieser Prozess hat</w:t>
            </w:r>
            <w:r w:rsidRPr="00194A4F">
              <w:rPr>
                <w:rFonts w:ascii="Verdana" w:hAnsi="Verdana"/>
                <w:sz w:val="20"/>
              </w:rPr>
              <w:t xml:space="preserve"> das Ziel zu sichern, dass die </w:t>
            </w:r>
            <w:r w:rsidR="007355FA">
              <w:rPr>
                <w:rFonts w:ascii="Verdana" w:hAnsi="Verdana"/>
                <w:sz w:val="20"/>
              </w:rPr>
              <w:t>Gerätefertigung</w:t>
            </w:r>
            <w:r w:rsidRPr="00194A4F">
              <w:rPr>
                <w:rFonts w:ascii="Verdana" w:hAnsi="Verdana"/>
                <w:sz w:val="20"/>
              </w:rPr>
              <w:t xml:space="preserve"> der MEBATRON Elektronik GmbH den Anforderungen der Kunden hinsichtlich technischer Parameter, Qualität, Zuverlässigkeit und Termin entsprechen, dokumentationsgerecht und unter beherrschten Bedingungen realisiert werden.</w:t>
            </w:r>
          </w:p>
        </w:tc>
        <w:tc>
          <w:tcPr>
            <w:tcW w:w="5000" w:type="dxa"/>
            <w:tcBorders>
              <w:top w:val="nil"/>
              <w:bottom w:val="single" w:sz="4" w:space="0" w:color="auto"/>
            </w:tcBorders>
          </w:tcPr>
          <w:p w14:paraId="5E22565D" w14:textId="77777777" w:rsidR="00E5301C" w:rsidRPr="00DC2E71" w:rsidRDefault="006C364F" w:rsidP="00575FE9">
            <w:pPr>
              <w:jc w:val="left"/>
              <w:rPr>
                <w:rFonts w:ascii="Verdana" w:hAnsi="Verdana"/>
                <w:sz w:val="20"/>
              </w:rPr>
            </w:pPr>
            <w:r>
              <w:rPr>
                <w:rFonts w:ascii="Verdana" w:hAnsi="Verdana"/>
                <w:sz w:val="20"/>
              </w:rPr>
              <w:t>Produktionsauftrag, Fertigungsunterlagen</w:t>
            </w:r>
          </w:p>
        </w:tc>
      </w:tr>
      <w:tr w:rsidR="00E5301C" w14:paraId="589E5811" w14:textId="77777777" w:rsidTr="00163D3A">
        <w:trPr>
          <w:trHeight w:hRule="exact" w:val="284"/>
        </w:trPr>
        <w:tc>
          <w:tcPr>
            <w:tcW w:w="4889" w:type="dxa"/>
            <w:vMerge/>
            <w:vAlign w:val="center"/>
          </w:tcPr>
          <w:p w14:paraId="5D2BB423"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70AA8432" w14:textId="77777777" w:rsidR="00E5301C" w:rsidRDefault="00E5301C" w:rsidP="00E5301C">
            <w:pPr>
              <w:jc w:val="left"/>
              <w:rPr>
                <w:rFonts w:ascii="Verdana" w:hAnsi="Verdana"/>
                <w:sz w:val="20"/>
              </w:rPr>
            </w:pPr>
            <w:r>
              <w:rPr>
                <w:rFonts w:ascii="Verdana" w:hAnsi="Verdana"/>
                <w:b/>
                <w:sz w:val="18"/>
              </w:rPr>
              <w:t xml:space="preserve">Output </w:t>
            </w:r>
            <w:r w:rsidRPr="00E5301C">
              <w:rPr>
                <w:rFonts w:cs="Arial"/>
                <w:sz w:val="16"/>
              </w:rPr>
              <w:t>(</w:t>
            </w:r>
            <w:r w:rsidRPr="00E5301C">
              <w:rPr>
                <w:rFonts w:cs="Arial"/>
                <w:i/>
                <w:sz w:val="16"/>
              </w:rPr>
              <w:t>Ergebnis des Prozesses</w:t>
            </w:r>
            <w:r w:rsidRPr="00E5301C">
              <w:rPr>
                <w:rFonts w:cs="Arial"/>
                <w:sz w:val="16"/>
              </w:rPr>
              <w:t>)</w:t>
            </w:r>
          </w:p>
        </w:tc>
      </w:tr>
      <w:tr w:rsidR="00E5301C" w14:paraId="0076F045" w14:textId="77777777" w:rsidTr="00A14380">
        <w:trPr>
          <w:trHeight w:hRule="exact" w:val="1021"/>
        </w:trPr>
        <w:tc>
          <w:tcPr>
            <w:tcW w:w="4889" w:type="dxa"/>
            <w:vMerge/>
            <w:vAlign w:val="center"/>
          </w:tcPr>
          <w:p w14:paraId="4DA55F37" w14:textId="77777777" w:rsidR="00E5301C" w:rsidRDefault="00E5301C" w:rsidP="006D7C94">
            <w:pPr>
              <w:jc w:val="left"/>
              <w:rPr>
                <w:rFonts w:ascii="Verdana" w:hAnsi="Verdana"/>
                <w:sz w:val="20"/>
              </w:rPr>
            </w:pPr>
          </w:p>
        </w:tc>
        <w:tc>
          <w:tcPr>
            <w:tcW w:w="5000" w:type="dxa"/>
            <w:tcBorders>
              <w:top w:val="nil"/>
              <w:bottom w:val="single" w:sz="4" w:space="0" w:color="auto"/>
            </w:tcBorders>
          </w:tcPr>
          <w:p w14:paraId="5C428F0E" w14:textId="77777777" w:rsidR="00E5301C" w:rsidRDefault="006C364F" w:rsidP="006F51BF">
            <w:pPr>
              <w:jc w:val="left"/>
              <w:rPr>
                <w:rFonts w:ascii="Verdana" w:hAnsi="Verdana"/>
                <w:sz w:val="20"/>
              </w:rPr>
            </w:pPr>
            <w:r>
              <w:rPr>
                <w:rFonts w:ascii="Verdana" w:hAnsi="Verdana"/>
                <w:sz w:val="20"/>
              </w:rPr>
              <w:t>Fertigungserzeugnis</w:t>
            </w:r>
            <w:r w:rsidR="007355FA">
              <w:rPr>
                <w:rFonts w:ascii="Verdana" w:hAnsi="Verdana"/>
                <w:sz w:val="20"/>
              </w:rPr>
              <w:t>, Geräte</w:t>
            </w:r>
          </w:p>
        </w:tc>
      </w:tr>
      <w:tr w:rsidR="00E5301C" w14:paraId="219B28D4" w14:textId="77777777" w:rsidTr="00163D3A">
        <w:trPr>
          <w:trHeight w:hRule="exact" w:val="284"/>
        </w:trPr>
        <w:tc>
          <w:tcPr>
            <w:tcW w:w="4889" w:type="dxa"/>
            <w:vMerge/>
            <w:vAlign w:val="center"/>
          </w:tcPr>
          <w:p w14:paraId="6DEC34EC"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19B721DF" w14:textId="77777777" w:rsidR="00E5301C" w:rsidRDefault="005707B6" w:rsidP="00E5301C">
            <w:pPr>
              <w:jc w:val="left"/>
              <w:rPr>
                <w:rFonts w:ascii="Verdana" w:hAnsi="Verdana"/>
                <w:sz w:val="20"/>
              </w:rPr>
            </w:pPr>
            <w:r>
              <w:rPr>
                <w:rFonts w:ascii="Verdana" w:hAnsi="Verdana"/>
                <w:b/>
                <w:sz w:val="18"/>
              </w:rPr>
              <w:t>Dokumente</w:t>
            </w:r>
            <w:r w:rsidR="00E5301C">
              <w:rPr>
                <w:rFonts w:ascii="Verdana" w:hAnsi="Verdana"/>
                <w:b/>
                <w:sz w:val="18"/>
              </w:rPr>
              <w:t xml:space="preserve"> </w:t>
            </w:r>
            <w:r w:rsidR="00E5301C" w:rsidRPr="00E5301C">
              <w:rPr>
                <w:rFonts w:cs="Arial"/>
                <w:sz w:val="16"/>
              </w:rPr>
              <w:t>(</w:t>
            </w:r>
            <w:r w:rsidR="00E5301C" w:rsidRPr="00E5301C">
              <w:rPr>
                <w:rFonts w:cs="Arial"/>
                <w:i/>
                <w:sz w:val="16"/>
              </w:rPr>
              <w:t>Welche Doku wird erzeugt und weitergegeben?</w:t>
            </w:r>
            <w:r w:rsidR="00E5301C" w:rsidRPr="00E5301C">
              <w:rPr>
                <w:rFonts w:cs="Arial"/>
                <w:sz w:val="16"/>
              </w:rPr>
              <w:t>)</w:t>
            </w:r>
          </w:p>
        </w:tc>
      </w:tr>
      <w:tr w:rsidR="00E5301C" w14:paraId="7AC53121" w14:textId="77777777" w:rsidTr="00A14380">
        <w:trPr>
          <w:trHeight w:hRule="exact" w:val="1021"/>
        </w:trPr>
        <w:tc>
          <w:tcPr>
            <w:tcW w:w="4889" w:type="dxa"/>
            <w:vMerge/>
            <w:vAlign w:val="center"/>
          </w:tcPr>
          <w:p w14:paraId="587A0510" w14:textId="77777777" w:rsidR="00E5301C" w:rsidRDefault="00E5301C" w:rsidP="006D7C94">
            <w:pPr>
              <w:jc w:val="left"/>
              <w:rPr>
                <w:rFonts w:ascii="Verdana" w:hAnsi="Verdana"/>
                <w:sz w:val="20"/>
              </w:rPr>
            </w:pPr>
          </w:p>
        </w:tc>
        <w:tc>
          <w:tcPr>
            <w:tcW w:w="5000" w:type="dxa"/>
            <w:tcBorders>
              <w:top w:val="nil"/>
            </w:tcBorders>
          </w:tcPr>
          <w:p w14:paraId="5C210B8E" w14:textId="77777777" w:rsidR="00E5301C" w:rsidRDefault="006C364F" w:rsidP="007355FA">
            <w:pPr>
              <w:jc w:val="left"/>
              <w:rPr>
                <w:rFonts w:ascii="Verdana" w:hAnsi="Verdana"/>
                <w:sz w:val="20"/>
              </w:rPr>
            </w:pPr>
            <w:r>
              <w:rPr>
                <w:rFonts w:ascii="Verdana" w:hAnsi="Verdana"/>
                <w:sz w:val="20"/>
              </w:rPr>
              <w:t>Lohnscheine mit Rückverfolgbarkeitsinformationen</w:t>
            </w:r>
          </w:p>
        </w:tc>
      </w:tr>
    </w:tbl>
    <w:p w14:paraId="79FACA6D" w14:textId="77777777" w:rsidR="006D7C94" w:rsidRPr="00163D3A" w:rsidRDefault="006D7C94"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163D3A" w14:paraId="5BD487BB" w14:textId="77777777" w:rsidTr="00575FE9">
        <w:trPr>
          <w:trHeight w:hRule="exact" w:val="284"/>
        </w:trPr>
        <w:tc>
          <w:tcPr>
            <w:tcW w:w="4889" w:type="dxa"/>
            <w:shd w:val="clear" w:color="auto" w:fill="F2F2F2" w:themeFill="background1" w:themeFillShade="F2"/>
            <w:vAlign w:val="center"/>
          </w:tcPr>
          <w:p w14:paraId="2534B927" w14:textId="77777777" w:rsidR="00163D3A" w:rsidRPr="00DC2E71" w:rsidRDefault="00163D3A" w:rsidP="000B121B">
            <w:pPr>
              <w:jc w:val="left"/>
              <w:rPr>
                <w:rFonts w:ascii="Verdana" w:hAnsi="Verdana"/>
                <w:b/>
                <w:sz w:val="18"/>
              </w:rPr>
            </w:pPr>
            <w:r>
              <w:rPr>
                <w:rFonts w:ascii="Verdana" w:hAnsi="Verdana"/>
                <w:b/>
                <w:sz w:val="18"/>
              </w:rPr>
              <w:t xml:space="preserve">Kennzahlen </w:t>
            </w:r>
            <w:r w:rsidRPr="00E5301C">
              <w:rPr>
                <w:rFonts w:cs="Arial"/>
                <w:sz w:val="16"/>
              </w:rPr>
              <w:t>(</w:t>
            </w:r>
            <w:r>
              <w:rPr>
                <w:rFonts w:cs="Arial"/>
                <w:i/>
                <w:sz w:val="16"/>
              </w:rPr>
              <w:t>Wie werden die Ziele gemessen / überprüft?</w:t>
            </w:r>
            <w:r w:rsidRPr="00E5301C">
              <w:rPr>
                <w:rFonts w:cs="Arial"/>
                <w:sz w:val="16"/>
              </w:rPr>
              <w:t>)</w:t>
            </w:r>
          </w:p>
        </w:tc>
        <w:tc>
          <w:tcPr>
            <w:tcW w:w="5000" w:type="dxa"/>
            <w:shd w:val="clear" w:color="auto" w:fill="F2F2F2" w:themeFill="background1" w:themeFillShade="F2"/>
            <w:vAlign w:val="center"/>
          </w:tcPr>
          <w:p w14:paraId="72AFC2E4" w14:textId="77777777" w:rsidR="00163D3A" w:rsidRPr="00DC2E71" w:rsidRDefault="000E37EF" w:rsidP="00575FE9">
            <w:pPr>
              <w:jc w:val="left"/>
              <w:rPr>
                <w:rFonts w:ascii="Verdana" w:hAnsi="Verdana"/>
                <w:b/>
                <w:sz w:val="18"/>
              </w:rPr>
            </w:pPr>
            <w:r>
              <w:rPr>
                <w:rFonts w:ascii="Verdana" w:hAnsi="Verdana"/>
                <w:b/>
                <w:sz w:val="18"/>
              </w:rPr>
              <w:t>Ressourcen</w:t>
            </w:r>
            <w:r w:rsidR="00163D3A">
              <w:rPr>
                <w:rFonts w:ascii="Verdana" w:hAnsi="Verdana"/>
                <w:b/>
                <w:sz w:val="18"/>
              </w:rPr>
              <w:t xml:space="preserve"> </w:t>
            </w:r>
            <w:r w:rsidR="00163D3A" w:rsidRPr="00E5301C">
              <w:rPr>
                <w:rFonts w:cs="Arial"/>
                <w:sz w:val="16"/>
              </w:rPr>
              <w:t>(</w:t>
            </w:r>
            <w:r>
              <w:rPr>
                <w:rFonts w:cs="Arial"/>
                <w:i/>
                <w:sz w:val="16"/>
              </w:rPr>
              <w:t>Was wird dafür benötigt, worauf kommt es an?</w:t>
            </w:r>
            <w:r w:rsidR="00163D3A" w:rsidRPr="00E5301C">
              <w:rPr>
                <w:rFonts w:cs="Arial"/>
                <w:sz w:val="16"/>
              </w:rPr>
              <w:t>)</w:t>
            </w:r>
          </w:p>
        </w:tc>
      </w:tr>
      <w:tr w:rsidR="000E37EF" w14:paraId="6CAC50F3" w14:textId="77777777" w:rsidTr="00575FE9">
        <w:trPr>
          <w:trHeight w:hRule="exact" w:val="269"/>
        </w:trPr>
        <w:tc>
          <w:tcPr>
            <w:tcW w:w="4889" w:type="dxa"/>
            <w:vMerge w:val="restart"/>
          </w:tcPr>
          <w:p w14:paraId="03680826" w14:textId="77777777" w:rsidR="00516E70" w:rsidRDefault="00516E70" w:rsidP="006C364F">
            <w:pPr>
              <w:jc w:val="left"/>
              <w:rPr>
                <w:rFonts w:ascii="Verdana" w:hAnsi="Verdana"/>
                <w:sz w:val="20"/>
              </w:rPr>
            </w:pPr>
            <w:r>
              <w:rPr>
                <w:rFonts w:ascii="Verdana" w:hAnsi="Verdana"/>
                <w:sz w:val="20"/>
              </w:rPr>
              <w:t xml:space="preserve">- </w:t>
            </w:r>
            <w:r w:rsidR="007355FA">
              <w:rPr>
                <w:rFonts w:ascii="Verdana" w:hAnsi="Verdana"/>
                <w:sz w:val="20"/>
              </w:rPr>
              <w:t xml:space="preserve">Reklamationen zur </w:t>
            </w:r>
            <w:r w:rsidR="003B4A6F">
              <w:rPr>
                <w:rFonts w:ascii="Verdana" w:hAnsi="Verdana"/>
                <w:sz w:val="20"/>
              </w:rPr>
              <w:t>Gerätemontage</w:t>
            </w:r>
          </w:p>
          <w:p w14:paraId="490D4CE8" w14:textId="77777777" w:rsidR="00CD54B7" w:rsidRPr="00DC2E71" w:rsidRDefault="00CD54B7" w:rsidP="006C364F">
            <w:pPr>
              <w:jc w:val="left"/>
              <w:rPr>
                <w:rFonts w:ascii="Verdana" w:hAnsi="Verdana"/>
                <w:sz w:val="20"/>
              </w:rPr>
            </w:pPr>
          </w:p>
        </w:tc>
        <w:tc>
          <w:tcPr>
            <w:tcW w:w="5000" w:type="dxa"/>
            <w:vAlign w:val="center"/>
          </w:tcPr>
          <w:p w14:paraId="1E4C357A" w14:textId="77777777" w:rsidR="000E37EF" w:rsidRPr="00FD4FF8" w:rsidRDefault="00A14380" w:rsidP="00FD4FF8">
            <w:pPr>
              <w:jc w:val="left"/>
              <w:rPr>
                <w:rFonts w:ascii="Verdana" w:hAnsi="Verdana"/>
                <w:b/>
                <w:sz w:val="16"/>
              </w:rPr>
            </w:pPr>
            <w:r>
              <w:rPr>
                <w:rFonts w:ascii="Verdana" w:hAnsi="Verdana"/>
                <w:b/>
                <w:i/>
                <w:sz w:val="16"/>
              </w:rPr>
              <w:t xml:space="preserve">1. </w:t>
            </w:r>
            <w:r w:rsidR="000E37EF" w:rsidRPr="00FD4FF8">
              <w:rPr>
                <w:rFonts w:ascii="Verdana" w:hAnsi="Verdana"/>
                <w:b/>
                <w:i/>
                <w:sz w:val="16"/>
              </w:rPr>
              <w:t>Ausrüstung / Hardware / Software</w:t>
            </w:r>
            <w:r w:rsidR="000E37EF" w:rsidRPr="00FD4FF8">
              <w:rPr>
                <w:rFonts w:ascii="Verdana" w:hAnsi="Verdana"/>
                <w:b/>
                <w:sz w:val="16"/>
              </w:rPr>
              <w:t>:</w:t>
            </w:r>
          </w:p>
        </w:tc>
      </w:tr>
      <w:tr w:rsidR="000E37EF" w14:paraId="2A30BD66" w14:textId="77777777" w:rsidTr="00575FE9">
        <w:trPr>
          <w:trHeight w:val="511"/>
        </w:trPr>
        <w:tc>
          <w:tcPr>
            <w:tcW w:w="4889" w:type="dxa"/>
            <w:vMerge/>
            <w:tcBorders>
              <w:bottom w:val="nil"/>
            </w:tcBorders>
          </w:tcPr>
          <w:p w14:paraId="29AA6CFF" w14:textId="77777777" w:rsidR="000E37EF" w:rsidRDefault="000E37EF" w:rsidP="00163D3A">
            <w:pPr>
              <w:jc w:val="left"/>
              <w:rPr>
                <w:rFonts w:ascii="Verdana" w:hAnsi="Verdana"/>
                <w:sz w:val="20"/>
              </w:rPr>
            </w:pPr>
          </w:p>
        </w:tc>
        <w:tc>
          <w:tcPr>
            <w:tcW w:w="5000" w:type="dxa"/>
            <w:vMerge w:val="restart"/>
          </w:tcPr>
          <w:p w14:paraId="0A2429B6" w14:textId="77777777" w:rsidR="000E37EF" w:rsidRDefault="000E37EF" w:rsidP="00163D3A">
            <w:pPr>
              <w:jc w:val="left"/>
              <w:rPr>
                <w:rFonts w:ascii="Verdana" w:hAnsi="Verdana"/>
                <w:sz w:val="20"/>
              </w:rPr>
            </w:pPr>
            <w:r w:rsidRPr="00FD4FF8">
              <w:rPr>
                <w:rFonts w:ascii="Verdana" w:hAnsi="Verdana"/>
                <w:sz w:val="20"/>
              </w:rPr>
              <w:t xml:space="preserve">- </w:t>
            </w:r>
            <w:r w:rsidR="006C364F">
              <w:rPr>
                <w:rFonts w:ascii="Verdana" w:hAnsi="Verdana"/>
                <w:sz w:val="20"/>
              </w:rPr>
              <w:t>Prozesshardware (je nach Dienstleistung)</w:t>
            </w:r>
          </w:p>
          <w:p w14:paraId="2860F200" w14:textId="77777777" w:rsidR="00575FE9" w:rsidRPr="00FD4FF8" w:rsidRDefault="00FD4FF8" w:rsidP="006C364F">
            <w:pPr>
              <w:jc w:val="left"/>
              <w:rPr>
                <w:rFonts w:ascii="Verdana" w:hAnsi="Verdana"/>
                <w:sz w:val="20"/>
              </w:rPr>
            </w:pPr>
            <w:r>
              <w:rPr>
                <w:rFonts w:ascii="Verdana" w:hAnsi="Verdana"/>
                <w:sz w:val="20"/>
              </w:rPr>
              <w:t xml:space="preserve">- </w:t>
            </w:r>
            <w:r w:rsidR="006C364F">
              <w:rPr>
                <w:rFonts w:ascii="Verdana" w:hAnsi="Verdana"/>
                <w:sz w:val="20"/>
              </w:rPr>
              <w:t>Prüfmittel</w:t>
            </w:r>
          </w:p>
        </w:tc>
      </w:tr>
      <w:tr w:rsidR="00FD4FF8" w14:paraId="24B3155D" w14:textId="77777777" w:rsidTr="00FD4FF8">
        <w:trPr>
          <w:trHeight w:hRule="exact" w:val="284"/>
        </w:trPr>
        <w:tc>
          <w:tcPr>
            <w:tcW w:w="4889" w:type="dxa"/>
            <w:tcBorders>
              <w:top w:val="single" w:sz="4" w:space="0" w:color="auto"/>
            </w:tcBorders>
            <w:shd w:val="clear" w:color="auto" w:fill="F2F2F2" w:themeFill="background1" w:themeFillShade="F2"/>
            <w:vAlign w:val="center"/>
          </w:tcPr>
          <w:p w14:paraId="2ADEABE7" w14:textId="77777777" w:rsidR="00FD4FF8" w:rsidRPr="00DC2E71" w:rsidRDefault="00FD4FF8" w:rsidP="00163D3A">
            <w:pPr>
              <w:jc w:val="left"/>
              <w:rPr>
                <w:rFonts w:ascii="Verdana" w:hAnsi="Verdana"/>
                <w:b/>
                <w:sz w:val="18"/>
              </w:rPr>
            </w:pPr>
            <w:r>
              <w:rPr>
                <w:rFonts w:ascii="Verdana" w:hAnsi="Verdana"/>
                <w:b/>
                <w:sz w:val="18"/>
              </w:rPr>
              <w:t xml:space="preserve">Überwachung </w:t>
            </w:r>
            <w:r w:rsidRPr="00E5301C">
              <w:rPr>
                <w:rFonts w:cs="Arial"/>
                <w:sz w:val="16"/>
              </w:rPr>
              <w:t>(</w:t>
            </w:r>
            <w:r>
              <w:rPr>
                <w:rFonts w:cs="Arial"/>
                <w:i/>
                <w:sz w:val="16"/>
              </w:rPr>
              <w:t>Anzahl / Zeitpunkt der Überprüfungen</w:t>
            </w:r>
            <w:r w:rsidRPr="00E5301C">
              <w:rPr>
                <w:rFonts w:cs="Arial"/>
                <w:sz w:val="16"/>
              </w:rPr>
              <w:t>)</w:t>
            </w:r>
          </w:p>
        </w:tc>
        <w:tc>
          <w:tcPr>
            <w:tcW w:w="5000" w:type="dxa"/>
            <w:vMerge/>
          </w:tcPr>
          <w:p w14:paraId="3B757916" w14:textId="77777777" w:rsidR="00FD4FF8" w:rsidRDefault="00FD4FF8" w:rsidP="00163D3A">
            <w:pPr>
              <w:jc w:val="left"/>
              <w:rPr>
                <w:rFonts w:ascii="Verdana" w:hAnsi="Verdana"/>
                <w:sz w:val="20"/>
              </w:rPr>
            </w:pPr>
          </w:p>
        </w:tc>
      </w:tr>
      <w:tr w:rsidR="00FD4FF8" w14:paraId="236F4AF6" w14:textId="77777777" w:rsidTr="00575FE9">
        <w:trPr>
          <w:trHeight w:hRule="exact" w:val="227"/>
        </w:trPr>
        <w:tc>
          <w:tcPr>
            <w:tcW w:w="4889" w:type="dxa"/>
            <w:vMerge w:val="restart"/>
            <w:shd w:val="clear" w:color="auto" w:fill="auto"/>
          </w:tcPr>
          <w:p w14:paraId="0547587F" w14:textId="77777777" w:rsidR="00516E70" w:rsidRPr="00575FE9" w:rsidRDefault="00FD4FF8" w:rsidP="006C364F">
            <w:pPr>
              <w:jc w:val="left"/>
              <w:rPr>
                <w:rFonts w:ascii="Verdana" w:hAnsi="Verdana"/>
                <w:sz w:val="20"/>
              </w:rPr>
            </w:pPr>
            <w:r w:rsidRPr="00FD4FF8">
              <w:rPr>
                <w:rFonts w:ascii="Verdana" w:hAnsi="Verdana"/>
                <w:sz w:val="20"/>
              </w:rPr>
              <w:t xml:space="preserve">- </w:t>
            </w:r>
            <w:r w:rsidR="006C364F">
              <w:rPr>
                <w:rFonts w:ascii="Verdana" w:hAnsi="Verdana"/>
                <w:sz w:val="20"/>
              </w:rPr>
              <w:t>monatlich durch Q</w:t>
            </w:r>
            <w:r w:rsidR="00516E70">
              <w:rPr>
                <w:rFonts w:ascii="Verdana" w:hAnsi="Verdana"/>
                <w:sz w:val="20"/>
              </w:rPr>
              <w:t xml:space="preserve"> </w:t>
            </w:r>
          </w:p>
        </w:tc>
        <w:tc>
          <w:tcPr>
            <w:tcW w:w="5000" w:type="dxa"/>
            <w:vAlign w:val="center"/>
          </w:tcPr>
          <w:p w14:paraId="1D1AAD19" w14:textId="77777777" w:rsidR="00FD4FF8" w:rsidRPr="00FD4FF8" w:rsidRDefault="00A14380" w:rsidP="00FD4FF8">
            <w:pPr>
              <w:jc w:val="left"/>
              <w:rPr>
                <w:rFonts w:ascii="Verdana" w:hAnsi="Verdana"/>
                <w:b/>
                <w:i/>
                <w:sz w:val="20"/>
              </w:rPr>
            </w:pPr>
            <w:r>
              <w:rPr>
                <w:rFonts w:ascii="Verdana" w:hAnsi="Verdana"/>
                <w:b/>
                <w:i/>
                <w:sz w:val="16"/>
              </w:rPr>
              <w:t xml:space="preserve">2. </w:t>
            </w:r>
            <w:r w:rsidR="00FD4FF8" w:rsidRPr="00FD4FF8">
              <w:rPr>
                <w:rFonts w:ascii="Verdana" w:hAnsi="Verdana"/>
                <w:b/>
                <w:i/>
                <w:sz w:val="16"/>
              </w:rPr>
              <w:t>Personal / Qualifikation:</w:t>
            </w:r>
          </w:p>
        </w:tc>
      </w:tr>
      <w:tr w:rsidR="00FD4FF8" w14:paraId="5ADBEBD8" w14:textId="77777777" w:rsidTr="00575FE9">
        <w:trPr>
          <w:trHeight w:hRule="exact" w:val="528"/>
        </w:trPr>
        <w:tc>
          <w:tcPr>
            <w:tcW w:w="4889" w:type="dxa"/>
            <w:vMerge/>
            <w:shd w:val="clear" w:color="auto" w:fill="auto"/>
          </w:tcPr>
          <w:p w14:paraId="7F9B7FA7" w14:textId="77777777" w:rsidR="00FD4FF8" w:rsidRPr="00DC2E71" w:rsidRDefault="00FD4FF8" w:rsidP="0066551C">
            <w:pPr>
              <w:jc w:val="left"/>
              <w:rPr>
                <w:rFonts w:ascii="Verdana" w:hAnsi="Verdana"/>
                <w:sz w:val="20"/>
              </w:rPr>
            </w:pPr>
          </w:p>
        </w:tc>
        <w:tc>
          <w:tcPr>
            <w:tcW w:w="5000" w:type="dxa"/>
          </w:tcPr>
          <w:p w14:paraId="0B7D2408" w14:textId="77777777" w:rsidR="00FD4FF8" w:rsidRDefault="00FD4FF8" w:rsidP="006C364F">
            <w:pPr>
              <w:jc w:val="left"/>
              <w:rPr>
                <w:rFonts w:ascii="Verdana" w:hAnsi="Verdana"/>
                <w:sz w:val="20"/>
              </w:rPr>
            </w:pPr>
            <w:r>
              <w:rPr>
                <w:rFonts w:ascii="Verdana" w:hAnsi="Verdana"/>
                <w:sz w:val="20"/>
              </w:rPr>
              <w:t xml:space="preserve">- </w:t>
            </w:r>
            <w:r w:rsidR="006C364F">
              <w:rPr>
                <w:rFonts w:ascii="Verdana" w:hAnsi="Verdana"/>
                <w:sz w:val="20"/>
              </w:rPr>
              <w:t>Mitarbeiter F</w:t>
            </w:r>
            <w:r w:rsidR="00597467">
              <w:rPr>
                <w:rFonts w:ascii="Verdana" w:hAnsi="Verdana"/>
                <w:sz w:val="20"/>
              </w:rPr>
              <w:t>, QP</w:t>
            </w:r>
          </w:p>
        </w:tc>
      </w:tr>
    </w:tbl>
    <w:p w14:paraId="41F3AC5D" w14:textId="77777777" w:rsidR="00163D3A" w:rsidRPr="00066288" w:rsidRDefault="00163D3A" w:rsidP="0006628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066288" w14:paraId="7705F11E" w14:textId="77777777" w:rsidTr="0066551C">
        <w:trPr>
          <w:trHeight w:hRule="exact" w:val="284"/>
        </w:trPr>
        <w:tc>
          <w:tcPr>
            <w:tcW w:w="4889" w:type="dxa"/>
            <w:shd w:val="clear" w:color="auto" w:fill="F2F2F2" w:themeFill="background1" w:themeFillShade="F2"/>
            <w:vAlign w:val="center"/>
          </w:tcPr>
          <w:p w14:paraId="3C283F08" w14:textId="77777777" w:rsidR="00066288" w:rsidRPr="00DC2E71" w:rsidRDefault="00066288" w:rsidP="00066288">
            <w:pPr>
              <w:jc w:val="left"/>
              <w:rPr>
                <w:rFonts w:ascii="Verdana" w:hAnsi="Verdana"/>
                <w:b/>
                <w:sz w:val="18"/>
              </w:rPr>
            </w:pPr>
            <w:r>
              <w:rPr>
                <w:rFonts w:ascii="Verdana" w:hAnsi="Verdana"/>
                <w:b/>
                <w:sz w:val="18"/>
              </w:rPr>
              <w:t xml:space="preserve">Risiken </w:t>
            </w:r>
            <w:r w:rsidRPr="00066288">
              <w:rPr>
                <w:rFonts w:cs="Arial"/>
                <w:i/>
                <w:sz w:val="16"/>
              </w:rPr>
              <w:t xml:space="preserve">(Was kann schief gehen, </w:t>
            </w:r>
            <w:r>
              <w:rPr>
                <w:rFonts w:cs="Arial"/>
                <w:i/>
                <w:sz w:val="16"/>
              </w:rPr>
              <w:t>mögliche Fehlerquellen</w:t>
            </w:r>
            <w:r w:rsidRPr="00E5301C">
              <w:rPr>
                <w:rFonts w:cs="Arial"/>
                <w:sz w:val="16"/>
              </w:rPr>
              <w:t>)</w:t>
            </w:r>
          </w:p>
        </w:tc>
        <w:tc>
          <w:tcPr>
            <w:tcW w:w="5000" w:type="dxa"/>
            <w:shd w:val="clear" w:color="auto" w:fill="F2F2F2" w:themeFill="background1" w:themeFillShade="F2"/>
            <w:vAlign w:val="center"/>
          </w:tcPr>
          <w:p w14:paraId="6F06E82D" w14:textId="77777777" w:rsidR="00066288" w:rsidRPr="00DC2E71" w:rsidRDefault="00066288" w:rsidP="00066288">
            <w:pPr>
              <w:jc w:val="left"/>
              <w:rPr>
                <w:rFonts w:ascii="Verdana" w:hAnsi="Verdana"/>
                <w:b/>
                <w:sz w:val="18"/>
              </w:rPr>
            </w:pPr>
            <w:r>
              <w:rPr>
                <w:rFonts w:ascii="Verdana" w:hAnsi="Verdana"/>
                <w:b/>
                <w:sz w:val="18"/>
              </w:rPr>
              <w:t xml:space="preserve">Chancen </w:t>
            </w:r>
            <w:r w:rsidRPr="00E5301C">
              <w:rPr>
                <w:rFonts w:cs="Arial"/>
                <w:sz w:val="16"/>
              </w:rPr>
              <w:t>(</w:t>
            </w:r>
            <w:r>
              <w:rPr>
                <w:rFonts w:cs="Arial"/>
                <w:i/>
                <w:sz w:val="16"/>
              </w:rPr>
              <w:t>Welche Erfolgsfaktoren sind bekannt?</w:t>
            </w:r>
            <w:r w:rsidRPr="00E5301C">
              <w:rPr>
                <w:rFonts w:cs="Arial"/>
                <w:sz w:val="16"/>
              </w:rPr>
              <w:t>)</w:t>
            </w:r>
          </w:p>
        </w:tc>
      </w:tr>
      <w:tr w:rsidR="00066288" w14:paraId="12E48160" w14:textId="77777777" w:rsidTr="00A14380">
        <w:trPr>
          <w:trHeight w:val="1349"/>
        </w:trPr>
        <w:tc>
          <w:tcPr>
            <w:tcW w:w="4889" w:type="dxa"/>
            <w:tcBorders>
              <w:bottom w:val="single" w:sz="4" w:space="0" w:color="auto"/>
            </w:tcBorders>
          </w:tcPr>
          <w:p w14:paraId="3A0005F5" w14:textId="77777777" w:rsidR="00CB467D" w:rsidRDefault="00066288" w:rsidP="006C364F">
            <w:pPr>
              <w:jc w:val="left"/>
              <w:rPr>
                <w:rFonts w:ascii="Verdana" w:hAnsi="Verdana"/>
                <w:sz w:val="20"/>
              </w:rPr>
            </w:pPr>
            <w:r>
              <w:rPr>
                <w:rFonts w:ascii="Verdana" w:hAnsi="Verdana"/>
                <w:sz w:val="20"/>
              </w:rPr>
              <w:t xml:space="preserve">- </w:t>
            </w:r>
            <w:r w:rsidR="006C364F">
              <w:rPr>
                <w:rFonts w:ascii="Verdana" w:hAnsi="Verdana"/>
                <w:sz w:val="20"/>
              </w:rPr>
              <w:t>fehlerhafte Prozessausführung durch fehlende Vorgaben</w:t>
            </w:r>
          </w:p>
          <w:p w14:paraId="2DF15DCC" w14:textId="77777777" w:rsidR="006C364F" w:rsidRPr="00DC2E71" w:rsidRDefault="006C364F" w:rsidP="006C364F">
            <w:pPr>
              <w:jc w:val="left"/>
              <w:rPr>
                <w:rFonts w:ascii="Verdana" w:hAnsi="Verdana"/>
                <w:sz w:val="20"/>
              </w:rPr>
            </w:pPr>
            <w:r>
              <w:rPr>
                <w:rFonts w:ascii="Verdana" w:hAnsi="Verdana"/>
                <w:sz w:val="20"/>
              </w:rPr>
              <w:t>- fehlerhafter Durchlauf durch mangelnde Produktkennzeichnung</w:t>
            </w:r>
          </w:p>
        </w:tc>
        <w:tc>
          <w:tcPr>
            <w:tcW w:w="5000" w:type="dxa"/>
            <w:tcBorders>
              <w:bottom w:val="single" w:sz="4" w:space="0" w:color="auto"/>
            </w:tcBorders>
          </w:tcPr>
          <w:p w14:paraId="1FA83420" w14:textId="77777777" w:rsidR="00CB467D" w:rsidRPr="00DC2E71" w:rsidRDefault="006F51BF" w:rsidP="006C364F">
            <w:pPr>
              <w:jc w:val="left"/>
              <w:rPr>
                <w:rFonts w:ascii="Verdana" w:hAnsi="Verdana"/>
                <w:sz w:val="20"/>
              </w:rPr>
            </w:pPr>
            <w:r>
              <w:rPr>
                <w:rFonts w:ascii="Verdana" w:hAnsi="Verdana"/>
                <w:sz w:val="20"/>
              </w:rPr>
              <w:t xml:space="preserve">- </w:t>
            </w:r>
            <w:r w:rsidR="006C364F">
              <w:rPr>
                <w:rFonts w:ascii="Verdana" w:hAnsi="Verdana"/>
                <w:sz w:val="20"/>
              </w:rPr>
              <w:t>Qualitätsprodukte mit pünktlicher Fertigstellung und guter Fertigungsauslastung</w:t>
            </w:r>
          </w:p>
        </w:tc>
      </w:tr>
      <w:tr w:rsidR="006F51BF" w14:paraId="41D5AA1E"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6343F9DE" w14:textId="77777777" w:rsidR="006F51BF" w:rsidRPr="00DC2E71" w:rsidRDefault="006F51BF" w:rsidP="006F51BF">
            <w:pPr>
              <w:jc w:val="left"/>
              <w:rPr>
                <w:rFonts w:ascii="Verdana" w:hAnsi="Verdana"/>
                <w:b/>
                <w:sz w:val="18"/>
              </w:rPr>
            </w:pPr>
            <w:r>
              <w:rPr>
                <w:rFonts w:ascii="Verdana" w:hAnsi="Verdana"/>
                <w:b/>
                <w:sz w:val="18"/>
              </w:rPr>
              <w:t>Vorgehen bei Störungen / Abweichungen</w:t>
            </w:r>
          </w:p>
        </w:tc>
      </w:tr>
      <w:tr w:rsidR="006F51BF" w14:paraId="46BC8E00" w14:textId="77777777" w:rsidTr="006F51BF">
        <w:trPr>
          <w:trHeight w:val="517"/>
        </w:trPr>
        <w:tc>
          <w:tcPr>
            <w:tcW w:w="9889" w:type="dxa"/>
            <w:gridSpan w:val="2"/>
            <w:tcBorders>
              <w:top w:val="nil"/>
              <w:bottom w:val="single" w:sz="4" w:space="0" w:color="auto"/>
            </w:tcBorders>
          </w:tcPr>
          <w:p w14:paraId="3CEC0D07" w14:textId="77777777" w:rsidR="006F51BF" w:rsidRDefault="006F51BF" w:rsidP="006C364F">
            <w:pPr>
              <w:jc w:val="left"/>
              <w:rPr>
                <w:rFonts w:ascii="Verdana" w:hAnsi="Verdana"/>
                <w:sz w:val="20"/>
              </w:rPr>
            </w:pPr>
            <w:r>
              <w:rPr>
                <w:rFonts w:ascii="Verdana" w:hAnsi="Verdana"/>
                <w:sz w:val="20"/>
              </w:rPr>
              <w:t xml:space="preserve">- Information an </w:t>
            </w:r>
            <w:r w:rsidR="006C364F">
              <w:rPr>
                <w:rFonts w:ascii="Verdana" w:hAnsi="Verdana"/>
                <w:sz w:val="20"/>
              </w:rPr>
              <w:t xml:space="preserve">Meister F, </w:t>
            </w:r>
            <w:r w:rsidR="00CB467D">
              <w:rPr>
                <w:rFonts w:ascii="Verdana" w:hAnsi="Verdana"/>
                <w:sz w:val="20"/>
              </w:rPr>
              <w:t xml:space="preserve">Leiter </w:t>
            </w:r>
            <w:r>
              <w:rPr>
                <w:rFonts w:ascii="Verdana" w:hAnsi="Verdana"/>
                <w:sz w:val="20"/>
              </w:rPr>
              <w:t>QM</w:t>
            </w:r>
            <w:r w:rsidR="006C364F">
              <w:rPr>
                <w:rFonts w:ascii="Verdana" w:hAnsi="Verdana"/>
                <w:sz w:val="20"/>
              </w:rPr>
              <w:t>, G</w:t>
            </w:r>
          </w:p>
        </w:tc>
      </w:tr>
    </w:tbl>
    <w:p w14:paraId="4AA06247" w14:textId="77777777" w:rsidR="00002D95" w:rsidRPr="007D007C" w:rsidRDefault="00002D95" w:rsidP="00002D95">
      <w:pPr>
        <w:spacing w:after="0"/>
        <w:jc w:val="center"/>
        <w:rPr>
          <w:rFonts w:ascii="Verdana" w:hAnsi="Verdana"/>
          <w:b/>
          <w:i/>
          <w:sz w:val="18"/>
        </w:rPr>
      </w:pPr>
      <w:r w:rsidRPr="007D007C">
        <w:rPr>
          <w:rFonts w:ascii="Verdana" w:hAnsi="Verdana"/>
          <w:b/>
          <w:sz w:val="20"/>
        </w:rPr>
        <w:br/>
      </w:r>
      <w:r w:rsidRPr="007D007C">
        <w:rPr>
          <w:rFonts w:ascii="Verdana" w:hAnsi="Verdana"/>
          <w:b/>
          <w:i/>
          <w:sz w:val="16"/>
        </w:rPr>
        <w:t>Der Prozesseigner ist für die Umsetzung der Vorgaben dieser Prozessbeschreibung verantwortlich.</w:t>
      </w:r>
    </w:p>
    <w:p w14:paraId="05E71430" w14:textId="77777777" w:rsidR="005F3C22" w:rsidRDefault="005F3C22" w:rsidP="005F3C22">
      <w:pPr>
        <w:pStyle w:val="berschrift1"/>
        <w:rPr>
          <w:rFonts w:ascii="Verdana" w:hAnsi="Verdana"/>
          <w:sz w:val="22"/>
        </w:rPr>
      </w:pPr>
      <w:r w:rsidRPr="006A3970">
        <w:rPr>
          <w:rFonts w:ascii="Verdana" w:hAnsi="Verdana"/>
          <w:sz w:val="22"/>
        </w:rPr>
        <w:lastRenderedPageBreak/>
        <w:t>Verantwortlichkeiten</w:t>
      </w:r>
    </w:p>
    <w:tbl>
      <w:tblPr>
        <w:tblStyle w:val="Tabellenraster"/>
        <w:tblW w:w="8740" w:type="dxa"/>
        <w:tblLook w:val="04A0" w:firstRow="1" w:lastRow="0" w:firstColumn="1" w:lastColumn="0" w:noHBand="0" w:noVBand="1"/>
      </w:tblPr>
      <w:tblGrid>
        <w:gridCol w:w="4061"/>
        <w:gridCol w:w="829"/>
        <w:gridCol w:w="801"/>
        <w:gridCol w:w="728"/>
        <w:gridCol w:w="756"/>
        <w:gridCol w:w="480"/>
        <w:gridCol w:w="575"/>
        <w:gridCol w:w="510"/>
      </w:tblGrid>
      <w:tr w:rsidR="00EC5AD3" w14:paraId="3963C85C" w14:textId="77777777" w:rsidTr="00A05AE6">
        <w:trPr>
          <w:trHeight w:val="270"/>
        </w:trPr>
        <w:tc>
          <w:tcPr>
            <w:tcW w:w="4069" w:type="dxa"/>
            <w:vMerge w:val="restart"/>
            <w:shd w:val="clear" w:color="auto" w:fill="F2F2F2" w:themeFill="background1" w:themeFillShade="F2"/>
          </w:tcPr>
          <w:p w14:paraId="0CFE397A" w14:textId="77777777" w:rsidR="00EC5AD3" w:rsidRPr="00EC5AD3" w:rsidRDefault="00EC5AD3" w:rsidP="00F61104">
            <w:pPr>
              <w:rPr>
                <w:rFonts w:ascii="Verdana" w:hAnsi="Verdana"/>
                <w:b/>
                <w:sz w:val="18"/>
                <w:u w:val="single"/>
              </w:rPr>
            </w:pPr>
            <w:r w:rsidRPr="00EC5AD3">
              <w:rPr>
                <w:rFonts w:ascii="Verdana" w:hAnsi="Verdana"/>
                <w:b/>
                <w:sz w:val="18"/>
                <w:u w:val="single"/>
              </w:rPr>
              <w:t>Anforderung / Zuständigkeits-Code:</w:t>
            </w:r>
          </w:p>
          <w:p w14:paraId="0FEFAE1A" w14:textId="77777777" w:rsidR="00EC5AD3" w:rsidRDefault="00EC5AD3" w:rsidP="00F61104">
            <w:pPr>
              <w:rPr>
                <w:rFonts w:ascii="Verdana" w:hAnsi="Verdana"/>
                <w:sz w:val="20"/>
              </w:rPr>
            </w:pPr>
            <w:r w:rsidRPr="0001683A">
              <w:rPr>
                <w:rFonts w:ascii="Verdana" w:hAnsi="Verdana"/>
                <w:b/>
                <w:sz w:val="20"/>
              </w:rPr>
              <w:t>D</w:t>
            </w:r>
            <w:r w:rsidRPr="00B924E8">
              <w:rPr>
                <w:rFonts w:ascii="Verdana" w:hAnsi="Verdana"/>
                <w:sz w:val="20"/>
              </w:rPr>
              <w:t xml:space="preserve">  Durchführung, </w:t>
            </w:r>
            <w:r w:rsidRPr="0001683A">
              <w:rPr>
                <w:rFonts w:ascii="Verdana" w:hAnsi="Verdana"/>
                <w:b/>
                <w:sz w:val="20"/>
              </w:rPr>
              <w:t>E</w:t>
            </w:r>
            <w:r w:rsidRPr="00B924E8">
              <w:rPr>
                <w:rFonts w:ascii="Verdana" w:hAnsi="Verdana"/>
                <w:sz w:val="20"/>
              </w:rPr>
              <w:t xml:space="preserve">  Entscheidung, </w:t>
            </w:r>
          </w:p>
          <w:p w14:paraId="78F6D86F" w14:textId="77777777" w:rsidR="00EC5AD3" w:rsidRPr="00B924E8" w:rsidRDefault="00EC5AD3" w:rsidP="00F61104">
            <w:pPr>
              <w:rPr>
                <w:rFonts w:ascii="Verdana" w:hAnsi="Verdana"/>
                <w:b/>
                <w:sz w:val="20"/>
                <w:u w:val="single"/>
              </w:rPr>
            </w:pPr>
            <w:r w:rsidRPr="0001683A">
              <w:rPr>
                <w:rFonts w:ascii="Verdana" w:hAnsi="Verdana"/>
                <w:b/>
                <w:sz w:val="20"/>
              </w:rPr>
              <w:t>M</w:t>
            </w:r>
            <w:r w:rsidRPr="00B924E8">
              <w:rPr>
                <w:rFonts w:ascii="Verdana" w:hAnsi="Verdana"/>
                <w:sz w:val="20"/>
              </w:rPr>
              <w:t xml:space="preserve">  Mitwirkung, </w:t>
            </w:r>
            <w:r>
              <w:rPr>
                <w:rFonts w:ascii="Verdana" w:hAnsi="Verdana"/>
                <w:sz w:val="20"/>
              </w:rPr>
              <w:t xml:space="preserve">    </w:t>
            </w:r>
            <w:r w:rsidRPr="0001683A">
              <w:rPr>
                <w:rFonts w:ascii="Verdana" w:hAnsi="Verdana"/>
                <w:b/>
                <w:sz w:val="20"/>
              </w:rPr>
              <w:t>I</w:t>
            </w:r>
            <w:r w:rsidRPr="00B924E8">
              <w:rPr>
                <w:rFonts w:ascii="Verdana" w:hAnsi="Verdana"/>
                <w:sz w:val="20"/>
              </w:rPr>
              <w:t xml:space="preserve">  Information</w:t>
            </w:r>
          </w:p>
        </w:tc>
        <w:tc>
          <w:tcPr>
            <w:tcW w:w="4671" w:type="dxa"/>
            <w:gridSpan w:val="7"/>
            <w:shd w:val="clear" w:color="auto" w:fill="F2F2F2" w:themeFill="background1" w:themeFillShade="F2"/>
            <w:vAlign w:val="center"/>
          </w:tcPr>
          <w:p w14:paraId="30DA14FC" w14:textId="77777777" w:rsidR="00EC5AD3" w:rsidRPr="00EC5AD3" w:rsidRDefault="00EC5AD3" w:rsidP="00F61104">
            <w:pPr>
              <w:jc w:val="center"/>
              <w:rPr>
                <w:rFonts w:ascii="Verdana" w:hAnsi="Verdana"/>
                <w:b/>
                <w:sz w:val="20"/>
                <w:u w:val="single"/>
              </w:rPr>
            </w:pPr>
            <w:r w:rsidRPr="00EC5AD3">
              <w:rPr>
                <w:rFonts w:ascii="Verdana" w:hAnsi="Verdana"/>
                <w:b/>
                <w:sz w:val="20"/>
                <w:u w:val="single"/>
              </w:rPr>
              <w:t>Zuständigkeiten</w:t>
            </w:r>
          </w:p>
        </w:tc>
      </w:tr>
      <w:tr w:rsidR="00A05AE6" w14:paraId="28587543" w14:textId="77777777" w:rsidTr="00A05AE6">
        <w:trPr>
          <w:trHeight w:val="261"/>
        </w:trPr>
        <w:tc>
          <w:tcPr>
            <w:tcW w:w="4069" w:type="dxa"/>
            <w:vMerge/>
            <w:shd w:val="clear" w:color="auto" w:fill="F2F2F2" w:themeFill="background1" w:themeFillShade="F2"/>
          </w:tcPr>
          <w:p w14:paraId="440A4FD5" w14:textId="77777777" w:rsidR="00A05AE6" w:rsidRDefault="00A05AE6" w:rsidP="00F61104">
            <w:pPr>
              <w:rPr>
                <w:rFonts w:ascii="Verdana" w:hAnsi="Verdana"/>
                <w:b/>
                <w:sz w:val="20"/>
              </w:rPr>
            </w:pPr>
          </w:p>
        </w:tc>
        <w:tc>
          <w:tcPr>
            <w:tcW w:w="831" w:type="dxa"/>
            <w:shd w:val="clear" w:color="auto" w:fill="F2F2F2" w:themeFill="background1" w:themeFillShade="F2"/>
            <w:vAlign w:val="center"/>
          </w:tcPr>
          <w:p w14:paraId="5AA5731F" w14:textId="77777777" w:rsidR="00A05AE6" w:rsidRPr="00735537" w:rsidRDefault="00A05AE6" w:rsidP="00F61104">
            <w:pPr>
              <w:jc w:val="center"/>
              <w:rPr>
                <w:rFonts w:ascii="Verdana" w:hAnsi="Verdana"/>
                <w:b/>
              </w:rPr>
            </w:pPr>
            <w:r w:rsidRPr="00735537">
              <w:rPr>
                <w:rFonts w:ascii="Verdana" w:hAnsi="Verdana"/>
                <w:b/>
              </w:rPr>
              <w:t>G</w:t>
            </w:r>
          </w:p>
        </w:tc>
        <w:tc>
          <w:tcPr>
            <w:tcW w:w="801" w:type="dxa"/>
            <w:shd w:val="clear" w:color="auto" w:fill="F2F2F2" w:themeFill="background1" w:themeFillShade="F2"/>
            <w:vAlign w:val="center"/>
          </w:tcPr>
          <w:p w14:paraId="183E56D0" w14:textId="77777777" w:rsidR="00A05AE6" w:rsidRDefault="00A05AE6" w:rsidP="00F61104">
            <w:pPr>
              <w:jc w:val="center"/>
              <w:rPr>
                <w:rFonts w:ascii="Verdana" w:hAnsi="Verdana"/>
                <w:sz w:val="16"/>
              </w:rPr>
            </w:pPr>
            <w:r w:rsidRPr="00EC5AD3">
              <w:rPr>
                <w:rFonts w:ascii="Verdana" w:hAnsi="Verdana"/>
                <w:sz w:val="16"/>
              </w:rPr>
              <w:t>Meister</w:t>
            </w:r>
          </w:p>
          <w:p w14:paraId="2A952847" w14:textId="77777777" w:rsidR="00A05AE6" w:rsidRPr="00735537" w:rsidRDefault="00A05AE6" w:rsidP="00F61104">
            <w:pPr>
              <w:jc w:val="center"/>
              <w:rPr>
                <w:rFonts w:ascii="Verdana" w:hAnsi="Verdana"/>
                <w:b/>
              </w:rPr>
            </w:pPr>
            <w:r>
              <w:rPr>
                <w:rFonts w:ascii="Verdana" w:hAnsi="Verdana"/>
                <w:b/>
              </w:rPr>
              <w:t>F</w:t>
            </w:r>
          </w:p>
        </w:tc>
        <w:tc>
          <w:tcPr>
            <w:tcW w:w="730" w:type="dxa"/>
            <w:shd w:val="clear" w:color="auto" w:fill="F2F2F2" w:themeFill="background1" w:themeFillShade="F2"/>
            <w:tcMar>
              <w:left w:w="28" w:type="dxa"/>
              <w:right w:w="28" w:type="dxa"/>
            </w:tcMar>
            <w:vAlign w:val="center"/>
          </w:tcPr>
          <w:p w14:paraId="373706E8" w14:textId="77777777" w:rsidR="00A05AE6" w:rsidRPr="004B3BDA" w:rsidRDefault="004B3BDA" w:rsidP="00EC5AD3">
            <w:pPr>
              <w:jc w:val="center"/>
              <w:rPr>
                <w:rFonts w:ascii="Verdana" w:hAnsi="Verdana"/>
                <w:b/>
              </w:rPr>
            </w:pPr>
            <w:r w:rsidRPr="004B3BDA">
              <w:rPr>
                <w:rFonts w:ascii="Verdana" w:hAnsi="Verdana"/>
                <w:b/>
                <w:sz w:val="20"/>
              </w:rPr>
              <w:t>FG</w:t>
            </w:r>
          </w:p>
        </w:tc>
        <w:tc>
          <w:tcPr>
            <w:tcW w:w="757" w:type="dxa"/>
            <w:shd w:val="clear" w:color="auto" w:fill="F2F2F2" w:themeFill="background1" w:themeFillShade="F2"/>
            <w:vAlign w:val="center"/>
          </w:tcPr>
          <w:p w14:paraId="5510C753" w14:textId="77777777" w:rsidR="00A05AE6" w:rsidRPr="00735537" w:rsidRDefault="004B3BDA" w:rsidP="00F61104">
            <w:pPr>
              <w:jc w:val="center"/>
              <w:rPr>
                <w:rFonts w:ascii="Verdana" w:hAnsi="Verdana"/>
                <w:b/>
              </w:rPr>
            </w:pPr>
            <w:r>
              <w:rPr>
                <w:rFonts w:ascii="Verdana" w:hAnsi="Verdana"/>
                <w:b/>
                <w:sz w:val="20"/>
              </w:rPr>
              <w:t>FP</w:t>
            </w:r>
          </w:p>
        </w:tc>
        <w:tc>
          <w:tcPr>
            <w:tcW w:w="480" w:type="dxa"/>
            <w:shd w:val="clear" w:color="auto" w:fill="F2F2F2" w:themeFill="background1" w:themeFillShade="F2"/>
            <w:vAlign w:val="center"/>
          </w:tcPr>
          <w:p w14:paraId="7FBB9B35" w14:textId="77777777" w:rsidR="00A05AE6" w:rsidRPr="00470196" w:rsidRDefault="00470196" w:rsidP="00F61104">
            <w:pPr>
              <w:jc w:val="center"/>
              <w:rPr>
                <w:rFonts w:ascii="Verdana" w:hAnsi="Verdana"/>
                <w:b/>
                <w:sz w:val="20"/>
              </w:rPr>
            </w:pPr>
            <w:r w:rsidRPr="00470196">
              <w:rPr>
                <w:rFonts w:ascii="Verdana" w:hAnsi="Verdana"/>
                <w:b/>
                <w:sz w:val="20"/>
              </w:rPr>
              <w:t>Q</w:t>
            </w:r>
          </w:p>
        </w:tc>
        <w:tc>
          <w:tcPr>
            <w:tcW w:w="575" w:type="dxa"/>
            <w:shd w:val="clear" w:color="auto" w:fill="F2F2F2" w:themeFill="background1" w:themeFillShade="F2"/>
            <w:vAlign w:val="center"/>
          </w:tcPr>
          <w:p w14:paraId="5B3E3B36" w14:textId="77777777" w:rsidR="00A05AE6" w:rsidRPr="00470196" w:rsidRDefault="00470196" w:rsidP="00EC5AD3">
            <w:pPr>
              <w:jc w:val="center"/>
              <w:rPr>
                <w:rFonts w:ascii="Verdana" w:hAnsi="Verdana"/>
                <w:b/>
                <w:sz w:val="20"/>
              </w:rPr>
            </w:pPr>
            <w:r w:rsidRPr="00470196">
              <w:rPr>
                <w:rFonts w:ascii="Verdana" w:hAnsi="Verdana"/>
                <w:b/>
                <w:sz w:val="20"/>
              </w:rPr>
              <w:t>QP</w:t>
            </w:r>
          </w:p>
        </w:tc>
        <w:tc>
          <w:tcPr>
            <w:tcW w:w="497" w:type="dxa"/>
            <w:shd w:val="clear" w:color="auto" w:fill="F2F2F2" w:themeFill="background1" w:themeFillShade="F2"/>
            <w:vAlign w:val="center"/>
          </w:tcPr>
          <w:p w14:paraId="7D72634D" w14:textId="77777777" w:rsidR="00A05AE6" w:rsidRDefault="00C97FE0" w:rsidP="00EC5AD3">
            <w:pPr>
              <w:jc w:val="center"/>
              <w:rPr>
                <w:rFonts w:ascii="Verdana" w:hAnsi="Verdana"/>
                <w:b/>
              </w:rPr>
            </w:pPr>
            <w:r>
              <w:rPr>
                <w:rFonts w:ascii="Verdana" w:hAnsi="Verdana"/>
                <w:b/>
              </w:rPr>
              <w:t>TF</w:t>
            </w:r>
          </w:p>
        </w:tc>
      </w:tr>
      <w:tr w:rsidR="00A05AE6" w14:paraId="48EA8662" w14:textId="77777777" w:rsidTr="00A05AE6">
        <w:trPr>
          <w:trHeight w:val="537"/>
        </w:trPr>
        <w:tc>
          <w:tcPr>
            <w:tcW w:w="4069" w:type="dxa"/>
            <w:shd w:val="clear" w:color="auto" w:fill="auto"/>
            <w:vAlign w:val="center"/>
          </w:tcPr>
          <w:p w14:paraId="64976195" w14:textId="77777777" w:rsidR="00A05AE6" w:rsidRPr="00994679" w:rsidRDefault="00A05AE6" w:rsidP="00F51CB2">
            <w:pPr>
              <w:spacing w:before="40" w:after="40"/>
              <w:jc w:val="left"/>
              <w:rPr>
                <w:rFonts w:ascii="Verdana" w:hAnsi="Verdana"/>
                <w:sz w:val="20"/>
              </w:rPr>
            </w:pPr>
            <w:r>
              <w:rPr>
                <w:rFonts w:ascii="Verdana" w:hAnsi="Verdana"/>
                <w:sz w:val="20"/>
              </w:rPr>
              <w:t>Reihenfolge der Auftragsabarbeitung</w:t>
            </w:r>
          </w:p>
        </w:tc>
        <w:tc>
          <w:tcPr>
            <w:tcW w:w="831" w:type="dxa"/>
            <w:vAlign w:val="center"/>
          </w:tcPr>
          <w:p w14:paraId="1E876D98" w14:textId="77777777" w:rsidR="00A05AE6" w:rsidRPr="008B7460" w:rsidRDefault="00A05AE6" w:rsidP="00F61104">
            <w:pPr>
              <w:jc w:val="center"/>
              <w:rPr>
                <w:rFonts w:ascii="Verdana" w:hAnsi="Verdana"/>
                <w:sz w:val="20"/>
              </w:rPr>
            </w:pPr>
            <w:r>
              <w:rPr>
                <w:rFonts w:ascii="Verdana" w:hAnsi="Verdana"/>
                <w:sz w:val="20"/>
              </w:rPr>
              <w:t>E</w:t>
            </w:r>
          </w:p>
        </w:tc>
        <w:tc>
          <w:tcPr>
            <w:tcW w:w="801" w:type="dxa"/>
            <w:vAlign w:val="center"/>
          </w:tcPr>
          <w:p w14:paraId="4C84193D" w14:textId="77777777" w:rsidR="00A05AE6" w:rsidRPr="008B7460" w:rsidRDefault="004B3BDA" w:rsidP="00F61104">
            <w:pPr>
              <w:jc w:val="center"/>
              <w:rPr>
                <w:rFonts w:ascii="Verdana" w:hAnsi="Verdana"/>
                <w:sz w:val="20"/>
              </w:rPr>
            </w:pPr>
            <w:r>
              <w:rPr>
                <w:rFonts w:ascii="Verdana" w:hAnsi="Verdana"/>
                <w:sz w:val="20"/>
              </w:rPr>
              <w:t>I</w:t>
            </w:r>
          </w:p>
        </w:tc>
        <w:tc>
          <w:tcPr>
            <w:tcW w:w="730" w:type="dxa"/>
            <w:vAlign w:val="center"/>
          </w:tcPr>
          <w:p w14:paraId="02C91BC5" w14:textId="77777777" w:rsidR="00A05AE6" w:rsidRPr="008B7460" w:rsidRDefault="00A05AE6" w:rsidP="00F61104">
            <w:pPr>
              <w:jc w:val="center"/>
              <w:rPr>
                <w:rFonts w:ascii="Verdana" w:hAnsi="Verdana"/>
                <w:sz w:val="20"/>
              </w:rPr>
            </w:pPr>
            <w:r>
              <w:rPr>
                <w:rFonts w:ascii="Verdana" w:hAnsi="Verdana"/>
                <w:sz w:val="20"/>
              </w:rPr>
              <w:t>D</w:t>
            </w:r>
          </w:p>
        </w:tc>
        <w:tc>
          <w:tcPr>
            <w:tcW w:w="757" w:type="dxa"/>
            <w:vAlign w:val="center"/>
          </w:tcPr>
          <w:p w14:paraId="783B098A" w14:textId="77777777" w:rsidR="00A05AE6" w:rsidRPr="008B7460" w:rsidRDefault="004B3BDA" w:rsidP="00F61104">
            <w:pPr>
              <w:jc w:val="center"/>
              <w:rPr>
                <w:rFonts w:ascii="Verdana" w:hAnsi="Verdana"/>
                <w:sz w:val="20"/>
              </w:rPr>
            </w:pPr>
            <w:r>
              <w:rPr>
                <w:rFonts w:ascii="Verdana" w:hAnsi="Verdana"/>
                <w:sz w:val="20"/>
              </w:rPr>
              <w:t>D</w:t>
            </w:r>
          </w:p>
        </w:tc>
        <w:tc>
          <w:tcPr>
            <w:tcW w:w="480" w:type="dxa"/>
            <w:vAlign w:val="center"/>
          </w:tcPr>
          <w:p w14:paraId="0BE9DD16" w14:textId="77777777" w:rsidR="00A05AE6" w:rsidRPr="008B7460" w:rsidRDefault="00470196" w:rsidP="00F61104">
            <w:pPr>
              <w:jc w:val="center"/>
              <w:rPr>
                <w:rFonts w:ascii="Verdana" w:hAnsi="Verdana"/>
                <w:sz w:val="20"/>
              </w:rPr>
            </w:pPr>
            <w:r>
              <w:rPr>
                <w:rFonts w:ascii="Verdana" w:hAnsi="Verdana"/>
                <w:sz w:val="20"/>
              </w:rPr>
              <w:t>-</w:t>
            </w:r>
          </w:p>
        </w:tc>
        <w:tc>
          <w:tcPr>
            <w:tcW w:w="575" w:type="dxa"/>
            <w:vAlign w:val="center"/>
          </w:tcPr>
          <w:p w14:paraId="25D35967" w14:textId="77777777" w:rsidR="00A05AE6" w:rsidRDefault="00C97FE0" w:rsidP="00EC5AD3">
            <w:pPr>
              <w:jc w:val="center"/>
              <w:rPr>
                <w:rFonts w:ascii="Verdana" w:hAnsi="Verdana"/>
                <w:sz w:val="20"/>
              </w:rPr>
            </w:pPr>
            <w:r>
              <w:rPr>
                <w:rFonts w:ascii="Verdana" w:hAnsi="Verdana"/>
                <w:sz w:val="20"/>
              </w:rPr>
              <w:t>-</w:t>
            </w:r>
          </w:p>
        </w:tc>
        <w:tc>
          <w:tcPr>
            <w:tcW w:w="497" w:type="dxa"/>
            <w:vAlign w:val="center"/>
          </w:tcPr>
          <w:p w14:paraId="3819980A" w14:textId="77777777" w:rsidR="00A05AE6" w:rsidRDefault="00C97FE0" w:rsidP="00EC5AD3">
            <w:pPr>
              <w:jc w:val="center"/>
              <w:rPr>
                <w:rFonts w:ascii="Verdana" w:hAnsi="Verdana"/>
                <w:sz w:val="20"/>
              </w:rPr>
            </w:pPr>
            <w:r>
              <w:rPr>
                <w:rFonts w:ascii="Verdana" w:hAnsi="Verdana"/>
                <w:sz w:val="20"/>
              </w:rPr>
              <w:t>-</w:t>
            </w:r>
          </w:p>
        </w:tc>
      </w:tr>
      <w:tr w:rsidR="00A05AE6" w14:paraId="26809EE1" w14:textId="77777777" w:rsidTr="00A05AE6">
        <w:tc>
          <w:tcPr>
            <w:tcW w:w="4069" w:type="dxa"/>
            <w:shd w:val="clear" w:color="auto" w:fill="auto"/>
            <w:vAlign w:val="center"/>
          </w:tcPr>
          <w:p w14:paraId="683233C4" w14:textId="77777777" w:rsidR="00A05AE6" w:rsidRPr="00994679" w:rsidRDefault="00470196" w:rsidP="004B3BDA">
            <w:pPr>
              <w:spacing w:before="40" w:after="40"/>
              <w:jc w:val="left"/>
              <w:rPr>
                <w:rFonts w:ascii="Verdana" w:hAnsi="Verdana"/>
                <w:sz w:val="20"/>
              </w:rPr>
            </w:pPr>
            <w:r>
              <w:rPr>
                <w:rFonts w:ascii="Verdana" w:hAnsi="Verdana"/>
                <w:sz w:val="20"/>
              </w:rPr>
              <w:t>Prozessvalidierung</w:t>
            </w:r>
          </w:p>
        </w:tc>
        <w:tc>
          <w:tcPr>
            <w:tcW w:w="831" w:type="dxa"/>
            <w:vAlign w:val="center"/>
          </w:tcPr>
          <w:p w14:paraId="68F8E20F" w14:textId="77777777" w:rsidR="00A05AE6" w:rsidRPr="008B7460" w:rsidRDefault="00470196" w:rsidP="00F61104">
            <w:pPr>
              <w:jc w:val="center"/>
              <w:rPr>
                <w:rFonts w:ascii="Verdana" w:hAnsi="Verdana"/>
                <w:sz w:val="20"/>
              </w:rPr>
            </w:pPr>
            <w:r>
              <w:rPr>
                <w:rFonts w:ascii="Verdana" w:hAnsi="Verdana"/>
                <w:sz w:val="20"/>
              </w:rPr>
              <w:t>-</w:t>
            </w:r>
          </w:p>
        </w:tc>
        <w:tc>
          <w:tcPr>
            <w:tcW w:w="801" w:type="dxa"/>
            <w:vAlign w:val="center"/>
          </w:tcPr>
          <w:p w14:paraId="2F053CF5" w14:textId="77777777" w:rsidR="00A05AE6" w:rsidRPr="008B7460" w:rsidRDefault="00470196" w:rsidP="00F61104">
            <w:pPr>
              <w:jc w:val="center"/>
              <w:rPr>
                <w:rFonts w:ascii="Verdana" w:hAnsi="Verdana"/>
                <w:sz w:val="20"/>
              </w:rPr>
            </w:pPr>
            <w:r>
              <w:rPr>
                <w:rFonts w:ascii="Verdana" w:hAnsi="Verdana"/>
                <w:sz w:val="20"/>
              </w:rPr>
              <w:t>I</w:t>
            </w:r>
          </w:p>
        </w:tc>
        <w:tc>
          <w:tcPr>
            <w:tcW w:w="730" w:type="dxa"/>
            <w:vAlign w:val="center"/>
          </w:tcPr>
          <w:p w14:paraId="77003EDE" w14:textId="77777777" w:rsidR="00A05AE6" w:rsidRPr="008B7460" w:rsidRDefault="00470196" w:rsidP="00F61104">
            <w:pPr>
              <w:jc w:val="center"/>
              <w:rPr>
                <w:rFonts w:ascii="Verdana" w:hAnsi="Verdana"/>
                <w:sz w:val="20"/>
              </w:rPr>
            </w:pPr>
            <w:r>
              <w:rPr>
                <w:rFonts w:ascii="Verdana" w:hAnsi="Verdana"/>
                <w:sz w:val="20"/>
              </w:rPr>
              <w:t>-</w:t>
            </w:r>
          </w:p>
        </w:tc>
        <w:tc>
          <w:tcPr>
            <w:tcW w:w="757" w:type="dxa"/>
            <w:vAlign w:val="center"/>
          </w:tcPr>
          <w:p w14:paraId="5F78CFDF" w14:textId="77777777" w:rsidR="00A05AE6" w:rsidRPr="008B7460" w:rsidRDefault="00470196" w:rsidP="00F61104">
            <w:pPr>
              <w:jc w:val="center"/>
              <w:rPr>
                <w:rFonts w:ascii="Verdana" w:hAnsi="Verdana"/>
                <w:sz w:val="20"/>
              </w:rPr>
            </w:pPr>
            <w:r>
              <w:rPr>
                <w:rFonts w:ascii="Verdana" w:hAnsi="Verdana"/>
                <w:sz w:val="20"/>
              </w:rPr>
              <w:t>-</w:t>
            </w:r>
          </w:p>
        </w:tc>
        <w:tc>
          <w:tcPr>
            <w:tcW w:w="480" w:type="dxa"/>
            <w:vAlign w:val="center"/>
          </w:tcPr>
          <w:p w14:paraId="38CB765A" w14:textId="77777777" w:rsidR="00A05AE6" w:rsidRPr="008B7460" w:rsidRDefault="00470196" w:rsidP="00F61104">
            <w:pPr>
              <w:jc w:val="center"/>
              <w:rPr>
                <w:rFonts w:ascii="Verdana" w:hAnsi="Verdana"/>
                <w:sz w:val="20"/>
              </w:rPr>
            </w:pPr>
            <w:r>
              <w:rPr>
                <w:rFonts w:ascii="Verdana" w:hAnsi="Verdana"/>
                <w:sz w:val="20"/>
              </w:rPr>
              <w:t>D</w:t>
            </w:r>
          </w:p>
        </w:tc>
        <w:tc>
          <w:tcPr>
            <w:tcW w:w="575" w:type="dxa"/>
            <w:vAlign w:val="center"/>
          </w:tcPr>
          <w:p w14:paraId="70883A73" w14:textId="77777777" w:rsidR="00A05AE6" w:rsidRPr="008B7460" w:rsidRDefault="00C97FE0" w:rsidP="00EC5AD3">
            <w:pPr>
              <w:jc w:val="center"/>
              <w:rPr>
                <w:rFonts w:ascii="Verdana" w:hAnsi="Verdana"/>
                <w:sz w:val="20"/>
              </w:rPr>
            </w:pPr>
            <w:r>
              <w:rPr>
                <w:rFonts w:ascii="Verdana" w:hAnsi="Verdana"/>
                <w:sz w:val="20"/>
              </w:rPr>
              <w:t>-</w:t>
            </w:r>
          </w:p>
        </w:tc>
        <w:tc>
          <w:tcPr>
            <w:tcW w:w="497" w:type="dxa"/>
            <w:vAlign w:val="center"/>
          </w:tcPr>
          <w:p w14:paraId="3537533A" w14:textId="77777777" w:rsidR="00A05AE6" w:rsidRPr="008B7460" w:rsidRDefault="00C97FE0" w:rsidP="00EC5AD3">
            <w:pPr>
              <w:jc w:val="center"/>
              <w:rPr>
                <w:rFonts w:ascii="Verdana" w:hAnsi="Verdana"/>
                <w:sz w:val="20"/>
              </w:rPr>
            </w:pPr>
            <w:r>
              <w:rPr>
                <w:rFonts w:ascii="Verdana" w:hAnsi="Verdana"/>
                <w:sz w:val="20"/>
              </w:rPr>
              <w:t>-</w:t>
            </w:r>
          </w:p>
        </w:tc>
      </w:tr>
      <w:tr w:rsidR="00A05AE6" w14:paraId="5CB307DF" w14:textId="77777777" w:rsidTr="00A05AE6">
        <w:tc>
          <w:tcPr>
            <w:tcW w:w="4069" w:type="dxa"/>
            <w:shd w:val="clear" w:color="auto" w:fill="auto"/>
            <w:vAlign w:val="center"/>
          </w:tcPr>
          <w:p w14:paraId="2F5BEA2B" w14:textId="77777777" w:rsidR="00A05AE6" w:rsidRPr="00994679" w:rsidRDefault="00470196" w:rsidP="00470196">
            <w:pPr>
              <w:spacing w:before="40" w:after="40"/>
              <w:jc w:val="left"/>
              <w:rPr>
                <w:rFonts w:ascii="Verdana" w:hAnsi="Verdana"/>
                <w:sz w:val="20"/>
              </w:rPr>
            </w:pPr>
            <w:r>
              <w:rPr>
                <w:rFonts w:ascii="Verdana" w:hAnsi="Verdana"/>
                <w:sz w:val="20"/>
              </w:rPr>
              <w:t>Sicht- und Funktionsprüfungen</w:t>
            </w:r>
          </w:p>
        </w:tc>
        <w:tc>
          <w:tcPr>
            <w:tcW w:w="831" w:type="dxa"/>
            <w:vAlign w:val="center"/>
          </w:tcPr>
          <w:p w14:paraId="74333195" w14:textId="77777777" w:rsidR="00A05AE6" w:rsidRPr="008B7460" w:rsidRDefault="00C97FE0" w:rsidP="00F61104">
            <w:pPr>
              <w:jc w:val="center"/>
              <w:rPr>
                <w:rFonts w:ascii="Verdana" w:hAnsi="Verdana"/>
                <w:sz w:val="20"/>
              </w:rPr>
            </w:pPr>
            <w:r>
              <w:rPr>
                <w:rFonts w:ascii="Verdana" w:hAnsi="Verdana"/>
                <w:sz w:val="20"/>
              </w:rPr>
              <w:t>-</w:t>
            </w:r>
          </w:p>
        </w:tc>
        <w:tc>
          <w:tcPr>
            <w:tcW w:w="801" w:type="dxa"/>
            <w:vAlign w:val="center"/>
          </w:tcPr>
          <w:p w14:paraId="6B0229A5" w14:textId="77777777" w:rsidR="00A05AE6" w:rsidRPr="008B7460" w:rsidRDefault="00C97FE0" w:rsidP="00F61104">
            <w:pPr>
              <w:jc w:val="center"/>
              <w:rPr>
                <w:rFonts w:ascii="Verdana" w:hAnsi="Verdana"/>
                <w:sz w:val="20"/>
              </w:rPr>
            </w:pPr>
            <w:r>
              <w:rPr>
                <w:rFonts w:ascii="Verdana" w:hAnsi="Verdana"/>
                <w:sz w:val="20"/>
              </w:rPr>
              <w:t>I</w:t>
            </w:r>
          </w:p>
        </w:tc>
        <w:tc>
          <w:tcPr>
            <w:tcW w:w="730" w:type="dxa"/>
            <w:vAlign w:val="center"/>
          </w:tcPr>
          <w:p w14:paraId="4D049D58" w14:textId="77777777" w:rsidR="00A05AE6" w:rsidRPr="008B7460" w:rsidRDefault="00C97FE0" w:rsidP="00F61104">
            <w:pPr>
              <w:jc w:val="center"/>
              <w:rPr>
                <w:rFonts w:ascii="Verdana" w:hAnsi="Verdana"/>
                <w:sz w:val="20"/>
              </w:rPr>
            </w:pPr>
            <w:r>
              <w:rPr>
                <w:rFonts w:ascii="Verdana" w:hAnsi="Verdana"/>
                <w:sz w:val="20"/>
              </w:rPr>
              <w:t>-</w:t>
            </w:r>
          </w:p>
        </w:tc>
        <w:tc>
          <w:tcPr>
            <w:tcW w:w="757" w:type="dxa"/>
            <w:vAlign w:val="center"/>
          </w:tcPr>
          <w:p w14:paraId="4515234B" w14:textId="77777777" w:rsidR="00A05AE6" w:rsidRPr="008B7460" w:rsidRDefault="00C97FE0" w:rsidP="00F61104">
            <w:pPr>
              <w:jc w:val="center"/>
              <w:rPr>
                <w:rFonts w:ascii="Verdana" w:hAnsi="Verdana"/>
                <w:sz w:val="20"/>
              </w:rPr>
            </w:pPr>
            <w:r>
              <w:rPr>
                <w:rFonts w:ascii="Verdana" w:hAnsi="Verdana"/>
                <w:sz w:val="20"/>
              </w:rPr>
              <w:t>D</w:t>
            </w:r>
          </w:p>
        </w:tc>
        <w:tc>
          <w:tcPr>
            <w:tcW w:w="480" w:type="dxa"/>
            <w:vAlign w:val="center"/>
          </w:tcPr>
          <w:p w14:paraId="56F7C46B" w14:textId="77777777" w:rsidR="00A05AE6" w:rsidRPr="008B7460" w:rsidRDefault="00C97FE0" w:rsidP="00F61104">
            <w:pPr>
              <w:jc w:val="center"/>
              <w:rPr>
                <w:rFonts w:ascii="Verdana" w:hAnsi="Verdana"/>
                <w:sz w:val="20"/>
              </w:rPr>
            </w:pPr>
            <w:r>
              <w:rPr>
                <w:rFonts w:ascii="Verdana" w:hAnsi="Verdana"/>
                <w:sz w:val="20"/>
              </w:rPr>
              <w:t>-</w:t>
            </w:r>
          </w:p>
        </w:tc>
        <w:tc>
          <w:tcPr>
            <w:tcW w:w="575" w:type="dxa"/>
            <w:vAlign w:val="center"/>
          </w:tcPr>
          <w:p w14:paraId="7A372458" w14:textId="77777777" w:rsidR="00A05AE6" w:rsidRPr="008B7460" w:rsidRDefault="00C97FE0" w:rsidP="00EC5AD3">
            <w:pPr>
              <w:jc w:val="center"/>
              <w:rPr>
                <w:rFonts w:ascii="Verdana" w:hAnsi="Verdana"/>
                <w:sz w:val="20"/>
              </w:rPr>
            </w:pPr>
            <w:r>
              <w:rPr>
                <w:rFonts w:ascii="Verdana" w:hAnsi="Verdana"/>
                <w:sz w:val="20"/>
              </w:rPr>
              <w:t>D</w:t>
            </w:r>
          </w:p>
        </w:tc>
        <w:tc>
          <w:tcPr>
            <w:tcW w:w="497" w:type="dxa"/>
            <w:vAlign w:val="center"/>
          </w:tcPr>
          <w:p w14:paraId="307A3E41" w14:textId="77777777" w:rsidR="00A05AE6" w:rsidRPr="008B7460" w:rsidRDefault="00C97FE0" w:rsidP="00EC5AD3">
            <w:pPr>
              <w:jc w:val="center"/>
              <w:rPr>
                <w:rFonts w:ascii="Verdana" w:hAnsi="Verdana"/>
                <w:sz w:val="20"/>
              </w:rPr>
            </w:pPr>
            <w:r>
              <w:rPr>
                <w:rFonts w:ascii="Verdana" w:hAnsi="Verdana"/>
                <w:sz w:val="20"/>
              </w:rPr>
              <w:t>E</w:t>
            </w:r>
          </w:p>
        </w:tc>
      </w:tr>
    </w:tbl>
    <w:p w14:paraId="5B41E20F" w14:textId="77777777" w:rsidR="00790DEA" w:rsidRDefault="002728F6" w:rsidP="00790DEA">
      <w:pPr>
        <w:pStyle w:val="berschrift1"/>
        <w:rPr>
          <w:rFonts w:ascii="Verdana" w:hAnsi="Verdana"/>
          <w:sz w:val="22"/>
        </w:rPr>
      </w:pPr>
      <w:r>
        <w:rPr>
          <w:rFonts w:ascii="Verdana" w:hAnsi="Verdana"/>
          <w:sz w:val="22"/>
        </w:rPr>
        <w:t>Prozessbeschreibung</w:t>
      </w:r>
    </w:p>
    <w:tbl>
      <w:tblPr>
        <w:tblW w:w="0" w:type="auto"/>
        <w:tblLayout w:type="fixed"/>
        <w:tblCellMar>
          <w:left w:w="71" w:type="dxa"/>
          <w:right w:w="71" w:type="dxa"/>
        </w:tblCellMar>
        <w:tblLook w:val="0000" w:firstRow="0" w:lastRow="0" w:firstColumn="0" w:lastColumn="0" w:noHBand="0" w:noVBand="0"/>
      </w:tblPr>
      <w:tblGrid>
        <w:gridCol w:w="7017"/>
        <w:gridCol w:w="1134"/>
        <w:gridCol w:w="1843"/>
      </w:tblGrid>
      <w:tr w:rsidR="00557F04" w14:paraId="3E9C2457" w14:textId="77777777" w:rsidTr="00557F04">
        <w:trPr>
          <w:trHeight w:val="556"/>
        </w:trPr>
        <w:tc>
          <w:tcPr>
            <w:tcW w:w="7017" w:type="dxa"/>
            <w:tcBorders>
              <w:top w:val="single" w:sz="12" w:space="0" w:color="auto"/>
              <w:left w:val="single" w:sz="12" w:space="0" w:color="auto"/>
              <w:bottom w:val="single" w:sz="12" w:space="0" w:color="auto"/>
              <w:right w:val="single" w:sz="12" w:space="0" w:color="auto"/>
            </w:tcBorders>
            <w:shd w:val="clear" w:color="auto" w:fill="CCFFFF"/>
            <w:vAlign w:val="center"/>
          </w:tcPr>
          <w:p w14:paraId="098A3072" w14:textId="77777777" w:rsidR="00557F04" w:rsidRPr="00BE3CE2" w:rsidRDefault="00557F04" w:rsidP="00557F04">
            <w:pPr>
              <w:spacing w:after="0"/>
              <w:jc w:val="center"/>
              <w:rPr>
                <w:rFonts w:ascii="Verdana" w:hAnsi="Verdana"/>
                <w:b/>
                <w:sz w:val="16"/>
              </w:rPr>
            </w:pPr>
            <w:r w:rsidRPr="00BE3CE2">
              <w:rPr>
                <w:rFonts w:ascii="Verdana" w:hAnsi="Verdana"/>
                <w:b/>
              </w:rPr>
              <w:br w:type="page"/>
            </w:r>
            <w:r w:rsidR="00BE3CE2" w:rsidRPr="00BE3CE2">
              <w:rPr>
                <w:rFonts w:ascii="Verdana" w:hAnsi="Verdana"/>
                <w:b/>
              </w:rPr>
              <w:t>Prozessdarstellung</w:t>
            </w:r>
          </w:p>
        </w:tc>
        <w:tc>
          <w:tcPr>
            <w:tcW w:w="1134" w:type="dxa"/>
            <w:tcBorders>
              <w:top w:val="single" w:sz="12" w:space="0" w:color="auto"/>
              <w:left w:val="single" w:sz="12" w:space="0" w:color="auto"/>
              <w:bottom w:val="single" w:sz="12" w:space="0" w:color="auto"/>
              <w:right w:val="single" w:sz="12" w:space="0" w:color="auto"/>
            </w:tcBorders>
            <w:shd w:val="clear" w:color="auto" w:fill="CCFFFF"/>
            <w:vAlign w:val="center"/>
          </w:tcPr>
          <w:p w14:paraId="15713479" w14:textId="77777777" w:rsidR="00557F04" w:rsidRPr="00557F04" w:rsidRDefault="00557F04" w:rsidP="00557F04">
            <w:pPr>
              <w:spacing w:after="0"/>
              <w:jc w:val="center"/>
              <w:rPr>
                <w:rFonts w:ascii="Verdana" w:hAnsi="Verdana"/>
                <w:b/>
                <w:sz w:val="16"/>
              </w:rPr>
            </w:pPr>
            <w:r w:rsidRPr="00557F04">
              <w:rPr>
                <w:rFonts w:ascii="Verdana" w:hAnsi="Verdana"/>
                <w:b/>
                <w:sz w:val="16"/>
              </w:rPr>
              <w:t>Bereich</w:t>
            </w:r>
          </w:p>
        </w:tc>
        <w:tc>
          <w:tcPr>
            <w:tcW w:w="1843" w:type="dxa"/>
            <w:tcBorders>
              <w:top w:val="single" w:sz="12" w:space="0" w:color="auto"/>
              <w:left w:val="single" w:sz="12" w:space="0" w:color="auto"/>
              <w:bottom w:val="single" w:sz="12" w:space="0" w:color="auto"/>
              <w:right w:val="single" w:sz="12" w:space="0" w:color="auto"/>
            </w:tcBorders>
            <w:shd w:val="clear" w:color="auto" w:fill="CCFFFF"/>
            <w:vAlign w:val="center"/>
          </w:tcPr>
          <w:p w14:paraId="32F6BC22" w14:textId="77777777" w:rsidR="00557F04" w:rsidRPr="00557F04" w:rsidRDefault="00557F04" w:rsidP="00557F04">
            <w:pPr>
              <w:spacing w:after="0"/>
              <w:jc w:val="center"/>
              <w:rPr>
                <w:rFonts w:ascii="Verdana" w:hAnsi="Verdana"/>
                <w:b/>
                <w:sz w:val="16"/>
              </w:rPr>
            </w:pPr>
            <w:r>
              <w:rPr>
                <w:rFonts w:ascii="Verdana" w:hAnsi="Verdana"/>
                <w:b/>
                <w:sz w:val="16"/>
              </w:rPr>
              <w:t>Dokument</w:t>
            </w:r>
          </w:p>
        </w:tc>
      </w:tr>
      <w:tr w:rsidR="00557F04" w14:paraId="4F325D7C" w14:textId="77777777" w:rsidTr="00635280">
        <w:tc>
          <w:tcPr>
            <w:tcW w:w="7017" w:type="dxa"/>
            <w:tcBorders>
              <w:top w:val="single" w:sz="12" w:space="0" w:color="auto"/>
              <w:left w:val="single" w:sz="12" w:space="0" w:color="auto"/>
              <w:bottom w:val="single" w:sz="12" w:space="0" w:color="auto"/>
              <w:right w:val="single" w:sz="6" w:space="0" w:color="auto"/>
            </w:tcBorders>
          </w:tcPr>
          <w:p w14:paraId="072AFC18" w14:textId="77777777" w:rsidR="00557F04" w:rsidRDefault="00557F04" w:rsidP="00983315">
            <w:pPr>
              <w:spacing w:after="0"/>
              <w:jc w:val="center"/>
              <w:rPr>
                <w:sz w:val="24"/>
              </w:rPr>
            </w:pPr>
          </w:p>
          <w:p w14:paraId="1715DA12" w14:textId="77777777" w:rsidR="00BE3CE2" w:rsidRDefault="00597467" w:rsidP="00983315">
            <w:pPr>
              <w:spacing w:after="0"/>
              <w:jc w:val="center"/>
              <w:rPr>
                <w:sz w:val="24"/>
              </w:rPr>
            </w:pPr>
            <w:r>
              <w:rPr>
                <w:noProof/>
                <w:lang w:val="de-DE" w:eastAsia="de-DE"/>
              </w:rPr>
              <w:drawing>
                <wp:inline distT="0" distB="0" distL="0" distR="0" wp14:anchorId="252916A7" wp14:editId="3456D691">
                  <wp:extent cx="3506142" cy="5805377"/>
                  <wp:effectExtent l="0" t="0" r="0" b="508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510202" cy="5812100"/>
                          </a:xfrm>
                          <a:prstGeom prst="rect">
                            <a:avLst/>
                          </a:prstGeom>
                        </pic:spPr>
                      </pic:pic>
                    </a:graphicData>
                  </a:graphic>
                </wp:inline>
              </w:drawing>
            </w:r>
          </w:p>
        </w:tc>
        <w:tc>
          <w:tcPr>
            <w:tcW w:w="1134" w:type="dxa"/>
            <w:tcBorders>
              <w:top w:val="single" w:sz="12" w:space="0" w:color="auto"/>
              <w:bottom w:val="single" w:sz="12" w:space="0" w:color="auto"/>
              <w:right w:val="single" w:sz="6" w:space="0" w:color="auto"/>
            </w:tcBorders>
          </w:tcPr>
          <w:p w14:paraId="3C5BA49A" w14:textId="77777777" w:rsidR="00557F04" w:rsidRPr="00BE3CE2" w:rsidRDefault="00557F04" w:rsidP="00983315">
            <w:pPr>
              <w:spacing w:after="0"/>
              <w:jc w:val="center"/>
              <w:rPr>
                <w:rFonts w:ascii="Verdana" w:hAnsi="Verdana"/>
                <w:sz w:val="20"/>
              </w:rPr>
            </w:pPr>
          </w:p>
          <w:p w14:paraId="22C68D66" w14:textId="77777777" w:rsidR="00983315" w:rsidRDefault="00983315" w:rsidP="00983315">
            <w:pPr>
              <w:spacing w:after="0"/>
              <w:jc w:val="center"/>
              <w:rPr>
                <w:rFonts w:ascii="Verdana" w:hAnsi="Verdana"/>
                <w:sz w:val="20"/>
              </w:rPr>
            </w:pPr>
          </w:p>
          <w:p w14:paraId="362B59A6" w14:textId="77777777" w:rsidR="00597467" w:rsidRDefault="00597467" w:rsidP="00597467">
            <w:pPr>
              <w:jc w:val="center"/>
              <w:rPr>
                <w:rFonts w:ascii="Verdana" w:hAnsi="Verdana"/>
                <w:sz w:val="20"/>
              </w:rPr>
            </w:pPr>
          </w:p>
          <w:p w14:paraId="381AF5BE" w14:textId="77777777" w:rsidR="00597467" w:rsidRDefault="00597467" w:rsidP="00597467">
            <w:pPr>
              <w:jc w:val="center"/>
              <w:rPr>
                <w:rFonts w:ascii="Verdana" w:hAnsi="Verdana"/>
                <w:sz w:val="20"/>
              </w:rPr>
            </w:pPr>
          </w:p>
          <w:p w14:paraId="7D525BF4" w14:textId="77777777" w:rsidR="00597467" w:rsidRPr="00EE12DA" w:rsidRDefault="00597467" w:rsidP="00597467">
            <w:pPr>
              <w:jc w:val="center"/>
              <w:rPr>
                <w:rFonts w:ascii="Verdana" w:hAnsi="Verdana"/>
                <w:sz w:val="20"/>
              </w:rPr>
            </w:pPr>
            <w:r>
              <w:rPr>
                <w:rFonts w:ascii="Verdana" w:hAnsi="Verdana"/>
                <w:sz w:val="20"/>
              </w:rPr>
              <w:br/>
            </w:r>
            <w:r w:rsidRPr="00EE12DA">
              <w:rPr>
                <w:rFonts w:ascii="Verdana" w:hAnsi="Verdana"/>
                <w:sz w:val="20"/>
              </w:rPr>
              <w:t>FG</w:t>
            </w:r>
          </w:p>
          <w:p w14:paraId="5B9E88FD" w14:textId="77777777" w:rsidR="00597467" w:rsidRPr="00EE12DA" w:rsidRDefault="00597467" w:rsidP="00597467">
            <w:pPr>
              <w:jc w:val="center"/>
              <w:rPr>
                <w:rFonts w:ascii="Verdana" w:hAnsi="Verdana"/>
                <w:sz w:val="20"/>
              </w:rPr>
            </w:pPr>
            <w:r>
              <w:rPr>
                <w:rFonts w:ascii="Verdana" w:hAnsi="Verdana"/>
                <w:sz w:val="20"/>
              </w:rPr>
              <w:br/>
            </w:r>
            <w:r>
              <w:rPr>
                <w:rFonts w:ascii="Verdana" w:hAnsi="Verdana"/>
                <w:sz w:val="20"/>
              </w:rPr>
              <w:br/>
            </w:r>
            <w:r w:rsidRPr="00EE12DA">
              <w:rPr>
                <w:rFonts w:ascii="Verdana" w:hAnsi="Verdana"/>
                <w:sz w:val="20"/>
              </w:rPr>
              <w:t>FG</w:t>
            </w:r>
          </w:p>
          <w:p w14:paraId="6BFA3ABC" w14:textId="77777777" w:rsidR="00597467" w:rsidRPr="00EE12DA" w:rsidRDefault="00597467" w:rsidP="00597467">
            <w:pPr>
              <w:jc w:val="center"/>
              <w:rPr>
                <w:rFonts w:ascii="Verdana" w:hAnsi="Verdana"/>
                <w:sz w:val="20"/>
              </w:rPr>
            </w:pPr>
            <w:r>
              <w:rPr>
                <w:rFonts w:ascii="Verdana" w:hAnsi="Verdana"/>
                <w:sz w:val="20"/>
              </w:rPr>
              <w:br/>
              <w:t>QP</w:t>
            </w:r>
          </w:p>
          <w:p w14:paraId="79AC1C8E" w14:textId="77777777" w:rsidR="00597467" w:rsidRPr="00EE12DA" w:rsidRDefault="00597467" w:rsidP="00597467">
            <w:pPr>
              <w:jc w:val="center"/>
              <w:rPr>
                <w:rFonts w:ascii="Verdana" w:hAnsi="Verdana"/>
                <w:sz w:val="20"/>
              </w:rPr>
            </w:pPr>
          </w:p>
          <w:p w14:paraId="5AD060E8" w14:textId="77777777" w:rsidR="00597467" w:rsidRPr="00EE12DA" w:rsidRDefault="00597467" w:rsidP="00597467">
            <w:pPr>
              <w:jc w:val="center"/>
              <w:rPr>
                <w:rFonts w:ascii="Verdana" w:hAnsi="Verdana"/>
                <w:sz w:val="20"/>
              </w:rPr>
            </w:pPr>
            <w:r w:rsidRPr="00EE12DA">
              <w:rPr>
                <w:rFonts w:ascii="Verdana" w:hAnsi="Verdana"/>
                <w:sz w:val="20"/>
              </w:rPr>
              <w:t>FP</w:t>
            </w:r>
          </w:p>
          <w:p w14:paraId="07227EB9" w14:textId="77777777" w:rsidR="00597467" w:rsidRPr="00EE12DA" w:rsidRDefault="00597467" w:rsidP="00597467">
            <w:pPr>
              <w:jc w:val="center"/>
              <w:rPr>
                <w:rFonts w:ascii="Verdana" w:hAnsi="Verdana"/>
                <w:sz w:val="20"/>
              </w:rPr>
            </w:pPr>
          </w:p>
          <w:p w14:paraId="51643BE6" w14:textId="77777777" w:rsidR="00597467" w:rsidRPr="00EE12DA" w:rsidRDefault="00597467" w:rsidP="00597467">
            <w:pPr>
              <w:jc w:val="center"/>
              <w:rPr>
                <w:rFonts w:ascii="Verdana" w:hAnsi="Verdana"/>
                <w:sz w:val="20"/>
              </w:rPr>
            </w:pPr>
            <w:r>
              <w:rPr>
                <w:rFonts w:ascii="Verdana" w:hAnsi="Verdana"/>
                <w:sz w:val="20"/>
              </w:rPr>
              <w:br/>
            </w:r>
            <w:r w:rsidRPr="00EE12DA">
              <w:rPr>
                <w:rFonts w:ascii="Verdana" w:hAnsi="Verdana"/>
                <w:sz w:val="20"/>
              </w:rPr>
              <w:t>FP</w:t>
            </w:r>
          </w:p>
          <w:p w14:paraId="0D5AC558" w14:textId="77777777" w:rsidR="00597467" w:rsidRPr="00EE12DA" w:rsidRDefault="00597467" w:rsidP="00597467">
            <w:pPr>
              <w:jc w:val="center"/>
              <w:rPr>
                <w:rFonts w:ascii="Verdana" w:hAnsi="Verdana"/>
                <w:sz w:val="20"/>
              </w:rPr>
            </w:pPr>
          </w:p>
          <w:p w14:paraId="6E516BD3" w14:textId="77777777" w:rsidR="00A563A3" w:rsidRDefault="00597467" w:rsidP="00597467">
            <w:pPr>
              <w:spacing w:after="0"/>
              <w:jc w:val="center"/>
              <w:rPr>
                <w:rFonts w:ascii="Verdana" w:hAnsi="Verdana"/>
                <w:sz w:val="20"/>
              </w:rPr>
            </w:pPr>
            <w:r>
              <w:rPr>
                <w:rFonts w:ascii="Verdana" w:hAnsi="Verdana"/>
                <w:sz w:val="20"/>
              </w:rPr>
              <w:br/>
            </w:r>
            <w:r w:rsidRPr="00EE12DA">
              <w:rPr>
                <w:rFonts w:ascii="Verdana" w:hAnsi="Verdana"/>
                <w:sz w:val="20"/>
              </w:rPr>
              <w:t>FG/</w:t>
            </w:r>
            <w:r>
              <w:rPr>
                <w:rFonts w:ascii="Verdana" w:hAnsi="Verdana"/>
                <w:sz w:val="20"/>
              </w:rPr>
              <w:t>FP</w:t>
            </w:r>
          </w:p>
          <w:p w14:paraId="44A279F5" w14:textId="77777777" w:rsidR="00A563A3" w:rsidRDefault="00A563A3" w:rsidP="00A563A3">
            <w:pPr>
              <w:spacing w:after="0"/>
              <w:jc w:val="center"/>
              <w:rPr>
                <w:rFonts w:ascii="Verdana" w:hAnsi="Verdana"/>
                <w:sz w:val="20"/>
              </w:rPr>
            </w:pPr>
          </w:p>
          <w:p w14:paraId="282D9308" w14:textId="77777777" w:rsidR="00A563A3" w:rsidRDefault="00A563A3" w:rsidP="00983315">
            <w:pPr>
              <w:spacing w:after="0"/>
              <w:jc w:val="center"/>
              <w:rPr>
                <w:rFonts w:ascii="Verdana" w:hAnsi="Verdana"/>
                <w:sz w:val="20"/>
              </w:rPr>
            </w:pPr>
          </w:p>
          <w:p w14:paraId="776E6A60" w14:textId="77777777" w:rsidR="00A563A3" w:rsidRDefault="00A563A3" w:rsidP="00983315">
            <w:pPr>
              <w:spacing w:after="0"/>
              <w:jc w:val="center"/>
              <w:rPr>
                <w:rFonts w:ascii="Verdana" w:hAnsi="Verdana"/>
                <w:sz w:val="20"/>
              </w:rPr>
            </w:pPr>
          </w:p>
          <w:p w14:paraId="61F3E839" w14:textId="77777777" w:rsidR="00A563A3" w:rsidRDefault="00A563A3" w:rsidP="00983315">
            <w:pPr>
              <w:spacing w:after="0"/>
              <w:jc w:val="center"/>
              <w:rPr>
                <w:rFonts w:ascii="Verdana" w:hAnsi="Verdana"/>
                <w:sz w:val="20"/>
              </w:rPr>
            </w:pPr>
          </w:p>
          <w:p w14:paraId="6520BC94" w14:textId="77777777" w:rsidR="00A563A3" w:rsidRPr="00BE3CE2" w:rsidRDefault="00A563A3" w:rsidP="00597467">
            <w:pPr>
              <w:jc w:val="center"/>
              <w:rPr>
                <w:rFonts w:ascii="Verdana" w:hAnsi="Verdana"/>
                <w:sz w:val="20"/>
              </w:rPr>
            </w:pPr>
          </w:p>
        </w:tc>
        <w:tc>
          <w:tcPr>
            <w:tcW w:w="1843" w:type="dxa"/>
            <w:tcBorders>
              <w:top w:val="single" w:sz="12" w:space="0" w:color="auto"/>
              <w:left w:val="single" w:sz="6" w:space="0" w:color="auto"/>
              <w:bottom w:val="single" w:sz="12" w:space="0" w:color="auto"/>
              <w:right w:val="single" w:sz="12" w:space="0" w:color="auto"/>
            </w:tcBorders>
          </w:tcPr>
          <w:p w14:paraId="33EF6CDB" w14:textId="77777777" w:rsidR="00557F04" w:rsidRPr="00BE3CE2" w:rsidRDefault="00557F04" w:rsidP="00983315">
            <w:pPr>
              <w:spacing w:after="0"/>
              <w:jc w:val="center"/>
              <w:rPr>
                <w:rFonts w:ascii="Verdana" w:hAnsi="Verdana"/>
                <w:sz w:val="20"/>
                <w:lang w:val="en-US"/>
              </w:rPr>
            </w:pPr>
          </w:p>
          <w:p w14:paraId="032FE767" w14:textId="77777777" w:rsidR="00557F04" w:rsidRPr="00BE3CE2" w:rsidRDefault="00557F04" w:rsidP="00983315">
            <w:pPr>
              <w:spacing w:after="0"/>
              <w:jc w:val="center"/>
              <w:rPr>
                <w:rFonts w:ascii="Verdana" w:hAnsi="Verdana"/>
                <w:sz w:val="20"/>
                <w:lang w:val="en-US"/>
              </w:rPr>
            </w:pPr>
          </w:p>
          <w:p w14:paraId="5FCD05BA" w14:textId="77777777" w:rsidR="00A563A3" w:rsidRDefault="00A563A3" w:rsidP="00A563A3">
            <w:pPr>
              <w:spacing w:after="0" w:line="240" w:lineRule="auto"/>
              <w:jc w:val="center"/>
              <w:rPr>
                <w:rFonts w:ascii="Verdana" w:hAnsi="Verdana"/>
                <w:sz w:val="20"/>
                <w:lang w:val="en-US"/>
              </w:rPr>
            </w:pPr>
          </w:p>
          <w:p w14:paraId="576189F6" w14:textId="77777777" w:rsidR="00A563A3" w:rsidRDefault="00A563A3" w:rsidP="00A563A3">
            <w:pPr>
              <w:spacing w:after="0" w:line="240" w:lineRule="auto"/>
              <w:jc w:val="center"/>
              <w:rPr>
                <w:rFonts w:ascii="Verdana" w:hAnsi="Verdana"/>
                <w:sz w:val="20"/>
                <w:lang w:val="en-US"/>
              </w:rPr>
            </w:pPr>
          </w:p>
          <w:p w14:paraId="53F68798" w14:textId="77777777" w:rsidR="00983315" w:rsidRDefault="00983315" w:rsidP="00983315">
            <w:pPr>
              <w:spacing w:after="0" w:line="240" w:lineRule="auto"/>
              <w:jc w:val="center"/>
              <w:rPr>
                <w:rFonts w:ascii="Verdana" w:hAnsi="Verdana"/>
                <w:sz w:val="20"/>
                <w:lang w:val="en-US"/>
              </w:rPr>
            </w:pPr>
          </w:p>
          <w:p w14:paraId="33BCBB45" w14:textId="77777777" w:rsidR="00597467" w:rsidRPr="00597467" w:rsidRDefault="00983315" w:rsidP="00597467">
            <w:pPr>
              <w:spacing w:after="0" w:line="240" w:lineRule="auto"/>
              <w:jc w:val="center"/>
              <w:rPr>
                <w:rFonts w:ascii="Verdana" w:hAnsi="Verdana"/>
                <w:sz w:val="20"/>
                <w:lang w:val="en-US"/>
              </w:rPr>
            </w:pPr>
            <w:r>
              <w:rPr>
                <w:rFonts w:ascii="Verdana" w:hAnsi="Verdana"/>
                <w:sz w:val="20"/>
                <w:lang w:val="en-US"/>
              </w:rPr>
              <w:br/>
            </w:r>
            <w:r>
              <w:rPr>
                <w:rFonts w:ascii="Verdana" w:hAnsi="Verdana"/>
                <w:sz w:val="20"/>
                <w:lang w:val="en-US"/>
              </w:rPr>
              <w:br/>
            </w:r>
            <w:r w:rsidR="00597467" w:rsidRPr="00597467">
              <w:rPr>
                <w:rFonts w:ascii="Verdana" w:hAnsi="Verdana"/>
                <w:sz w:val="20"/>
                <w:lang w:val="en-US"/>
              </w:rPr>
              <w:t>Zeichnungen/</w:t>
            </w:r>
          </w:p>
          <w:p w14:paraId="6A6912DE" w14:textId="77777777" w:rsidR="00597467" w:rsidRPr="00597467" w:rsidRDefault="00597467" w:rsidP="00597467">
            <w:pPr>
              <w:spacing w:after="0" w:line="240" w:lineRule="auto"/>
              <w:jc w:val="center"/>
              <w:rPr>
                <w:rFonts w:ascii="Verdana" w:hAnsi="Verdana"/>
                <w:sz w:val="20"/>
                <w:lang w:val="en-US"/>
              </w:rPr>
            </w:pPr>
            <w:r w:rsidRPr="00597467">
              <w:rPr>
                <w:rFonts w:ascii="Verdana" w:hAnsi="Verdana"/>
                <w:sz w:val="20"/>
                <w:lang w:val="en-US"/>
              </w:rPr>
              <w:t>Stücklisten</w:t>
            </w:r>
          </w:p>
          <w:p w14:paraId="5C05AF74" w14:textId="77777777" w:rsidR="00597467" w:rsidRPr="00597467" w:rsidRDefault="00597467" w:rsidP="00597467">
            <w:pPr>
              <w:spacing w:after="0" w:line="240" w:lineRule="auto"/>
              <w:jc w:val="center"/>
              <w:rPr>
                <w:rFonts w:ascii="Verdana" w:hAnsi="Verdana"/>
                <w:sz w:val="20"/>
                <w:lang w:val="en-US"/>
              </w:rPr>
            </w:pPr>
          </w:p>
          <w:p w14:paraId="6128E90E" w14:textId="77777777" w:rsidR="00597467" w:rsidRDefault="00597467" w:rsidP="00597467">
            <w:pPr>
              <w:spacing w:after="0" w:line="240" w:lineRule="auto"/>
              <w:jc w:val="center"/>
              <w:rPr>
                <w:rFonts w:ascii="Verdana" w:hAnsi="Verdana"/>
                <w:sz w:val="20"/>
                <w:lang w:val="en-US"/>
              </w:rPr>
            </w:pPr>
            <w:r>
              <w:rPr>
                <w:rFonts w:ascii="Verdana" w:hAnsi="Verdana"/>
                <w:sz w:val="20"/>
                <w:lang w:val="en-US"/>
              </w:rPr>
              <w:br/>
            </w:r>
            <w:r w:rsidRPr="00597467">
              <w:rPr>
                <w:rFonts w:ascii="Verdana" w:hAnsi="Verdana"/>
                <w:sz w:val="20"/>
                <w:lang w:val="en-US"/>
              </w:rPr>
              <w:t>Zeichnunge</w:t>
            </w:r>
            <w:r w:rsidR="006166E6">
              <w:rPr>
                <w:rFonts w:ascii="Verdana" w:hAnsi="Verdana"/>
                <w:sz w:val="20"/>
                <w:lang w:val="en-US"/>
              </w:rPr>
              <w:t>n/ Normen</w:t>
            </w:r>
          </w:p>
          <w:p w14:paraId="798197D9" w14:textId="77777777" w:rsidR="00597467" w:rsidRPr="00597467" w:rsidRDefault="00CA01CC" w:rsidP="006166E6">
            <w:pPr>
              <w:spacing w:after="0" w:line="240" w:lineRule="auto"/>
              <w:jc w:val="center"/>
              <w:rPr>
                <w:rFonts w:ascii="Verdana" w:hAnsi="Verdana"/>
                <w:sz w:val="20"/>
                <w:lang w:val="en-US"/>
              </w:rPr>
            </w:pPr>
            <w:r>
              <w:rPr>
                <w:rFonts w:ascii="Verdana" w:hAnsi="Verdana"/>
                <w:sz w:val="20"/>
                <w:lang w:val="en-US"/>
              </w:rPr>
              <w:t>AA-Nr. 67</w:t>
            </w:r>
          </w:p>
          <w:p w14:paraId="7BAB50E5" w14:textId="77777777" w:rsidR="00597467" w:rsidRPr="00597467" w:rsidRDefault="00CA01CC" w:rsidP="00597467">
            <w:pPr>
              <w:spacing w:after="0" w:line="240" w:lineRule="auto"/>
              <w:jc w:val="center"/>
              <w:rPr>
                <w:rFonts w:ascii="Verdana" w:hAnsi="Verdana"/>
                <w:sz w:val="20"/>
                <w:lang w:val="en-US"/>
              </w:rPr>
            </w:pPr>
            <w:r w:rsidRPr="00CA01CC">
              <w:rPr>
                <w:rFonts w:ascii="Verdana" w:hAnsi="Verdana"/>
                <w:sz w:val="10"/>
                <w:lang w:val="en-US"/>
              </w:rPr>
              <w:br/>
            </w:r>
            <w:r w:rsidR="00597467">
              <w:rPr>
                <w:rFonts w:ascii="Verdana" w:hAnsi="Verdana"/>
                <w:sz w:val="20"/>
                <w:lang w:val="en-US"/>
              </w:rPr>
              <w:t>Technische Dokumentation</w:t>
            </w:r>
          </w:p>
          <w:p w14:paraId="764B6523" w14:textId="77777777" w:rsidR="00597467" w:rsidRPr="00597467" w:rsidRDefault="00597467" w:rsidP="00597467">
            <w:pPr>
              <w:spacing w:after="0" w:line="240" w:lineRule="auto"/>
              <w:jc w:val="center"/>
              <w:rPr>
                <w:rFonts w:ascii="Verdana" w:hAnsi="Verdana"/>
                <w:sz w:val="20"/>
                <w:lang w:val="en-US"/>
              </w:rPr>
            </w:pPr>
          </w:p>
          <w:p w14:paraId="4573EAF9" w14:textId="77777777" w:rsidR="00597467" w:rsidRPr="00597467" w:rsidRDefault="00597467" w:rsidP="00597467">
            <w:pPr>
              <w:spacing w:after="0" w:line="240" w:lineRule="auto"/>
              <w:jc w:val="center"/>
              <w:rPr>
                <w:rFonts w:ascii="Verdana" w:hAnsi="Verdana"/>
                <w:sz w:val="20"/>
                <w:lang w:val="en-US"/>
              </w:rPr>
            </w:pPr>
          </w:p>
          <w:p w14:paraId="0B0A24A8" w14:textId="77777777" w:rsidR="00597467" w:rsidRPr="00597467" w:rsidRDefault="00597467" w:rsidP="00597467">
            <w:pPr>
              <w:spacing w:after="0" w:line="240" w:lineRule="auto"/>
              <w:jc w:val="center"/>
              <w:rPr>
                <w:rFonts w:ascii="Verdana" w:hAnsi="Verdana"/>
                <w:sz w:val="20"/>
                <w:lang w:val="en-US"/>
              </w:rPr>
            </w:pPr>
            <w:r w:rsidRPr="00597467">
              <w:rPr>
                <w:rFonts w:ascii="Verdana" w:hAnsi="Verdana"/>
                <w:sz w:val="20"/>
                <w:lang w:val="en-US"/>
              </w:rPr>
              <w:t>AA-Nr. ...</w:t>
            </w:r>
          </w:p>
          <w:p w14:paraId="1F2CFE7A" w14:textId="77777777" w:rsidR="00597467" w:rsidRPr="00597467" w:rsidRDefault="00597467" w:rsidP="00597467">
            <w:pPr>
              <w:spacing w:after="0" w:line="240" w:lineRule="auto"/>
              <w:jc w:val="center"/>
              <w:rPr>
                <w:rFonts w:ascii="Verdana" w:hAnsi="Verdana"/>
                <w:sz w:val="20"/>
                <w:lang w:val="en-US"/>
              </w:rPr>
            </w:pPr>
            <w:r w:rsidRPr="00597467">
              <w:rPr>
                <w:rFonts w:ascii="Verdana" w:hAnsi="Verdana"/>
                <w:sz w:val="20"/>
                <w:lang w:val="en-US"/>
              </w:rPr>
              <w:t>(kundenspez.)</w:t>
            </w:r>
          </w:p>
          <w:p w14:paraId="1C2B3FB3" w14:textId="77777777" w:rsidR="00597467" w:rsidRPr="00597467" w:rsidRDefault="00597467" w:rsidP="00597467">
            <w:pPr>
              <w:spacing w:after="0" w:line="240" w:lineRule="auto"/>
              <w:jc w:val="center"/>
              <w:rPr>
                <w:rFonts w:ascii="Verdana" w:hAnsi="Verdana"/>
                <w:sz w:val="20"/>
                <w:lang w:val="en-US"/>
              </w:rPr>
            </w:pPr>
          </w:p>
          <w:p w14:paraId="42378467" w14:textId="77777777" w:rsidR="00597467" w:rsidRPr="00597467" w:rsidRDefault="00597467" w:rsidP="00597467">
            <w:pPr>
              <w:spacing w:after="0" w:line="240" w:lineRule="auto"/>
              <w:jc w:val="center"/>
              <w:rPr>
                <w:rFonts w:ascii="Verdana" w:hAnsi="Verdana"/>
                <w:sz w:val="20"/>
                <w:lang w:val="en-US"/>
              </w:rPr>
            </w:pPr>
          </w:p>
          <w:p w14:paraId="66DF3D1B" w14:textId="77777777" w:rsidR="00597467" w:rsidRPr="00597467" w:rsidRDefault="00597467" w:rsidP="00597467">
            <w:pPr>
              <w:spacing w:after="0" w:line="240" w:lineRule="auto"/>
              <w:jc w:val="center"/>
              <w:rPr>
                <w:rFonts w:ascii="Verdana" w:hAnsi="Verdana"/>
                <w:sz w:val="20"/>
                <w:lang w:val="en-US"/>
              </w:rPr>
            </w:pPr>
          </w:p>
          <w:p w14:paraId="1D381EE9" w14:textId="77777777" w:rsidR="00983315" w:rsidRDefault="00065893" w:rsidP="00597467">
            <w:pPr>
              <w:spacing w:after="0" w:line="240" w:lineRule="auto"/>
              <w:jc w:val="center"/>
              <w:rPr>
                <w:rFonts w:ascii="Verdana" w:hAnsi="Verdana"/>
                <w:sz w:val="20"/>
                <w:lang w:val="en-US"/>
              </w:rPr>
            </w:pPr>
            <w:r>
              <w:rPr>
                <w:rFonts w:ascii="Verdana" w:hAnsi="Verdana"/>
                <w:sz w:val="20"/>
                <w:lang w:val="en-US"/>
              </w:rPr>
              <w:t>Kundenspez. Dokumentation</w:t>
            </w:r>
            <w:r>
              <w:rPr>
                <w:rFonts w:ascii="Verdana" w:hAnsi="Verdana"/>
                <w:sz w:val="20"/>
                <w:lang w:val="en-US"/>
              </w:rPr>
              <w:br/>
            </w:r>
            <w:r w:rsidR="00597467">
              <w:rPr>
                <w:rFonts w:ascii="Verdana" w:hAnsi="Verdana"/>
                <w:sz w:val="20"/>
                <w:lang w:val="en-US"/>
              </w:rPr>
              <w:t xml:space="preserve">PB-Nr. </w:t>
            </w:r>
            <w:r w:rsidR="007952F4">
              <w:rPr>
                <w:rFonts w:ascii="Verdana" w:hAnsi="Verdana"/>
                <w:sz w:val="20"/>
                <w:lang w:val="en-US"/>
              </w:rPr>
              <w:t xml:space="preserve">11, </w:t>
            </w:r>
            <w:r w:rsidR="00597467">
              <w:rPr>
                <w:rFonts w:ascii="Verdana" w:hAnsi="Verdana"/>
                <w:sz w:val="20"/>
                <w:lang w:val="en-US"/>
              </w:rPr>
              <w:t>3</w:t>
            </w:r>
            <w:r w:rsidR="007952F4">
              <w:rPr>
                <w:rFonts w:ascii="Verdana" w:hAnsi="Verdana"/>
                <w:sz w:val="20"/>
                <w:lang w:val="en-US"/>
              </w:rPr>
              <w:t>1</w:t>
            </w:r>
            <w:r w:rsidR="00983315">
              <w:rPr>
                <w:rFonts w:ascii="Verdana" w:hAnsi="Verdana"/>
                <w:sz w:val="20"/>
                <w:lang w:val="en-US"/>
              </w:rPr>
              <w:br/>
            </w:r>
          </w:p>
          <w:p w14:paraId="0D068BEB" w14:textId="77777777" w:rsidR="00983315" w:rsidRPr="00BE3CE2" w:rsidRDefault="00597467" w:rsidP="00597467">
            <w:pPr>
              <w:jc w:val="center"/>
              <w:rPr>
                <w:rFonts w:ascii="Verdana" w:hAnsi="Verdana"/>
                <w:sz w:val="20"/>
                <w:lang w:val="en-US"/>
              </w:rPr>
            </w:pPr>
            <w:r>
              <w:rPr>
                <w:rFonts w:ascii="Verdana" w:hAnsi="Verdana"/>
                <w:sz w:val="20"/>
                <w:lang w:val="en-US"/>
              </w:rPr>
              <w:br/>
              <w:t>AA-Nr. 05</w:t>
            </w:r>
          </w:p>
        </w:tc>
      </w:tr>
    </w:tbl>
    <w:p w14:paraId="5A3930D7" w14:textId="77777777" w:rsidR="00DD0392" w:rsidRDefault="00CC578A" w:rsidP="00DD0392">
      <w:pPr>
        <w:spacing w:after="120" w:line="240" w:lineRule="auto"/>
        <w:rPr>
          <w:rFonts w:ascii="Verdana" w:hAnsi="Verdana"/>
          <w:b/>
          <w:sz w:val="20"/>
        </w:rPr>
      </w:pPr>
      <w:r>
        <w:rPr>
          <w:rFonts w:ascii="Verdana" w:hAnsi="Verdana"/>
          <w:b/>
          <w:sz w:val="20"/>
        </w:rPr>
        <w:lastRenderedPageBreak/>
        <w:br/>
      </w:r>
      <w:r w:rsidR="00DD0392">
        <w:rPr>
          <w:rFonts w:ascii="Verdana" w:hAnsi="Verdana"/>
          <w:b/>
          <w:sz w:val="20"/>
        </w:rPr>
        <w:t>3.1 Validierung der Prozesse zu Produktion- und Dienstleistungserbringung</w:t>
      </w:r>
    </w:p>
    <w:p w14:paraId="5F139D4B" w14:textId="77777777" w:rsidR="00DD0392" w:rsidRPr="00DD0392" w:rsidRDefault="00DD0392" w:rsidP="00DD0392">
      <w:pPr>
        <w:pStyle w:val="Textkrper"/>
        <w:rPr>
          <w:rFonts w:ascii="Verdana" w:hAnsi="Verdana"/>
          <w:sz w:val="20"/>
        </w:rPr>
      </w:pPr>
      <w:r w:rsidRPr="00685C79">
        <w:rPr>
          <w:rFonts w:ascii="Verdana" w:hAnsi="Verdana"/>
          <w:sz w:val="20"/>
        </w:rPr>
        <w:t>Mit</w:t>
      </w:r>
      <w:r w:rsidRPr="00DD0392">
        <w:rPr>
          <w:rFonts w:ascii="Verdana" w:hAnsi="Verdana"/>
          <w:sz w:val="20"/>
        </w:rPr>
        <w:t xml:space="preserve"> gezielten Überwachungsmaßnahmen und </w:t>
      </w:r>
      <w:r w:rsidRPr="00DD0392">
        <w:rPr>
          <w:rFonts w:ascii="Verdana" w:hAnsi="Verdana"/>
          <w:b/>
          <w:bCs/>
          <w:i/>
          <w:iCs/>
          <w:sz w:val="20"/>
        </w:rPr>
        <w:t xml:space="preserve">Validierungen </w:t>
      </w:r>
      <w:r w:rsidRPr="00DD0392">
        <w:rPr>
          <w:rFonts w:ascii="Verdana" w:hAnsi="Verdana"/>
          <w:sz w:val="20"/>
        </w:rPr>
        <w:t xml:space="preserve">wird gesichert, dass solche </w:t>
      </w:r>
      <w:r w:rsidRPr="00DD0392">
        <w:rPr>
          <w:rFonts w:ascii="Verdana" w:hAnsi="Verdana"/>
          <w:b/>
          <w:bCs/>
          <w:i/>
          <w:iCs/>
          <w:sz w:val="20"/>
        </w:rPr>
        <w:t>Produktionsprozesse</w:t>
      </w:r>
      <w:r w:rsidRPr="00DD0392">
        <w:rPr>
          <w:rFonts w:ascii="Verdana" w:hAnsi="Verdana"/>
          <w:sz w:val="20"/>
        </w:rPr>
        <w:t xml:space="preserve"> (sog. spezielle Prozesse), bei denen das </w:t>
      </w:r>
      <w:r w:rsidRPr="00DD0392">
        <w:rPr>
          <w:rFonts w:ascii="Verdana" w:hAnsi="Verdana"/>
          <w:b/>
          <w:bCs/>
          <w:i/>
          <w:iCs/>
          <w:sz w:val="20"/>
        </w:rPr>
        <w:t>Ergebnis</w:t>
      </w:r>
      <w:r w:rsidRPr="00DD0392">
        <w:rPr>
          <w:rFonts w:ascii="Verdana" w:hAnsi="Verdana"/>
          <w:sz w:val="20"/>
        </w:rPr>
        <w:t xml:space="preserve"> des Prozesses durch nachfolgende Überwachungen oder Messungen </w:t>
      </w:r>
      <w:r w:rsidRPr="00DD0392">
        <w:rPr>
          <w:rFonts w:ascii="Verdana" w:hAnsi="Verdana"/>
          <w:b/>
          <w:bCs/>
          <w:i/>
          <w:iCs/>
          <w:sz w:val="20"/>
        </w:rPr>
        <w:t xml:space="preserve">nicht </w:t>
      </w:r>
      <w:r w:rsidRPr="00DD0392">
        <w:rPr>
          <w:rFonts w:ascii="Verdana" w:hAnsi="Verdana"/>
          <w:sz w:val="20"/>
        </w:rPr>
        <w:t>direkt nachgewiesen (</w:t>
      </w:r>
      <w:r w:rsidRPr="00DD0392">
        <w:rPr>
          <w:rFonts w:ascii="Verdana" w:hAnsi="Verdana"/>
          <w:b/>
          <w:bCs/>
          <w:i/>
          <w:iCs/>
          <w:sz w:val="20"/>
        </w:rPr>
        <w:t>verifiziert</w:t>
      </w:r>
      <w:r w:rsidRPr="00DD0392">
        <w:rPr>
          <w:rFonts w:ascii="Verdana" w:hAnsi="Verdana"/>
          <w:sz w:val="20"/>
        </w:rPr>
        <w:t xml:space="preserve">) werden kann und bei denen zu erwarten ist, dass zu einem späteren Zeitpunkt </w:t>
      </w:r>
      <w:r w:rsidRPr="00DD0392">
        <w:rPr>
          <w:rFonts w:ascii="Verdana" w:hAnsi="Verdana"/>
          <w:b/>
          <w:bCs/>
          <w:i/>
          <w:iCs/>
          <w:sz w:val="20"/>
        </w:rPr>
        <w:t xml:space="preserve">beim </w:t>
      </w:r>
      <w:r w:rsidRPr="00DD0392">
        <w:rPr>
          <w:rFonts w:ascii="Verdana" w:hAnsi="Verdana"/>
          <w:sz w:val="20"/>
        </w:rPr>
        <w:t xml:space="preserve">Gebrauch der hergestellten Produkte durch den Kunden Fehler oder </w:t>
      </w:r>
      <w:r w:rsidRPr="00DD0392">
        <w:rPr>
          <w:rFonts w:ascii="Verdana" w:hAnsi="Verdana"/>
          <w:b/>
          <w:bCs/>
          <w:i/>
          <w:iCs/>
          <w:sz w:val="20"/>
        </w:rPr>
        <w:t>Unzulänglichkeiten</w:t>
      </w:r>
      <w:r w:rsidRPr="00DD0392">
        <w:rPr>
          <w:rFonts w:ascii="Verdana" w:hAnsi="Verdana"/>
          <w:sz w:val="20"/>
        </w:rPr>
        <w:t xml:space="preserve"> auftreten können, die geplanten </w:t>
      </w:r>
      <w:r w:rsidRPr="00DD0392">
        <w:rPr>
          <w:rFonts w:ascii="Verdana" w:hAnsi="Verdana"/>
          <w:b/>
          <w:bCs/>
          <w:i/>
          <w:iCs/>
          <w:sz w:val="20"/>
        </w:rPr>
        <w:t xml:space="preserve">Anforderungen </w:t>
      </w:r>
      <w:r w:rsidRPr="00DD0392">
        <w:rPr>
          <w:rFonts w:ascii="Verdana" w:hAnsi="Verdana"/>
          <w:sz w:val="20"/>
        </w:rPr>
        <w:t>an das</w:t>
      </w:r>
      <w:r w:rsidRPr="00DD0392">
        <w:rPr>
          <w:rFonts w:ascii="Verdana" w:hAnsi="Verdana"/>
          <w:b/>
          <w:bCs/>
          <w:i/>
          <w:iCs/>
          <w:sz w:val="20"/>
        </w:rPr>
        <w:t xml:space="preserve"> Produkt </w:t>
      </w:r>
      <w:r w:rsidRPr="00DD0392">
        <w:rPr>
          <w:rFonts w:ascii="Verdana" w:hAnsi="Verdana"/>
          <w:sz w:val="20"/>
        </w:rPr>
        <w:t xml:space="preserve">mit einer hohen Wahrscheinlichkeit </w:t>
      </w:r>
      <w:r w:rsidRPr="00DD0392">
        <w:rPr>
          <w:rFonts w:ascii="Verdana" w:hAnsi="Verdana"/>
          <w:b/>
          <w:bCs/>
          <w:i/>
          <w:iCs/>
          <w:sz w:val="20"/>
        </w:rPr>
        <w:t>erfüllen</w:t>
      </w:r>
      <w:r w:rsidRPr="00DD0392">
        <w:rPr>
          <w:rFonts w:ascii="Verdana" w:hAnsi="Verdana"/>
          <w:sz w:val="20"/>
        </w:rPr>
        <w:t xml:space="preserve"> werden. Die Validierung von Prozessen wird detailliert in der OA - Nr. 07 „Prozessvalidierung“ beschrieben und mittels Formblatt „Prozessvalidierung“ (FB - Nr. 31) dokumentiert. Eine Übersicht der zu Validierenden Prozesse ist der „Validierungsmatrix“ (FB - Nr. 52) zu entnehmen</w:t>
      </w:r>
      <w:r>
        <w:rPr>
          <w:rFonts w:ascii="Verdana" w:hAnsi="Verdana"/>
          <w:sz w:val="20"/>
        </w:rPr>
        <w:t>.</w:t>
      </w:r>
    </w:p>
    <w:p w14:paraId="0E862363" w14:textId="77777777" w:rsidR="00DD0392" w:rsidRDefault="00DD0392" w:rsidP="00DD0392">
      <w:pPr>
        <w:spacing w:after="120" w:line="240" w:lineRule="auto"/>
        <w:rPr>
          <w:rFonts w:ascii="Verdana" w:hAnsi="Verdana"/>
          <w:b/>
          <w:sz w:val="20"/>
        </w:rPr>
      </w:pPr>
    </w:p>
    <w:p w14:paraId="4B0837F9" w14:textId="77777777" w:rsidR="0023596D" w:rsidRDefault="0023596D" w:rsidP="00FD036E">
      <w:pPr>
        <w:spacing w:after="120" w:line="240" w:lineRule="auto"/>
        <w:rPr>
          <w:rFonts w:ascii="Verdana" w:hAnsi="Verdana"/>
          <w:b/>
          <w:sz w:val="20"/>
        </w:rPr>
      </w:pPr>
      <w:r>
        <w:rPr>
          <w:rFonts w:ascii="Verdana" w:hAnsi="Verdana"/>
          <w:b/>
          <w:sz w:val="20"/>
        </w:rPr>
        <w:t>3.</w:t>
      </w:r>
      <w:r w:rsidR="00DD0392">
        <w:rPr>
          <w:rFonts w:ascii="Verdana" w:hAnsi="Verdana"/>
          <w:b/>
          <w:sz w:val="20"/>
        </w:rPr>
        <w:t>2</w:t>
      </w:r>
      <w:r>
        <w:rPr>
          <w:rFonts w:ascii="Verdana" w:hAnsi="Verdana"/>
          <w:b/>
          <w:sz w:val="20"/>
        </w:rPr>
        <w:t xml:space="preserve"> </w:t>
      </w:r>
      <w:r w:rsidR="00685C79">
        <w:rPr>
          <w:rFonts w:ascii="Verdana" w:hAnsi="Verdana"/>
          <w:b/>
          <w:sz w:val="20"/>
        </w:rPr>
        <w:tab/>
      </w:r>
      <w:r>
        <w:rPr>
          <w:rFonts w:ascii="Verdana" w:hAnsi="Verdana"/>
          <w:b/>
          <w:sz w:val="20"/>
        </w:rPr>
        <w:t>Endprüfungen</w:t>
      </w:r>
    </w:p>
    <w:p w14:paraId="15582F57" w14:textId="77777777" w:rsidR="0023596D" w:rsidRPr="0023596D" w:rsidRDefault="0023596D" w:rsidP="0023596D">
      <w:pPr>
        <w:spacing w:after="120" w:line="240" w:lineRule="auto"/>
        <w:rPr>
          <w:rFonts w:ascii="Verdana" w:hAnsi="Verdana"/>
          <w:sz w:val="20"/>
        </w:rPr>
      </w:pPr>
      <w:r w:rsidRPr="0023596D">
        <w:rPr>
          <w:rFonts w:ascii="Verdana" w:hAnsi="Verdana"/>
          <w:sz w:val="20"/>
        </w:rPr>
        <w:t xml:space="preserve">Alle im Fertigungsprozess festgelegten </w:t>
      </w:r>
      <w:r w:rsidR="00685C79">
        <w:rPr>
          <w:rFonts w:ascii="Verdana" w:hAnsi="Verdana"/>
          <w:sz w:val="20"/>
        </w:rPr>
        <w:t>End</w:t>
      </w:r>
      <w:r w:rsidRPr="0023596D">
        <w:rPr>
          <w:rFonts w:ascii="Verdana" w:hAnsi="Verdana"/>
          <w:sz w:val="20"/>
        </w:rPr>
        <w:t>prüfungen</w:t>
      </w:r>
      <w:r w:rsidR="00685C79">
        <w:rPr>
          <w:rFonts w:ascii="Verdana" w:hAnsi="Verdana"/>
          <w:sz w:val="20"/>
        </w:rPr>
        <w:t xml:space="preserve"> sind</w:t>
      </w:r>
      <w:r w:rsidRPr="0023596D">
        <w:rPr>
          <w:rFonts w:ascii="Verdana" w:hAnsi="Verdana"/>
          <w:sz w:val="20"/>
        </w:rPr>
        <w:t xml:space="preserve"> Sicht</w:t>
      </w:r>
      <w:r w:rsidR="00685C79">
        <w:rPr>
          <w:rFonts w:ascii="Verdana" w:hAnsi="Verdana"/>
          <w:sz w:val="20"/>
        </w:rPr>
        <w:t>- oder Funktionsendprüfungen</w:t>
      </w:r>
      <w:r w:rsidRPr="0023596D">
        <w:rPr>
          <w:rFonts w:ascii="Verdana" w:hAnsi="Verdana"/>
          <w:sz w:val="20"/>
        </w:rPr>
        <w:t xml:space="preserve"> zur Produktverifizierung. </w:t>
      </w:r>
      <w:r w:rsidR="00685C79" w:rsidRPr="0023596D">
        <w:rPr>
          <w:rFonts w:ascii="Verdana" w:hAnsi="Verdana"/>
          <w:sz w:val="20"/>
        </w:rPr>
        <w:t xml:space="preserve">Art und Umfang der </w:t>
      </w:r>
      <w:r w:rsidR="00685C79">
        <w:rPr>
          <w:rFonts w:ascii="Verdana" w:hAnsi="Verdana"/>
          <w:sz w:val="20"/>
        </w:rPr>
        <w:t>P</w:t>
      </w:r>
      <w:r w:rsidR="00685C79" w:rsidRPr="0023596D">
        <w:rPr>
          <w:rFonts w:ascii="Verdana" w:hAnsi="Verdana"/>
          <w:sz w:val="20"/>
        </w:rPr>
        <w:t xml:space="preserve">rüfungen werden entsprechend </w:t>
      </w:r>
      <w:r w:rsidR="00685C79">
        <w:rPr>
          <w:rFonts w:ascii="Verdana" w:hAnsi="Verdana"/>
          <w:sz w:val="20"/>
        </w:rPr>
        <w:t xml:space="preserve">interner Vorgaben bzw. entsprechend </w:t>
      </w:r>
      <w:r w:rsidR="00685C79" w:rsidRPr="0023596D">
        <w:rPr>
          <w:rFonts w:ascii="Verdana" w:hAnsi="Verdana"/>
          <w:sz w:val="20"/>
        </w:rPr>
        <w:t>den Forderungen der Kunden festgelegt</w:t>
      </w:r>
      <w:r w:rsidRPr="0023596D">
        <w:rPr>
          <w:rFonts w:ascii="Verdana" w:hAnsi="Verdana"/>
          <w:sz w:val="20"/>
        </w:rPr>
        <w:t xml:space="preserve">. Dies betrifft auch die Festlegung und Vorgabe der Prüfmerkmale bzw. der Prüfkriterien </w:t>
      </w:r>
    </w:p>
    <w:p w14:paraId="731CD4F3" w14:textId="77777777" w:rsidR="0023596D" w:rsidRPr="0023596D" w:rsidRDefault="0023596D" w:rsidP="0023596D">
      <w:pPr>
        <w:spacing w:after="0" w:line="240" w:lineRule="auto"/>
        <w:rPr>
          <w:rFonts w:ascii="Verdana" w:hAnsi="Verdana"/>
          <w:sz w:val="20"/>
        </w:rPr>
      </w:pPr>
      <w:r w:rsidRPr="0023596D">
        <w:rPr>
          <w:rFonts w:ascii="Verdana" w:hAnsi="Verdana"/>
          <w:sz w:val="20"/>
        </w:rPr>
        <w:t>-</w:t>
      </w:r>
      <w:r w:rsidRPr="0023596D">
        <w:rPr>
          <w:rFonts w:ascii="Verdana" w:hAnsi="Verdana"/>
          <w:sz w:val="20"/>
        </w:rPr>
        <w:tab/>
        <w:t>in allgemeinen oder produktspezifische</w:t>
      </w:r>
      <w:r w:rsidR="00667682">
        <w:rPr>
          <w:rFonts w:ascii="Verdana" w:hAnsi="Verdana"/>
          <w:sz w:val="20"/>
        </w:rPr>
        <w:t>n</w:t>
      </w:r>
      <w:r w:rsidRPr="0023596D">
        <w:rPr>
          <w:rFonts w:ascii="Verdana" w:hAnsi="Verdana"/>
          <w:sz w:val="20"/>
        </w:rPr>
        <w:t xml:space="preserve"> Prüfanweisungen</w:t>
      </w:r>
    </w:p>
    <w:p w14:paraId="34225EE5" w14:textId="77777777" w:rsidR="0023596D" w:rsidRPr="0023596D" w:rsidRDefault="0023596D" w:rsidP="0023596D">
      <w:pPr>
        <w:spacing w:after="0" w:line="240" w:lineRule="auto"/>
        <w:rPr>
          <w:rFonts w:ascii="Verdana" w:hAnsi="Verdana"/>
          <w:sz w:val="20"/>
        </w:rPr>
      </w:pPr>
      <w:r w:rsidRPr="0023596D">
        <w:rPr>
          <w:rFonts w:ascii="Verdana" w:hAnsi="Verdana"/>
          <w:sz w:val="20"/>
        </w:rPr>
        <w:t>-</w:t>
      </w:r>
      <w:r w:rsidRPr="0023596D">
        <w:rPr>
          <w:rFonts w:ascii="Verdana" w:hAnsi="Verdana"/>
          <w:sz w:val="20"/>
        </w:rPr>
        <w:tab/>
        <w:t>in Zeichnungen und Stücklisten</w:t>
      </w:r>
    </w:p>
    <w:p w14:paraId="259F5155" w14:textId="77777777" w:rsidR="0023596D" w:rsidRPr="0023596D" w:rsidRDefault="0023596D" w:rsidP="0023596D">
      <w:pPr>
        <w:spacing w:after="0" w:line="240" w:lineRule="auto"/>
        <w:rPr>
          <w:rFonts w:ascii="Verdana" w:hAnsi="Verdana"/>
          <w:sz w:val="20"/>
        </w:rPr>
      </w:pPr>
      <w:r w:rsidRPr="0023596D">
        <w:rPr>
          <w:rFonts w:ascii="Verdana" w:hAnsi="Verdana"/>
          <w:sz w:val="20"/>
        </w:rPr>
        <w:t>-</w:t>
      </w:r>
      <w:r w:rsidRPr="0023596D">
        <w:rPr>
          <w:rFonts w:ascii="Verdana" w:hAnsi="Verdana"/>
          <w:sz w:val="20"/>
        </w:rPr>
        <w:tab/>
        <w:t xml:space="preserve">in </w:t>
      </w:r>
      <w:r w:rsidR="00685C79">
        <w:rPr>
          <w:rFonts w:ascii="Verdana" w:hAnsi="Verdana"/>
          <w:sz w:val="20"/>
        </w:rPr>
        <w:t>Werknormen</w:t>
      </w:r>
      <w:r w:rsidRPr="0023596D">
        <w:rPr>
          <w:rFonts w:ascii="Verdana" w:hAnsi="Verdana"/>
          <w:sz w:val="20"/>
        </w:rPr>
        <w:t xml:space="preserve">, Richtlinien oder Normen mit Bewertungskriterien, </w:t>
      </w:r>
    </w:p>
    <w:p w14:paraId="6BFFF10F" w14:textId="77777777" w:rsidR="0023596D" w:rsidRPr="0023596D" w:rsidRDefault="0023596D" w:rsidP="0023596D">
      <w:pPr>
        <w:spacing w:after="0" w:line="240" w:lineRule="auto"/>
        <w:rPr>
          <w:rFonts w:ascii="Verdana" w:hAnsi="Verdana"/>
          <w:sz w:val="20"/>
        </w:rPr>
      </w:pPr>
      <w:r w:rsidRPr="0023596D">
        <w:rPr>
          <w:rFonts w:ascii="Verdana" w:hAnsi="Verdana"/>
          <w:sz w:val="20"/>
        </w:rPr>
        <w:t>-</w:t>
      </w:r>
      <w:r w:rsidRPr="0023596D">
        <w:rPr>
          <w:rFonts w:ascii="Verdana" w:hAnsi="Verdana"/>
          <w:sz w:val="20"/>
        </w:rPr>
        <w:tab/>
        <w:t>mit Mustern bzw. Grenzmustern.</w:t>
      </w:r>
    </w:p>
    <w:p w14:paraId="54CFBBB7" w14:textId="77777777" w:rsidR="0023596D" w:rsidRPr="0023596D" w:rsidRDefault="0023596D" w:rsidP="0023596D">
      <w:pPr>
        <w:spacing w:after="120" w:line="240" w:lineRule="auto"/>
        <w:rPr>
          <w:rFonts w:ascii="Verdana" w:hAnsi="Verdana"/>
          <w:sz w:val="20"/>
        </w:rPr>
      </w:pPr>
      <w:r w:rsidRPr="0023596D">
        <w:rPr>
          <w:rFonts w:ascii="Verdana" w:hAnsi="Verdana"/>
          <w:sz w:val="6"/>
        </w:rPr>
        <w:br/>
      </w:r>
      <w:r w:rsidRPr="0023596D">
        <w:rPr>
          <w:rFonts w:ascii="Verdana" w:hAnsi="Verdana"/>
          <w:sz w:val="20"/>
        </w:rPr>
        <w:t xml:space="preserve">Die Abnahmekriterien der Sichtprüfungen zur </w:t>
      </w:r>
      <w:r w:rsidR="00685C79">
        <w:rPr>
          <w:rFonts w:ascii="Verdana" w:hAnsi="Verdana"/>
          <w:sz w:val="20"/>
        </w:rPr>
        <w:t>Verdrahtung und Gerätemontage</w:t>
      </w:r>
      <w:r w:rsidRPr="0023596D">
        <w:rPr>
          <w:rFonts w:ascii="Verdana" w:hAnsi="Verdana"/>
          <w:sz w:val="20"/>
        </w:rPr>
        <w:t xml:space="preserve"> sind mit der Qualitätsrichtlinie IPC – A 610 festgelegt.</w:t>
      </w:r>
    </w:p>
    <w:p w14:paraId="406151A5" w14:textId="77777777" w:rsidR="0023596D" w:rsidRPr="0023596D" w:rsidRDefault="0023596D" w:rsidP="0023596D">
      <w:pPr>
        <w:spacing w:after="120" w:line="240" w:lineRule="auto"/>
        <w:rPr>
          <w:rFonts w:ascii="Verdana" w:hAnsi="Verdana"/>
          <w:sz w:val="20"/>
        </w:rPr>
      </w:pPr>
      <w:r w:rsidRPr="0023596D">
        <w:rPr>
          <w:rFonts w:ascii="Verdana" w:hAnsi="Verdana"/>
          <w:sz w:val="20"/>
        </w:rPr>
        <w:t xml:space="preserve">Die Vorgabe und Reihenfolge der Prüfarbeitsgänge erfolgt mit Hilfe des </w:t>
      </w:r>
      <w:r>
        <w:rPr>
          <w:rFonts w:ascii="Verdana" w:hAnsi="Verdana"/>
          <w:sz w:val="20"/>
        </w:rPr>
        <w:t>ERP-S</w:t>
      </w:r>
      <w:r w:rsidRPr="0023596D">
        <w:rPr>
          <w:rFonts w:ascii="Verdana" w:hAnsi="Verdana"/>
          <w:sz w:val="20"/>
        </w:rPr>
        <w:t>ystems „</w:t>
      </w:r>
      <w:r>
        <w:rPr>
          <w:rFonts w:ascii="Verdana" w:hAnsi="Verdana"/>
          <w:sz w:val="20"/>
        </w:rPr>
        <w:t>Sage New</w:t>
      </w:r>
      <w:r w:rsidRPr="0023596D">
        <w:rPr>
          <w:rFonts w:ascii="Verdana" w:hAnsi="Verdana"/>
          <w:sz w:val="20"/>
        </w:rPr>
        <w:t>Classic“ als „AFO“ / „AG - Nr“ auftragsspezifisch auf dem „PRODUKTIONSAUFTRAG“.</w:t>
      </w:r>
    </w:p>
    <w:p w14:paraId="7085EB93" w14:textId="77777777" w:rsidR="0023596D" w:rsidRPr="0023596D" w:rsidRDefault="0023596D" w:rsidP="0023596D">
      <w:pPr>
        <w:spacing w:after="120" w:line="240" w:lineRule="auto"/>
        <w:rPr>
          <w:rFonts w:ascii="Verdana" w:hAnsi="Verdana"/>
          <w:sz w:val="20"/>
        </w:rPr>
      </w:pPr>
      <w:r w:rsidRPr="0023596D">
        <w:rPr>
          <w:rFonts w:ascii="Verdana" w:hAnsi="Verdana"/>
          <w:sz w:val="20"/>
        </w:rPr>
        <w:t>Die ordnungsgemäße Durchführung der vorgegeben Prüfungen wird für jeden Prüfarbeitsgang durch den ausführenden Mitarbeiter auf dem „PRODUKTIONSAUFTRAG“ zugeordneten „LOHNSCHEIN“ unterschriftlich bestätigt.</w:t>
      </w:r>
    </w:p>
    <w:p w14:paraId="5CAB4EED" w14:textId="77777777" w:rsidR="0023596D" w:rsidRDefault="0023596D" w:rsidP="0023596D">
      <w:pPr>
        <w:spacing w:after="120" w:line="240" w:lineRule="auto"/>
        <w:rPr>
          <w:rFonts w:ascii="Verdana" w:hAnsi="Verdana"/>
          <w:sz w:val="20"/>
        </w:rPr>
      </w:pPr>
      <w:r w:rsidRPr="0023596D">
        <w:rPr>
          <w:rFonts w:ascii="Verdana" w:hAnsi="Verdana"/>
          <w:sz w:val="20"/>
        </w:rPr>
        <w:t>Wo gefordert und vorgeschrieben, werden die Prüfergebnisse in Prüfprotokollen, -berichten oder   -zertifikaten dokumentiert.</w:t>
      </w:r>
      <w:r w:rsidR="00D62F17">
        <w:rPr>
          <w:rFonts w:ascii="Verdana" w:hAnsi="Verdana"/>
          <w:sz w:val="20"/>
        </w:rPr>
        <w:t xml:space="preserve"> </w:t>
      </w:r>
    </w:p>
    <w:p w14:paraId="32FFC2EC" w14:textId="77777777" w:rsidR="00D62F17" w:rsidRDefault="00D62F17" w:rsidP="00DB026C">
      <w:pPr>
        <w:spacing w:after="120" w:line="240" w:lineRule="auto"/>
        <w:jc w:val="left"/>
        <w:rPr>
          <w:rFonts w:ascii="Verdana" w:hAnsi="Verdana"/>
          <w:sz w:val="20"/>
        </w:rPr>
      </w:pPr>
      <w:r>
        <w:rPr>
          <w:rFonts w:ascii="Verdana" w:hAnsi="Verdana"/>
          <w:sz w:val="20"/>
        </w:rPr>
        <w:t>Nichtkonformitäten werden gem. PB-Nr. 3</w:t>
      </w:r>
      <w:r w:rsidR="007952F4">
        <w:rPr>
          <w:rFonts w:ascii="Verdana" w:hAnsi="Verdana"/>
          <w:sz w:val="20"/>
        </w:rPr>
        <w:t>3</w:t>
      </w:r>
      <w:r>
        <w:rPr>
          <w:rFonts w:ascii="Verdana" w:hAnsi="Verdana"/>
          <w:sz w:val="20"/>
        </w:rPr>
        <w:t xml:space="preserve"> gehandhabt und entsprechend gekennzeichnet, aussortiert und entsprechende Personen informiert.</w:t>
      </w:r>
      <w:r>
        <w:rPr>
          <w:rFonts w:ascii="Verdana" w:hAnsi="Verdana"/>
          <w:sz w:val="20"/>
        </w:rPr>
        <w:br/>
      </w:r>
    </w:p>
    <w:p w14:paraId="18E5B5FF" w14:textId="77777777" w:rsidR="00A05AE6" w:rsidRPr="00950A18" w:rsidRDefault="00A05AE6" w:rsidP="00A05AE6">
      <w:pPr>
        <w:spacing w:after="120" w:line="240" w:lineRule="auto"/>
        <w:rPr>
          <w:rFonts w:ascii="Verdana" w:hAnsi="Verdana"/>
          <w:b/>
          <w:sz w:val="20"/>
        </w:rPr>
      </w:pPr>
      <w:r>
        <w:rPr>
          <w:rFonts w:ascii="Verdana" w:hAnsi="Verdana"/>
          <w:b/>
          <w:sz w:val="20"/>
        </w:rPr>
        <w:t>3</w:t>
      </w:r>
      <w:r w:rsidRPr="00950A18">
        <w:rPr>
          <w:rFonts w:ascii="Verdana" w:hAnsi="Verdana"/>
          <w:b/>
          <w:sz w:val="20"/>
        </w:rPr>
        <w:t>.</w:t>
      </w:r>
      <w:r w:rsidR="00DD0392">
        <w:rPr>
          <w:rFonts w:ascii="Verdana" w:hAnsi="Verdana"/>
          <w:b/>
          <w:sz w:val="20"/>
        </w:rPr>
        <w:t>3</w:t>
      </w:r>
      <w:r w:rsidRPr="00950A18">
        <w:rPr>
          <w:rFonts w:ascii="Verdana" w:hAnsi="Verdana"/>
          <w:b/>
          <w:sz w:val="20"/>
        </w:rPr>
        <w:tab/>
      </w:r>
      <w:r>
        <w:rPr>
          <w:rFonts w:ascii="Verdana" w:hAnsi="Verdana"/>
          <w:b/>
          <w:sz w:val="20"/>
        </w:rPr>
        <w:t xml:space="preserve">Rückverfolgbarkeit </w:t>
      </w:r>
      <w:r w:rsidR="003416F6">
        <w:rPr>
          <w:rFonts w:ascii="Verdana" w:hAnsi="Verdana"/>
          <w:b/>
          <w:sz w:val="20"/>
        </w:rPr>
        <w:t xml:space="preserve">und Produkterhaltung </w:t>
      </w:r>
      <w:r>
        <w:rPr>
          <w:rFonts w:ascii="Verdana" w:hAnsi="Verdana"/>
          <w:b/>
          <w:sz w:val="20"/>
        </w:rPr>
        <w:t xml:space="preserve">in der Baugruppenfertigung- und </w:t>
      </w:r>
      <w:r w:rsidR="003416F6">
        <w:rPr>
          <w:rFonts w:ascii="Verdana" w:hAnsi="Verdana"/>
          <w:b/>
          <w:sz w:val="20"/>
        </w:rPr>
        <w:br/>
        <w:t xml:space="preserve">          </w:t>
      </w:r>
      <w:r>
        <w:rPr>
          <w:rFonts w:ascii="Verdana" w:hAnsi="Verdana"/>
          <w:b/>
          <w:sz w:val="20"/>
        </w:rPr>
        <w:t>Prüfung</w:t>
      </w:r>
    </w:p>
    <w:p w14:paraId="3F83BE72" w14:textId="77777777" w:rsidR="003416F6" w:rsidRPr="003416F6" w:rsidRDefault="003416F6" w:rsidP="003416F6">
      <w:pPr>
        <w:pStyle w:val="Textkrper"/>
        <w:rPr>
          <w:rFonts w:ascii="Verdana" w:hAnsi="Verdana"/>
          <w:sz w:val="20"/>
        </w:rPr>
      </w:pPr>
      <w:r w:rsidRPr="003416F6">
        <w:rPr>
          <w:rFonts w:ascii="Verdana" w:hAnsi="Verdana"/>
          <w:sz w:val="20"/>
        </w:rPr>
        <w:t xml:space="preserve">Mit eindeutigen Regelungen zur </w:t>
      </w:r>
      <w:r w:rsidRPr="003416F6">
        <w:rPr>
          <w:rFonts w:ascii="Verdana" w:hAnsi="Verdana"/>
          <w:b/>
          <w:bCs/>
          <w:i/>
          <w:iCs/>
          <w:sz w:val="20"/>
        </w:rPr>
        <w:t>Handhabung, Lagerung, Verpackung</w:t>
      </w:r>
      <w:r w:rsidRPr="003416F6">
        <w:rPr>
          <w:rFonts w:ascii="Verdana" w:hAnsi="Verdana"/>
          <w:i/>
          <w:iCs/>
          <w:sz w:val="20"/>
        </w:rPr>
        <w:t xml:space="preserve"> </w:t>
      </w:r>
      <w:r w:rsidRPr="003416F6">
        <w:rPr>
          <w:rFonts w:ascii="Verdana" w:hAnsi="Verdana"/>
          <w:sz w:val="20"/>
        </w:rPr>
        <w:t xml:space="preserve">und zum </w:t>
      </w:r>
      <w:r w:rsidRPr="003416F6">
        <w:rPr>
          <w:rFonts w:ascii="Verdana" w:hAnsi="Verdana"/>
          <w:b/>
          <w:bCs/>
          <w:i/>
          <w:iCs/>
          <w:sz w:val="20"/>
        </w:rPr>
        <w:t>Versand</w:t>
      </w:r>
      <w:r w:rsidRPr="003416F6">
        <w:rPr>
          <w:rFonts w:ascii="Verdana" w:hAnsi="Verdana"/>
          <w:sz w:val="20"/>
        </w:rPr>
        <w:t xml:space="preserve"> </w:t>
      </w:r>
      <w:r>
        <w:rPr>
          <w:rFonts w:ascii="Verdana" w:hAnsi="Verdana"/>
          <w:sz w:val="20"/>
        </w:rPr>
        <w:t xml:space="preserve">gem. PB-Nr. 33 </w:t>
      </w:r>
      <w:r w:rsidR="00170917">
        <w:rPr>
          <w:rFonts w:ascii="Verdana" w:hAnsi="Verdana"/>
          <w:sz w:val="20"/>
        </w:rPr>
        <w:t xml:space="preserve">und in Arbeitsanweisungen </w:t>
      </w:r>
      <w:r w:rsidRPr="003416F6">
        <w:rPr>
          <w:rFonts w:ascii="Verdana" w:hAnsi="Verdana"/>
          <w:sz w:val="20"/>
        </w:rPr>
        <w:t xml:space="preserve">wird gesichert, dass die Anforderungen an die Konformität der Zulieferungen, Beistellungen sowie der Zwischen- und Endprodukte </w:t>
      </w:r>
      <w:r w:rsidRPr="003416F6">
        <w:rPr>
          <w:rFonts w:ascii="Verdana" w:hAnsi="Verdana"/>
          <w:b/>
          <w:bCs/>
          <w:i/>
          <w:iCs/>
          <w:sz w:val="20"/>
        </w:rPr>
        <w:t>während</w:t>
      </w:r>
      <w:r w:rsidRPr="003416F6">
        <w:rPr>
          <w:rFonts w:ascii="Verdana" w:hAnsi="Verdana"/>
          <w:i/>
          <w:iCs/>
          <w:sz w:val="20"/>
        </w:rPr>
        <w:t xml:space="preserve"> </w:t>
      </w:r>
      <w:r w:rsidRPr="003416F6">
        <w:rPr>
          <w:rFonts w:ascii="Verdana" w:hAnsi="Verdana"/>
          <w:sz w:val="20"/>
        </w:rPr>
        <w:t>der</w:t>
      </w:r>
      <w:r w:rsidRPr="003416F6">
        <w:rPr>
          <w:rFonts w:ascii="Verdana" w:hAnsi="Verdana"/>
          <w:b/>
          <w:bCs/>
          <w:sz w:val="20"/>
        </w:rPr>
        <w:t xml:space="preserve"> P</w:t>
      </w:r>
      <w:r w:rsidRPr="003416F6">
        <w:rPr>
          <w:rFonts w:ascii="Verdana" w:hAnsi="Verdana"/>
          <w:b/>
          <w:bCs/>
          <w:i/>
          <w:iCs/>
          <w:sz w:val="20"/>
        </w:rPr>
        <w:t xml:space="preserve">roduktrealisierung </w:t>
      </w:r>
      <w:r w:rsidRPr="003416F6">
        <w:rPr>
          <w:rFonts w:ascii="Verdana" w:hAnsi="Verdana"/>
          <w:sz w:val="20"/>
        </w:rPr>
        <w:t xml:space="preserve">bis zur </w:t>
      </w:r>
      <w:r w:rsidRPr="003416F6">
        <w:rPr>
          <w:rFonts w:ascii="Verdana" w:hAnsi="Verdana"/>
          <w:b/>
          <w:bCs/>
          <w:i/>
          <w:iCs/>
          <w:sz w:val="20"/>
        </w:rPr>
        <w:t>Übergabe an den Kunden</w:t>
      </w:r>
      <w:r w:rsidRPr="003416F6">
        <w:rPr>
          <w:rFonts w:ascii="Verdana" w:hAnsi="Verdana"/>
          <w:sz w:val="20"/>
        </w:rPr>
        <w:t xml:space="preserve"> </w:t>
      </w:r>
      <w:r w:rsidRPr="003416F6">
        <w:rPr>
          <w:rFonts w:ascii="Verdana" w:hAnsi="Verdana"/>
          <w:b/>
          <w:bCs/>
          <w:i/>
          <w:iCs/>
          <w:sz w:val="20"/>
        </w:rPr>
        <w:t>erhalten</w:t>
      </w:r>
      <w:r w:rsidRPr="003416F6">
        <w:rPr>
          <w:rFonts w:ascii="Verdana" w:hAnsi="Verdana"/>
          <w:sz w:val="20"/>
        </w:rPr>
        <w:t xml:space="preserve"> bleibt. </w:t>
      </w:r>
    </w:p>
    <w:p w14:paraId="3C2DE7D7" w14:textId="77777777" w:rsidR="003416F6" w:rsidRPr="003416F6" w:rsidRDefault="003416F6" w:rsidP="003416F6">
      <w:pPr>
        <w:spacing w:after="120"/>
        <w:rPr>
          <w:rFonts w:ascii="Verdana" w:hAnsi="Verdana"/>
          <w:sz w:val="20"/>
        </w:rPr>
      </w:pPr>
      <w:r w:rsidRPr="003416F6">
        <w:rPr>
          <w:rFonts w:ascii="Verdana" w:hAnsi="Verdana"/>
          <w:sz w:val="20"/>
        </w:rPr>
        <w:t>Der</w:t>
      </w:r>
      <w:r w:rsidRPr="003416F6">
        <w:rPr>
          <w:rFonts w:ascii="Verdana" w:hAnsi="Verdana"/>
          <w:i/>
          <w:sz w:val="20"/>
        </w:rPr>
        <w:t xml:space="preserve"> </w:t>
      </w:r>
      <w:r w:rsidRPr="003416F6">
        <w:rPr>
          <w:rFonts w:ascii="Verdana" w:hAnsi="Verdana"/>
          <w:sz w:val="20"/>
        </w:rPr>
        <w:t xml:space="preserve">innerbetriebliche Transport von </w:t>
      </w:r>
      <w:r w:rsidR="00685C79">
        <w:rPr>
          <w:rFonts w:ascii="Verdana" w:hAnsi="Verdana"/>
          <w:sz w:val="20"/>
        </w:rPr>
        <w:t>Gehäusen</w:t>
      </w:r>
      <w:r w:rsidR="004B3BDA">
        <w:rPr>
          <w:rFonts w:ascii="Verdana" w:hAnsi="Verdana"/>
          <w:sz w:val="20"/>
        </w:rPr>
        <w:t xml:space="preserve"> und Montageteilen</w:t>
      </w:r>
      <w:r w:rsidRPr="003416F6">
        <w:rPr>
          <w:rFonts w:ascii="Verdana" w:hAnsi="Verdana"/>
          <w:sz w:val="20"/>
        </w:rPr>
        <w:t xml:space="preserve"> erfolgt soweit als möglich bis zur Bereitstellung in der Originalverpackung. </w:t>
      </w:r>
    </w:p>
    <w:p w14:paraId="4824076F" w14:textId="77777777" w:rsidR="003416F6" w:rsidRPr="003416F6" w:rsidRDefault="003416F6" w:rsidP="003416F6">
      <w:pPr>
        <w:pStyle w:val="Textkrper"/>
        <w:rPr>
          <w:rFonts w:ascii="Verdana" w:hAnsi="Verdana"/>
          <w:sz w:val="20"/>
        </w:rPr>
      </w:pPr>
      <w:r w:rsidRPr="003416F6">
        <w:rPr>
          <w:rFonts w:ascii="Verdana" w:hAnsi="Verdana"/>
          <w:sz w:val="20"/>
        </w:rPr>
        <w:t xml:space="preserve">Der Umgang  (Transport, Lagerung, Vereinzelung/Bereitstellung, Verarbeitung) von elektrostatisch gefährdeten Bauteilen und Baugruppen (ESD) erfolgt unter strenger Einhaltung allgemeinen Anforderungen der DIN EN 61340-5-1 „Elektrostatik“ sowie der Festlegungen der AA – Nr. 06 „Schutz- und Schulungsmaßnahmen für ESD“. </w:t>
      </w:r>
    </w:p>
    <w:p w14:paraId="293E0F7B" w14:textId="77777777" w:rsidR="003416F6" w:rsidRPr="003416F6" w:rsidRDefault="003416F6" w:rsidP="003416F6">
      <w:pPr>
        <w:spacing w:after="120"/>
        <w:rPr>
          <w:rFonts w:ascii="Verdana" w:hAnsi="Verdana"/>
          <w:sz w:val="20"/>
        </w:rPr>
      </w:pPr>
      <w:r w:rsidRPr="003416F6">
        <w:rPr>
          <w:rFonts w:ascii="Verdana" w:hAnsi="Verdana"/>
          <w:sz w:val="20"/>
        </w:rPr>
        <w:lastRenderedPageBreak/>
        <w:t>Diese Regelungen gelten für alle festgelegten ESD-Schutzzonen in der Fertigung, u. a. hinsichtlich Ausstattung, Überprüfung und Wartung, Zutrittsberechtigung, Kleidung, Schuhwerk und Handgelenkband, Transportmittel und Regelmäßige Mitarbeiterschulungen.</w:t>
      </w:r>
    </w:p>
    <w:p w14:paraId="4CE4B993" w14:textId="77777777" w:rsidR="00A05AE6" w:rsidRDefault="00A05AE6" w:rsidP="00A05AE6">
      <w:pPr>
        <w:spacing w:after="120" w:line="240" w:lineRule="auto"/>
        <w:rPr>
          <w:rFonts w:ascii="Verdana" w:hAnsi="Verdana"/>
          <w:sz w:val="20"/>
        </w:rPr>
      </w:pPr>
      <w:r>
        <w:rPr>
          <w:rFonts w:ascii="Verdana" w:hAnsi="Verdana"/>
          <w:sz w:val="20"/>
        </w:rPr>
        <w:t>Alle Transportverpackungen sind mit einem Label gem. „Labelkle.xls“ zu kennzeichnen, daraus gehen folgende Informationen hervor:</w:t>
      </w:r>
    </w:p>
    <w:p w14:paraId="7DB018B6" w14:textId="77777777" w:rsidR="00A05AE6" w:rsidRDefault="00A05AE6" w:rsidP="00A05AE6">
      <w:pPr>
        <w:spacing w:after="0" w:line="240" w:lineRule="auto"/>
        <w:rPr>
          <w:rFonts w:ascii="Verdana" w:hAnsi="Verdana"/>
          <w:sz w:val="20"/>
        </w:rPr>
      </w:pPr>
      <w:r>
        <w:rPr>
          <w:rFonts w:ascii="Verdana" w:hAnsi="Verdana"/>
          <w:sz w:val="20"/>
        </w:rPr>
        <w:t>- Produktionsauftrag</w:t>
      </w:r>
    </w:p>
    <w:p w14:paraId="67B0F5ED" w14:textId="77777777" w:rsidR="00A05AE6" w:rsidRDefault="00A05AE6" w:rsidP="00A05AE6">
      <w:pPr>
        <w:spacing w:after="0" w:line="240" w:lineRule="auto"/>
        <w:rPr>
          <w:rFonts w:ascii="Verdana" w:hAnsi="Verdana"/>
          <w:sz w:val="20"/>
        </w:rPr>
      </w:pPr>
      <w:r>
        <w:rPr>
          <w:rFonts w:ascii="Verdana" w:hAnsi="Verdana"/>
          <w:sz w:val="20"/>
        </w:rPr>
        <w:t>- Artikelbezeichnung</w:t>
      </w:r>
    </w:p>
    <w:p w14:paraId="0AD77006" w14:textId="77777777" w:rsidR="00A05AE6" w:rsidRDefault="00A05AE6" w:rsidP="00A05AE6">
      <w:pPr>
        <w:spacing w:after="0" w:line="240" w:lineRule="auto"/>
        <w:rPr>
          <w:rFonts w:ascii="Verdana" w:hAnsi="Verdana"/>
          <w:sz w:val="20"/>
        </w:rPr>
      </w:pPr>
      <w:r>
        <w:rPr>
          <w:rFonts w:ascii="Verdana" w:hAnsi="Verdana"/>
          <w:sz w:val="20"/>
        </w:rPr>
        <w:t>- Stücklistennummer- und Ausgabe</w:t>
      </w:r>
    </w:p>
    <w:p w14:paraId="05F15160" w14:textId="77777777" w:rsidR="00A05AE6" w:rsidRDefault="00A05AE6" w:rsidP="00A05AE6">
      <w:pPr>
        <w:spacing w:after="0" w:line="240" w:lineRule="auto"/>
        <w:rPr>
          <w:rFonts w:ascii="Verdana" w:hAnsi="Verdana"/>
          <w:sz w:val="20"/>
        </w:rPr>
      </w:pPr>
      <w:r>
        <w:rPr>
          <w:rFonts w:ascii="Verdana" w:hAnsi="Verdana"/>
          <w:sz w:val="20"/>
        </w:rPr>
        <w:t>- Name des Kunden</w:t>
      </w:r>
    </w:p>
    <w:p w14:paraId="15CB9663" w14:textId="77777777" w:rsidR="00A05AE6" w:rsidRDefault="00A05AE6" w:rsidP="00A05AE6">
      <w:pPr>
        <w:spacing w:after="0" w:line="240" w:lineRule="auto"/>
        <w:rPr>
          <w:rFonts w:ascii="Verdana" w:hAnsi="Verdana"/>
          <w:sz w:val="20"/>
        </w:rPr>
      </w:pPr>
    </w:p>
    <w:p w14:paraId="3E550485" w14:textId="77777777" w:rsidR="00A05AE6" w:rsidRDefault="00D62F17" w:rsidP="00A05AE6">
      <w:pPr>
        <w:spacing w:after="0" w:line="240" w:lineRule="auto"/>
        <w:rPr>
          <w:rFonts w:ascii="Verdana" w:hAnsi="Verdana"/>
          <w:sz w:val="20"/>
        </w:rPr>
      </w:pPr>
      <w:r>
        <w:rPr>
          <w:rFonts w:ascii="Verdana" w:hAnsi="Verdana"/>
          <w:sz w:val="20"/>
        </w:rPr>
        <w:t>Weiterhin werden abgeschlossene Arbeitsgänge mit dem Label „MA-Pin“ gem. PB-Nr. 3</w:t>
      </w:r>
      <w:r w:rsidR="007952F4">
        <w:rPr>
          <w:rFonts w:ascii="Verdana" w:hAnsi="Verdana"/>
          <w:sz w:val="20"/>
        </w:rPr>
        <w:t>2</w:t>
      </w:r>
      <w:r>
        <w:rPr>
          <w:rFonts w:ascii="Verdana" w:hAnsi="Verdana"/>
          <w:sz w:val="20"/>
        </w:rPr>
        <w:t xml:space="preserve"> gekennzeichnet</w:t>
      </w:r>
      <w:r w:rsidR="00346067">
        <w:rPr>
          <w:rFonts w:ascii="Verdana" w:hAnsi="Verdana"/>
          <w:sz w:val="20"/>
        </w:rPr>
        <w:t>, ausgenommen anderweitiger spezifischer Kundenanforderungen,</w:t>
      </w:r>
      <w:r>
        <w:rPr>
          <w:rFonts w:ascii="Verdana" w:hAnsi="Verdana"/>
          <w:sz w:val="20"/>
        </w:rPr>
        <w:t xml:space="preserve"> und der Fortschritt jedes Arbeitsganges im zugehörigen Lohnschein bestätigt.</w:t>
      </w:r>
    </w:p>
    <w:p w14:paraId="5E9B30C4" w14:textId="77777777" w:rsidR="00D62F17" w:rsidRDefault="00D62F17" w:rsidP="00A05AE6">
      <w:pPr>
        <w:spacing w:after="0" w:line="240" w:lineRule="auto"/>
        <w:rPr>
          <w:rFonts w:ascii="Verdana" w:hAnsi="Verdana"/>
          <w:sz w:val="20"/>
        </w:rPr>
      </w:pPr>
    </w:p>
    <w:p w14:paraId="02AAAFDD" w14:textId="77777777" w:rsidR="00D62F17" w:rsidRDefault="00D62F17" w:rsidP="00A05AE6">
      <w:pPr>
        <w:spacing w:after="0" w:line="240" w:lineRule="auto"/>
        <w:rPr>
          <w:rFonts w:ascii="Verdana" w:hAnsi="Verdana"/>
          <w:sz w:val="20"/>
        </w:rPr>
      </w:pPr>
      <w:r>
        <w:rPr>
          <w:rFonts w:ascii="Verdana" w:hAnsi="Verdana"/>
          <w:sz w:val="20"/>
        </w:rPr>
        <w:t>Beistellmaterial wird in den gekennzeichneten Stellflächen bis zur Verarbeitung gelagert</w:t>
      </w:r>
      <w:r w:rsidR="00346067">
        <w:rPr>
          <w:rFonts w:ascii="Verdana" w:hAnsi="Verdana"/>
          <w:sz w:val="20"/>
        </w:rPr>
        <w:t xml:space="preserve"> oder entsprechend gekennzeichnet</w:t>
      </w:r>
      <w:r>
        <w:rPr>
          <w:rFonts w:ascii="Verdana" w:hAnsi="Verdana"/>
          <w:sz w:val="20"/>
        </w:rPr>
        <w:t xml:space="preserve">. Beigestelltes Equipment oder Verpackungsmaterial wird, sofern nicht Kundenseitig bereits erfolgt, entsprechend durch Q </w:t>
      </w:r>
      <w:r w:rsidR="003416F6">
        <w:rPr>
          <w:rFonts w:ascii="Verdana" w:hAnsi="Verdana"/>
          <w:sz w:val="20"/>
        </w:rPr>
        <w:t>gekennzeichnet</w:t>
      </w:r>
      <w:r>
        <w:rPr>
          <w:rFonts w:ascii="Verdana" w:hAnsi="Verdana"/>
          <w:sz w:val="20"/>
        </w:rPr>
        <w:t xml:space="preserve">. </w:t>
      </w:r>
    </w:p>
    <w:p w14:paraId="692970E6" w14:textId="77777777" w:rsidR="00924CC3" w:rsidRDefault="00924CC3" w:rsidP="00A05AE6">
      <w:pPr>
        <w:spacing w:after="0" w:line="240" w:lineRule="auto"/>
        <w:rPr>
          <w:rFonts w:ascii="Verdana" w:hAnsi="Verdana"/>
          <w:sz w:val="20"/>
        </w:rPr>
      </w:pPr>
    </w:p>
    <w:p w14:paraId="75DD098F" w14:textId="77777777" w:rsidR="00924CC3" w:rsidRDefault="00924CC3" w:rsidP="00924CC3">
      <w:pPr>
        <w:spacing w:after="0"/>
        <w:rPr>
          <w:rFonts w:ascii="Verdana" w:hAnsi="Verdana"/>
          <w:sz w:val="20"/>
        </w:rPr>
      </w:pPr>
      <w:r>
        <w:rPr>
          <w:rFonts w:ascii="Verdana" w:hAnsi="Verdana"/>
          <w:sz w:val="20"/>
        </w:rPr>
        <w:t>Die Identifizierbarkeit und Rückverfolgbarkeit von verwendeten Fertigungsunterlagen und Kundeneigentum (geistiges und materielles) wird über die Kennzeichnung, Registrierung und Verwaltung gem. PB</w:t>
      </w:r>
      <w:r w:rsidR="007952F4">
        <w:rPr>
          <w:rFonts w:ascii="Verdana" w:hAnsi="Verdana"/>
          <w:sz w:val="20"/>
        </w:rPr>
        <w:t>-Nr. 11, PB-Nr. 30 und PB-Nr. 32</w:t>
      </w:r>
      <w:r>
        <w:rPr>
          <w:rFonts w:ascii="Verdana" w:hAnsi="Verdana"/>
          <w:sz w:val="20"/>
        </w:rPr>
        <w:t xml:space="preserve"> sichergestellt. </w:t>
      </w:r>
    </w:p>
    <w:p w14:paraId="3BC4BA45" w14:textId="77777777" w:rsidR="00924CC3" w:rsidRDefault="00924CC3" w:rsidP="00924CC3">
      <w:pPr>
        <w:spacing w:after="0" w:line="240" w:lineRule="auto"/>
        <w:rPr>
          <w:rFonts w:ascii="Verdana" w:hAnsi="Verdana"/>
          <w:sz w:val="20"/>
        </w:rPr>
      </w:pPr>
    </w:p>
    <w:p w14:paraId="052AC4B5" w14:textId="77777777" w:rsidR="00924CC3" w:rsidRDefault="00924CC3" w:rsidP="00924CC3">
      <w:pPr>
        <w:spacing w:after="0"/>
        <w:rPr>
          <w:rFonts w:ascii="Verdana" w:hAnsi="Verdana"/>
          <w:sz w:val="20"/>
        </w:rPr>
      </w:pPr>
      <w:r>
        <w:rPr>
          <w:rFonts w:ascii="Verdana" w:hAnsi="Verdana"/>
          <w:sz w:val="20"/>
        </w:rPr>
        <w:t>Instandhaltungs- und Wartungsmaßnahmen werden detailliert in der PB-Nr. 3</w:t>
      </w:r>
      <w:r w:rsidR="007952F4">
        <w:rPr>
          <w:rFonts w:ascii="Verdana" w:hAnsi="Verdana"/>
          <w:sz w:val="20"/>
        </w:rPr>
        <w:t>1</w:t>
      </w:r>
      <w:r>
        <w:rPr>
          <w:rFonts w:ascii="Verdana" w:hAnsi="Verdana"/>
          <w:sz w:val="20"/>
        </w:rPr>
        <w:t xml:space="preserve"> und den zugehörigen Arbeitsanweisungen AA-Nr. 25ff geregelt.</w:t>
      </w:r>
    </w:p>
    <w:p w14:paraId="54C90CD9" w14:textId="77777777" w:rsidR="00924CC3" w:rsidRDefault="00924CC3" w:rsidP="00A05AE6">
      <w:pPr>
        <w:spacing w:after="0" w:line="240" w:lineRule="auto"/>
        <w:rPr>
          <w:rFonts w:ascii="Verdana" w:hAnsi="Verdana"/>
          <w:sz w:val="20"/>
        </w:rPr>
      </w:pPr>
    </w:p>
    <w:p w14:paraId="3FFECA68" w14:textId="77777777" w:rsidR="00351DA8" w:rsidRDefault="00351DA8" w:rsidP="00351DA8">
      <w:pPr>
        <w:spacing w:after="120" w:line="240" w:lineRule="auto"/>
        <w:rPr>
          <w:rFonts w:ascii="Verdana" w:hAnsi="Verdana"/>
          <w:b/>
          <w:sz w:val="20"/>
        </w:rPr>
      </w:pPr>
    </w:p>
    <w:p w14:paraId="2CA7CF00" w14:textId="77777777" w:rsidR="00351DA8" w:rsidRPr="00950A18" w:rsidRDefault="00351DA8" w:rsidP="00351DA8">
      <w:pPr>
        <w:spacing w:after="120" w:line="240" w:lineRule="auto"/>
        <w:rPr>
          <w:rFonts w:ascii="Verdana" w:hAnsi="Verdana"/>
          <w:b/>
          <w:sz w:val="20"/>
        </w:rPr>
      </w:pPr>
      <w:r>
        <w:rPr>
          <w:rFonts w:ascii="Verdana" w:hAnsi="Verdana"/>
          <w:b/>
          <w:sz w:val="20"/>
        </w:rPr>
        <w:t>3</w:t>
      </w:r>
      <w:r w:rsidRPr="00950A18">
        <w:rPr>
          <w:rFonts w:ascii="Verdana" w:hAnsi="Verdana"/>
          <w:b/>
          <w:sz w:val="20"/>
        </w:rPr>
        <w:t>.</w:t>
      </w:r>
      <w:r w:rsidR="00DD0392">
        <w:rPr>
          <w:rFonts w:ascii="Verdana" w:hAnsi="Verdana"/>
          <w:b/>
          <w:sz w:val="20"/>
        </w:rPr>
        <w:t>4</w:t>
      </w:r>
      <w:r w:rsidRPr="00950A18">
        <w:rPr>
          <w:rFonts w:ascii="Verdana" w:hAnsi="Verdana"/>
          <w:b/>
          <w:sz w:val="20"/>
        </w:rPr>
        <w:tab/>
      </w:r>
      <w:r>
        <w:rPr>
          <w:rFonts w:ascii="Verdana" w:hAnsi="Verdana"/>
          <w:b/>
          <w:sz w:val="20"/>
        </w:rPr>
        <w:t>Prüfstatus bei der Produktrealisierung</w:t>
      </w:r>
    </w:p>
    <w:p w14:paraId="3CBCF6F6" w14:textId="77777777" w:rsidR="00351DA8" w:rsidRPr="00351DA8" w:rsidRDefault="00351DA8" w:rsidP="00351DA8">
      <w:pPr>
        <w:tabs>
          <w:tab w:val="num" w:pos="357"/>
        </w:tabs>
        <w:spacing w:after="60"/>
        <w:rPr>
          <w:rFonts w:ascii="Verdana" w:hAnsi="Verdana"/>
          <w:sz w:val="20"/>
        </w:rPr>
      </w:pPr>
      <w:r>
        <w:rPr>
          <w:rFonts w:ascii="Verdana" w:hAnsi="Verdana"/>
          <w:sz w:val="20"/>
        </w:rPr>
        <w:t>Von Kunden beigestellte Produkte werden nach erfolgter Wareneingang</w:t>
      </w:r>
      <w:r w:rsidR="00F82BCD">
        <w:rPr>
          <w:rFonts w:ascii="Verdana" w:hAnsi="Verdana"/>
          <w:sz w:val="20"/>
        </w:rPr>
        <w:t>sprüfung (Bestätigung auf dem Lieferschein)</w:t>
      </w:r>
      <w:r>
        <w:rPr>
          <w:rFonts w:ascii="Verdana" w:hAnsi="Verdana"/>
          <w:sz w:val="20"/>
        </w:rPr>
        <w:t xml:space="preserve"> in di</w:t>
      </w:r>
      <w:r w:rsidRPr="00351DA8">
        <w:rPr>
          <w:rFonts w:ascii="Verdana" w:hAnsi="Verdana"/>
          <w:sz w:val="20"/>
        </w:rPr>
        <w:t xml:space="preserve">e entsprechende Bereitstellungsfläche </w:t>
      </w:r>
      <w:r w:rsidR="00F82BCD">
        <w:rPr>
          <w:rFonts w:ascii="Verdana" w:hAnsi="Verdana"/>
          <w:sz w:val="20"/>
        </w:rPr>
        <w:t xml:space="preserve">eingelagert. </w:t>
      </w:r>
    </w:p>
    <w:p w14:paraId="385B0B8B" w14:textId="77777777" w:rsidR="00351DA8" w:rsidRPr="00F82BCD" w:rsidRDefault="00F82BCD" w:rsidP="00F82BCD">
      <w:pPr>
        <w:pStyle w:val="berschrift7"/>
        <w:spacing w:before="120" w:after="60"/>
        <w:rPr>
          <w:rFonts w:ascii="Verdana" w:eastAsiaTheme="minorHAnsi" w:hAnsi="Verdana" w:cstheme="minorBidi"/>
          <w:i w:val="0"/>
          <w:iCs w:val="0"/>
          <w:color w:val="auto"/>
          <w:sz w:val="20"/>
        </w:rPr>
      </w:pPr>
      <w:r>
        <w:rPr>
          <w:rFonts w:ascii="Verdana" w:eastAsiaTheme="minorHAnsi" w:hAnsi="Verdana" w:cstheme="minorBidi"/>
          <w:i w:val="0"/>
          <w:iCs w:val="0"/>
          <w:color w:val="auto"/>
          <w:sz w:val="20"/>
        </w:rPr>
        <w:t xml:space="preserve">Zur </w:t>
      </w:r>
      <w:r w:rsidR="00351DA8" w:rsidRPr="00F82BCD">
        <w:rPr>
          <w:rFonts w:ascii="Verdana" w:eastAsiaTheme="minorHAnsi" w:hAnsi="Verdana" w:cstheme="minorBidi"/>
          <w:i w:val="0"/>
          <w:iCs w:val="0"/>
          <w:color w:val="auto"/>
          <w:sz w:val="20"/>
        </w:rPr>
        <w:t>Fertigung bereitgestellte</w:t>
      </w:r>
      <w:r w:rsidRPr="00F82BCD">
        <w:rPr>
          <w:rFonts w:ascii="Verdana" w:eastAsiaTheme="minorHAnsi" w:hAnsi="Verdana" w:cstheme="minorBidi"/>
          <w:i w:val="0"/>
          <w:iCs w:val="0"/>
          <w:color w:val="auto"/>
          <w:sz w:val="20"/>
        </w:rPr>
        <w:t xml:space="preserve"> </w:t>
      </w:r>
      <w:r w:rsidR="00B97A6B">
        <w:rPr>
          <w:rFonts w:ascii="Verdana" w:eastAsiaTheme="minorHAnsi" w:hAnsi="Verdana" w:cstheme="minorBidi"/>
          <w:i w:val="0"/>
          <w:iCs w:val="0"/>
          <w:color w:val="auto"/>
          <w:sz w:val="20"/>
        </w:rPr>
        <w:t>Erzeugnisse</w:t>
      </w:r>
      <w:r w:rsidR="00351DA8" w:rsidRPr="00F82BCD">
        <w:rPr>
          <w:rFonts w:ascii="Verdana" w:eastAsiaTheme="minorHAnsi" w:hAnsi="Verdana" w:cstheme="minorBidi"/>
          <w:i w:val="0"/>
          <w:iCs w:val="0"/>
          <w:color w:val="auto"/>
          <w:sz w:val="20"/>
        </w:rPr>
        <w:t xml:space="preserve"> </w:t>
      </w:r>
      <w:r>
        <w:rPr>
          <w:rFonts w:ascii="Verdana" w:eastAsiaTheme="minorHAnsi" w:hAnsi="Verdana" w:cstheme="minorBidi"/>
          <w:i w:val="0"/>
          <w:iCs w:val="0"/>
          <w:color w:val="auto"/>
          <w:sz w:val="20"/>
        </w:rPr>
        <w:t>(</w:t>
      </w:r>
      <w:r w:rsidR="00351DA8" w:rsidRPr="00F82BCD">
        <w:rPr>
          <w:rFonts w:ascii="Verdana" w:eastAsiaTheme="minorHAnsi" w:hAnsi="Verdana" w:cstheme="minorBidi"/>
          <w:i w:val="0"/>
          <w:iCs w:val="0"/>
          <w:color w:val="auto"/>
          <w:sz w:val="20"/>
        </w:rPr>
        <w:t xml:space="preserve">auftragsspezifisch auf Grundlage der Stückliste des Produktionsauftrages gem. </w:t>
      </w:r>
      <w:r>
        <w:rPr>
          <w:rFonts w:ascii="Verdana" w:eastAsiaTheme="minorHAnsi" w:hAnsi="Verdana" w:cstheme="minorBidi"/>
          <w:i w:val="0"/>
          <w:iCs w:val="0"/>
          <w:color w:val="auto"/>
          <w:sz w:val="20"/>
        </w:rPr>
        <w:t>PB-Nr. 22</w:t>
      </w:r>
      <w:r w:rsidR="00351DA8" w:rsidRPr="00F82BCD">
        <w:rPr>
          <w:rFonts w:ascii="Verdana" w:eastAsiaTheme="minorHAnsi" w:hAnsi="Verdana" w:cstheme="minorBidi"/>
          <w:i w:val="0"/>
          <w:iCs w:val="0"/>
          <w:color w:val="auto"/>
          <w:sz w:val="20"/>
        </w:rPr>
        <w:t xml:space="preserve">) </w:t>
      </w:r>
      <w:r>
        <w:rPr>
          <w:rFonts w:ascii="Verdana" w:eastAsiaTheme="minorHAnsi" w:hAnsi="Verdana" w:cstheme="minorBidi"/>
          <w:i w:val="0"/>
          <w:iCs w:val="0"/>
          <w:color w:val="auto"/>
          <w:sz w:val="20"/>
        </w:rPr>
        <w:t>werden</w:t>
      </w:r>
      <w:r w:rsidR="00351DA8" w:rsidRPr="00F82BCD">
        <w:rPr>
          <w:rFonts w:ascii="Verdana" w:eastAsiaTheme="minorHAnsi" w:hAnsi="Verdana" w:cstheme="minorBidi"/>
          <w:i w:val="0"/>
          <w:iCs w:val="0"/>
          <w:color w:val="auto"/>
          <w:sz w:val="20"/>
        </w:rPr>
        <w:t xml:space="preserve"> an die entsprechende Bereitstellungsfläche ode</w:t>
      </w:r>
      <w:r>
        <w:rPr>
          <w:rFonts w:ascii="Verdana" w:eastAsiaTheme="minorHAnsi" w:hAnsi="Verdana" w:cstheme="minorBidi"/>
          <w:i w:val="0"/>
          <w:iCs w:val="0"/>
          <w:color w:val="auto"/>
          <w:sz w:val="20"/>
        </w:rPr>
        <w:t>r direkt zu</w:t>
      </w:r>
      <w:r w:rsidR="00B97A6B">
        <w:rPr>
          <w:rFonts w:ascii="Verdana" w:eastAsiaTheme="minorHAnsi" w:hAnsi="Verdana" w:cstheme="minorBidi"/>
          <w:i w:val="0"/>
          <w:iCs w:val="0"/>
          <w:color w:val="auto"/>
          <w:sz w:val="20"/>
        </w:rPr>
        <w:t>m Arbeitsgruppenleiter</w:t>
      </w:r>
      <w:r>
        <w:rPr>
          <w:rFonts w:ascii="Verdana" w:eastAsiaTheme="minorHAnsi" w:hAnsi="Verdana" w:cstheme="minorBidi"/>
          <w:i w:val="0"/>
          <w:iCs w:val="0"/>
          <w:color w:val="auto"/>
          <w:sz w:val="20"/>
        </w:rPr>
        <w:t xml:space="preserve"> angeliefert</w:t>
      </w:r>
      <w:r w:rsidR="00351DA8" w:rsidRPr="00F82BCD">
        <w:rPr>
          <w:rFonts w:ascii="Verdana" w:eastAsiaTheme="minorHAnsi" w:hAnsi="Verdana" w:cstheme="minorBidi"/>
          <w:i w:val="0"/>
          <w:iCs w:val="0"/>
          <w:color w:val="auto"/>
          <w:sz w:val="20"/>
        </w:rPr>
        <w:t xml:space="preserve">. Der </w:t>
      </w:r>
      <w:r w:rsidRPr="00F82BCD">
        <w:rPr>
          <w:rFonts w:ascii="Verdana" w:eastAsiaTheme="minorHAnsi" w:hAnsi="Verdana" w:cstheme="minorBidi"/>
          <w:i w:val="0"/>
          <w:iCs w:val="0"/>
          <w:color w:val="auto"/>
          <w:sz w:val="20"/>
        </w:rPr>
        <w:t>S</w:t>
      </w:r>
      <w:r w:rsidR="00351DA8" w:rsidRPr="00F82BCD">
        <w:rPr>
          <w:rFonts w:ascii="Verdana" w:eastAsiaTheme="minorHAnsi" w:hAnsi="Verdana" w:cstheme="minorBidi"/>
          <w:i w:val="0"/>
          <w:iCs w:val="0"/>
          <w:color w:val="auto"/>
          <w:sz w:val="20"/>
        </w:rPr>
        <w:t>tatus der bereitgestellten Produkte wird dur</w:t>
      </w:r>
      <w:r w:rsidR="00B97A6B">
        <w:rPr>
          <w:rFonts w:ascii="Verdana" w:eastAsiaTheme="minorHAnsi" w:hAnsi="Verdana" w:cstheme="minorBidi"/>
          <w:i w:val="0"/>
          <w:iCs w:val="0"/>
          <w:color w:val="auto"/>
          <w:sz w:val="20"/>
        </w:rPr>
        <w:t>ch MA-Pins oder Prüfkennzeichen sichtbar</w:t>
      </w:r>
      <w:r w:rsidR="00351DA8" w:rsidRPr="00F82BCD">
        <w:rPr>
          <w:rFonts w:ascii="Verdana" w:eastAsiaTheme="minorHAnsi" w:hAnsi="Verdana" w:cstheme="minorBidi"/>
          <w:i w:val="0"/>
          <w:iCs w:val="0"/>
          <w:color w:val="auto"/>
          <w:sz w:val="20"/>
        </w:rPr>
        <w:t>.</w:t>
      </w:r>
    </w:p>
    <w:p w14:paraId="17D6949D" w14:textId="77777777" w:rsidR="00351DA8" w:rsidRPr="00351DA8" w:rsidRDefault="00F82BCD" w:rsidP="00F82BCD">
      <w:pPr>
        <w:pStyle w:val="berschrift7"/>
        <w:spacing w:before="120" w:after="120"/>
        <w:rPr>
          <w:rFonts w:ascii="Verdana" w:hAnsi="Verdana"/>
          <w:sz w:val="20"/>
        </w:rPr>
      </w:pPr>
      <w:r>
        <w:rPr>
          <w:rFonts w:ascii="Verdana" w:eastAsiaTheme="minorHAnsi" w:hAnsi="Verdana" w:cstheme="minorBidi"/>
          <w:i w:val="0"/>
          <w:iCs w:val="0"/>
          <w:color w:val="auto"/>
          <w:sz w:val="20"/>
        </w:rPr>
        <w:t xml:space="preserve">Die </w:t>
      </w:r>
      <w:r w:rsidR="00351DA8" w:rsidRPr="00F82BCD">
        <w:rPr>
          <w:rFonts w:ascii="Verdana" w:eastAsiaTheme="minorHAnsi" w:hAnsi="Verdana" w:cstheme="minorBidi"/>
          <w:i w:val="0"/>
          <w:iCs w:val="0"/>
          <w:color w:val="auto"/>
          <w:sz w:val="20"/>
        </w:rPr>
        <w:t xml:space="preserve">Kennzeichnung der </w:t>
      </w:r>
      <w:r w:rsidR="00B97A6B">
        <w:rPr>
          <w:rFonts w:ascii="Verdana" w:eastAsiaTheme="minorHAnsi" w:hAnsi="Verdana" w:cstheme="minorBidi"/>
          <w:i w:val="0"/>
          <w:iCs w:val="0"/>
          <w:color w:val="auto"/>
          <w:sz w:val="20"/>
        </w:rPr>
        <w:t>Erzeugnisse</w:t>
      </w:r>
      <w:r w:rsidR="00351DA8" w:rsidRPr="00F82BCD">
        <w:rPr>
          <w:rFonts w:ascii="Verdana" w:eastAsiaTheme="minorHAnsi" w:hAnsi="Verdana" w:cstheme="minorBidi"/>
          <w:i w:val="0"/>
          <w:iCs w:val="0"/>
          <w:color w:val="auto"/>
          <w:sz w:val="20"/>
        </w:rPr>
        <w:t xml:space="preserve"> im Prozess der Produktrealisierung</w:t>
      </w:r>
      <w:r>
        <w:rPr>
          <w:rFonts w:ascii="Verdana" w:eastAsiaTheme="minorHAnsi" w:hAnsi="Verdana" w:cstheme="minorBidi"/>
          <w:i w:val="0"/>
          <w:iCs w:val="0"/>
          <w:color w:val="auto"/>
          <w:sz w:val="20"/>
        </w:rPr>
        <w:t xml:space="preserve"> erfolgt durch</w:t>
      </w:r>
      <w:r w:rsidR="00B97A6B">
        <w:rPr>
          <w:rFonts w:ascii="Verdana" w:eastAsiaTheme="minorHAnsi" w:hAnsi="Verdana" w:cstheme="minorBidi"/>
          <w:i w:val="0"/>
          <w:iCs w:val="0"/>
          <w:color w:val="auto"/>
          <w:sz w:val="20"/>
        </w:rPr>
        <w:t>:</w:t>
      </w:r>
    </w:p>
    <w:p w14:paraId="1E0FF898" w14:textId="77777777" w:rsidR="00351DA8" w:rsidRPr="00351DA8" w:rsidRDefault="00351DA8" w:rsidP="00351DA8">
      <w:pPr>
        <w:numPr>
          <w:ilvl w:val="0"/>
          <w:numId w:val="23"/>
        </w:numPr>
        <w:tabs>
          <w:tab w:val="clear" w:pos="720"/>
          <w:tab w:val="left" w:pos="357"/>
        </w:tabs>
        <w:spacing w:after="0" w:line="240" w:lineRule="auto"/>
        <w:ind w:left="357" w:hanging="357"/>
        <w:jc w:val="left"/>
        <w:rPr>
          <w:rFonts w:ascii="Verdana" w:hAnsi="Verdana"/>
          <w:sz w:val="20"/>
        </w:rPr>
      </w:pPr>
      <w:r w:rsidRPr="00351DA8">
        <w:rPr>
          <w:rFonts w:ascii="Verdana" w:hAnsi="Verdana"/>
          <w:sz w:val="20"/>
        </w:rPr>
        <w:t xml:space="preserve">Eintragen und Bestätigen der durchgeführten Montage- bzw. Prüfarbeitsgänge auf den dem Lohnschein </w:t>
      </w:r>
      <w:r w:rsidRPr="00351DA8">
        <w:rPr>
          <w:rFonts w:ascii="Verdana" w:hAnsi="Verdana"/>
          <w:b/>
          <w:bCs/>
          <w:i/>
          <w:iCs/>
          <w:sz w:val="20"/>
        </w:rPr>
        <w:t>(Produktionsauftrag)</w:t>
      </w:r>
    </w:p>
    <w:p w14:paraId="65C0A37A" w14:textId="77777777" w:rsidR="00351DA8" w:rsidRPr="00351DA8" w:rsidRDefault="00351DA8" w:rsidP="00351DA8">
      <w:pPr>
        <w:numPr>
          <w:ilvl w:val="0"/>
          <w:numId w:val="23"/>
        </w:numPr>
        <w:tabs>
          <w:tab w:val="clear" w:pos="720"/>
          <w:tab w:val="left" w:pos="357"/>
        </w:tabs>
        <w:spacing w:after="0" w:line="240" w:lineRule="auto"/>
        <w:ind w:left="357" w:hanging="357"/>
        <w:jc w:val="left"/>
        <w:rPr>
          <w:rFonts w:ascii="Verdana" w:hAnsi="Verdana"/>
          <w:sz w:val="20"/>
        </w:rPr>
      </w:pPr>
      <w:r w:rsidRPr="00351DA8">
        <w:rPr>
          <w:rFonts w:ascii="Verdana" w:hAnsi="Verdana"/>
          <w:b/>
          <w:bCs/>
          <w:i/>
          <w:iCs/>
          <w:sz w:val="20"/>
        </w:rPr>
        <w:t>kundenspezifisch</w:t>
      </w:r>
      <w:r w:rsidRPr="00351DA8">
        <w:rPr>
          <w:rFonts w:ascii="Verdana" w:hAnsi="Verdana"/>
          <w:sz w:val="20"/>
        </w:rPr>
        <w:t xml:space="preserve">, Kennzeichnung der </w:t>
      </w:r>
      <w:r w:rsidRPr="00351DA8">
        <w:rPr>
          <w:rFonts w:ascii="Verdana" w:hAnsi="Verdana"/>
          <w:b/>
          <w:bCs/>
          <w:i/>
          <w:iCs/>
          <w:sz w:val="20"/>
        </w:rPr>
        <w:t xml:space="preserve">Baugruppen </w:t>
      </w:r>
      <w:r w:rsidRPr="00351DA8">
        <w:rPr>
          <w:rFonts w:ascii="Verdana" w:hAnsi="Verdana"/>
          <w:sz w:val="20"/>
        </w:rPr>
        <w:t>(Mitarbeiter-Nummern, Serien-Nummern, Barcodes, Stempel), nach den festgelegten Montage- bzw. Prüfarbeitsgängen</w:t>
      </w:r>
    </w:p>
    <w:p w14:paraId="2A4C6B5E" w14:textId="77777777" w:rsidR="00351DA8" w:rsidRPr="00351DA8" w:rsidRDefault="00351DA8" w:rsidP="00351DA8">
      <w:pPr>
        <w:numPr>
          <w:ilvl w:val="0"/>
          <w:numId w:val="23"/>
        </w:numPr>
        <w:tabs>
          <w:tab w:val="clear" w:pos="720"/>
          <w:tab w:val="left" w:pos="357"/>
        </w:tabs>
        <w:spacing w:after="0" w:line="240" w:lineRule="auto"/>
        <w:ind w:left="357" w:hanging="357"/>
        <w:jc w:val="left"/>
        <w:rPr>
          <w:rFonts w:ascii="Verdana" w:hAnsi="Verdana"/>
          <w:sz w:val="20"/>
        </w:rPr>
      </w:pPr>
      <w:r w:rsidRPr="00351DA8">
        <w:rPr>
          <w:rFonts w:ascii="Verdana" w:hAnsi="Verdana"/>
          <w:b/>
          <w:bCs/>
          <w:i/>
          <w:iCs/>
          <w:sz w:val="20"/>
        </w:rPr>
        <w:t>kundenspezifisch</w:t>
      </w:r>
      <w:r w:rsidRPr="00351DA8">
        <w:rPr>
          <w:rFonts w:ascii="Verdana" w:hAnsi="Verdana"/>
          <w:sz w:val="20"/>
        </w:rPr>
        <w:t>, nach positiver Funktions-Endprüfung</w:t>
      </w:r>
      <w:r w:rsidRPr="00351DA8">
        <w:rPr>
          <w:rFonts w:ascii="Verdana" w:hAnsi="Verdana"/>
          <w:sz w:val="20"/>
        </w:rPr>
        <w:br/>
        <w:t xml:space="preserve">*   durch </w:t>
      </w:r>
      <w:r w:rsidRPr="00351DA8">
        <w:rPr>
          <w:rFonts w:ascii="Verdana" w:hAnsi="Verdana"/>
          <w:b/>
          <w:bCs/>
          <w:i/>
          <w:iCs/>
          <w:sz w:val="20"/>
        </w:rPr>
        <w:t>Aufkleber</w:t>
      </w:r>
      <w:r w:rsidRPr="00351DA8">
        <w:rPr>
          <w:rFonts w:ascii="Verdana" w:hAnsi="Verdana"/>
          <w:sz w:val="20"/>
        </w:rPr>
        <w:t xml:space="preserve"> und Kennzeichnung der Geräte</w:t>
      </w:r>
      <w:r w:rsidRPr="00351DA8">
        <w:rPr>
          <w:rFonts w:ascii="Verdana" w:hAnsi="Verdana"/>
          <w:sz w:val="20"/>
        </w:rPr>
        <w:br/>
        <w:t xml:space="preserve">*   durch Angabe der Prüfergebnisse in </w:t>
      </w:r>
      <w:r w:rsidRPr="00351DA8">
        <w:rPr>
          <w:rFonts w:ascii="Verdana" w:hAnsi="Verdana"/>
          <w:b/>
          <w:bCs/>
          <w:i/>
          <w:iCs/>
          <w:sz w:val="20"/>
        </w:rPr>
        <w:t xml:space="preserve">Prüfprotokollen </w:t>
      </w:r>
      <w:r w:rsidRPr="00351DA8">
        <w:rPr>
          <w:rFonts w:ascii="Verdana" w:hAnsi="Verdana"/>
          <w:sz w:val="20"/>
        </w:rPr>
        <w:t>(automatisch oder von Hand).</w:t>
      </w:r>
    </w:p>
    <w:p w14:paraId="50BFCC24" w14:textId="77777777" w:rsidR="00A05AE6" w:rsidRPr="0023596D" w:rsidRDefault="00A05AE6" w:rsidP="00A05AE6">
      <w:pPr>
        <w:spacing w:after="0" w:line="240" w:lineRule="auto"/>
        <w:rPr>
          <w:rFonts w:ascii="Verdana" w:hAnsi="Verdana"/>
          <w:sz w:val="20"/>
        </w:rPr>
      </w:pPr>
    </w:p>
    <w:p w14:paraId="6907567F" w14:textId="77777777" w:rsidR="00950A18" w:rsidRPr="00950A18" w:rsidRDefault="0023596D" w:rsidP="00FD036E">
      <w:pPr>
        <w:spacing w:after="120" w:line="240" w:lineRule="auto"/>
        <w:rPr>
          <w:rFonts w:ascii="Verdana" w:hAnsi="Verdana"/>
          <w:b/>
          <w:sz w:val="20"/>
        </w:rPr>
      </w:pPr>
      <w:r>
        <w:rPr>
          <w:rFonts w:ascii="Verdana" w:hAnsi="Verdana"/>
          <w:b/>
          <w:sz w:val="20"/>
        </w:rPr>
        <w:t>4</w:t>
      </w:r>
      <w:r w:rsidR="00950A18" w:rsidRPr="00950A18">
        <w:rPr>
          <w:rFonts w:ascii="Verdana" w:hAnsi="Verdana"/>
          <w:b/>
          <w:sz w:val="20"/>
        </w:rPr>
        <w:t>.</w:t>
      </w:r>
      <w:r w:rsidR="00950A18" w:rsidRPr="00950A18">
        <w:rPr>
          <w:rFonts w:ascii="Verdana" w:hAnsi="Verdana"/>
          <w:b/>
          <w:sz w:val="20"/>
        </w:rPr>
        <w:tab/>
      </w:r>
      <w:r w:rsidR="00D62F17">
        <w:rPr>
          <w:rFonts w:ascii="Verdana" w:hAnsi="Verdana"/>
          <w:b/>
          <w:sz w:val="20"/>
        </w:rPr>
        <w:t>Festlegung</w:t>
      </w:r>
      <w:r w:rsidR="00885697">
        <w:rPr>
          <w:rFonts w:ascii="Verdana" w:hAnsi="Verdana"/>
          <w:b/>
          <w:sz w:val="20"/>
        </w:rPr>
        <w:t xml:space="preserve"> der </w:t>
      </w:r>
      <w:r w:rsidR="00912E15">
        <w:rPr>
          <w:rFonts w:ascii="Verdana" w:hAnsi="Verdana"/>
          <w:b/>
          <w:sz w:val="20"/>
        </w:rPr>
        <w:t>Fertigungsreihenfolge</w:t>
      </w:r>
    </w:p>
    <w:p w14:paraId="598E22AC" w14:textId="77777777" w:rsidR="00F67098" w:rsidRPr="00F46839" w:rsidRDefault="00912E15" w:rsidP="00950A18">
      <w:pPr>
        <w:spacing w:after="0" w:line="240" w:lineRule="auto"/>
        <w:rPr>
          <w:rFonts w:ascii="Verdana" w:hAnsi="Verdana"/>
          <w:sz w:val="20"/>
        </w:rPr>
      </w:pPr>
      <w:r>
        <w:rPr>
          <w:rFonts w:ascii="Verdana" w:hAnsi="Verdana"/>
          <w:sz w:val="20"/>
        </w:rPr>
        <w:t xml:space="preserve">Die Fertigungsreihenfolge wird nach Verfügbarkeit der </w:t>
      </w:r>
      <w:r w:rsidR="00B97A6B">
        <w:rPr>
          <w:rFonts w:ascii="Verdana" w:hAnsi="Verdana"/>
          <w:sz w:val="20"/>
        </w:rPr>
        <w:t>benötigten Materialien und Erzeugnisse</w:t>
      </w:r>
      <w:r>
        <w:rPr>
          <w:rFonts w:ascii="Verdana" w:hAnsi="Verdana"/>
          <w:sz w:val="20"/>
        </w:rPr>
        <w:t xml:space="preserve"> auf Grundlage der </w:t>
      </w:r>
      <w:r w:rsidR="00B97A6B">
        <w:rPr>
          <w:rFonts w:ascii="Verdana" w:hAnsi="Verdana"/>
          <w:sz w:val="20"/>
        </w:rPr>
        <w:t>Produktionsauftragstermine</w:t>
      </w:r>
      <w:r>
        <w:rPr>
          <w:rFonts w:ascii="Verdana" w:hAnsi="Verdana"/>
          <w:sz w:val="20"/>
        </w:rPr>
        <w:t xml:space="preserve"> </w:t>
      </w:r>
      <w:r w:rsidR="00B97A6B">
        <w:rPr>
          <w:rFonts w:ascii="Verdana" w:hAnsi="Verdana"/>
          <w:sz w:val="20"/>
        </w:rPr>
        <w:t xml:space="preserve">bzw. der Kundenlisten </w:t>
      </w:r>
      <w:r>
        <w:rPr>
          <w:rFonts w:ascii="Verdana" w:hAnsi="Verdana"/>
          <w:sz w:val="20"/>
        </w:rPr>
        <w:t xml:space="preserve">in Abstimmung mit der Geschäftsführung festgelegt. </w:t>
      </w:r>
      <w:r w:rsidR="00B97A6B">
        <w:rPr>
          <w:rFonts w:ascii="Verdana" w:hAnsi="Verdana"/>
          <w:sz w:val="20"/>
        </w:rPr>
        <w:t>Kurzfristige Terminverschiebungen werden direkt durch den Sachbearbeiter an die BG-Fertigung kommuniziert</w:t>
      </w:r>
      <w:r>
        <w:rPr>
          <w:rFonts w:ascii="Verdana" w:hAnsi="Verdana"/>
          <w:sz w:val="20"/>
        </w:rPr>
        <w:t>.</w:t>
      </w:r>
    </w:p>
    <w:p w14:paraId="3CD506D6" w14:textId="77777777" w:rsidR="00F67098" w:rsidRPr="00F46839" w:rsidRDefault="00F67098" w:rsidP="00950A18">
      <w:pPr>
        <w:spacing w:after="0" w:line="240" w:lineRule="auto"/>
        <w:rPr>
          <w:rFonts w:ascii="Verdana" w:hAnsi="Verdana"/>
          <w:sz w:val="20"/>
        </w:rPr>
      </w:pPr>
    </w:p>
    <w:p w14:paraId="53741E3A" w14:textId="77777777" w:rsidR="00F67098" w:rsidRPr="00F46839" w:rsidRDefault="0023596D" w:rsidP="00F67098">
      <w:pPr>
        <w:spacing w:after="120" w:line="240" w:lineRule="auto"/>
        <w:rPr>
          <w:rFonts w:ascii="Verdana" w:hAnsi="Verdana"/>
          <w:b/>
          <w:sz w:val="20"/>
        </w:rPr>
      </w:pPr>
      <w:r>
        <w:rPr>
          <w:rFonts w:ascii="Verdana" w:hAnsi="Verdana"/>
          <w:b/>
          <w:sz w:val="20"/>
        </w:rPr>
        <w:t>4</w:t>
      </w:r>
      <w:r w:rsidR="00F67098" w:rsidRPr="00F46839">
        <w:rPr>
          <w:rFonts w:ascii="Verdana" w:hAnsi="Verdana"/>
          <w:b/>
          <w:sz w:val="20"/>
        </w:rPr>
        <w:t>.1</w:t>
      </w:r>
      <w:r w:rsidR="00F67098" w:rsidRPr="00F46839">
        <w:rPr>
          <w:rFonts w:ascii="Verdana" w:hAnsi="Verdana"/>
          <w:b/>
          <w:sz w:val="20"/>
        </w:rPr>
        <w:tab/>
      </w:r>
      <w:r w:rsidR="00B97A6B">
        <w:rPr>
          <w:rFonts w:ascii="Verdana" w:hAnsi="Verdana"/>
          <w:b/>
          <w:sz w:val="20"/>
        </w:rPr>
        <w:t>Externe Prozesse und Beistellungen</w:t>
      </w:r>
    </w:p>
    <w:p w14:paraId="28B872C9" w14:textId="77777777" w:rsidR="00885697" w:rsidRDefault="00B97A6B" w:rsidP="00F46839">
      <w:pPr>
        <w:spacing w:after="0" w:line="240" w:lineRule="auto"/>
        <w:jc w:val="left"/>
        <w:rPr>
          <w:rFonts w:ascii="Verdana" w:hAnsi="Verdana"/>
          <w:sz w:val="20"/>
        </w:rPr>
      </w:pPr>
      <w:r>
        <w:rPr>
          <w:rFonts w:ascii="Verdana" w:hAnsi="Verdana"/>
          <w:sz w:val="20"/>
        </w:rPr>
        <w:lastRenderedPageBreak/>
        <w:t xml:space="preserve">Die Koordination externer Prozesse </w:t>
      </w:r>
      <w:r w:rsidR="003641DA">
        <w:rPr>
          <w:rFonts w:ascii="Verdana" w:hAnsi="Verdana"/>
          <w:sz w:val="20"/>
        </w:rPr>
        <w:t xml:space="preserve">obliegt dem Einkauf, </w:t>
      </w:r>
      <w:r>
        <w:rPr>
          <w:rFonts w:ascii="Verdana" w:hAnsi="Verdana"/>
          <w:sz w:val="20"/>
        </w:rPr>
        <w:t>die rechtzeitige Materialverfügbarkeit</w:t>
      </w:r>
      <w:r w:rsidR="003641DA">
        <w:rPr>
          <w:rFonts w:ascii="Verdana" w:hAnsi="Verdana"/>
          <w:sz w:val="20"/>
        </w:rPr>
        <w:t xml:space="preserve"> von </w:t>
      </w:r>
      <w:r>
        <w:rPr>
          <w:rFonts w:ascii="Verdana" w:hAnsi="Verdana"/>
          <w:sz w:val="20"/>
        </w:rPr>
        <w:t>kundenseitige</w:t>
      </w:r>
      <w:r w:rsidR="003641DA">
        <w:rPr>
          <w:rFonts w:ascii="Verdana" w:hAnsi="Verdana"/>
          <w:sz w:val="20"/>
        </w:rPr>
        <w:t>n</w:t>
      </w:r>
      <w:r>
        <w:rPr>
          <w:rFonts w:ascii="Verdana" w:hAnsi="Verdana"/>
          <w:sz w:val="20"/>
        </w:rPr>
        <w:t xml:space="preserve"> Materialbeistellungen w</w:t>
      </w:r>
      <w:r w:rsidR="003641DA">
        <w:rPr>
          <w:rFonts w:ascii="Verdana" w:hAnsi="Verdana"/>
          <w:sz w:val="20"/>
        </w:rPr>
        <w:t>ird</w:t>
      </w:r>
      <w:r>
        <w:rPr>
          <w:rFonts w:ascii="Verdana" w:hAnsi="Verdana"/>
          <w:sz w:val="20"/>
        </w:rPr>
        <w:t xml:space="preserve"> durch den Sachbearbeiter oder den Arbeitsgruppenleiter kommuniziert. </w:t>
      </w:r>
      <w:r w:rsidR="0023596D">
        <w:rPr>
          <w:rFonts w:ascii="Verdana" w:hAnsi="Verdana"/>
          <w:sz w:val="20"/>
        </w:rPr>
        <w:br/>
      </w:r>
    </w:p>
    <w:p w14:paraId="47184915" w14:textId="77777777" w:rsidR="00FE37D7" w:rsidRDefault="00B97A6B" w:rsidP="00FE37D7">
      <w:pPr>
        <w:spacing w:after="120" w:line="240" w:lineRule="auto"/>
        <w:jc w:val="left"/>
        <w:rPr>
          <w:rFonts w:ascii="Verdana" w:hAnsi="Verdana"/>
          <w:b/>
          <w:sz w:val="20"/>
        </w:rPr>
      </w:pPr>
      <w:r>
        <w:rPr>
          <w:rFonts w:ascii="Verdana" w:hAnsi="Verdana"/>
          <w:b/>
          <w:sz w:val="20"/>
        </w:rPr>
        <w:t>4</w:t>
      </w:r>
      <w:r w:rsidR="00FE37D7" w:rsidRPr="00FE37D7">
        <w:rPr>
          <w:rFonts w:ascii="Verdana" w:hAnsi="Verdana"/>
          <w:b/>
          <w:sz w:val="20"/>
        </w:rPr>
        <w:t>.</w:t>
      </w:r>
      <w:r>
        <w:rPr>
          <w:rFonts w:ascii="Verdana" w:hAnsi="Verdana"/>
          <w:b/>
          <w:sz w:val="20"/>
        </w:rPr>
        <w:t>2</w:t>
      </w:r>
      <w:r w:rsidR="00FE37D7" w:rsidRPr="00FE37D7">
        <w:rPr>
          <w:rFonts w:ascii="Verdana" w:hAnsi="Verdana"/>
          <w:b/>
          <w:sz w:val="20"/>
        </w:rPr>
        <w:tab/>
      </w:r>
      <w:r>
        <w:rPr>
          <w:rFonts w:ascii="Verdana" w:hAnsi="Verdana"/>
          <w:b/>
          <w:sz w:val="20"/>
        </w:rPr>
        <w:t>Verdrahtung / Endmontage</w:t>
      </w:r>
    </w:p>
    <w:p w14:paraId="09B89016" w14:textId="77777777" w:rsidR="00FE37D7" w:rsidRDefault="00451E2D" w:rsidP="00F61104">
      <w:pPr>
        <w:jc w:val="left"/>
        <w:rPr>
          <w:rFonts w:ascii="Verdana" w:hAnsi="Verdana"/>
          <w:sz w:val="20"/>
        </w:rPr>
      </w:pPr>
      <w:r>
        <w:rPr>
          <w:rFonts w:ascii="Verdana" w:hAnsi="Verdana"/>
          <w:sz w:val="20"/>
        </w:rPr>
        <w:t>Die Verdrahtung und Montage erfolgt auf Grund der Kundenpläne, Fotos und ggf. Muster. Als Grundlage ist die IPC-A-610 zu beachten, überdies können Werknormen und weitergehende Kundendokumentationen weisenden Charakter haben. Kundendokumentationen stehen immer über der IPC-A-610.</w:t>
      </w:r>
    </w:p>
    <w:p w14:paraId="087C4D39" w14:textId="77777777" w:rsidR="00CC578A" w:rsidRDefault="0023596D" w:rsidP="00CC578A">
      <w:pPr>
        <w:spacing w:after="120" w:line="240" w:lineRule="auto"/>
        <w:jc w:val="left"/>
        <w:rPr>
          <w:rFonts w:ascii="Verdana" w:hAnsi="Verdana"/>
          <w:b/>
          <w:sz w:val="20"/>
        </w:rPr>
      </w:pPr>
      <w:r>
        <w:rPr>
          <w:rFonts w:ascii="Verdana" w:hAnsi="Verdana"/>
          <w:b/>
          <w:sz w:val="20"/>
        </w:rPr>
        <w:t>4</w:t>
      </w:r>
      <w:r w:rsidR="00CC578A" w:rsidRPr="00FE37D7">
        <w:rPr>
          <w:rFonts w:ascii="Verdana" w:hAnsi="Verdana"/>
          <w:b/>
          <w:sz w:val="20"/>
        </w:rPr>
        <w:t>.</w:t>
      </w:r>
      <w:r w:rsidR="00451E2D">
        <w:rPr>
          <w:rFonts w:ascii="Verdana" w:hAnsi="Verdana"/>
          <w:b/>
          <w:sz w:val="20"/>
        </w:rPr>
        <w:t>3</w:t>
      </w:r>
      <w:r w:rsidR="00CC578A" w:rsidRPr="00FE37D7">
        <w:rPr>
          <w:rFonts w:ascii="Verdana" w:hAnsi="Verdana"/>
          <w:b/>
          <w:sz w:val="20"/>
        </w:rPr>
        <w:tab/>
      </w:r>
      <w:r w:rsidR="00451E2D">
        <w:rPr>
          <w:rFonts w:ascii="Verdana" w:hAnsi="Verdana"/>
          <w:b/>
          <w:sz w:val="20"/>
        </w:rPr>
        <w:t>Sichtendprüfung</w:t>
      </w:r>
      <w:r w:rsidR="007E7858">
        <w:rPr>
          <w:rFonts w:ascii="Verdana" w:hAnsi="Verdana"/>
          <w:b/>
          <w:sz w:val="20"/>
        </w:rPr>
        <w:t xml:space="preserve"> </w:t>
      </w:r>
    </w:p>
    <w:p w14:paraId="23AB4426" w14:textId="77777777" w:rsidR="00864B5D" w:rsidRDefault="00451E2D" w:rsidP="00C97FE0">
      <w:pPr>
        <w:spacing w:after="0" w:line="240" w:lineRule="auto"/>
        <w:jc w:val="left"/>
        <w:rPr>
          <w:rFonts w:ascii="Verdana" w:hAnsi="Verdana"/>
          <w:sz w:val="20"/>
        </w:rPr>
      </w:pPr>
      <w:bookmarkStart w:id="0" w:name="_Toc379866438"/>
      <w:r w:rsidRPr="00D97B89">
        <w:rPr>
          <w:rFonts w:ascii="Verdana" w:hAnsi="Verdana"/>
          <w:sz w:val="20"/>
        </w:rPr>
        <w:t>Alle Produkte werden vor der Auslieferung an den Kunden einer 100%-igen Endprüfung unterzogen</w:t>
      </w:r>
      <w:r w:rsidR="00256A13">
        <w:rPr>
          <w:rFonts w:ascii="Verdana" w:hAnsi="Verdana"/>
          <w:sz w:val="20"/>
        </w:rPr>
        <w:t xml:space="preserve"> um die Produktkonformität sicherzustellen</w:t>
      </w:r>
      <w:r w:rsidR="00DE58C2">
        <w:rPr>
          <w:rFonts w:ascii="Verdana" w:hAnsi="Verdana"/>
          <w:sz w:val="20"/>
        </w:rPr>
        <w:t>, sofern weder Burn-In noch eine Funktionsendprüfung geplant ist  wird das Gerät nach erfolgreicher Prüfung an den Kunden ausgeliefert.</w:t>
      </w:r>
      <w:r w:rsidRPr="00D97B89">
        <w:rPr>
          <w:rFonts w:ascii="Verdana" w:hAnsi="Verdana"/>
          <w:sz w:val="20"/>
        </w:rPr>
        <w:t xml:space="preserve"> </w:t>
      </w:r>
      <w:r w:rsidR="00C97FE0" w:rsidRPr="00DE58C2">
        <w:rPr>
          <w:rFonts w:ascii="Verdana" w:hAnsi="Verdana"/>
          <w:sz w:val="20"/>
        </w:rPr>
        <w:t>Nichtkonformitäten werden entsprechend PB-Nr. 3</w:t>
      </w:r>
      <w:r w:rsidR="007952F4">
        <w:rPr>
          <w:rFonts w:ascii="Verdana" w:hAnsi="Verdana"/>
          <w:sz w:val="20"/>
        </w:rPr>
        <w:t>3</w:t>
      </w:r>
      <w:r w:rsidR="00C97FE0" w:rsidRPr="00DE58C2">
        <w:rPr>
          <w:rFonts w:ascii="Verdana" w:hAnsi="Verdana"/>
          <w:sz w:val="20"/>
        </w:rPr>
        <w:t xml:space="preserve"> behandelt</w:t>
      </w:r>
      <w:r w:rsidR="00C97FE0">
        <w:rPr>
          <w:rFonts w:ascii="Verdana" w:hAnsi="Verdana"/>
          <w:sz w:val="20"/>
        </w:rPr>
        <w:t xml:space="preserve"> und Fehler per FB „Fehlerdatenerfassung“ dokumentiert</w:t>
      </w:r>
      <w:r w:rsidR="00C97FE0" w:rsidRPr="00DE58C2">
        <w:rPr>
          <w:rFonts w:ascii="Verdana" w:hAnsi="Verdana"/>
          <w:sz w:val="20"/>
        </w:rPr>
        <w:t>.</w:t>
      </w:r>
      <w:r w:rsidR="00C97FE0">
        <w:rPr>
          <w:rFonts w:ascii="Verdana" w:hAnsi="Verdana"/>
          <w:sz w:val="20"/>
        </w:rPr>
        <w:t xml:space="preserve"> </w:t>
      </w:r>
      <w:r w:rsidR="00864B5D">
        <w:rPr>
          <w:rFonts w:ascii="Verdana" w:hAnsi="Verdana"/>
          <w:sz w:val="20"/>
        </w:rPr>
        <w:t>Der Rücklauf erfolgt eigenständig im Ablagefach im Prüffeld.</w:t>
      </w:r>
    </w:p>
    <w:p w14:paraId="7C62215F" w14:textId="77777777" w:rsidR="00451E2D" w:rsidRPr="00D97B89" w:rsidRDefault="00451E2D" w:rsidP="00C97FE0">
      <w:pPr>
        <w:spacing w:after="0" w:line="240" w:lineRule="auto"/>
        <w:jc w:val="left"/>
        <w:rPr>
          <w:rFonts w:ascii="Verdana" w:hAnsi="Verdana"/>
          <w:sz w:val="20"/>
        </w:rPr>
      </w:pPr>
      <w:r w:rsidRPr="00D97B89">
        <w:rPr>
          <w:rFonts w:ascii="Verdana" w:hAnsi="Verdana"/>
          <w:sz w:val="20"/>
        </w:rPr>
        <w:t xml:space="preserve">Die </w:t>
      </w:r>
      <w:r w:rsidR="00C97FE0">
        <w:rPr>
          <w:rFonts w:ascii="Verdana" w:hAnsi="Verdana"/>
          <w:b/>
          <w:bCs/>
          <w:sz w:val="20"/>
        </w:rPr>
        <w:t>Pr</w:t>
      </w:r>
      <w:r w:rsidRPr="00D97B89">
        <w:rPr>
          <w:rFonts w:ascii="Verdana" w:hAnsi="Verdana"/>
          <w:b/>
          <w:bCs/>
          <w:sz w:val="20"/>
        </w:rPr>
        <w:t>üfungen</w:t>
      </w:r>
      <w:r w:rsidRPr="00D97B89">
        <w:rPr>
          <w:rFonts w:ascii="Verdana" w:hAnsi="Verdana"/>
          <w:sz w:val="20"/>
        </w:rPr>
        <w:t xml:space="preserve"> umfassen: </w:t>
      </w:r>
    </w:p>
    <w:p w14:paraId="5BA722DC" w14:textId="77777777" w:rsidR="00451E2D" w:rsidRPr="00D97B89" w:rsidRDefault="00451E2D" w:rsidP="004A3002">
      <w:pPr>
        <w:spacing w:after="0" w:line="240" w:lineRule="auto"/>
        <w:ind w:left="709"/>
        <w:jc w:val="left"/>
        <w:rPr>
          <w:rFonts w:ascii="Verdana" w:hAnsi="Verdana"/>
          <w:sz w:val="20"/>
        </w:rPr>
      </w:pPr>
      <w:r w:rsidRPr="00D97B89">
        <w:rPr>
          <w:rFonts w:ascii="Verdana" w:hAnsi="Verdana"/>
          <w:sz w:val="20"/>
        </w:rPr>
        <w:t xml:space="preserve">-   </w:t>
      </w:r>
      <w:r w:rsidRPr="00D97B89">
        <w:rPr>
          <w:rFonts w:ascii="Verdana" w:hAnsi="Verdana"/>
          <w:b/>
          <w:bCs/>
          <w:sz w:val="20"/>
        </w:rPr>
        <w:t>G</w:t>
      </w:r>
      <w:r w:rsidR="004A3002">
        <w:rPr>
          <w:rFonts w:ascii="Verdana" w:hAnsi="Verdana"/>
          <w:b/>
          <w:bCs/>
          <w:sz w:val="20"/>
        </w:rPr>
        <w:t>eräte</w:t>
      </w:r>
      <w:r w:rsidRPr="00D97B89">
        <w:rPr>
          <w:rFonts w:ascii="Verdana" w:hAnsi="Verdana"/>
          <w:b/>
          <w:bCs/>
          <w:sz w:val="20"/>
        </w:rPr>
        <w:t xml:space="preserve"> - Sicht</w:t>
      </w:r>
      <w:r w:rsidRPr="00D97B89">
        <w:rPr>
          <w:rFonts w:ascii="Verdana" w:hAnsi="Verdana"/>
          <w:b/>
          <w:sz w:val="20"/>
        </w:rPr>
        <w:t>-Endprüfung durch QP</w:t>
      </w:r>
      <w:r w:rsidR="004A3002">
        <w:rPr>
          <w:rFonts w:ascii="Verdana" w:hAnsi="Verdana"/>
          <w:b/>
          <w:sz w:val="20"/>
        </w:rPr>
        <w:t xml:space="preserve"> </w:t>
      </w:r>
      <w:r w:rsidR="004A3002" w:rsidRPr="004A3002">
        <w:rPr>
          <w:rFonts w:ascii="Verdana" w:hAnsi="Verdana"/>
          <w:i/>
          <w:sz w:val="20"/>
        </w:rPr>
        <w:t>oder</w:t>
      </w:r>
      <w:r w:rsidR="004A3002">
        <w:rPr>
          <w:rFonts w:ascii="Verdana" w:hAnsi="Verdana"/>
          <w:b/>
          <w:sz w:val="20"/>
        </w:rPr>
        <w:t xml:space="preserve"> FP</w:t>
      </w:r>
      <w:r w:rsidRPr="00D97B89">
        <w:rPr>
          <w:rFonts w:ascii="Verdana" w:hAnsi="Verdana"/>
          <w:sz w:val="20"/>
        </w:rPr>
        <w:t xml:space="preserve">, bezüglich der definierten </w:t>
      </w:r>
      <w:r w:rsidR="004A3002">
        <w:rPr>
          <w:rFonts w:ascii="Verdana" w:hAnsi="Verdana"/>
          <w:sz w:val="20"/>
        </w:rPr>
        <w:br/>
        <w:t xml:space="preserve">    </w:t>
      </w:r>
      <w:r w:rsidRPr="00D97B89">
        <w:rPr>
          <w:rFonts w:ascii="Verdana" w:hAnsi="Verdana"/>
          <w:sz w:val="20"/>
        </w:rPr>
        <w:t>Fehlermerkmale:</w:t>
      </w:r>
    </w:p>
    <w:p w14:paraId="35F13ABF" w14:textId="77777777" w:rsidR="00451E2D" w:rsidRPr="00D97B89" w:rsidRDefault="00451E2D" w:rsidP="00451E2D">
      <w:pPr>
        <w:spacing w:after="0" w:line="240" w:lineRule="auto"/>
        <w:jc w:val="left"/>
        <w:rPr>
          <w:rFonts w:ascii="Verdana" w:hAnsi="Verdana"/>
          <w:sz w:val="20"/>
        </w:rPr>
      </w:pPr>
      <w:r w:rsidRPr="00D97B89">
        <w:rPr>
          <w:rFonts w:ascii="Verdana" w:hAnsi="Verdana"/>
          <w:sz w:val="20"/>
        </w:rPr>
        <w:tab/>
        <w:t xml:space="preserve">    *   Montage, Lötung und Verdrahtung</w:t>
      </w:r>
    </w:p>
    <w:p w14:paraId="02678FA7" w14:textId="77777777" w:rsidR="00451E2D" w:rsidRDefault="00451E2D" w:rsidP="00451E2D">
      <w:pPr>
        <w:spacing w:after="0" w:line="240" w:lineRule="auto"/>
        <w:jc w:val="left"/>
        <w:rPr>
          <w:rFonts w:ascii="Verdana" w:hAnsi="Verdana"/>
          <w:sz w:val="20"/>
        </w:rPr>
      </w:pPr>
      <w:r w:rsidRPr="00D97B89">
        <w:rPr>
          <w:rFonts w:ascii="Verdana" w:hAnsi="Verdana"/>
          <w:sz w:val="20"/>
          <w:lang w:val="en-GB"/>
        </w:rPr>
        <w:tab/>
      </w:r>
      <w:r w:rsidRPr="00D97B89">
        <w:rPr>
          <w:rFonts w:ascii="Verdana" w:hAnsi="Verdana"/>
          <w:sz w:val="20"/>
        </w:rPr>
        <w:t xml:space="preserve">    *   allgemeine Sauberkeit und Produktkonformität</w:t>
      </w:r>
    </w:p>
    <w:p w14:paraId="59FE9A1C" w14:textId="77777777" w:rsidR="00FE37D7" w:rsidRPr="00A36771" w:rsidRDefault="0023596D" w:rsidP="00635280">
      <w:pPr>
        <w:pStyle w:val="berschrift3"/>
        <w:spacing w:before="240" w:after="120"/>
        <w:jc w:val="left"/>
        <w:rPr>
          <w:rFonts w:ascii="Verdana" w:hAnsi="Verdana"/>
          <w:color w:val="auto"/>
          <w:sz w:val="16"/>
        </w:rPr>
      </w:pPr>
      <w:r>
        <w:rPr>
          <w:rFonts w:ascii="Verdana" w:hAnsi="Verdana"/>
          <w:color w:val="auto"/>
          <w:sz w:val="20"/>
        </w:rPr>
        <w:t>4</w:t>
      </w:r>
      <w:r w:rsidR="00FE37D7" w:rsidRPr="00F61104">
        <w:rPr>
          <w:rFonts w:ascii="Verdana" w:hAnsi="Verdana"/>
          <w:color w:val="auto"/>
          <w:sz w:val="20"/>
        </w:rPr>
        <w:t>.</w:t>
      </w:r>
      <w:r w:rsidR="00CC578A">
        <w:rPr>
          <w:rFonts w:ascii="Verdana" w:hAnsi="Verdana"/>
          <w:color w:val="auto"/>
          <w:sz w:val="20"/>
        </w:rPr>
        <w:t>2</w:t>
      </w:r>
      <w:r w:rsidR="00FE37D7" w:rsidRPr="00F61104">
        <w:rPr>
          <w:rFonts w:ascii="Verdana" w:hAnsi="Verdana"/>
          <w:color w:val="auto"/>
          <w:sz w:val="20"/>
        </w:rPr>
        <w:t>.</w:t>
      </w:r>
      <w:r w:rsidR="00CC578A">
        <w:rPr>
          <w:rFonts w:ascii="Verdana" w:hAnsi="Verdana"/>
          <w:color w:val="auto"/>
          <w:sz w:val="20"/>
        </w:rPr>
        <w:t>1</w:t>
      </w:r>
      <w:r w:rsidR="00FE37D7" w:rsidRPr="00F61104">
        <w:rPr>
          <w:rFonts w:ascii="Verdana" w:hAnsi="Verdana"/>
          <w:color w:val="auto"/>
          <w:sz w:val="20"/>
        </w:rPr>
        <w:tab/>
      </w:r>
      <w:bookmarkEnd w:id="0"/>
      <w:r w:rsidR="004A3002">
        <w:rPr>
          <w:rFonts w:ascii="Verdana" w:hAnsi="Verdana"/>
          <w:color w:val="auto"/>
          <w:sz w:val="20"/>
        </w:rPr>
        <w:t>B</w:t>
      </w:r>
      <w:r w:rsidR="00065893">
        <w:rPr>
          <w:rFonts w:ascii="Verdana" w:hAnsi="Verdana"/>
          <w:color w:val="auto"/>
          <w:sz w:val="20"/>
        </w:rPr>
        <w:t>urn-In</w:t>
      </w:r>
    </w:p>
    <w:p w14:paraId="176B16F8" w14:textId="77777777" w:rsidR="004A3002" w:rsidRDefault="00065893" w:rsidP="00B1778A">
      <w:pPr>
        <w:spacing w:after="120"/>
        <w:jc w:val="left"/>
        <w:rPr>
          <w:rFonts w:ascii="Verdana" w:eastAsiaTheme="majorEastAsia" w:hAnsi="Verdana" w:cstheme="majorBidi"/>
          <w:b/>
          <w:bCs/>
          <w:sz w:val="12"/>
        </w:rPr>
      </w:pPr>
      <w:r w:rsidRPr="00DE58C2">
        <w:rPr>
          <w:rFonts w:ascii="Verdana" w:hAnsi="Verdana"/>
          <w:sz w:val="20"/>
        </w:rPr>
        <w:t xml:space="preserve">Sofern die Kundenanforderung einen Burn-In der Geräte beinhaltet, wurde dieser Vorgang im Produktionsauftrag durch TF geplant. Die Durchführung unterliegt dem Prüffeld im Rahmen der Funktionsprüfung entsprechend den Kundenvorgaben. Es dürfen nur Geräte entsprechend den erwarteten Ergebnissen weiter geprüft werden, </w:t>
      </w:r>
      <w:r w:rsidR="00C97FE0" w:rsidRPr="00DE58C2">
        <w:rPr>
          <w:rFonts w:ascii="Verdana" w:hAnsi="Verdana"/>
          <w:sz w:val="20"/>
        </w:rPr>
        <w:t>Nichtkonformitäten werden entsprechend PB-Nr. 3</w:t>
      </w:r>
      <w:r w:rsidR="007952F4">
        <w:rPr>
          <w:rFonts w:ascii="Verdana" w:hAnsi="Verdana"/>
          <w:sz w:val="20"/>
        </w:rPr>
        <w:t>3</w:t>
      </w:r>
      <w:r w:rsidR="00C97FE0" w:rsidRPr="00DE58C2">
        <w:rPr>
          <w:rFonts w:ascii="Verdana" w:hAnsi="Verdana"/>
          <w:sz w:val="20"/>
        </w:rPr>
        <w:t xml:space="preserve"> behandelt</w:t>
      </w:r>
      <w:r w:rsidR="00C97FE0">
        <w:rPr>
          <w:rFonts w:ascii="Verdana" w:hAnsi="Verdana"/>
          <w:sz w:val="20"/>
        </w:rPr>
        <w:t xml:space="preserve"> und Fehler per FB „Fehlerdatenerfassung“ dokumentiert</w:t>
      </w:r>
      <w:r w:rsidRPr="00DE58C2">
        <w:rPr>
          <w:rFonts w:ascii="Verdana" w:hAnsi="Verdana"/>
          <w:sz w:val="20"/>
        </w:rPr>
        <w:t>.</w:t>
      </w:r>
      <w:r w:rsidR="00864B5D" w:rsidRPr="00864B5D">
        <w:rPr>
          <w:rFonts w:ascii="Verdana" w:hAnsi="Verdana"/>
          <w:sz w:val="20"/>
        </w:rPr>
        <w:t xml:space="preserve"> </w:t>
      </w:r>
      <w:r w:rsidR="00864B5D">
        <w:rPr>
          <w:rFonts w:ascii="Verdana" w:hAnsi="Verdana"/>
          <w:sz w:val="20"/>
        </w:rPr>
        <w:t>Der Rücklauf erfolgt eigenständig im Ablagefach im Prüffeld.</w:t>
      </w:r>
      <w:r w:rsidR="0023596D" w:rsidRPr="00DE58C2">
        <w:rPr>
          <w:rFonts w:ascii="Verdana" w:hAnsi="Verdana"/>
          <w:sz w:val="20"/>
        </w:rPr>
        <w:br/>
      </w:r>
      <w:r w:rsidR="0023596D">
        <w:rPr>
          <w:rFonts w:ascii="Verdana" w:hAnsi="Verdana"/>
          <w:sz w:val="20"/>
        </w:rPr>
        <w:br/>
      </w:r>
      <w:r w:rsidR="0023596D" w:rsidRPr="0023596D">
        <w:rPr>
          <w:rFonts w:ascii="Verdana" w:eastAsiaTheme="majorEastAsia" w:hAnsi="Verdana" w:cstheme="majorBidi"/>
          <w:b/>
          <w:bCs/>
          <w:sz w:val="20"/>
        </w:rPr>
        <w:t>4</w:t>
      </w:r>
      <w:r w:rsidR="00F61104" w:rsidRPr="0023596D">
        <w:rPr>
          <w:rFonts w:ascii="Verdana" w:eastAsiaTheme="majorEastAsia" w:hAnsi="Verdana" w:cstheme="majorBidi"/>
          <w:b/>
          <w:bCs/>
          <w:sz w:val="20"/>
        </w:rPr>
        <w:t>.</w:t>
      </w:r>
      <w:r w:rsidR="007E7858" w:rsidRPr="0023596D">
        <w:rPr>
          <w:rFonts w:ascii="Verdana" w:eastAsiaTheme="majorEastAsia" w:hAnsi="Verdana" w:cstheme="majorBidi"/>
          <w:b/>
          <w:bCs/>
          <w:sz w:val="20"/>
        </w:rPr>
        <w:t>3</w:t>
      </w:r>
      <w:r w:rsidR="00F61104" w:rsidRPr="0023596D">
        <w:rPr>
          <w:rFonts w:ascii="Verdana" w:eastAsiaTheme="majorEastAsia" w:hAnsi="Verdana" w:cstheme="majorBidi"/>
          <w:b/>
          <w:bCs/>
          <w:sz w:val="20"/>
        </w:rPr>
        <w:tab/>
      </w:r>
      <w:r w:rsidR="00470196">
        <w:rPr>
          <w:rFonts w:ascii="Verdana" w:eastAsiaTheme="majorEastAsia" w:hAnsi="Verdana" w:cstheme="majorBidi"/>
          <w:b/>
          <w:bCs/>
          <w:sz w:val="20"/>
        </w:rPr>
        <w:t>Funktionse</w:t>
      </w:r>
      <w:r w:rsidR="004A3002">
        <w:rPr>
          <w:rFonts w:ascii="Verdana" w:eastAsiaTheme="majorEastAsia" w:hAnsi="Verdana" w:cstheme="majorBidi"/>
          <w:b/>
          <w:bCs/>
          <w:sz w:val="20"/>
        </w:rPr>
        <w:t>ndprüfung</w:t>
      </w:r>
    </w:p>
    <w:p w14:paraId="025CD6B4" w14:textId="77777777" w:rsidR="00DE58C2" w:rsidRPr="00B1778A" w:rsidRDefault="00DE58C2" w:rsidP="00DE58C2">
      <w:pPr>
        <w:pStyle w:val="Textkrper"/>
        <w:spacing w:after="0" w:line="240" w:lineRule="auto"/>
        <w:jc w:val="left"/>
        <w:rPr>
          <w:rFonts w:ascii="Verdana" w:eastAsiaTheme="majorEastAsia" w:hAnsi="Verdana" w:cstheme="majorBidi"/>
          <w:bCs/>
          <w:sz w:val="20"/>
        </w:rPr>
      </w:pPr>
      <w:r w:rsidRPr="00B1778A">
        <w:rPr>
          <w:rFonts w:ascii="Verdana" w:eastAsiaTheme="majorEastAsia" w:hAnsi="Verdana" w:cstheme="majorBidi"/>
          <w:bCs/>
          <w:sz w:val="20"/>
        </w:rPr>
        <w:t>Sofern vom Kunden geplant und vorgegeben werden die</w:t>
      </w:r>
      <w:r w:rsidR="00065893" w:rsidRPr="00B1778A">
        <w:rPr>
          <w:rFonts w:ascii="Verdana" w:eastAsiaTheme="majorEastAsia" w:hAnsi="Verdana" w:cstheme="majorBidi"/>
          <w:bCs/>
          <w:sz w:val="20"/>
        </w:rPr>
        <w:t xml:space="preserve"> Produkte vor der Auslieferung an den Kunden</w:t>
      </w:r>
      <w:r w:rsidRPr="00B1778A">
        <w:rPr>
          <w:rFonts w:ascii="Verdana" w:eastAsiaTheme="majorEastAsia" w:hAnsi="Verdana" w:cstheme="majorBidi"/>
          <w:bCs/>
          <w:sz w:val="20"/>
        </w:rPr>
        <w:t xml:space="preserve"> einer 100%-igen</w:t>
      </w:r>
      <w:r w:rsidR="00065893" w:rsidRPr="00B1778A">
        <w:rPr>
          <w:rFonts w:ascii="Verdana" w:eastAsiaTheme="majorEastAsia" w:hAnsi="Verdana" w:cstheme="majorBidi"/>
          <w:bCs/>
          <w:sz w:val="20"/>
        </w:rPr>
        <w:t xml:space="preserve"> Endprüfung unterzogen</w:t>
      </w:r>
      <w:r w:rsidR="00256A13">
        <w:rPr>
          <w:rFonts w:ascii="Verdana" w:eastAsiaTheme="majorEastAsia" w:hAnsi="Verdana" w:cstheme="majorBidi"/>
          <w:bCs/>
          <w:sz w:val="20"/>
        </w:rPr>
        <w:t xml:space="preserve"> um die Produktkonformität sicherzustellen</w:t>
      </w:r>
      <w:r w:rsidRPr="00B1778A">
        <w:rPr>
          <w:rFonts w:ascii="Verdana" w:eastAsiaTheme="majorEastAsia" w:hAnsi="Verdana" w:cstheme="majorBidi"/>
          <w:bCs/>
          <w:sz w:val="20"/>
        </w:rPr>
        <w:t>, d</w:t>
      </w:r>
      <w:r w:rsidR="00065893" w:rsidRPr="00B1778A">
        <w:rPr>
          <w:rFonts w:ascii="Verdana" w:eastAsiaTheme="majorEastAsia" w:hAnsi="Verdana" w:cstheme="majorBidi"/>
          <w:bCs/>
          <w:sz w:val="20"/>
        </w:rPr>
        <w:t xml:space="preserve">ie Endprüfungen umfassen </w:t>
      </w:r>
      <w:r w:rsidRPr="00B1778A">
        <w:rPr>
          <w:rFonts w:ascii="Verdana" w:eastAsiaTheme="majorEastAsia" w:hAnsi="Verdana" w:cstheme="majorBidi"/>
          <w:bCs/>
          <w:sz w:val="20"/>
        </w:rPr>
        <w:t xml:space="preserve">die Funktionsprüfung und eine </w:t>
      </w:r>
      <w:r w:rsidR="00B1778A" w:rsidRPr="00B1778A">
        <w:rPr>
          <w:rFonts w:ascii="Verdana" w:eastAsiaTheme="majorEastAsia" w:hAnsi="Verdana" w:cstheme="majorBidi"/>
          <w:bCs/>
          <w:sz w:val="20"/>
        </w:rPr>
        <w:t xml:space="preserve">erneute, </w:t>
      </w:r>
      <w:r w:rsidRPr="00B1778A">
        <w:rPr>
          <w:rFonts w:ascii="Verdana" w:eastAsiaTheme="majorEastAsia" w:hAnsi="Verdana" w:cstheme="majorBidi"/>
          <w:bCs/>
          <w:sz w:val="20"/>
        </w:rPr>
        <w:t>abschließende</w:t>
      </w:r>
      <w:r w:rsidR="00B1778A" w:rsidRPr="00B1778A">
        <w:rPr>
          <w:rFonts w:ascii="Verdana" w:eastAsiaTheme="majorEastAsia" w:hAnsi="Verdana" w:cstheme="majorBidi"/>
          <w:bCs/>
          <w:sz w:val="20"/>
        </w:rPr>
        <w:t>,</w:t>
      </w:r>
      <w:r w:rsidRPr="00B1778A">
        <w:rPr>
          <w:rFonts w:ascii="Verdana" w:eastAsiaTheme="majorEastAsia" w:hAnsi="Verdana" w:cstheme="majorBidi"/>
          <w:bCs/>
          <w:sz w:val="20"/>
        </w:rPr>
        <w:t xml:space="preserve"> Sichtprüfung: </w:t>
      </w:r>
    </w:p>
    <w:p w14:paraId="3EA56A1E" w14:textId="77777777" w:rsidR="00DE58C2" w:rsidRPr="00D97B89" w:rsidRDefault="00DE58C2" w:rsidP="00DE58C2">
      <w:pPr>
        <w:spacing w:after="0" w:line="240" w:lineRule="auto"/>
        <w:ind w:firstLine="426"/>
        <w:jc w:val="left"/>
        <w:rPr>
          <w:rFonts w:ascii="Verdana" w:hAnsi="Verdana"/>
          <w:sz w:val="4"/>
        </w:rPr>
      </w:pPr>
      <w:r w:rsidRPr="00DE58C2">
        <w:rPr>
          <w:rFonts w:ascii="Verdana" w:hAnsi="Verdana"/>
          <w:sz w:val="6"/>
        </w:rPr>
        <w:br/>
      </w:r>
    </w:p>
    <w:p w14:paraId="6AE4D99D" w14:textId="77777777" w:rsidR="00DE58C2" w:rsidRPr="00D97B89" w:rsidRDefault="00DE58C2" w:rsidP="00DE58C2">
      <w:pPr>
        <w:spacing w:after="0"/>
        <w:ind w:left="705"/>
        <w:jc w:val="left"/>
        <w:rPr>
          <w:rFonts w:ascii="Verdana" w:hAnsi="Verdana"/>
          <w:sz w:val="4"/>
        </w:rPr>
      </w:pPr>
      <w:r w:rsidRPr="00D97B89">
        <w:rPr>
          <w:rFonts w:ascii="Verdana" w:hAnsi="Verdana"/>
          <w:sz w:val="4"/>
        </w:rPr>
        <w:t xml:space="preserve">    </w:t>
      </w:r>
    </w:p>
    <w:p w14:paraId="687D4F46" w14:textId="77777777" w:rsidR="00DE58C2" w:rsidRPr="00D97B89" w:rsidRDefault="00DE58C2" w:rsidP="00DE58C2">
      <w:pPr>
        <w:spacing w:after="0" w:line="240" w:lineRule="auto"/>
        <w:ind w:left="705"/>
        <w:jc w:val="left"/>
        <w:rPr>
          <w:rFonts w:ascii="Verdana" w:hAnsi="Verdana"/>
          <w:sz w:val="4"/>
        </w:rPr>
      </w:pPr>
      <w:r w:rsidRPr="00D97B89">
        <w:rPr>
          <w:rFonts w:ascii="Verdana" w:hAnsi="Verdana"/>
          <w:sz w:val="4"/>
        </w:rPr>
        <w:t xml:space="preserve">    </w:t>
      </w:r>
    </w:p>
    <w:p w14:paraId="2A57185B" w14:textId="77777777" w:rsidR="00DE58C2" w:rsidRPr="00D97B89" w:rsidRDefault="00DE58C2" w:rsidP="00DE58C2">
      <w:pPr>
        <w:spacing w:after="0" w:line="240" w:lineRule="auto"/>
        <w:ind w:left="705" w:hanging="279"/>
        <w:jc w:val="left"/>
        <w:rPr>
          <w:rFonts w:ascii="Verdana" w:hAnsi="Verdana"/>
          <w:sz w:val="20"/>
        </w:rPr>
      </w:pPr>
      <w:r w:rsidRPr="00D97B89">
        <w:rPr>
          <w:rFonts w:ascii="Verdana" w:hAnsi="Verdana"/>
          <w:sz w:val="20"/>
        </w:rPr>
        <w:t xml:space="preserve">-    </w:t>
      </w:r>
      <w:r w:rsidRPr="00D97B89">
        <w:rPr>
          <w:rFonts w:ascii="Verdana" w:hAnsi="Verdana"/>
          <w:b/>
          <w:bCs/>
          <w:sz w:val="20"/>
        </w:rPr>
        <w:t>G</w:t>
      </w:r>
      <w:r w:rsidR="00B1778A">
        <w:rPr>
          <w:rFonts w:ascii="Verdana" w:hAnsi="Verdana"/>
          <w:b/>
          <w:bCs/>
          <w:sz w:val="20"/>
        </w:rPr>
        <w:t>eräte</w:t>
      </w:r>
      <w:r w:rsidRPr="00D97B89">
        <w:rPr>
          <w:rFonts w:ascii="Verdana" w:hAnsi="Verdana"/>
          <w:b/>
          <w:bCs/>
          <w:sz w:val="20"/>
        </w:rPr>
        <w:t xml:space="preserve"> - Funktions</w:t>
      </w:r>
      <w:r w:rsidRPr="00D97B89">
        <w:rPr>
          <w:rFonts w:ascii="Verdana" w:hAnsi="Verdana"/>
          <w:b/>
          <w:sz w:val="20"/>
        </w:rPr>
        <w:t>-Endprüfung</w:t>
      </w:r>
      <w:r w:rsidRPr="00D97B89">
        <w:rPr>
          <w:rFonts w:ascii="Verdana" w:hAnsi="Verdana"/>
          <w:sz w:val="20"/>
        </w:rPr>
        <w:t>,</w:t>
      </w:r>
    </w:p>
    <w:p w14:paraId="6A4E326C" w14:textId="77777777" w:rsidR="00DE58C2" w:rsidRPr="00D97B89" w:rsidRDefault="00DE58C2" w:rsidP="00B1778A">
      <w:pPr>
        <w:pStyle w:val="Textkrper"/>
        <w:spacing w:after="0" w:line="240" w:lineRule="auto"/>
        <w:jc w:val="left"/>
        <w:rPr>
          <w:rFonts w:ascii="Verdana" w:hAnsi="Verdana"/>
          <w:sz w:val="20"/>
        </w:rPr>
      </w:pPr>
      <w:r w:rsidRPr="00D97B89">
        <w:rPr>
          <w:rFonts w:ascii="Verdana" w:hAnsi="Verdana"/>
          <w:sz w:val="20"/>
        </w:rPr>
        <w:t xml:space="preserve">      </w:t>
      </w:r>
      <w:r w:rsidRPr="00D97B89">
        <w:rPr>
          <w:rFonts w:ascii="Verdana" w:hAnsi="Verdana"/>
          <w:sz w:val="20"/>
        </w:rPr>
        <w:tab/>
        <w:t xml:space="preserve">      als messende Prüfungen, mit universellen und/oder speziellen Prüfmitteln auf der</w:t>
      </w:r>
      <w:r w:rsidRPr="00D97B89">
        <w:rPr>
          <w:rFonts w:ascii="Verdana" w:hAnsi="Verdana"/>
          <w:sz w:val="20"/>
        </w:rPr>
        <w:br/>
        <w:t xml:space="preserve">                Grundlage vom Kunden vorgegebene</w:t>
      </w:r>
      <w:r w:rsidR="00B1778A">
        <w:rPr>
          <w:rFonts w:ascii="Verdana" w:hAnsi="Verdana"/>
          <w:sz w:val="20"/>
        </w:rPr>
        <w:t>n</w:t>
      </w:r>
      <w:r w:rsidRPr="00D97B89">
        <w:rPr>
          <w:rFonts w:ascii="Verdana" w:hAnsi="Verdana"/>
          <w:sz w:val="20"/>
        </w:rPr>
        <w:t xml:space="preserve"> Prüfanweisungen </w:t>
      </w:r>
      <w:r w:rsidRPr="00D97B89">
        <w:rPr>
          <w:rFonts w:ascii="Verdana" w:hAnsi="Verdana"/>
          <w:b/>
          <w:i/>
          <w:sz w:val="20"/>
        </w:rPr>
        <w:t>inkl. Sichtprüfung</w:t>
      </w:r>
      <w:r w:rsidRPr="00D97B89">
        <w:rPr>
          <w:rFonts w:ascii="Verdana" w:hAnsi="Verdana"/>
          <w:sz w:val="20"/>
        </w:rPr>
        <w:t xml:space="preserve"> der </w:t>
      </w:r>
      <w:r w:rsidRPr="00D97B89">
        <w:rPr>
          <w:rFonts w:ascii="Verdana" w:hAnsi="Verdana"/>
          <w:sz w:val="20"/>
        </w:rPr>
        <w:br/>
        <w:t xml:space="preserve">                allgemeinen Sauberkeit und Produktkonformität bezüglich der definierten Fehler</w:t>
      </w:r>
      <w:r w:rsidR="00B1778A">
        <w:rPr>
          <w:rFonts w:ascii="Verdana" w:hAnsi="Verdana"/>
          <w:sz w:val="20"/>
        </w:rPr>
        <w:br/>
        <w:t xml:space="preserve">                </w:t>
      </w:r>
      <w:r w:rsidRPr="00D97B89">
        <w:rPr>
          <w:rFonts w:ascii="Verdana" w:hAnsi="Verdana"/>
          <w:sz w:val="20"/>
        </w:rPr>
        <w:t>merkmale:</w:t>
      </w:r>
    </w:p>
    <w:p w14:paraId="54F1517E" w14:textId="77777777" w:rsidR="00DE58C2" w:rsidRPr="00D97B89" w:rsidRDefault="00DE58C2" w:rsidP="00DE58C2">
      <w:pPr>
        <w:spacing w:after="0" w:line="240" w:lineRule="auto"/>
        <w:jc w:val="left"/>
        <w:rPr>
          <w:rFonts w:ascii="Verdana" w:hAnsi="Verdana"/>
          <w:sz w:val="20"/>
        </w:rPr>
      </w:pPr>
      <w:r w:rsidRPr="00D97B89">
        <w:rPr>
          <w:rFonts w:ascii="Verdana" w:hAnsi="Verdana"/>
          <w:sz w:val="20"/>
        </w:rPr>
        <w:tab/>
        <w:t xml:space="preserve">    </w:t>
      </w:r>
      <w:r w:rsidR="00B1778A">
        <w:rPr>
          <w:rFonts w:ascii="Verdana" w:hAnsi="Verdana"/>
          <w:sz w:val="20"/>
        </w:rPr>
        <w:t xml:space="preserve">    </w:t>
      </w:r>
      <w:r w:rsidRPr="00D97B89">
        <w:rPr>
          <w:rFonts w:ascii="Verdana" w:hAnsi="Verdana"/>
          <w:sz w:val="20"/>
        </w:rPr>
        <w:t>*   Bestückung, Montage, Lötung und Verdrahtung</w:t>
      </w:r>
    </w:p>
    <w:p w14:paraId="48D03D11" w14:textId="77777777" w:rsidR="00C97FE0" w:rsidRPr="00D97B89" w:rsidRDefault="00DE58C2" w:rsidP="00C97FE0">
      <w:pPr>
        <w:spacing w:after="0" w:line="240" w:lineRule="auto"/>
        <w:jc w:val="left"/>
        <w:rPr>
          <w:rFonts w:ascii="Verdana" w:hAnsi="Verdana"/>
          <w:sz w:val="20"/>
        </w:rPr>
      </w:pPr>
      <w:r w:rsidRPr="00D97B89">
        <w:rPr>
          <w:rFonts w:ascii="Verdana" w:hAnsi="Verdana"/>
          <w:sz w:val="20"/>
          <w:lang w:val="en-GB"/>
        </w:rPr>
        <w:tab/>
      </w:r>
      <w:r w:rsidRPr="00D97B89">
        <w:rPr>
          <w:rFonts w:ascii="Verdana" w:hAnsi="Verdana"/>
          <w:sz w:val="20"/>
        </w:rPr>
        <w:t xml:space="preserve">    </w:t>
      </w:r>
      <w:r w:rsidR="00B1778A">
        <w:rPr>
          <w:rFonts w:ascii="Verdana" w:hAnsi="Verdana"/>
          <w:sz w:val="20"/>
        </w:rPr>
        <w:t xml:space="preserve">    </w:t>
      </w:r>
      <w:r w:rsidRPr="00D97B89">
        <w:rPr>
          <w:rFonts w:ascii="Verdana" w:hAnsi="Verdana"/>
          <w:sz w:val="20"/>
        </w:rPr>
        <w:t>*   allgemeine Sauberkeit und Produktkonformität</w:t>
      </w:r>
      <w:r w:rsidR="00C97FE0">
        <w:rPr>
          <w:rFonts w:ascii="Verdana" w:hAnsi="Verdana"/>
          <w:sz w:val="20"/>
        </w:rPr>
        <w:br/>
      </w:r>
      <w:r w:rsidR="00C97FE0" w:rsidRPr="00C97FE0">
        <w:rPr>
          <w:rFonts w:ascii="Verdana" w:hAnsi="Verdana"/>
          <w:sz w:val="6"/>
        </w:rPr>
        <w:br/>
      </w:r>
      <w:r w:rsidR="00C97FE0" w:rsidRPr="00DE58C2">
        <w:rPr>
          <w:rFonts w:ascii="Verdana" w:hAnsi="Verdana"/>
          <w:sz w:val="20"/>
        </w:rPr>
        <w:t>Nichtkonformitäten werden entsprechend PB-Nr. 3</w:t>
      </w:r>
      <w:r w:rsidR="007952F4">
        <w:rPr>
          <w:rFonts w:ascii="Verdana" w:hAnsi="Verdana"/>
          <w:sz w:val="20"/>
        </w:rPr>
        <w:t>3</w:t>
      </w:r>
      <w:r w:rsidR="00C97FE0" w:rsidRPr="00DE58C2">
        <w:rPr>
          <w:rFonts w:ascii="Verdana" w:hAnsi="Verdana"/>
          <w:sz w:val="20"/>
        </w:rPr>
        <w:t xml:space="preserve"> behandelt</w:t>
      </w:r>
      <w:r w:rsidR="00C97FE0" w:rsidRPr="00C97FE0">
        <w:rPr>
          <w:rFonts w:ascii="Verdana" w:hAnsi="Verdana"/>
          <w:sz w:val="20"/>
        </w:rPr>
        <w:t xml:space="preserve"> </w:t>
      </w:r>
      <w:r w:rsidR="00C97FE0">
        <w:rPr>
          <w:rFonts w:ascii="Verdana" w:hAnsi="Verdana"/>
          <w:sz w:val="20"/>
        </w:rPr>
        <w:t>und Fehler per FB „Fehlerdatenerfassung“ dokumentiert</w:t>
      </w:r>
      <w:r w:rsidR="00C97FE0" w:rsidRPr="00DE58C2">
        <w:rPr>
          <w:rFonts w:ascii="Verdana" w:hAnsi="Verdana"/>
          <w:sz w:val="20"/>
        </w:rPr>
        <w:t>.</w:t>
      </w:r>
      <w:r w:rsidR="00864B5D" w:rsidRPr="00864B5D">
        <w:rPr>
          <w:rFonts w:ascii="Verdana" w:hAnsi="Verdana"/>
          <w:sz w:val="20"/>
        </w:rPr>
        <w:t xml:space="preserve"> </w:t>
      </w:r>
      <w:r w:rsidR="00864B5D">
        <w:rPr>
          <w:rFonts w:ascii="Verdana" w:hAnsi="Verdana"/>
          <w:sz w:val="20"/>
        </w:rPr>
        <w:t>Der Rücklauf erfolgt eigenständig im Ablagefach im Prüffeld.</w:t>
      </w:r>
    </w:p>
    <w:p w14:paraId="77C39D66" w14:textId="77777777" w:rsidR="00D81DEE" w:rsidRPr="00B1778A" w:rsidRDefault="00DE58C2" w:rsidP="00B1778A">
      <w:pPr>
        <w:pStyle w:val="berschrift3"/>
        <w:spacing w:before="240" w:after="120"/>
        <w:jc w:val="left"/>
        <w:rPr>
          <w:rFonts w:ascii="Verdana" w:hAnsi="Verdana"/>
          <w:color w:val="auto"/>
          <w:sz w:val="20"/>
        </w:rPr>
      </w:pPr>
      <w:r w:rsidRPr="00D97B89">
        <w:rPr>
          <w:rFonts w:ascii="Verdana" w:hAnsi="Verdana"/>
          <w:sz w:val="4"/>
        </w:rPr>
        <w:t xml:space="preserve">    </w:t>
      </w:r>
      <w:r w:rsidRPr="00D97B89">
        <w:rPr>
          <w:rFonts w:ascii="Verdana" w:hAnsi="Verdana"/>
          <w:sz w:val="4"/>
        </w:rPr>
        <w:br/>
      </w:r>
      <w:r w:rsidR="00B1778A">
        <w:rPr>
          <w:rFonts w:ascii="Verdana" w:hAnsi="Verdana"/>
          <w:color w:val="FF0000"/>
          <w:sz w:val="20"/>
        </w:rPr>
        <w:br/>
      </w:r>
      <w:r w:rsidR="005E637B" w:rsidRPr="00B1778A">
        <w:rPr>
          <w:rFonts w:ascii="Verdana" w:hAnsi="Verdana"/>
          <w:color w:val="auto"/>
          <w:sz w:val="20"/>
        </w:rPr>
        <w:t>5</w:t>
      </w:r>
      <w:r w:rsidR="00D81DEE" w:rsidRPr="00B1778A">
        <w:rPr>
          <w:rFonts w:ascii="Verdana" w:hAnsi="Verdana"/>
          <w:color w:val="auto"/>
          <w:sz w:val="20"/>
        </w:rPr>
        <w:t>.</w:t>
      </w:r>
      <w:r w:rsidR="00D81DEE" w:rsidRPr="00B1778A">
        <w:rPr>
          <w:rFonts w:ascii="Verdana" w:hAnsi="Verdana"/>
          <w:color w:val="auto"/>
          <w:sz w:val="20"/>
        </w:rPr>
        <w:tab/>
        <w:t>Verpacken und Versand</w:t>
      </w:r>
    </w:p>
    <w:p w14:paraId="267A454C" w14:textId="77777777" w:rsidR="002A1D78" w:rsidRPr="002C6747" w:rsidRDefault="00860FBC" w:rsidP="00D81DEE">
      <w:pPr>
        <w:spacing w:after="0" w:line="240" w:lineRule="auto"/>
        <w:jc w:val="left"/>
        <w:rPr>
          <w:rFonts w:ascii="Verdana" w:hAnsi="Verdana"/>
          <w:sz w:val="20"/>
        </w:rPr>
      </w:pPr>
      <w:r w:rsidRPr="002C6747">
        <w:rPr>
          <w:rFonts w:ascii="Verdana" w:hAnsi="Verdana"/>
          <w:sz w:val="20"/>
        </w:rPr>
        <w:t>Die Verpackung und der Versand häng</w:t>
      </w:r>
      <w:r w:rsidR="00B1778A" w:rsidRPr="002C6747">
        <w:rPr>
          <w:rFonts w:ascii="Verdana" w:hAnsi="Verdana"/>
          <w:sz w:val="20"/>
        </w:rPr>
        <w:t>t</w:t>
      </w:r>
      <w:r w:rsidRPr="002C6747">
        <w:rPr>
          <w:rFonts w:ascii="Verdana" w:hAnsi="Verdana"/>
          <w:sz w:val="20"/>
        </w:rPr>
        <w:t xml:space="preserve"> von </w:t>
      </w:r>
      <w:r w:rsidR="00156389">
        <w:rPr>
          <w:rFonts w:ascii="Verdana" w:hAnsi="Verdana"/>
          <w:sz w:val="20"/>
        </w:rPr>
        <w:t>verschiedenen</w:t>
      </w:r>
      <w:r w:rsidRPr="002C6747">
        <w:rPr>
          <w:rFonts w:ascii="Verdana" w:hAnsi="Verdana"/>
          <w:sz w:val="20"/>
        </w:rPr>
        <w:t xml:space="preserve"> Faktoren ab und wird Auftrags- bzw. Produktspezifisch </w:t>
      </w:r>
      <w:r w:rsidR="007409D8" w:rsidRPr="002C6747">
        <w:rPr>
          <w:rFonts w:ascii="Verdana" w:hAnsi="Verdana"/>
          <w:sz w:val="20"/>
        </w:rPr>
        <w:t xml:space="preserve">durch TF bei Auftragserstellung </w:t>
      </w:r>
      <w:r w:rsidRPr="002C6747">
        <w:rPr>
          <w:rFonts w:ascii="Verdana" w:hAnsi="Verdana"/>
          <w:sz w:val="20"/>
        </w:rPr>
        <w:t xml:space="preserve">festgelegt. Die jeweiligen Festlegungen </w:t>
      </w:r>
      <w:r w:rsidRPr="002C6747">
        <w:rPr>
          <w:rFonts w:ascii="Verdana" w:hAnsi="Verdana"/>
          <w:sz w:val="20"/>
        </w:rPr>
        <w:lastRenderedPageBreak/>
        <w:t>/ Kundenabsprachen werden im Produktionsauft</w:t>
      </w:r>
      <w:r w:rsidR="007409D8" w:rsidRPr="002C6747">
        <w:rPr>
          <w:rFonts w:ascii="Verdana" w:hAnsi="Verdana"/>
          <w:sz w:val="20"/>
        </w:rPr>
        <w:t xml:space="preserve">rag </w:t>
      </w:r>
      <w:r w:rsidR="00B1778A" w:rsidRPr="002C6747">
        <w:rPr>
          <w:rFonts w:ascii="Verdana" w:hAnsi="Verdana"/>
          <w:sz w:val="20"/>
        </w:rPr>
        <w:t>bzw</w:t>
      </w:r>
      <w:r w:rsidR="003E3B8F" w:rsidRPr="002C6747">
        <w:rPr>
          <w:rFonts w:ascii="Verdana" w:hAnsi="Verdana"/>
          <w:sz w:val="20"/>
        </w:rPr>
        <w:t xml:space="preserve">. auf dem Lohnschein </w:t>
      </w:r>
      <w:r w:rsidR="007409D8" w:rsidRPr="002C6747">
        <w:rPr>
          <w:rFonts w:ascii="Verdana" w:hAnsi="Verdana"/>
          <w:sz w:val="20"/>
        </w:rPr>
        <w:t>vermerkt. Da nahezu der gesamte Kundenkreis durch den hauseigenen Lieferdienst bedient wird, werden nahezu alle Erzeugnisse auf direktem Weg gem. AA-Nr. 72 transportiert.</w:t>
      </w:r>
    </w:p>
    <w:p w14:paraId="3BC1362C" w14:textId="77777777" w:rsidR="007409D8" w:rsidRPr="002C6747" w:rsidRDefault="007409D8" w:rsidP="00D81DEE">
      <w:pPr>
        <w:spacing w:after="0" w:line="240" w:lineRule="auto"/>
        <w:jc w:val="left"/>
        <w:rPr>
          <w:rFonts w:ascii="Verdana" w:hAnsi="Verdana"/>
          <w:sz w:val="20"/>
        </w:rPr>
      </w:pPr>
    </w:p>
    <w:p w14:paraId="7E480D59" w14:textId="77777777" w:rsidR="007409D8" w:rsidRPr="002C6747" w:rsidRDefault="007409D8" w:rsidP="00D81DEE">
      <w:pPr>
        <w:spacing w:after="0" w:line="240" w:lineRule="auto"/>
        <w:jc w:val="left"/>
        <w:rPr>
          <w:sz w:val="20"/>
        </w:rPr>
      </w:pPr>
      <w:r w:rsidRPr="002C6747">
        <w:rPr>
          <w:rFonts w:ascii="Verdana" w:hAnsi="Verdana"/>
          <w:sz w:val="20"/>
        </w:rPr>
        <w:t>Für den Versand durch externe Anbieter wird i</w:t>
      </w:r>
      <w:r w:rsidR="00A4614C" w:rsidRPr="002C6747">
        <w:rPr>
          <w:rFonts w:ascii="Verdana" w:hAnsi="Verdana"/>
          <w:sz w:val="20"/>
        </w:rPr>
        <w:t>nnerdeutsch</w:t>
      </w:r>
      <w:r w:rsidRPr="002C6747">
        <w:rPr>
          <w:rFonts w:ascii="Verdana" w:hAnsi="Verdana"/>
          <w:sz w:val="20"/>
        </w:rPr>
        <w:t xml:space="preserve"> UPS gewählt, nur </w:t>
      </w:r>
      <w:r w:rsidR="00A4614C" w:rsidRPr="002C6747">
        <w:rPr>
          <w:rFonts w:ascii="Verdana" w:hAnsi="Verdana"/>
          <w:sz w:val="20"/>
        </w:rPr>
        <w:t xml:space="preserve">für den Auslandsversand wird durch TF </w:t>
      </w:r>
      <w:r w:rsidR="00DD0392" w:rsidRPr="002C6747">
        <w:rPr>
          <w:rFonts w:ascii="Verdana" w:hAnsi="Verdana"/>
          <w:sz w:val="20"/>
        </w:rPr>
        <w:t>ggf. ein anderer</w:t>
      </w:r>
      <w:r w:rsidR="00A4614C" w:rsidRPr="002C6747">
        <w:rPr>
          <w:rFonts w:ascii="Verdana" w:hAnsi="Verdana"/>
          <w:sz w:val="20"/>
        </w:rPr>
        <w:t xml:space="preserve"> Anbieter festgelegt. Die Versandverpackung wird in der Vorbereitung gem. AA-Nr. 05 umgesetzt, de</w:t>
      </w:r>
      <w:r w:rsidR="00DD0392" w:rsidRPr="002C6747">
        <w:rPr>
          <w:rFonts w:ascii="Verdana" w:hAnsi="Verdana"/>
          <w:sz w:val="20"/>
        </w:rPr>
        <w:t>r</w:t>
      </w:r>
      <w:r w:rsidR="00A4614C" w:rsidRPr="002C6747">
        <w:rPr>
          <w:rFonts w:ascii="Verdana" w:hAnsi="Verdana"/>
          <w:sz w:val="20"/>
        </w:rPr>
        <w:t xml:space="preserve"> Warenversand</w:t>
      </w:r>
      <w:r w:rsidR="00DD0392" w:rsidRPr="002C6747">
        <w:rPr>
          <w:rFonts w:ascii="Verdana" w:hAnsi="Verdana"/>
          <w:sz w:val="20"/>
        </w:rPr>
        <w:t>auftrag erfolgt</w:t>
      </w:r>
      <w:r w:rsidR="00A4614C" w:rsidRPr="002C6747">
        <w:rPr>
          <w:rFonts w:ascii="Verdana" w:hAnsi="Verdana"/>
          <w:sz w:val="20"/>
        </w:rPr>
        <w:t xml:space="preserve"> durch KL.</w:t>
      </w:r>
    </w:p>
    <w:p w14:paraId="2D350798" w14:textId="77777777" w:rsidR="002A1D78" w:rsidRDefault="002A1D78" w:rsidP="002A1D78">
      <w:pPr>
        <w:spacing w:after="0" w:line="240" w:lineRule="auto"/>
        <w:jc w:val="left"/>
        <w:rPr>
          <w:sz w:val="20"/>
        </w:rPr>
      </w:pPr>
    </w:p>
    <w:p w14:paraId="66711A39" w14:textId="77777777" w:rsidR="00865264" w:rsidRDefault="00865264" w:rsidP="00865264">
      <w:pPr>
        <w:pStyle w:val="Textkrper-Einzug21"/>
        <w:tabs>
          <w:tab w:val="left" w:pos="357"/>
        </w:tabs>
        <w:ind w:left="0"/>
        <w:jc w:val="left"/>
        <w:rPr>
          <w:rFonts w:ascii="Verdana" w:hAnsi="Verdana"/>
          <w:b/>
          <w:sz w:val="20"/>
        </w:rPr>
      </w:pPr>
    </w:p>
    <w:p w14:paraId="1C07EBE7" w14:textId="77777777" w:rsidR="00256A13" w:rsidRPr="00FB4F45" w:rsidRDefault="00256A13" w:rsidP="00256A13">
      <w:pPr>
        <w:pStyle w:val="berschrift3"/>
        <w:spacing w:before="240" w:after="120"/>
        <w:rPr>
          <w:rFonts w:ascii="Verdana" w:hAnsi="Verdana"/>
          <w:color w:val="auto"/>
          <w:sz w:val="20"/>
        </w:rPr>
      </w:pPr>
      <w:r>
        <w:rPr>
          <w:rFonts w:ascii="Verdana" w:hAnsi="Verdana"/>
          <w:color w:val="auto"/>
          <w:sz w:val="20"/>
        </w:rPr>
        <w:t>6</w:t>
      </w:r>
      <w:r w:rsidRPr="00FB4F45">
        <w:rPr>
          <w:rFonts w:ascii="Verdana" w:hAnsi="Verdana"/>
          <w:color w:val="auto"/>
          <w:sz w:val="20"/>
        </w:rPr>
        <w:t>.</w:t>
      </w:r>
      <w:r w:rsidRPr="00FB4F45">
        <w:rPr>
          <w:rFonts w:ascii="Verdana" w:hAnsi="Verdana"/>
          <w:color w:val="auto"/>
          <w:sz w:val="20"/>
        </w:rPr>
        <w:tab/>
      </w:r>
      <w:r>
        <w:rPr>
          <w:rFonts w:ascii="Verdana" w:hAnsi="Verdana"/>
          <w:color w:val="auto"/>
          <w:sz w:val="20"/>
        </w:rPr>
        <w:t>Rücklauf des fertigen Produktionsauftrages und der Fertigungsunterlagen</w:t>
      </w:r>
    </w:p>
    <w:p w14:paraId="76F1C5AC" w14:textId="77777777" w:rsidR="00256A13" w:rsidRDefault="00256A13" w:rsidP="00256A13">
      <w:pPr>
        <w:pStyle w:val="Textkrper-Einzug21"/>
        <w:tabs>
          <w:tab w:val="left" w:pos="357"/>
        </w:tabs>
        <w:ind w:left="0"/>
        <w:jc w:val="left"/>
        <w:rPr>
          <w:rFonts w:ascii="Verdana" w:hAnsi="Verdana"/>
          <w:sz w:val="20"/>
        </w:rPr>
      </w:pPr>
      <w:r>
        <w:rPr>
          <w:rFonts w:ascii="Verdana" w:hAnsi="Verdana"/>
          <w:sz w:val="20"/>
        </w:rPr>
        <w:t>Nach Auftragsabarbeitung werden der Produktionsauftrag und der Hefter mit den Fertigungsunterlagen eigenständig durch den zuletzt bearbeitenden Mitarbeiter zum Meister F in das entsprechende Ablagefach gelegt. Dieser prüft die Vollständige Umsetzung und meldet den Auftrag im ERP fertig, zugleich führt er die Wirtschaftlichkeitsberechnung durch und schließt den Auftrag mit Datum / Unterschrift ab.</w:t>
      </w:r>
    </w:p>
    <w:p w14:paraId="34393FA3" w14:textId="77777777" w:rsidR="00256A13" w:rsidRDefault="00256A13" w:rsidP="00865264">
      <w:pPr>
        <w:pStyle w:val="Textkrper-Einzug21"/>
        <w:tabs>
          <w:tab w:val="left" w:pos="357"/>
        </w:tabs>
        <w:ind w:left="0"/>
        <w:jc w:val="left"/>
        <w:rPr>
          <w:rFonts w:ascii="Verdana" w:hAnsi="Verdana"/>
          <w:b/>
          <w:sz w:val="20"/>
        </w:rPr>
      </w:pPr>
    </w:p>
    <w:p w14:paraId="134B1647" w14:textId="77777777" w:rsidR="00F664B3" w:rsidRPr="00D97B89" w:rsidRDefault="00D81DEE" w:rsidP="00865264">
      <w:pPr>
        <w:pStyle w:val="Textkrper-Einzug21"/>
        <w:tabs>
          <w:tab w:val="left" w:pos="357"/>
        </w:tabs>
        <w:ind w:left="0"/>
        <w:jc w:val="left"/>
        <w:rPr>
          <w:rFonts w:ascii="Verdana" w:hAnsi="Verdana"/>
          <w:b/>
          <w:sz w:val="20"/>
        </w:rPr>
      </w:pPr>
      <w:r>
        <w:rPr>
          <w:rFonts w:ascii="Verdana" w:hAnsi="Verdana"/>
          <w:b/>
          <w:sz w:val="20"/>
        </w:rPr>
        <w:t>7</w:t>
      </w:r>
      <w:r w:rsidR="00865264" w:rsidRPr="00D97B89">
        <w:rPr>
          <w:rFonts w:ascii="Verdana" w:hAnsi="Verdana"/>
          <w:b/>
          <w:sz w:val="20"/>
        </w:rPr>
        <w:t>.</w:t>
      </w:r>
      <w:r w:rsidR="00865264" w:rsidRPr="00D97B89">
        <w:rPr>
          <w:rFonts w:ascii="Verdana" w:hAnsi="Verdana"/>
          <w:b/>
          <w:sz w:val="20"/>
        </w:rPr>
        <w:tab/>
      </w:r>
      <w:r w:rsidR="00865264" w:rsidRPr="00D97B89">
        <w:rPr>
          <w:rFonts w:ascii="Verdana" w:hAnsi="Verdana"/>
          <w:b/>
          <w:sz w:val="20"/>
        </w:rPr>
        <w:tab/>
      </w:r>
      <w:r w:rsidR="00F664B3" w:rsidRPr="00D97B89">
        <w:rPr>
          <w:rFonts w:ascii="Verdana" w:hAnsi="Verdana"/>
          <w:b/>
          <w:sz w:val="20"/>
        </w:rPr>
        <w:t>Mitgeltende Dokumente</w:t>
      </w:r>
    </w:p>
    <w:p w14:paraId="42A24EE6" w14:textId="77777777" w:rsidR="00E713C1" w:rsidRPr="00D97B89" w:rsidRDefault="00E713C1" w:rsidP="00D97B89">
      <w:pPr>
        <w:pStyle w:val="Listenabsatz"/>
        <w:numPr>
          <w:ilvl w:val="0"/>
          <w:numId w:val="4"/>
        </w:numPr>
        <w:spacing w:after="0"/>
        <w:ind w:left="284" w:hanging="284"/>
        <w:jc w:val="left"/>
        <w:rPr>
          <w:rFonts w:ascii="Verdana" w:hAnsi="Verdana"/>
          <w:sz w:val="20"/>
        </w:rPr>
      </w:pPr>
      <w:r w:rsidRPr="00D97B89">
        <w:rPr>
          <w:rFonts w:ascii="Verdana" w:hAnsi="Verdana"/>
          <w:b/>
          <w:sz w:val="20"/>
        </w:rPr>
        <w:t>DIN EN ISO 9001</w:t>
      </w:r>
      <w:r w:rsidR="007C16FA" w:rsidRPr="00D97B89">
        <w:rPr>
          <w:rFonts w:ascii="Verdana" w:hAnsi="Verdana"/>
          <w:b/>
          <w:sz w:val="20"/>
        </w:rPr>
        <w:t>:2015</w:t>
      </w:r>
      <w:r w:rsidRPr="00D97B89">
        <w:rPr>
          <w:rFonts w:ascii="Verdana" w:hAnsi="Verdana"/>
          <w:sz w:val="20"/>
        </w:rPr>
        <w:t xml:space="preserve"> Kapitel 8.5</w:t>
      </w:r>
      <w:r w:rsidR="00D97B89" w:rsidRPr="00D97B89">
        <w:rPr>
          <w:rFonts w:ascii="Verdana" w:hAnsi="Verdana"/>
          <w:sz w:val="20"/>
        </w:rPr>
        <w:t xml:space="preserve">ff </w:t>
      </w:r>
      <w:r w:rsidRPr="00D97B89">
        <w:rPr>
          <w:rFonts w:ascii="Verdana" w:hAnsi="Verdana"/>
          <w:sz w:val="20"/>
        </w:rPr>
        <w:t xml:space="preserve"> „</w:t>
      </w:r>
      <w:r w:rsidR="00D97B89" w:rsidRPr="00D97B89">
        <w:rPr>
          <w:rFonts w:ascii="Verdana" w:hAnsi="Verdana"/>
          <w:sz w:val="20"/>
        </w:rPr>
        <w:t>Produktion und Dienstleistungerbringung</w:t>
      </w:r>
      <w:r w:rsidR="00392972" w:rsidRPr="00D97B89">
        <w:rPr>
          <w:rFonts w:ascii="Verdana" w:hAnsi="Verdana"/>
          <w:sz w:val="20"/>
        </w:rPr>
        <w:t>“</w:t>
      </w:r>
    </w:p>
    <w:p w14:paraId="67B9B4BB" w14:textId="77777777" w:rsidR="00D73E57" w:rsidRDefault="00D73E57" w:rsidP="00D73E57">
      <w:pPr>
        <w:numPr>
          <w:ilvl w:val="0"/>
          <w:numId w:val="19"/>
        </w:numPr>
        <w:overflowPunct w:val="0"/>
        <w:autoSpaceDE w:val="0"/>
        <w:autoSpaceDN w:val="0"/>
        <w:adjustRightInd w:val="0"/>
        <w:spacing w:after="60" w:line="240" w:lineRule="auto"/>
        <w:jc w:val="left"/>
        <w:textAlignment w:val="baseline"/>
        <w:rPr>
          <w:rFonts w:ascii="Verdana" w:hAnsi="Verdana"/>
          <w:sz w:val="20"/>
        </w:rPr>
      </w:pPr>
      <w:r w:rsidRPr="00D97B89">
        <w:rPr>
          <w:rFonts w:ascii="Verdana" w:hAnsi="Verdana"/>
          <w:b/>
          <w:bCs/>
          <w:sz w:val="20"/>
        </w:rPr>
        <w:t xml:space="preserve">Qualitätsrichtlinie IPC–A 610 </w:t>
      </w:r>
      <w:r w:rsidRPr="00D97B89">
        <w:rPr>
          <w:rFonts w:ascii="Verdana" w:hAnsi="Verdana"/>
          <w:sz w:val="20"/>
        </w:rPr>
        <w:br/>
        <w:t xml:space="preserve">„Abnahmekriterien für elektronische Baugruppen“ </w:t>
      </w:r>
    </w:p>
    <w:p w14:paraId="5A574858" w14:textId="77777777" w:rsidR="006166E6" w:rsidRPr="00D97B89" w:rsidRDefault="006166E6" w:rsidP="006166E6">
      <w:pPr>
        <w:numPr>
          <w:ilvl w:val="0"/>
          <w:numId w:val="19"/>
        </w:numPr>
        <w:overflowPunct w:val="0"/>
        <w:autoSpaceDE w:val="0"/>
        <w:autoSpaceDN w:val="0"/>
        <w:adjustRightInd w:val="0"/>
        <w:spacing w:after="60" w:line="240" w:lineRule="auto"/>
        <w:jc w:val="left"/>
        <w:textAlignment w:val="baseline"/>
        <w:rPr>
          <w:rFonts w:ascii="Verdana" w:hAnsi="Verdana"/>
          <w:sz w:val="20"/>
        </w:rPr>
      </w:pPr>
      <w:r w:rsidRPr="00D97B89">
        <w:rPr>
          <w:rFonts w:ascii="Verdana" w:hAnsi="Verdana"/>
          <w:b/>
          <w:bCs/>
          <w:sz w:val="20"/>
        </w:rPr>
        <w:t>Qualitätsrichtlinie IPC–A 6</w:t>
      </w:r>
      <w:r>
        <w:rPr>
          <w:rFonts w:ascii="Verdana" w:hAnsi="Verdana"/>
          <w:b/>
          <w:bCs/>
          <w:sz w:val="20"/>
        </w:rPr>
        <w:t>2</w:t>
      </w:r>
      <w:r w:rsidRPr="00D97B89">
        <w:rPr>
          <w:rFonts w:ascii="Verdana" w:hAnsi="Verdana"/>
          <w:b/>
          <w:bCs/>
          <w:sz w:val="20"/>
        </w:rPr>
        <w:t xml:space="preserve">0 </w:t>
      </w:r>
      <w:r w:rsidRPr="00D97B89">
        <w:rPr>
          <w:rFonts w:ascii="Verdana" w:hAnsi="Verdana"/>
          <w:sz w:val="20"/>
        </w:rPr>
        <w:br/>
        <w:t>„Abnahmekriter</w:t>
      </w:r>
      <w:r>
        <w:rPr>
          <w:rFonts w:ascii="Verdana" w:hAnsi="Verdana"/>
          <w:sz w:val="20"/>
        </w:rPr>
        <w:t>ien für Kabel- und Kabelbäume</w:t>
      </w:r>
      <w:r w:rsidRPr="00D97B89">
        <w:rPr>
          <w:rFonts w:ascii="Verdana" w:hAnsi="Verdana"/>
          <w:sz w:val="20"/>
        </w:rPr>
        <w:t xml:space="preserve">“ </w:t>
      </w:r>
    </w:p>
    <w:p w14:paraId="617F2CB6" w14:textId="77777777" w:rsidR="00D73E57" w:rsidRPr="00D97B89" w:rsidRDefault="00D97B89"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PB-Nr. 3</w:t>
      </w:r>
      <w:r w:rsidR="007952F4">
        <w:rPr>
          <w:rFonts w:ascii="Verdana" w:hAnsi="Verdana"/>
          <w:b/>
          <w:bCs/>
          <w:sz w:val="20"/>
        </w:rPr>
        <w:t>3</w:t>
      </w:r>
      <w:r w:rsidRPr="00D97B89">
        <w:rPr>
          <w:rFonts w:ascii="Verdana" w:hAnsi="Verdana"/>
          <w:b/>
          <w:bCs/>
          <w:sz w:val="20"/>
        </w:rPr>
        <w:t xml:space="preserve"> </w:t>
      </w:r>
      <w:r w:rsidRPr="00D97B89">
        <w:rPr>
          <w:rFonts w:ascii="Verdana" w:hAnsi="Verdana"/>
          <w:bCs/>
          <w:sz w:val="20"/>
        </w:rPr>
        <w:t>„Nichtkonformitäten“</w:t>
      </w:r>
    </w:p>
    <w:p w14:paraId="66E32CAA" w14:textId="77777777" w:rsidR="00D73E57" w:rsidRPr="00D97B89" w:rsidRDefault="00D97B89"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PB-Nr. 13 </w:t>
      </w:r>
      <w:r w:rsidRPr="00D97B89">
        <w:rPr>
          <w:rFonts w:ascii="Verdana" w:hAnsi="Verdana"/>
          <w:bCs/>
          <w:sz w:val="20"/>
        </w:rPr>
        <w:t>„Verbesserung“</w:t>
      </w:r>
    </w:p>
    <w:p w14:paraId="34355AD6" w14:textId="77777777" w:rsidR="00D73E57" w:rsidRPr="00FB4F45" w:rsidRDefault="00D97B89"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PB-Nr. 11 </w:t>
      </w:r>
      <w:r w:rsidRPr="00D97B89">
        <w:rPr>
          <w:rFonts w:ascii="Verdana" w:hAnsi="Verdana"/>
          <w:bCs/>
          <w:sz w:val="20"/>
        </w:rPr>
        <w:t>„QM-System“</w:t>
      </w:r>
    </w:p>
    <w:p w14:paraId="7DEA9EDA" w14:textId="77777777" w:rsidR="00FB4F45" w:rsidRPr="00D97B89" w:rsidRDefault="00FB4F45"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Pr>
          <w:rFonts w:ascii="Verdana" w:hAnsi="Verdana"/>
          <w:b/>
          <w:bCs/>
          <w:sz w:val="20"/>
        </w:rPr>
        <w:t>OA-Nr. 07</w:t>
      </w:r>
      <w:r>
        <w:rPr>
          <w:rFonts w:ascii="Verdana" w:hAnsi="Verdana"/>
          <w:bCs/>
          <w:sz w:val="20"/>
        </w:rPr>
        <w:t xml:space="preserve"> „Prozessvalidierung“</w:t>
      </w:r>
    </w:p>
    <w:p w14:paraId="2CDD0C9B" w14:textId="77777777" w:rsidR="00877E82" w:rsidRDefault="00877E82"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AA-Nr. 0</w:t>
      </w:r>
      <w:r>
        <w:rPr>
          <w:rFonts w:ascii="Verdana" w:hAnsi="Verdana"/>
          <w:b/>
          <w:bCs/>
          <w:sz w:val="20"/>
        </w:rPr>
        <w:t>5</w:t>
      </w:r>
      <w:r w:rsidRPr="00D97B89">
        <w:rPr>
          <w:rFonts w:ascii="Verdana" w:hAnsi="Verdana"/>
          <w:b/>
          <w:bCs/>
          <w:sz w:val="20"/>
        </w:rPr>
        <w:t xml:space="preserve"> </w:t>
      </w:r>
      <w:r w:rsidRPr="00D97B89">
        <w:rPr>
          <w:rFonts w:ascii="Verdana" w:hAnsi="Verdana"/>
          <w:sz w:val="20"/>
        </w:rPr>
        <w:t>„</w:t>
      </w:r>
      <w:r>
        <w:rPr>
          <w:rFonts w:ascii="Verdana" w:hAnsi="Verdana"/>
          <w:sz w:val="20"/>
        </w:rPr>
        <w:t>Verpacken und Versand</w:t>
      </w:r>
      <w:r w:rsidRPr="00D97B89">
        <w:rPr>
          <w:rFonts w:ascii="Verdana" w:hAnsi="Verdana"/>
          <w:sz w:val="20"/>
        </w:rPr>
        <w:t>“</w:t>
      </w:r>
    </w:p>
    <w:p w14:paraId="37395014" w14:textId="77777777" w:rsidR="00877E82" w:rsidRDefault="00877E82" w:rsidP="00877E82">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w:t>
      </w:r>
      <w:r>
        <w:rPr>
          <w:rFonts w:ascii="Verdana" w:hAnsi="Verdana"/>
          <w:b/>
          <w:bCs/>
          <w:sz w:val="20"/>
        </w:rPr>
        <w:t>67</w:t>
      </w:r>
      <w:r w:rsidRPr="00D97B89">
        <w:rPr>
          <w:rFonts w:ascii="Verdana" w:hAnsi="Verdana"/>
          <w:b/>
          <w:bCs/>
          <w:sz w:val="20"/>
        </w:rPr>
        <w:t xml:space="preserve"> </w:t>
      </w:r>
      <w:r w:rsidRPr="00D97B89">
        <w:rPr>
          <w:rFonts w:ascii="Verdana" w:hAnsi="Verdana"/>
          <w:sz w:val="20"/>
        </w:rPr>
        <w:t>„</w:t>
      </w:r>
      <w:r>
        <w:rPr>
          <w:rFonts w:ascii="Verdana" w:hAnsi="Verdana"/>
          <w:sz w:val="20"/>
        </w:rPr>
        <w:t>Produkte mit begrenzter Haltbarkeit</w:t>
      </w:r>
      <w:r w:rsidRPr="00D97B89">
        <w:rPr>
          <w:rFonts w:ascii="Verdana" w:hAnsi="Verdana"/>
          <w:sz w:val="20"/>
        </w:rPr>
        <w:t>“</w:t>
      </w:r>
    </w:p>
    <w:p w14:paraId="2CC1EAD4" w14:textId="77777777" w:rsidR="00877E82" w:rsidRPr="00D97B89" w:rsidRDefault="00877E82" w:rsidP="00877E82">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w:t>
      </w:r>
      <w:r>
        <w:rPr>
          <w:rFonts w:ascii="Verdana" w:hAnsi="Verdana"/>
          <w:b/>
          <w:bCs/>
          <w:sz w:val="20"/>
        </w:rPr>
        <w:t>72</w:t>
      </w:r>
      <w:r w:rsidRPr="00D97B89">
        <w:rPr>
          <w:rFonts w:ascii="Verdana" w:hAnsi="Verdana"/>
          <w:b/>
          <w:bCs/>
          <w:sz w:val="20"/>
        </w:rPr>
        <w:t xml:space="preserve"> </w:t>
      </w:r>
      <w:r w:rsidRPr="00D97B89">
        <w:rPr>
          <w:rFonts w:ascii="Verdana" w:hAnsi="Verdana"/>
          <w:sz w:val="20"/>
        </w:rPr>
        <w:t>„</w:t>
      </w:r>
      <w:r>
        <w:rPr>
          <w:rFonts w:ascii="Verdana" w:hAnsi="Verdana"/>
          <w:sz w:val="20"/>
        </w:rPr>
        <w:t>Transport</w:t>
      </w:r>
      <w:r w:rsidRPr="00D97B89">
        <w:rPr>
          <w:rFonts w:ascii="Verdana" w:hAnsi="Verdana"/>
          <w:sz w:val="20"/>
        </w:rPr>
        <w:t>“</w:t>
      </w:r>
    </w:p>
    <w:p w14:paraId="265A9F82" w14:textId="7478F9B5" w:rsidR="00D73E57" w:rsidRDefault="00D73E57"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D97B89">
        <w:rPr>
          <w:rFonts w:ascii="Verdana" w:hAnsi="Verdana"/>
          <w:b/>
          <w:bCs/>
          <w:sz w:val="20"/>
        </w:rPr>
        <w:t xml:space="preserve">AA-Nr. ff - </w:t>
      </w:r>
      <w:r w:rsidRPr="00D97B89">
        <w:rPr>
          <w:rFonts w:ascii="Verdana" w:hAnsi="Verdana"/>
          <w:sz w:val="20"/>
        </w:rPr>
        <w:t>allgemeine oder produktspezifische Prüfanweisungen</w:t>
      </w:r>
    </w:p>
    <w:p w14:paraId="7DA6058E" w14:textId="77777777" w:rsidR="00FB4F45" w:rsidRDefault="00FB4F45"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sidRPr="00FB4F45">
        <w:rPr>
          <w:rFonts w:ascii="Verdana" w:hAnsi="Verdana"/>
          <w:b/>
          <w:bCs/>
          <w:sz w:val="20"/>
        </w:rPr>
        <w:t>FB-</w:t>
      </w:r>
      <w:r w:rsidRPr="00FB4F45">
        <w:rPr>
          <w:rFonts w:ascii="Verdana" w:hAnsi="Verdana"/>
          <w:b/>
          <w:sz w:val="20"/>
        </w:rPr>
        <w:t>Nr. 31</w:t>
      </w:r>
      <w:r>
        <w:rPr>
          <w:rFonts w:ascii="Verdana" w:hAnsi="Verdana"/>
          <w:sz w:val="20"/>
        </w:rPr>
        <w:t xml:space="preserve"> „Prozessvalidierung“</w:t>
      </w:r>
    </w:p>
    <w:p w14:paraId="653015CA" w14:textId="77777777" w:rsidR="00FB4F45" w:rsidRPr="00D97B89" w:rsidRDefault="00FB4F45" w:rsidP="00D73E57">
      <w:pPr>
        <w:numPr>
          <w:ilvl w:val="0"/>
          <w:numId w:val="19"/>
        </w:numPr>
        <w:overflowPunct w:val="0"/>
        <w:autoSpaceDE w:val="0"/>
        <w:autoSpaceDN w:val="0"/>
        <w:adjustRightInd w:val="0"/>
        <w:spacing w:after="60" w:line="240" w:lineRule="auto"/>
        <w:ind w:left="357" w:hanging="357"/>
        <w:textAlignment w:val="baseline"/>
        <w:rPr>
          <w:rFonts w:ascii="Verdana" w:hAnsi="Verdana"/>
          <w:sz w:val="20"/>
        </w:rPr>
      </w:pPr>
      <w:r>
        <w:rPr>
          <w:rFonts w:ascii="Verdana" w:hAnsi="Verdana"/>
          <w:b/>
          <w:bCs/>
          <w:sz w:val="20"/>
        </w:rPr>
        <w:t>FB</w:t>
      </w:r>
      <w:r w:rsidRPr="00FB4F45">
        <w:rPr>
          <w:rFonts w:ascii="Verdana" w:hAnsi="Verdana"/>
          <w:b/>
          <w:bCs/>
          <w:sz w:val="20"/>
        </w:rPr>
        <w:t>-</w:t>
      </w:r>
      <w:r w:rsidRPr="00FB4F45">
        <w:rPr>
          <w:rFonts w:ascii="Verdana" w:hAnsi="Verdana"/>
          <w:b/>
          <w:sz w:val="20"/>
        </w:rPr>
        <w:t xml:space="preserve">Nr. 52 </w:t>
      </w:r>
      <w:r>
        <w:rPr>
          <w:rFonts w:ascii="Verdana" w:hAnsi="Verdana"/>
          <w:sz w:val="20"/>
        </w:rPr>
        <w:t>„Validierungsmatrix“</w:t>
      </w:r>
    </w:p>
    <w:p w14:paraId="00C0D44F" w14:textId="77777777" w:rsidR="00D73E57" w:rsidRPr="00D97B89" w:rsidRDefault="00D97B89" w:rsidP="00D73E57">
      <w:pPr>
        <w:numPr>
          <w:ilvl w:val="0"/>
          <w:numId w:val="19"/>
        </w:numPr>
        <w:overflowPunct w:val="0"/>
        <w:autoSpaceDE w:val="0"/>
        <w:autoSpaceDN w:val="0"/>
        <w:adjustRightInd w:val="0"/>
        <w:spacing w:after="0" w:line="240" w:lineRule="auto"/>
        <w:ind w:left="357" w:hanging="357"/>
        <w:textAlignment w:val="baseline"/>
        <w:rPr>
          <w:rFonts w:ascii="Verdana" w:hAnsi="Verdana"/>
          <w:sz w:val="20"/>
          <w:lang w:val="en-GB"/>
        </w:rPr>
      </w:pPr>
      <w:r w:rsidRPr="00D97B89">
        <w:rPr>
          <w:rFonts w:ascii="Verdana" w:hAnsi="Verdana"/>
          <w:b/>
          <w:bCs/>
          <w:sz w:val="20"/>
          <w:lang w:val="en-GB"/>
        </w:rPr>
        <w:t xml:space="preserve">ERP </w:t>
      </w:r>
      <w:r w:rsidRPr="00D97B89">
        <w:rPr>
          <w:rFonts w:ascii="Verdana" w:hAnsi="Verdana"/>
          <w:sz w:val="20"/>
          <w:lang w:val="en-GB"/>
        </w:rPr>
        <w:t>”S</w:t>
      </w:r>
      <w:r w:rsidR="00D73E57" w:rsidRPr="00D97B89">
        <w:rPr>
          <w:rFonts w:ascii="Verdana" w:hAnsi="Verdana"/>
          <w:sz w:val="20"/>
          <w:lang w:val="en-GB"/>
        </w:rPr>
        <w:t>age – New Classic</w:t>
      </w:r>
      <w:r w:rsidRPr="00D97B89">
        <w:rPr>
          <w:rFonts w:ascii="Verdana" w:hAnsi="Verdana"/>
          <w:sz w:val="20"/>
          <w:lang w:val="en-GB"/>
        </w:rPr>
        <w:t>”</w:t>
      </w:r>
    </w:p>
    <w:p w14:paraId="009D79B9" w14:textId="77777777" w:rsidR="005F3C22" w:rsidRPr="00865264" w:rsidRDefault="00865264" w:rsidP="00865264">
      <w:pPr>
        <w:pStyle w:val="berschrift1"/>
        <w:numPr>
          <w:ilvl w:val="0"/>
          <w:numId w:val="0"/>
        </w:numPr>
        <w:ind w:left="357" w:hanging="357"/>
        <w:rPr>
          <w:rFonts w:ascii="Verdana" w:hAnsi="Verdana"/>
          <w:sz w:val="20"/>
        </w:rPr>
      </w:pPr>
      <w:r w:rsidRPr="00865264">
        <w:rPr>
          <w:rFonts w:ascii="Verdana" w:hAnsi="Verdana"/>
          <w:sz w:val="20"/>
        </w:rPr>
        <w:t>7.</w:t>
      </w:r>
      <w:r w:rsidRPr="00865264">
        <w:rPr>
          <w:rFonts w:ascii="Verdana" w:hAnsi="Verdana"/>
          <w:sz w:val="20"/>
        </w:rPr>
        <w:tab/>
      </w:r>
      <w:r w:rsidRPr="00865264">
        <w:rPr>
          <w:rFonts w:ascii="Verdana" w:hAnsi="Verdana"/>
          <w:sz w:val="20"/>
        </w:rPr>
        <w:tab/>
      </w:r>
      <w:r w:rsidR="005F3C22" w:rsidRPr="00865264">
        <w:rPr>
          <w:rFonts w:ascii="Verdana" w:hAnsi="Verdana"/>
          <w:sz w:val="20"/>
        </w:rPr>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2"/>
        <w:gridCol w:w="992"/>
        <w:gridCol w:w="1560"/>
        <w:gridCol w:w="5528"/>
      </w:tblGrid>
      <w:tr w:rsidR="00F664B3" w:rsidRPr="00865BA3" w14:paraId="730ABA4F" w14:textId="77777777" w:rsidTr="00F664B3">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34536954" w14:textId="77777777" w:rsidR="00F664B3" w:rsidRPr="00F664B3" w:rsidRDefault="00F664B3" w:rsidP="00F664B3">
            <w:pPr>
              <w:jc w:val="center"/>
              <w:rPr>
                <w:rFonts w:ascii="Verdana" w:hAnsi="Verdana" w:cs="Arial"/>
                <w:b/>
                <w:sz w:val="14"/>
              </w:rPr>
            </w:pPr>
            <w:r w:rsidRPr="00F664B3">
              <w:rPr>
                <w:rFonts w:ascii="Verdana" w:hAnsi="Verdana" w:cs="Arial"/>
                <w:b/>
                <w:sz w:val="14"/>
              </w:rPr>
              <w:t>Ausgabe</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tcPr>
          <w:p w14:paraId="7EFC868D" w14:textId="77777777" w:rsidR="00F664B3" w:rsidRPr="00F664B3" w:rsidRDefault="00F664B3" w:rsidP="00F664B3">
            <w:pPr>
              <w:jc w:val="center"/>
              <w:rPr>
                <w:rFonts w:ascii="Verdana" w:hAnsi="Verdana" w:cs="Arial"/>
                <w:b/>
                <w:sz w:val="14"/>
              </w:rPr>
            </w:pPr>
            <w:r w:rsidRPr="00F664B3">
              <w:rPr>
                <w:rFonts w:ascii="Verdana" w:hAnsi="Verdana" w:cs="Arial"/>
                <w:b/>
                <w:sz w:val="14"/>
              </w:rPr>
              <w:t>Am</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8C2C845" w14:textId="77777777" w:rsidR="00F664B3" w:rsidRPr="00F664B3" w:rsidRDefault="00F664B3" w:rsidP="00F664B3">
            <w:pPr>
              <w:jc w:val="center"/>
              <w:rPr>
                <w:rFonts w:ascii="Verdana" w:hAnsi="Verdana" w:cs="Arial"/>
                <w:b/>
                <w:sz w:val="14"/>
              </w:rPr>
            </w:pPr>
            <w:r>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389D6A9" w14:textId="77777777" w:rsidR="00F664B3" w:rsidRPr="00F664B3" w:rsidRDefault="00F664B3" w:rsidP="00F664B3">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9FCD1D4" w14:textId="77777777" w:rsidR="00F664B3" w:rsidRPr="00F664B3" w:rsidRDefault="00F664B3" w:rsidP="0066551C">
            <w:pPr>
              <w:rPr>
                <w:rFonts w:ascii="Verdana" w:hAnsi="Verdana" w:cs="Arial"/>
                <w:b/>
                <w:sz w:val="14"/>
              </w:rPr>
            </w:pPr>
            <w:r w:rsidRPr="00F664B3">
              <w:rPr>
                <w:rFonts w:ascii="Verdana" w:hAnsi="Verdana" w:cs="Arial"/>
                <w:b/>
                <w:sz w:val="14"/>
              </w:rPr>
              <w:t>Inhalt der Änderung</w:t>
            </w:r>
          </w:p>
        </w:tc>
      </w:tr>
      <w:tr w:rsidR="00F664B3" w:rsidRPr="00865BA3" w14:paraId="0ED86AE1" w14:textId="77777777" w:rsidTr="00865264">
        <w:trPr>
          <w:trHeight w:hRule="exact" w:val="340"/>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7D9A521F" w14:textId="77777777" w:rsidR="00F664B3" w:rsidRPr="00F664B3" w:rsidRDefault="00F664B3" w:rsidP="00F664B3">
            <w:pPr>
              <w:jc w:val="center"/>
              <w:rPr>
                <w:rFonts w:ascii="Verdana" w:hAnsi="Verdana" w:cs="Arial"/>
                <w:sz w:val="16"/>
              </w:rPr>
            </w:pPr>
          </w:p>
        </w:tc>
        <w:tc>
          <w:tcPr>
            <w:tcW w:w="992" w:type="dxa"/>
            <w:tcBorders>
              <w:top w:val="single" w:sz="4" w:space="0" w:color="auto"/>
              <w:left w:val="single" w:sz="4" w:space="0" w:color="auto"/>
              <w:bottom w:val="single" w:sz="4" w:space="0" w:color="auto"/>
              <w:right w:val="single" w:sz="4" w:space="0" w:color="auto"/>
            </w:tcBorders>
          </w:tcPr>
          <w:p w14:paraId="244D5EFB" w14:textId="77777777" w:rsidR="00F664B3" w:rsidRPr="00F664B3" w:rsidRDefault="00F664B3" w:rsidP="00F664B3">
            <w:pPr>
              <w:jc w:val="center"/>
              <w:rPr>
                <w:rFonts w:ascii="Verdana" w:hAnsi="Verdana" w:cs="Arial"/>
                <w:sz w:val="14"/>
              </w:rPr>
            </w:pPr>
          </w:p>
        </w:tc>
        <w:tc>
          <w:tcPr>
            <w:tcW w:w="992"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4741966E" w14:textId="77777777" w:rsidR="00F664B3" w:rsidRPr="00F664B3" w:rsidRDefault="00F664B3" w:rsidP="00F664B3">
            <w:pPr>
              <w:jc w:val="center"/>
              <w:rPr>
                <w:rFonts w:ascii="Verdana" w:hAnsi="Verdana" w:cs="Arial"/>
                <w:sz w:val="14"/>
              </w:rPr>
            </w:pP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3A34CC3C" w14:textId="77777777" w:rsidR="00F664B3" w:rsidRPr="00F664B3" w:rsidRDefault="00F664B3" w:rsidP="0066551C">
            <w:pPr>
              <w:rPr>
                <w:rFonts w:ascii="Verdana" w:hAnsi="Verdana" w:cs="Arial"/>
                <w:sz w:val="16"/>
              </w:rPr>
            </w:pP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168BDE36" w14:textId="77777777" w:rsidR="00F664B3" w:rsidRPr="00F664B3" w:rsidRDefault="00F664B3" w:rsidP="0066551C">
            <w:pPr>
              <w:rPr>
                <w:rFonts w:ascii="Verdana" w:hAnsi="Verdana" w:cs="Arial"/>
                <w:sz w:val="16"/>
              </w:rPr>
            </w:pPr>
          </w:p>
        </w:tc>
      </w:tr>
    </w:tbl>
    <w:p w14:paraId="1F88E220" w14:textId="77777777" w:rsidR="00F1130A" w:rsidRDefault="00F664B3" w:rsidP="00F1130A">
      <w:pPr>
        <w:rPr>
          <w:rFonts w:ascii="Verdana" w:hAnsi="Verdana"/>
          <w:sz w:val="20"/>
        </w:rPr>
      </w:pPr>
      <w:r>
        <w:rPr>
          <w:rFonts w:ascii="Verdana" w:hAnsi="Verdana"/>
          <w:sz w:val="20"/>
        </w:rPr>
        <w:br/>
      </w:r>
      <w:r w:rsidR="002D55CE" w:rsidRPr="006A3970">
        <w:rPr>
          <w:rFonts w:ascii="Verdana" w:hAnsi="Verdana"/>
          <w:sz w:val="20"/>
        </w:rPr>
        <w:t>Änderungsvorschläge können von jedem MA eingebracht werden. Die Änderung der Prozessbeschreibung wird von de</w:t>
      </w:r>
      <w:r>
        <w:rPr>
          <w:rFonts w:ascii="Verdana" w:hAnsi="Verdana"/>
          <w:sz w:val="20"/>
        </w:rPr>
        <w:t>m Prozesseigner in Verbindung mit der</w:t>
      </w:r>
      <w:r w:rsidR="002D55CE" w:rsidRPr="006A3970">
        <w:rPr>
          <w:rFonts w:ascii="Verdana" w:hAnsi="Verdana"/>
          <w:sz w:val="20"/>
        </w:rPr>
        <w:t xml:space="preserve"> Abteilungsleitung</w:t>
      </w:r>
      <w:r>
        <w:rPr>
          <w:rFonts w:ascii="Verdana" w:hAnsi="Verdana"/>
          <w:sz w:val="20"/>
        </w:rPr>
        <w:t xml:space="preserve"> und dem QMB</w:t>
      </w:r>
      <w:r w:rsidR="002D55CE" w:rsidRPr="006A3970">
        <w:rPr>
          <w:rFonts w:ascii="Verdana" w:hAnsi="Verdana"/>
          <w:sz w:val="20"/>
        </w:rPr>
        <w:t xml:space="preserve"> geprüft und freigegeben. Bis zur Freigabe der neuen Anweisung gilt die vorhergehende Version. </w:t>
      </w:r>
    </w:p>
    <w:p w14:paraId="6157BBCA" w14:textId="77777777" w:rsidR="00F664B3" w:rsidRPr="00865264" w:rsidRDefault="00865264" w:rsidP="00865264">
      <w:pPr>
        <w:pStyle w:val="berschrift1"/>
        <w:numPr>
          <w:ilvl w:val="0"/>
          <w:numId w:val="0"/>
        </w:numPr>
        <w:ind w:left="357" w:hanging="357"/>
        <w:rPr>
          <w:rFonts w:ascii="Verdana" w:hAnsi="Verdana"/>
          <w:sz w:val="20"/>
        </w:rPr>
      </w:pPr>
      <w:r>
        <w:rPr>
          <w:rFonts w:ascii="Verdana" w:hAnsi="Verdana"/>
          <w:sz w:val="20"/>
        </w:rPr>
        <w:lastRenderedPageBreak/>
        <w:t>8.</w:t>
      </w:r>
      <w:r>
        <w:rPr>
          <w:rFonts w:ascii="Verdana" w:hAnsi="Verdana"/>
          <w:sz w:val="20"/>
        </w:rPr>
        <w:tab/>
      </w:r>
      <w:r>
        <w:rPr>
          <w:rFonts w:ascii="Verdana" w:hAnsi="Verdana"/>
          <w:sz w:val="20"/>
        </w:rPr>
        <w:tab/>
      </w:r>
      <w:r w:rsidR="00F664B3" w:rsidRPr="00865264">
        <w:rPr>
          <w:rFonts w:ascii="Verdana" w:hAnsi="Verdana"/>
          <w:sz w:val="20"/>
        </w:rPr>
        <w:t>Begriffe / Definitionen</w:t>
      </w:r>
    </w:p>
    <w:p w14:paraId="7DCC303C" w14:textId="77777777" w:rsidR="00D73E57" w:rsidRPr="00256A13"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sz w:val="20"/>
        </w:rPr>
      </w:pPr>
      <w:r w:rsidRPr="00256A13">
        <w:rPr>
          <w:rFonts w:ascii="Verdana" w:hAnsi="Verdana"/>
          <w:b/>
          <w:sz w:val="20"/>
        </w:rPr>
        <w:t>Anforderung</w:t>
      </w:r>
      <w:r w:rsidRPr="00256A13">
        <w:rPr>
          <w:rFonts w:ascii="Verdana" w:hAnsi="Verdana"/>
          <w:b/>
          <w:sz w:val="20"/>
        </w:rPr>
        <w:br/>
      </w:r>
      <w:r w:rsidRPr="00256A13">
        <w:rPr>
          <w:rFonts w:ascii="Verdana" w:hAnsi="Verdana"/>
          <w:sz w:val="20"/>
        </w:rPr>
        <w:t>Erfordernis oder Erwartung, das oder die festgelegt, üblicherweise vorausgesetzt oder verpflichtend ist.</w:t>
      </w:r>
    </w:p>
    <w:p w14:paraId="1D6377AB" w14:textId="77777777" w:rsidR="00D73E57" w:rsidRPr="00256A13"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sz w:val="20"/>
        </w:rPr>
      </w:pPr>
      <w:r w:rsidRPr="00256A13">
        <w:rPr>
          <w:rFonts w:ascii="Verdana" w:hAnsi="Verdana"/>
          <w:b/>
          <w:sz w:val="20"/>
        </w:rPr>
        <w:t>Konformität</w:t>
      </w:r>
      <w:r w:rsidRPr="00256A13">
        <w:rPr>
          <w:rFonts w:ascii="Verdana" w:hAnsi="Verdana"/>
          <w:b/>
          <w:sz w:val="20"/>
        </w:rPr>
        <w:br/>
      </w:r>
      <w:r w:rsidRPr="00256A13">
        <w:rPr>
          <w:rFonts w:ascii="Verdana" w:hAnsi="Verdana"/>
          <w:sz w:val="20"/>
        </w:rPr>
        <w:t>Erfüllung einer Anforderung.</w:t>
      </w:r>
    </w:p>
    <w:p w14:paraId="0BF296FE" w14:textId="77777777" w:rsidR="00D73E57" w:rsidRPr="00256A13" w:rsidRDefault="00D73E57" w:rsidP="00D73E57">
      <w:pPr>
        <w:pStyle w:val="Textkrper-Einzug22"/>
        <w:numPr>
          <w:ilvl w:val="0"/>
          <w:numId w:val="20"/>
        </w:numPr>
        <w:tabs>
          <w:tab w:val="left" w:pos="357"/>
        </w:tabs>
        <w:spacing w:after="60"/>
        <w:ind w:left="357" w:hanging="357"/>
        <w:jc w:val="left"/>
        <w:rPr>
          <w:rFonts w:ascii="Verdana" w:hAnsi="Verdana"/>
          <w:sz w:val="20"/>
        </w:rPr>
      </w:pPr>
      <w:r w:rsidRPr="00256A13">
        <w:rPr>
          <w:rFonts w:ascii="Verdana" w:hAnsi="Verdana"/>
          <w:b/>
          <w:sz w:val="20"/>
        </w:rPr>
        <w:t>Kunde</w:t>
      </w:r>
      <w:r w:rsidRPr="00256A13">
        <w:rPr>
          <w:rFonts w:ascii="Verdana" w:hAnsi="Verdana"/>
          <w:b/>
          <w:sz w:val="20"/>
        </w:rPr>
        <w:br/>
      </w:r>
      <w:r w:rsidRPr="00256A13">
        <w:rPr>
          <w:rFonts w:ascii="Verdana" w:hAnsi="Verdana"/>
          <w:sz w:val="20"/>
        </w:rPr>
        <w:t xml:space="preserve">Organisation oder Person, die ein Produkt empfängt, z.B. ein Verbraucher, Klient, Endanwender, Einzelhändler, Nutznießer, Käufer. Ein Kunde kann der Organisation (dem Unternehmen) angehören </w:t>
      </w:r>
      <w:r w:rsidRPr="00256A13">
        <w:rPr>
          <w:rFonts w:ascii="Verdana" w:hAnsi="Verdana"/>
          <w:b/>
          <w:i/>
          <w:sz w:val="20"/>
        </w:rPr>
        <w:t>(Interner Kunde)</w:t>
      </w:r>
      <w:r w:rsidRPr="00256A13">
        <w:rPr>
          <w:rFonts w:ascii="Verdana" w:hAnsi="Verdana"/>
          <w:sz w:val="20"/>
        </w:rPr>
        <w:t xml:space="preserve"> oder ein Außenstehender sein.</w:t>
      </w:r>
    </w:p>
    <w:p w14:paraId="749746C4" w14:textId="77777777" w:rsidR="00D73E57" w:rsidRPr="00256A13"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b/>
          <w:sz w:val="20"/>
        </w:rPr>
      </w:pPr>
      <w:r w:rsidRPr="00256A13">
        <w:rPr>
          <w:rFonts w:ascii="Verdana" w:hAnsi="Verdana"/>
          <w:b/>
          <w:sz w:val="20"/>
        </w:rPr>
        <w:t>Lieferant, Unterauftragnehmer</w:t>
      </w:r>
      <w:r w:rsidRPr="00256A13">
        <w:rPr>
          <w:rFonts w:ascii="Verdana" w:hAnsi="Verdana"/>
          <w:b/>
          <w:sz w:val="20"/>
        </w:rPr>
        <w:br/>
      </w:r>
      <w:r w:rsidRPr="00256A13">
        <w:rPr>
          <w:rFonts w:ascii="Verdana" w:hAnsi="Verdana"/>
          <w:sz w:val="20"/>
        </w:rPr>
        <w:t>Organisation oder Person, die ein Produkt bereitstellt, z. B. Hersteller Vertriebseinrichtung, oder Erbringer einer Dienstleistung oder Bereitsteller von Informationen. Ein Lieferant kann der Organisation (dem Unternehmen) angehören oder ein Außenstehender sein.</w:t>
      </w:r>
    </w:p>
    <w:p w14:paraId="6A82CBC1" w14:textId="77777777" w:rsidR="00D73E57" w:rsidRPr="00256A13" w:rsidRDefault="00D73E57" w:rsidP="00D73E57">
      <w:pPr>
        <w:numPr>
          <w:ilvl w:val="0"/>
          <w:numId w:val="20"/>
        </w:numPr>
        <w:tabs>
          <w:tab w:val="left" w:pos="357"/>
        </w:tabs>
        <w:overflowPunct w:val="0"/>
        <w:autoSpaceDE w:val="0"/>
        <w:autoSpaceDN w:val="0"/>
        <w:adjustRightInd w:val="0"/>
        <w:spacing w:after="60" w:line="240" w:lineRule="auto"/>
        <w:ind w:left="357" w:hanging="357"/>
        <w:jc w:val="left"/>
        <w:textAlignment w:val="baseline"/>
        <w:rPr>
          <w:rFonts w:ascii="Verdana" w:hAnsi="Verdana"/>
          <w:sz w:val="20"/>
        </w:rPr>
      </w:pPr>
      <w:r w:rsidRPr="00256A13">
        <w:rPr>
          <w:rFonts w:ascii="Verdana" w:hAnsi="Verdana"/>
          <w:b/>
          <w:sz w:val="20"/>
        </w:rPr>
        <w:t>Prüfstatus</w:t>
      </w:r>
      <w:r w:rsidRPr="00256A13">
        <w:rPr>
          <w:rFonts w:ascii="Verdana" w:hAnsi="Verdana"/>
          <w:b/>
          <w:sz w:val="20"/>
        </w:rPr>
        <w:br/>
      </w:r>
      <w:r w:rsidRPr="00256A13">
        <w:rPr>
          <w:rFonts w:ascii="Verdana" w:hAnsi="Verdana"/>
          <w:sz w:val="20"/>
        </w:rPr>
        <w:t xml:space="preserve">Eine am Produkt, einem angebrachten Träger oder Begleitpapier zugeordnete Information darüber, dass die Anforderung hinsichtlich der </w:t>
      </w:r>
      <w:r w:rsidRPr="00256A13">
        <w:rPr>
          <w:rFonts w:ascii="Verdana" w:hAnsi="Verdana"/>
          <w:i/>
          <w:sz w:val="20"/>
        </w:rPr>
        <w:t>besonderen Forderungen</w:t>
      </w:r>
      <w:r w:rsidRPr="00256A13">
        <w:rPr>
          <w:rFonts w:ascii="Verdana" w:hAnsi="Verdana"/>
          <w:sz w:val="20"/>
        </w:rPr>
        <w:t xml:space="preserve"> für einen </w:t>
      </w:r>
      <w:r w:rsidRPr="00256A13">
        <w:rPr>
          <w:rFonts w:ascii="Verdana" w:hAnsi="Verdana"/>
          <w:i/>
          <w:sz w:val="20"/>
        </w:rPr>
        <w:t>speziellen</w:t>
      </w:r>
      <w:r w:rsidRPr="00256A13">
        <w:rPr>
          <w:rFonts w:ascii="Verdana" w:hAnsi="Verdana"/>
          <w:sz w:val="20"/>
        </w:rPr>
        <w:t xml:space="preserve"> vorgesehenen </w:t>
      </w:r>
      <w:r w:rsidRPr="00256A13">
        <w:rPr>
          <w:rFonts w:ascii="Verdana" w:hAnsi="Verdana"/>
          <w:i/>
          <w:sz w:val="20"/>
        </w:rPr>
        <w:t>Gebrauch</w:t>
      </w:r>
      <w:r w:rsidRPr="00256A13">
        <w:rPr>
          <w:rFonts w:ascii="Verdana" w:hAnsi="Verdana"/>
          <w:sz w:val="20"/>
        </w:rPr>
        <w:t xml:space="preserve"> erfüllt ist oder nicht.</w:t>
      </w:r>
    </w:p>
    <w:p w14:paraId="36CFA360" w14:textId="77777777" w:rsidR="00D73E57" w:rsidRPr="00256A13" w:rsidRDefault="00D73E57" w:rsidP="00D73E57">
      <w:pPr>
        <w:pStyle w:val="Textkrper-Einzug22"/>
        <w:numPr>
          <w:ilvl w:val="0"/>
          <w:numId w:val="20"/>
        </w:numPr>
        <w:tabs>
          <w:tab w:val="left" w:pos="357"/>
        </w:tabs>
        <w:spacing w:after="60"/>
        <w:ind w:left="357" w:hanging="357"/>
        <w:jc w:val="left"/>
        <w:rPr>
          <w:rFonts w:ascii="Verdana" w:hAnsi="Verdana"/>
          <w:sz w:val="20"/>
        </w:rPr>
      </w:pPr>
      <w:r w:rsidRPr="00256A13">
        <w:rPr>
          <w:rFonts w:ascii="Verdana" w:hAnsi="Verdana"/>
          <w:b/>
          <w:sz w:val="20"/>
        </w:rPr>
        <w:t>Prüfung, Inspektion</w:t>
      </w:r>
      <w:r w:rsidRPr="00256A13">
        <w:rPr>
          <w:rFonts w:ascii="Verdana" w:hAnsi="Verdana"/>
          <w:sz w:val="20"/>
        </w:rPr>
        <w:br/>
        <w:t>Konformitätsbewertung durch Beobachten und Beurteilen, begleitet, soweit zutreffend, durch Messen, Testen oder Vergleichen. Es werden unterschieden:</w:t>
      </w:r>
      <w:r w:rsidRPr="00256A13">
        <w:rPr>
          <w:rFonts w:ascii="Verdana" w:hAnsi="Verdana"/>
          <w:sz w:val="20"/>
        </w:rPr>
        <w:br/>
        <w:t xml:space="preserve">-   </w:t>
      </w:r>
      <w:r w:rsidRPr="00256A13">
        <w:rPr>
          <w:rFonts w:ascii="Verdana" w:hAnsi="Verdana"/>
          <w:b/>
          <w:sz w:val="20"/>
        </w:rPr>
        <w:t xml:space="preserve">Abnahmeprüfung </w:t>
      </w:r>
      <w:r w:rsidRPr="00256A13">
        <w:rPr>
          <w:rFonts w:ascii="Verdana" w:hAnsi="Verdana"/>
          <w:b/>
          <w:sz w:val="20"/>
        </w:rPr>
        <w:br/>
        <w:t xml:space="preserve">    </w:t>
      </w:r>
      <w:r w:rsidRPr="00256A13">
        <w:rPr>
          <w:rFonts w:ascii="Verdana" w:hAnsi="Verdana"/>
          <w:sz w:val="20"/>
        </w:rPr>
        <w:t xml:space="preserve">Prüfung eines Produktes auf Veranlassung und unter Beteiligung des Kunden bzw. des </w:t>
      </w:r>
      <w:r w:rsidRPr="00256A13">
        <w:rPr>
          <w:rFonts w:ascii="Verdana" w:hAnsi="Verdana"/>
          <w:sz w:val="20"/>
        </w:rPr>
        <w:br/>
        <w:t xml:space="preserve">    Auftraggebers oder seines Beauftragten. </w:t>
      </w:r>
      <w:r w:rsidRPr="00256A13">
        <w:rPr>
          <w:rFonts w:ascii="Verdana" w:hAnsi="Verdana"/>
          <w:sz w:val="20"/>
        </w:rPr>
        <w:br/>
        <w:t xml:space="preserve">-   </w:t>
      </w:r>
      <w:r w:rsidRPr="00256A13">
        <w:rPr>
          <w:rFonts w:ascii="Verdana" w:hAnsi="Verdana"/>
          <w:b/>
          <w:sz w:val="20"/>
        </w:rPr>
        <w:t>Endprüfung</w:t>
      </w:r>
      <w:r w:rsidRPr="00256A13">
        <w:rPr>
          <w:rFonts w:ascii="Verdana" w:hAnsi="Verdana"/>
          <w:b/>
          <w:sz w:val="20"/>
        </w:rPr>
        <w:br/>
        <w:t xml:space="preserve">    </w:t>
      </w:r>
      <w:r w:rsidRPr="00256A13">
        <w:rPr>
          <w:rFonts w:ascii="Verdana" w:hAnsi="Verdana"/>
          <w:sz w:val="20"/>
        </w:rPr>
        <w:t xml:space="preserve">Letzte Prüfung vor Übergabe der Einheit an den Kunden (ggf. auch im </w:t>
      </w:r>
      <w:r w:rsidRPr="00256A13">
        <w:rPr>
          <w:rFonts w:ascii="Verdana" w:hAnsi="Verdana"/>
          <w:sz w:val="20"/>
        </w:rPr>
        <w:br/>
        <w:t xml:space="preserve">    unternehmensinternen Lieferverkehr, dem internen Kunden) bzw. an seinen Auftraggeber.</w:t>
      </w:r>
      <w:r w:rsidRPr="00256A13">
        <w:rPr>
          <w:rFonts w:ascii="Verdana" w:hAnsi="Verdana"/>
          <w:sz w:val="20"/>
        </w:rPr>
        <w:br/>
        <w:t xml:space="preserve">-   </w:t>
      </w:r>
      <w:r w:rsidRPr="00256A13">
        <w:rPr>
          <w:rFonts w:ascii="Verdana" w:hAnsi="Verdana"/>
          <w:b/>
          <w:sz w:val="20"/>
        </w:rPr>
        <w:t>Wiederholungsprüfung</w:t>
      </w:r>
      <w:r w:rsidRPr="00256A13">
        <w:rPr>
          <w:rFonts w:ascii="Verdana" w:hAnsi="Verdana"/>
          <w:b/>
          <w:sz w:val="20"/>
        </w:rPr>
        <w:br/>
        <w:t xml:space="preserve">    </w:t>
      </w:r>
      <w:r w:rsidRPr="00256A13">
        <w:rPr>
          <w:rFonts w:ascii="Verdana" w:hAnsi="Verdana"/>
          <w:sz w:val="20"/>
        </w:rPr>
        <w:t xml:space="preserve">Prüfung nach einem unerwünschten Ergebnis der vorausgegangenen in einer Folge von </w:t>
      </w:r>
      <w:r w:rsidRPr="00256A13">
        <w:rPr>
          <w:rFonts w:ascii="Verdana" w:hAnsi="Verdana"/>
          <w:sz w:val="20"/>
        </w:rPr>
        <w:br/>
        <w:t xml:space="preserve">    zugelassenen Prüfungen an derselben nachgebesserten Einheit oder an einem anderen </w:t>
      </w:r>
      <w:r w:rsidRPr="00256A13">
        <w:rPr>
          <w:rFonts w:ascii="Verdana" w:hAnsi="Verdana"/>
          <w:sz w:val="20"/>
        </w:rPr>
        <w:br/>
        <w:t xml:space="preserve">    vergleichbaren Produkt.</w:t>
      </w:r>
    </w:p>
    <w:p w14:paraId="56BB61CE" w14:textId="77777777" w:rsidR="00D73E57" w:rsidRPr="00256A13" w:rsidRDefault="00D73E57" w:rsidP="00D73E57">
      <w:pPr>
        <w:pStyle w:val="Textkrper-Einzug22"/>
        <w:numPr>
          <w:ilvl w:val="0"/>
          <w:numId w:val="20"/>
        </w:numPr>
        <w:tabs>
          <w:tab w:val="left" w:pos="357"/>
        </w:tabs>
        <w:spacing w:after="60"/>
        <w:ind w:left="357" w:hanging="357"/>
        <w:jc w:val="left"/>
        <w:rPr>
          <w:rFonts w:ascii="Verdana" w:hAnsi="Verdana"/>
          <w:sz w:val="20"/>
        </w:rPr>
      </w:pPr>
      <w:r w:rsidRPr="00256A13">
        <w:rPr>
          <w:rFonts w:ascii="Verdana" w:hAnsi="Verdana"/>
          <w:b/>
          <w:sz w:val="20"/>
        </w:rPr>
        <w:t>Validierung</w:t>
      </w:r>
      <w:r w:rsidRPr="00256A13">
        <w:rPr>
          <w:rFonts w:ascii="Verdana" w:hAnsi="Verdana"/>
          <w:b/>
          <w:sz w:val="20"/>
        </w:rPr>
        <w:br/>
      </w:r>
      <w:r w:rsidRPr="00256A13">
        <w:rPr>
          <w:rFonts w:ascii="Verdana" w:hAnsi="Verdana"/>
          <w:sz w:val="20"/>
        </w:rPr>
        <w:t>Bestätigung durch Bereitstellung eines objektiven Nachweises, dass die Anforderungen für einen spezifischen beabsichtigten Gebrauch oder eine spezifische beabsichtigte Anwendung erfüllt wird.</w:t>
      </w:r>
    </w:p>
    <w:p w14:paraId="6DA4040F" w14:textId="77777777" w:rsidR="00865264" w:rsidRPr="00256A13" w:rsidRDefault="00D73E57" w:rsidP="00D73E57">
      <w:pPr>
        <w:pStyle w:val="Textkrper-Einzug21"/>
        <w:tabs>
          <w:tab w:val="left" w:pos="357"/>
        </w:tabs>
        <w:ind w:left="0"/>
        <w:jc w:val="left"/>
        <w:rPr>
          <w:rFonts w:ascii="Verdana" w:hAnsi="Verdana"/>
          <w:sz w:val="20"/>
        </w:rPr>
      </w:pPr>
      <w:r w:rsidRPr="00256A13">
        <w:rPr>
          <w:rFonts w:ascii="Verdana" w:hAnsi="Verdana"/>
          <w:b/>
          <w:sz w:val="20"/>
        </w:rPr>
        <w:t>Verifizierung</w:t>
      </w:r>
      <w:r w:rsidRPr="00256A13">
        <w:rPr>
          <w:rFonts w:ascii="Verdana" w:hAnsi="Verdana"/>
          <w:b/>
          <w:sz w:val="20"/>
        </w:rPr>
        <w:br/>
      </w:r>
      <w:r w:rsidRPr="00256A13">
        <w:rPr>
          <w:rFonts w:ascii="Verdana" w:hAnsi="Verdana"/>
          <w:sz w:val="20"/>
        </w:rPr>
        <w:t>Bestätigung durch Bereitstellung eines objektiven Nachweises, dass festgelegte Anforderungen erfüllt worden sind.</w:t>
      </w:r>
    </w:p>
    <w:p w14:paraId="483CA6B0" w14:textId="77777777" w:rsidR="00865264" w:rsidRPr="006A3970" w:rsidRDefault="00865264" w:rsidP="000C0C43">
      <w:pPr>
        <w:spacing w:line="240" w:lineRule="auto"/>
        <w:jc w:val="left"/>
        <w:rPr>
          <w:rFonts w:ascii="Verdana" w:hAnsi="Verdana"/>
          <w:sz w:val="20"/>
        </w:rPr>
      </w:pPr>
    </w:p>
    <w:p w14:paraId="59D395DD" w14:textId="77777777" w:rsidR="00F1130A" w:rsidRPr="006A3970" w:rsidRDefault="00F1130A" w:rsidP="006F6303">
      <w:pPr>
        <w:pStyle w:val="Einzug1"/>
        <w:ind w:left="993" w:hanging="426"/>
        <w:jc w:val="center"/>
        <w:rPr>
          <w:rFonts w:ascii="Verdana" w:hAnsi="Verdana"/>
          <w:b/>
          <w:sz w:val="20"/>
        </w:rPr>
      </w:pPr>
      <w:r w:rsidRPr="006A3970">
        <w:rPr>
          <w:rFonts w:ascii="Verdana" w:hAnsi="Verdana"/>
          <w:b/>
          <w:sz w:val="20"/>
        </w:rPr>
        <w:t>ENDE DES DOKUMENTES</w:t>
      </w:r>
    </w:p>
    <w:sectPr w:rsidR="00F1130A" w:rsidRPr="006A3970" w:rsidSect="00305F92">
      <w:headerReference w:type="default" r:id="rId9"/>
      <w:footerReference w:type="default" r:id="rId10"/>
      <w:headerReference w:type="first" r:id="rId11"/>
      <w:footerReference w:type="first" r:id="rId12"/>
      <w:pgSz w:w="11906" w:h="16838"/>
      <w:pgMar w:top="1418" w:right="1134"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90F70" w14:textId="77777777" w:rsidR="00CE3656" w:rsidRDefault="00CE3656" w:rsidP="00935724">
      <w:pPr>
        <w:spacing w:after="0" w:line="240" w:lineRule="auto"/>
      </w:pPr>
      <w:r>
        <w:separator/>
      </w:r>
    </w:p>
  </w:endnote>
  <w:endnote w:type="continuationSeparator" w:id="0">
    <w:p w14:paraId="6A0D70AC" w14:textId="77777777" w:rsidR="00CE3656" w:rsidRDefault="00CE3656" w:rsidP="0093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5C821" w14:textId="77777777" w:rsidR="00CE3656" w:rsidRPr="00305F92" w:rsidRDefault="00CE3656" w:rsidP="00305F92">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DA3258">
      <w:rPr>
        <w:rFonts w:ascii="Verdana" w:hAnsi="Verdana"/>
        <w:noProof/>
        <w:sz w:val="16"/>
        <w:szCs w:val="16"/>
      </w:rPr>
      <w:t>PB 2401 - Gerätemontage.docx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3B4A6F">
      <w:rPr>
        <w:rFonts w:ascii="Verdana" w:hAnsi="Verdana" w:cs="Tahoma"/>
        <w:noProof/>
        <w:sz w:val="16"/>
        <w:szCs w:val="16"/>
      </w:rPr>
      <w:t>7</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3B4A6F">
      <w:rPr>
        <w:rFonts w:ascii="Verdana" w:hAnsi="Verdana" w:cs="Tahoma"/>
        <w:noProof/>
        <w:sz w:val="16"/>
        <w:szCs w:val="16"/>
      </w:rPr>
      <w:t>7</w:t>
    </w:r>
    <w:r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1F7C7" w14:textId="77777777" w:rsidR="00CE3656" w:rsidRPr="00FE3E42" w:rsidRDefault="00CE3656"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721B7CF0" w14:textId="77777777" w:rsidR="00975A8B" w:rsidRDefault="00975A8B" w:rsidP="00975A8B">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Server Texte:\\Anweisungen und Normen\Prozessbeschreibungen</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002D95" w14:paraId="1AB3BB8A" w14:textId="77777777" w:rsidTr="00216A18">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2394E665" w14:textId="77777777" w:rsidR="00002D95" w:rsidRPr="00D23986" w:rsidRDefault="00002D95" w:rsidP="00216A18">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2257770D" w14:textId="77777777" w:rsidR="00002D95" w:rsidRPr="00D23986" w:rsidRDefault="00002D95" w:rsidP="00216A18">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107EF6B5" w14:textId="77777777" w:rsidR="00002D95" w:rsidRPr="00D23986" w:rsidRDefault="00002D95" w:rsidP="00216A18">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71CB2E14" w14:textId="77777777" w:rsidR="00002D95" w:rsidRPr="00D23986" w:rsidRDefault="00002D95" w:rsidP="00216A18">
          <w:pPr>
            <w:pStyle w:val="Kopfzeile"/>
            <w:jc w:val="center"/>
            <w:rPr>
              <w:rFonts w:ascii="Verdana" w:hAnsi="Verdana"/>
              <w:b/>
              <w:bCs/>
              <w:sz w:val="16"/>
            </w:rPr>
          </w:pPr>
          <w:r>
            <w:rPr>
              <w:rFonts w:ascii="Verdana" w:hAnsi="Verdana"/>
              <w:b/>
              <w:bCs/>
              <w:sz w:val="16"/>
            </w:rPr>
            <w:t>Freigegeben</w:t>
          </w:r>
        </w:p>
      </w:tc>
    </w:tr>
    <w:tr w:rsidR="00002D95" w14:paraId="2A586DB3" w14:textId="77777777" w:rsidTr="00216A18">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7C2E63C9" w14:textId="77777777" w:rsidR="00002D95" w:rsidRPr="00D23986" w:rsidRDefault="00002D95" w:rsidP="00216A18">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1AB7213D" w14:textId="77777777" w:rsidR="00002D95" w:rsidRPr="00D23986" w:rsidRDefault="00002D95" w:rsidP="00216A18">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7E82E784" w14:textId="77777777" w:rsidR="00002D95" w:rsidRPr="00D23986" w:rsidRDefault="00002D95" w:rsidP="00216A18">
          <w:pPr>
            <w:pStyle w:val="Kopfzeile"/>
            <w:tabs>
              <w:tab w:val="clear" w:pos="4536"/>
            </w:tabs>
            <w:jc w:val="center"/>
            <w:rPr>
              <w:rFonts w:ascii="Verdana" w:hAnsi="Verdana"/>
              <w:b/>
              <w:bCs/>
              <w:sz w:val="16"/>
            </w:rPr>
          </w:pPr>
        </w:p>
      </w:tc>
      <w:tc>
        <w:tcPr>
          <w:tcW w:w="2816" w:type="dxa"/>
          <w:vAlign w:val="center"/>
        </w:tcPr>
        <w:p w14:paraId="7EF8A24B" w14:textId="77777777" w:rsidR="00002D95" w:rsidRPr="00D23986" w:rsidRDefault="00002D95" w:rsidP="00216A18">
          <w:pPr>
            <w:pStyle w:val="Kopfzeile"/>
            <w:tabs>
              <w:tab w:val="clear" w:pos="4536"/>
            </w:tabs>
            <w:jc w:val="center"/>
            <w:rPr>
              <w:rFonts w:ascii="Verdana" w:hAnsi="Verdana"/>
              <w:b/>
              <w:bCs/>
              <w:sz w:val="16"/>
            </w:rPr>
          </w:pPr>
        </w:p>
      </w:tc>
      <w:tc>
        <w:tcPr>
          <w:tcW w:w="2817" w:type="dxa"/>
          <w:vAlign w:val="center"/>
        </w:tcPr>
        <w:p w14:paraId="23771474" w14:textId="77777777" w:rsidR="00002D95" w:rsidRPr="00D23986" w:rsidRDefault="00002D95" w:rsidP="00216A18">
          <w:pPr>
            <w:pStyle w:val="Kopfzeile"/>
            <w:jc w:val="center"/>
            <w:rPr>
              <w:rFonts w:ascii="Verdana" w:hAnsi="Verdana"/>
              <w:b/>
              <w:bCs/>
              <w:sz w:val="16"/>
            </w:rPr>
          </w:pPr>
        </w:p>
      </w:tc>
    </w:tr>
  </w:tbl>
  <w:p w14:paraId="1D75316A" w14:textId="77777777" w:rsidR="00CE3656" w:rsidRPr="00FE3E42" w:rsidRDefault="00CE3656" w:rsidP="005C0756">
    <w:pPr>
      <w:pStyle w:val="Fuzeile"/>
      <w:tabs>
        <w:tab w:val="clear" w:pos="9072"/>
        <w:tab w:val="right" w:pos="9575"/>
      </w:tabs>
      <w:ind w:left="-532" w:right="-489"/>
      <w:rPr>
        <w:rFonts w:cs="Tahoma"/>
        <w:sz w:val="4"/>
        <w:szCs w:val="16"/>
      </w:rPr>
    </w:pPr>
  </w:p>
  <w:p w14:paraId="33F56AA1" w14:textId="77777777" w:rsidR="00CE3656" w:rsidRPr="00D23986" w:rsidRDefault="00CE3656" w:rsidP="000E2360">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DA3258">
      <w:rPr>
        <w:rFonts w:ascii="Verdana" w:hAnsi="Verdana"/>
        <w:noProof/>
        <w:sz w:val="16"/>
        <w:szCs w:val="16"/>
      </w:rPr>
      <w:t>PB 2401 - Gerätemontage.docx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3B4A6F">
      <w:rPr>
        <w:rFonts w:ascii="Verdana" w:hAnsi="Verdana" w:cs="Tahoma"/>
        <w:noProof/>
        <w:sz w:val="16"/>
        <w:szCs w:val="16"/>
      </w:rPr>
      <w:t>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3B4A6F">
      <w:rPr>
        <w:rFonts w:ascii="Verdana" w:hAnsi="Verdana" w:cs="Tahoma"/>
        <w:noProof/>
        <w:sz w:val="16"/>
        <w:szCs w:val="16"/>
      </w:rPr>
      <w:t>7</w:t>
    </w:r>
    <w:r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2409C" w14:textId="77777777" w:rsidR="00CE3656" w:rsidRDefault="00CE3656" w:rsidP="00935724">
      <w:pPr>
        <w:spacing w:after="0" w:line="240" w:lineRule="auto"/>
      </w:pPr>
      <w:r>
        <w:separator/>
      </w:r>
    </w:p>
  </w:footnote>
  <w:footnote w:type="continuationSeparator" w:id="0">
    <w:p w14:paraId="5941EEA6" w14:textId="77777777" w:rsidR="00CE3656" w:rsidRDefault="00CE3656" w:rsidP="0093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CE3656" w14:paraId="182DD83A"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75C1FEF1" w14:textId="77777777" w:rsidR="00CE3656" w:rsidRPr="000E2360" w:rsidRDefault="00CE3656" w:rsidP="0066551C">
          <w:pPr>
            <w:pStyle w:val="Kopfzeile"/>
            <w:jc w:val="center"/>
            <w:rPr>
              <w:rFonts w:ascii="Verdana" w:hAnsi="Verdana"/>
            </w:rPr>
          </w:pPr>
          <w:r>
            <w:rPr>
              <w:rFonts w:ascii="Verdana" w:hAnsi="Verdana"/>
              <w:noProof/>
              <w:lang w:val="de-DE" w:eastAsia="de-DE"/>
            </w:rPr>
            <w:drawing>
              <wp:inline distT="0" distB="0" distL="0" distR="0" wp14:anchorId="4568FF34" wp14:editId="68135212">
                <wp:extent cx="1644800" cy="3240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2E5E4914" w14:textId="77777777" w:rsidR="00CE3656" w:rsidRPr="000E2360" w:rsidRDefault="00CE3656" w:rsidP="00635280">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722662E6" w14:textId="77777777" w:rsidR="00CE3656" w:rsidRPr="00351E37" w:rsidRDefault="00CE3656" w:rsidP="00635280">
          <w:pPr>
            <w:pStyle w:val="Kopfzeile"/>
            <w:jc w:val="center"/>
            <w:rPr>
              <w:rFonts w:ascii="Verdana" w:hAnsi="Verdana"/>
              <w:b/>
              <w:sz w:val="20"/>
              <w:szCs w:val="20"/>
            </w:rPr>
          </w:pPr>
          <w:r w:rsidRPr="00351E37">
            <w:rPr>
              <w:rFonts w:ascii="Verdana" w:hAnsi="Verdana"/>
              <w:b/>
              <w:sz w:val="20"/>
              <w:szCs w:val="20"/>
            </w:rPr>
            <w:t>PB - Nr.</w:t>
          </w:r>
        </w:p>
        <w:p w14:paraId="45ACFB34" w14:textId="77777777" w:rsidR="00CE3656" w:rsidRPr="00351E37" w:rsidRDefault="00CE3656" w:rsidP="007355FA">
          <w:pPr>
            <w:pStyle w:val="Kopfzeile"/>
            <w:jc w:val="center"/>
            <w:rPr>
              <w:rFonts w:ascii="Verdana" w:hAnsi="Verdana"/>
              <w:b/>
              <w:sz w:val="20"/>
              <w:szCs w:val="20"/>
            </w:rPr>
          </w:pPr>
          <w:r>
            <w:rPr>
              <w:rFonts w:ascii="Verdana" w:hAnsi="Verdana"/>
              <w:b/>
              <w:sz w:val="20"/>
              <w:szCs w:val="20"/>
            </w:rPr>
            <w:t>2</w:t>
          </w:r>
          <w:r w:rsidR="007355FA">
            <w:rPr>
              <w:rFonts w:ascii="Verdana" w:hAnsi="Verdana"/>
              <w:b/>
              <w:sz w:val="20"/>
              <w:szCs w:val="20"/>
            </w:rPr>
            <w:t>4</w:t>
          </w:r>
          <w:r w:rsidRPr="00351E37">
            <w:rPr>
              <w:rFonts w:ascii="Verdana" w:hAnsi="Verdana"/>
              <w:b/>
              <w:sz w:val="20"/>
              <w:szCs w:val="20"/>
            </w:rPr>
            <w:t>-01</w:t>
          </w:r>
        </w:p>
      </w:tc>
    </w:tr>
    <w:tr w:rsidR="00CE3656" w14:paraId="3880E182"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31CCF6D9" w14:textId="77777777" w:rsidR="00CE3656" w:rsidRPr="000E2360" w:rsidRDefault="00CE3656"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1F26AB24" w14:textId="77777777" w:rsidR="00CE3656" w:rsidRPr="000E2360" w:rsidRDefault="007355FA" w:rsidP="00635280">
          <w:pPr>
            <w:pStyle w:val="Kopfzeile"/>
            <w:jc w:val="center"/>
            <w:rPr>
              <w:rFonts w:ascii="Verdana" w:hAnsi="Verdana"/>
              <w:sz w:val="12"/>
            </w:rPr>
          </w:pPr>
          <w:r>
            <w:rPr>
              <w:rFonts w:ascii="Verdana" w:hAnsi="Verdana"/>
              <w:b/>
              <w:sz w:val="24"/>
            </w:rPr>
            <w:t>Gerätemontage</w:t>
          </w:r>
          <w:r w:rsidR="00CE3656">
            <w:rPr>
              <w:rFonts w:ascii="Verdana" w:hAnsi="Verdana"/>
              <w:b/>
              <w:sz w:val="24"/>
            </w:rPr>
            <w:t xml:space="preserve"> und -prüfung</w:t>
          </w:r>
        </w:p>
      </w:tc>
      <w:tc>
        <w:tcPr>
          <w:tcW w:w="1985" w:type="dxa"/>
          <w:tcBorders>
            <w:top w:val="single" w:sz="12" w:space="0" w:color="auto"/>
            <w:left w:val="nil"/>
            <w:bottom w:val="single" w:sz="12" w:space="0" w:color="auto"/>
            <w:right w:val="single" w:sz="12" w:space="0" w:color="auto"/>
          </w:tcBorders>
          <w:vAlign w:val="center"/>
        </w:tcPr>
        <w:p w14:paraId="2980426C" w14:textId="77777777" w:rsidR="00CE3656" w:rsidRPr="000E2360" w:rsidRDefault="00CE3656" w:rsidP="0063528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3B4A6F">
            <w:rPr>
              <w:rStyle w:val="Seitenzahl"/>
              <w:rFonts w:ascii="Verdana" w:hAnsi="Verdana"/>
              <w:noProof/>
              <w:sz w:val="20"/>
              <w:szCs w:val="20"/>
            </w:rPr>
            <w:t>7</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3B4A6F">
            <w:rPr>
              <w:rStyle w:val="Seitenzahl"/>
              <w:rFonts w:ascii="Verdana" w:hAnsi="Verdana"/>
              <w:noProof/>
              <w:sz w:val="20"/>
              <w:szCs w:val="20"/>
            </w:rPr>
            <w:t>7</w:t>
          </w:r>
          <w:r w:rsidRPr="000E2360">
            <w:rPr>
              <w:rStyle w:val="Seitenzahl"/>
              <w:rFonts w:ascii="Verdana" w:hAnsi="Verdana"/>
              <w:sz w:val="20"/>
              <w:szCs w:val="20"/>
            </w:rPr>
            <w:fldChar w:fldCharType="end"/>
          </w:r>
        </w:p>
      </w:tc>
    </w:tr>
  </w:tbl>
  <w:p w14:paraId="4357FB83" w14:textId="77777777" w:rsidR="00CE3656" w:rsidRPr="00881FEE" w:rsidRDefault="00CE3656"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CE3656" w14:paraId="495B47F8"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2202AB83" w14:textId="77777777" w:rsidR="00CE3656" w:rsidRPr="000E2360" w:rsidRDefault="00CE3656" w:rsidP="0066551C">
          <w:pPr>
            <w:pStyle w:val="Kopfzeile"/>
            <w:jc w:val="center"/>
            <w:rPr>
              <w:rFonts w:ascii="Verdana" w:hAnsi="Verdana"/>
            </w:rPr>
          </w:pPr>
          <w:r>
            <w:rPr>
              <w:rFonts w:ascii="Verdana" w:hAnsi="Verdana"/>
              <w:noProof/>
              <w:lang w:val="de-DE" w:eastAsia="de-DE"/>
            </w:rPr>
            <w:drawing>
              <wp:inline distT="0" distB="0" distL="0" distR="0" wp14:anchorId="48405C39" wp14:editId="681ECED2">
                <wp:extent cx="1644800" cy="3240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5B7A7FE7" w14:textId="77777777" w:rsidR="00CE3656" w:rsidRPr="000E2360" w:rsidRDefault="00CE3656"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0589AD6B" w14:textId="77777777" w:rsidR="00CE3656" w:rsidRPr="00351E37" w:rsidRDefault="00CE3656" w:rsidP="000E2360">
          <w:pPr>
            <w:pStyle w:val="Kopfzeile"/>
            <w:jc w:val="center"/>
            <w:rPr>
              <w:rFonts w:ascii="Verdana" w:hAnsi="Verdana"/>
              <w:b/>
              <w:sz w:val="20"/>
              <w:szCs w:val="20"/>
            </w:rPr>
          </w:pPr>
          <w:r w:rsidRPr="00351E37">
            <w:rPr>
              <w:rFonts w:ascii="Verdana" w:hAnsi="Verdana"/>
              <w:b/>
              <w:sz w:val="20"/>
              <w:szCs w:val="20"/>
            </w:rPr>
            <w:t>PB - Nr.</w:t>
          </w:r>
        </w:p>
        <w:p w14:paraId="0DCE95F3" w14:textId="77777777" w:rsidR="00CE3656" w:rsidRPr="00351E37" w:rsidRDefault="00CE3656" w:rsidP="007355FA">
          <w:pPr>
            <w:pStyle w:val="Kopfzeile"/>
            <w:jc w:val="center"/>
            <w:rPr>
              <w:rFonts w:ascii="Verdana" w:hAnsi="Verdana"/>
              <w:b/>
              <w:sz w:val="20"/>
              <w:szCs w:val="20"/>
            </w:rPr>
          </w:pPr>
          <w:r>
            <w:rPr>
              <w:rFonts w:ascii="Verdana" w:hAnsi="Verdana"/>
              <w:b/>
              <w:sz w:val="20"/>
              <w:szCs w:val="20"/>
            </w:rPr>
            <w:t>2</w:t>
          </w:r>
          <w:r w:rsidR="007355FA">
            <w:rPr>
              <w:rFonts w:ascii="Verdana" w:hAnsi="Verdana"/>
              <w:b/>
              <w:sz w:val="20"/>
              <w:szCs w:val="20"/>
            </w:rPr>
            <w:t>4</w:t>
          </w:r>
          <w:r w:rsidRPr="00351E37">
            <w:rPr>
              <w:rFonts w:ascii="Verdana" w:hAnsi="Verdana"/>
              <w:b/>
              <w:sz w:val="20"/>
              <w:szCs w:val="20"/>
            </w:rPr>
            <w:t>-01</w:t>
          </w:r>
        </w:p>
      </w:tc>
    </w:tr>
    <w:tr w:rsidR="00CE3656" w14:paraId="39F9ABA7"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4DE4D3E1" w14:textId="77777777" w:rsidR="00CE3656" w:rsidRPr="000E2360" w:rsidRDefault="00CE3656"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5EA12FF6" w14:textId="77777777" w:rsidR="00CE3656" w:rsidRPr="000E2360" w:rsidRDefault="007355FA" w:rsidP="00483781">
          <w:pPr>
            <w:pStyle w:val="Kopfzeile"/>
            <w:jc w:val="center"/>
            <w:rPr>
              <w:rFonts w:ascii="Verdana" w:hAnsi="Verdana"/>
              <w:sz w:val="12"/>
            </w:rPr>
          </w:pPr>
          <w:r>
            <w:rPr>
              <w:rFonts w:ascii="Verdana" w:hAnsi="Verdana"/>
              <w:b/>
              <w:sz w:val="24"/>
            </w:rPr>
            <w:t>Gerätemontage</w:t>
          </w:r>
          <w:r w:rsidR="00CE3656">
            <w:rPr>
              <w:rFonts w:ascii="Verdana" w:hAnsi="Verdana"/>
              <w:b/>
              <w:sz w:val="24"/>
            </w:rPr>
            <w:t xml:space="preserve"> und -prüfung</w:t>
          </w:r>
        </w:p>
      </w:tc>
      <w:tc>
        <w:tcPr>
          <w:tcW w:w="1985" w:type="dxa"/>
          <w:tcBorders>
            <w:top w:val="single" w:sz="12" w:space="0" w:color="auto"/>
            <w:left w:val="nil"/>
            <w:bottom w:val="single" w:sz="12" w:space="0" w:color="auto"/>
            <w:right w:val="single" w:sz="12" w:space="0" w:color="auto"/>
          </w:tcBorders>
          <w:vAlign w:val="center"/>
        </w:tcPr>
        <w:p w14:paraId="68B9C64F" w14:textId="77777777" w:rsidR="00CE3656" w:rsidRPr="000E2360" w:rsidRDefault="00CE3656" w:rsidP="000E236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3B4A6F">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3B4A6F">
            <w:rPr>
              <w:rStyle w:val="Seitenzahl"/>
              <w:rFonts w:ascii="Verdana" w:hAnsi="Verdana"/>
              <w:noProof/>
              <w:sz w:val="20"/>
              <w:szCs w:val="20"/>
            </w:rPr>
            <w:t>7</w:t>
          </w:r>
          <w:r w:rsidRPr="000E2360">
            <w:rPr>
              <w:rStyle w:val="Seitenzahl"/>
              <w:rFonts w:ascii="Verdana" w:hAnsi="Verdana"/>
              <w:sz w:val="20"/>
              <w:szCs w:val="20"/>
            </w:rPr>
            <w:fldChar w:fldCharType="end"/>
          </w:r>
        </w:p>
      </w:tc>
    </w:tr>
  </w:tbl>
  <w:p w14:paraId="3A3AEF2C" w14:textId="77777777" w:rsidR="00CE3656" w:rsidRDefault="00CE3656"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77F45CE8"/>
    <w:lvl w:ilvl="0">
      <w:numFmt w:val="decimal"/>
      <w:lvlText w:val="*"/>
      <w:lvlJc w:val="left"/>
    </w:lvl>
  </w:abstractNum>
  <w:abstractNum w:abstractNumId="1" w15:restartNumberingAfterBreak="0">
    <w:nsid w:val="018860DC"/>
    <w:multiLevelType w:val="hybridMultilevel"/>
    <w:tmpl w:val="20AA8BC2"/>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1B7A93"/>
    <w:multiLevelType w:val="hybridMultilevel"/>
    <w:tmpl w:val="7766FAA4"/>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0391F23"/>
    <w:multiLevelType w:val="hybridMultilevel"/>
    <w:tmpl w:val="75105AB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DE07BB"/>
    <w:multiLevelType w:val="hybridMultilevel"/>
    <w:tmpl w:val="FFCA9922"/>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2292"/>
        </w:tabs>
        <w:ind w:left="2292" w:hanging="360"/>
      </w:pPr>
      <w:rPr>
        <w:rFonts w:ascii="Courier New" w:hAnsi="Courier New" w:hint="default"/>
      </w:rPr>
    </w:lvl>
    <w:lvl w:ilvl="2" w:tplc="04070005" w:tentative="1">
      <w:start w:val="1"/>
      <w:numFmt w:val="bullet"/>
      <w:lvlText w:val=""/>
      <w:lvlJc w:val="left"/>
      <w:pPr>
        <w:tabs>
          <w:tab w:val="num" w:pos="3012"/>
        </w:tabs>
        <w:ind w:left="3012" w:hanging="360"/>
      </w:pPr>
      <w:rPr>
        <w:rFonts w:ascii="Wingdings" w:hAnsi="Wingdings" w:hint="default"/>
      </w:rPr>
    </w:lvl>
    <w:lvl w:ilvl="3" w:tplc="04070001" w:tentative="1">
      <w:start w:val="1"/>
      <w:numFmt w:val="bullet"/>
      <w:lvlText w:val=""/>
      <w:lvlJc w:val="left"/>
      <w:pPr>
        <w:tabs>
          <w:tab w:val="num" w:pos="3732"/>
        </w:tabs>
        <w:ind w:left="3732" w:hanging="360"/>
      </w:pPr>
      <w:rPr>
        <w:rFonts w:ascii="Symbol" w:hAnsi="Symbol" w:hint="default"/>
      </w:rPr>
    </w:lvl>
    <w:lvl w:ilvl="4" w:tplc="04070003" w:tentative="1">
      <w:start w:val="1"/>
      <w:numFmt w:val="bullet"/>
      <w:lvlText w:val="o"/>
      <w:lvlJc w:val="left"/>
      <w:pPr>
        <w:tabs>
          <w:tab w:val="num" w:pos="4452"/>
        </w:tabs>
        <w:ind w:left="4452" w:hanging="360"/>
      </w:pPr>
      <w:rPr>
        <w:rFonts w:ascii="Courier New" w:hAnsi="Courier New" w:hint="default"/>
      </w:rPr>
    </w:lvl>
    <w:lvl w:ilvl="5" w:tplc="04070005" w:tentative="1">
      <w:start w:val="1"/>
      <w:numFmt w:val="bullet"/>
      <w:lvlText w:val=""/>
      <w:lvlJc w:val="left"/>
      <w:pPr>
        <w:tabs>
          <w:tab w:val="num" w:pos="5172"/>
        </w:tabs>
        <w:ind w:left="5172" w:hanging="360"/>
      </w:pPr>
      <w:rPr>
        <w:rFonts w:ascii="Wingdings" w:hAnsi="Wingdings" w:hint="default"/>
      </w:rPr>
    </w:lvl>
    <w:lvl w:ilvl="6" w:tplc="04070001" w:tentative="1">
      <w:start w:val="1"/>
      <w:numFmt w:val="bullet"/>
      <w:lvlText w:val=""/>
      <w:lvlJc w:val="left"/>
      <w:pPr>
        <w:tabs>
          <w:tab w:val="num" w:pos="5892"/>
        </w:tabs>
        <w:ind w:left="5892" w:hanging="360"/>
      </w:pPr>
      <w:rPr>
        <w:rFonts w:ascii="Symbol" w:hAnsi="Symbol" w:hint="default"/>
      </w:rPr>
    </w:lvl>
    <w:lvl w:ilvl="7" w:tplc="04070003" w:tentative="1">
      <w:start w:val="1"/>
      <w:numFmt w:val="bullet"/>
      <w:lvlText w:val="o"/>
      <w:lvlJc w:val="left"/>
      <w:pPr>
        <w:tabs>
          <w:tab w:val="num" w:pos="6612"/>
        </w:tabs>
        <w:ind w:left="6612" w:hanging="360"/>
      </w:pPr>
      <w:rPr>
        <w:rFonts w:ascii="Courier New" w:hAnsi="Courier New" w:hint="default"/>
      </w:rPr>
    </w:lvl>
    <w:lvl w:ilvl="8" w:tplc="04070005" w:tentative="1">
      <w:start w:val="1"/>
      <w:numFmt w:val="bullet"/>
      <w:lvlText w:val=""/>
      <w:lvlJc w:val="left"/>
      <w:pPr>
        <w:tabs>
          <w:tab w:val="num" w:pos="7332"/>
        </w:tabs>
        <w:ind w:left="7332" w:hanging="360"/>
      </w:pPr>
      <w:rPr>
        <w:rFonts w:ascii="Wingdings" w:hAnsi="Wingdings" w:hint="default"/>
      </w:rPr>
    </w:lvl>
  </w:abstractNum>
  <w:abstractNum w:abstractNumId="5"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6"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4FF0E3A"/>
    <w:multiLevelType w:val="hybridMultilevel"/>
    <w:tmpl w:val="E5B87518"/>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F690940"/>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3" w15:restartNumberingAfterBreak="0">
    <w:nsid w:val="31BA629F"/>
    <w:multiLevelType w:val="hybridMultilevel"/>
    <w:tmpl w:val="5290F044"/>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15218D7"/>
    <w:multiLevelType w:val="hybridMultilevel"/>
    <w:tmpl w:val="2A6CF40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DD3553B"/>
    <w:multiLevelType w:val="multilevel"/>
    <w:tmpl w:val="17FEE452"/>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17" w15:restartNumberingAfterBreak="0">
    <w:nsid w:val="56096DB6"/>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8"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0"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AF846A9"/>
    <w:multiLevelType w:val="hybridMultilevel"/>
    <w:tmpl w:val="30B4B8C4"/>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0"/>
  </w:num>
  <w:num w:numId="3">
    <w:abstractNumId w:val="19"/>
  </w:num>
  <w:num w:numId="4">
    <w:abstractNumId w:val="15"/>
  </w:num>
  <w:num w:numId="5">
    <w:abstractNumId w:val="11"/>
  </w:num>
  <w:num w:numId="6">
    <w:abstractNumId w:val="6"/>
  </w:num>
  <w:num w:numId="7">
    <w:abstractNumId w:val="7"/>
  </w:num>
  <w:num w:numId="8">
    <w:abstractNumId w:val="20"/>
  </w:num>
  <w:num w:numId="9">
    <w:abstractNumId w:val="18"/>
  </w:num>
  <w:num w:numId="10">
    <w:abstractNumId w:val="8"/>
  </w:num>
  <w:num w:numId="11">
    <w:abstractNumId w:val="14"/>
  </w:num>
  <w:num w:numId="12">
    <w:abstractNumId w:val="2"/>
  </w:num>
  <w:num w:numId="13">
    <w:abstractNumId w:val="9"/>
  </w:num>
  <w:num w:numId="14">
    <w:abstractNumId w:val="17"/>
  </w:num>
  <w:num w:numId="15">
    <w:abstractNumId w:val="3"/>
  </w:num>
  <w:num w:numId="16">
    <w:abstractNumId w:val="12"/>
  </w:num>
  <w:num w:numId="17">
    <w:abstractNumId w:val="10"/>
  </w:num>
  <w:num w:numId="18">
    <w:abstractNumId w:val="13"/>
  </w:num>
  <w:num w:numId="1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0">
    <w:abstractNumId w:val="16"/>
  </w:num>
  <w:num w:numId="21">
    <w:abstractNumId w:val="1"/>
  </w:num>
  <w:num w:numId="22">
    <w:abstractNumId w:val="21"/>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autoHyphenation/>
  <w:hyphenationZone w:val="425"/>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5724"/>
    <w:rsid w:val="00002D95"/>
    <w:rsid w:val="0004642F"/>
    <w:rsid w:val="00050952"/>
    <w:rsid w:val="00065893"/>
    <w:rsid w:val="00066288"/>
    <w:rsid w:val="00084380"/>
    <w:rsid w:val="0009225A"/>
    <w:rsid w:val="000B121B"/>
    <w:rsid w:val="000B3F2C"/>
    <w:rsid w:val="000C0C43"/>
    <w:rsid w:val="000E2360"/>
    <w:rsid w:val="000E37EF"/>
    <w:rsid w:val="00142569"/>
    <w:rsid w:val="00156389"/>
    <w:rsid w:val="00163D3A"/>
    <w:rsid w:val="00170917"/>
    <w:rsid w:val="00194A4F"/>
    <w:rsid w:val="001F52F6"/>
    <w:rsid w:val="00203B4D"/>
    <w:rsid w:val="002104FF"/>
    <w:rsid w:val="0023596D"/>
    <w:rsid w:val="00256A13"/>
    <w:rsid w:val="002728F6"/>
    <w:rsid w:val="00292B71"/>
    <w:rsid w:val="002A1D78"/>
    <w:rsid w:val="002C0978"/>
    <w:rsid w:val="002C6747"/>
    <w:rsid w:val="002D55CE"/>
    <w:rsid w:val="002D7FBF"/>
    <w:rsid w:val="0030253B"/>
    <w:rsid w:val="00305F92"/>
    <w:rsid w:val="003416F6"/>
    <w:rsid w:val="00346067"/>
    <w:rsid w:val="00351DA8"/>
    <w:rsid w:val="00351E37"/>
    <w:rsid w:val="003641DA"/>
    <w:rsid w:val="00372C22"/>
    <w:rsid w:val="00392972"/>
    <w:rsid w:val="003B4A6F"/>
    <w:rsid w:val="003B5AE6"/>
    <w:rsid w:val="003C2130"/>
    <w:rsid w:val="003E3B8F"/>
    <w:rsid w:val="00423D27"/>
    <w:rsid w:val="0044018D"/>
    <w:rsid w:val="00451E2D"/>
    <w:rsid w:val="00454100"/>
    <w:rsid w:val="00470196"/>
    <w:rsid w:val="00472748"/>
    <w:rsid w:val="00477B92"/>
    <w:rsid w:val="00483781"/>
    <w:rsid w:val="00484813"/>
    <w:rsid w:val="004A3002"/>
    <w:rsid w:val="004B3BDA"/>
    <w:rsid w:val="004D4DFA"/>
    <w:rsid w:val="004E0BDF"/>
    <w:rsid w:val="004E31D3"/>
    <w:rsid w:val="004E76D0"/>
    <w:rsid w:val="00516E70"/>
    <w:rsid w:val="0054224F"/>
    <w:rsid w:val="00557F04"/>
    <w:rsid w:val="005707B6"/>
    <w:rsid w:val="00575FE9"/>
    <w:rsid w:val="005845C1"/>
    <w:rsid w:val="005874E7"/>
    <w:rsid w:val="00597467"/>
    <w:rsid w:val="005C0756"/>
    <w:rsid w:val="005E637B"/>
    <w:rsid w:val="005E78CD"/>
    <w:rsid w:val="005F16A1"/>
    <w:rsid w:val="005F3C22"/>
    <w:rsid w:val="0060276A"/>
    <w:rsid w:val="006077B0"/>
    <w:rsid w:val="006166E6"/>
    <w:rsid w:val="006176D3"/>
    <w:rsid w:val="006215E7"/>
    <w:rsid w:val="00635280"/>
    <w:rsid w:val="00644B2B"/>
    <w:rsid w:val="0065371C"/>
    <w:rsid w:val="0066551C"/>
    <w:rsid w:val="006660B7"/>
    <w:rsid w:val="00667682"/>
    <w:rsid w:val="00685C79"/>
    <w:rsid w:val="006A19EC"/>
    <w:rsid w:val="006A3970"/>
    <w:rsid w:val="006A586D"/>
    <w:rsid w:val="006C364F"/>
    <w:rsid w:val="006D218B"/>
    <w:rsid w:val="006D5217"/>
    <w:rsid w:val="006D7C94"/>
    <w:rsid w:val="006F3B69"/>
    <w:rsid w:val="006F51BF"/>
    <w:rsid w:val="006F6303"/>
    <w:rsid w:val="00735537"/>
    <w:rsid w:val="007355FA"/>
    <w:rsid w:val="007409D8"/>
    <w:rsid w:val="007608A1"/>
    <w:rsid w:val="0076579C"/>
    <w:rsid w:val="00790DEA"/>
    <w:rsid w:val="007952F4"/>
    <w:rsid w:val="007C16FA"/>
    <w:rsid w:val="007E7858"/>
    <w:rsid w:val="008105DB"/>
    <w:rsid w:val="00813565"/>
    <w:rsid w:val="00824331"/>
    <w:rsid w:val="00827346"/>
    <w:rsid w:val="008518A4"/>
    <w:rsid w:val="00860FBC"/>
    <w:rsid w:val="00864B5D"/>
    <w:rsid w:val="00865264"/>
    <w:rsid w:val="00877E82"/>
    <w:rsid w:val="00881FEE"/>
    <w:rsid w:val="00885697"/>
    <w:rsid w:val="008A738A"/>
    <w:rsid w:val="008E4599"/>
    <w:rsid w:val="00912E15"/>
    <w:rsid w:val="00924CC3"/>
    <w:rsid w:val="009348FA"/>
    <w:rsid w:val="00935724"/>
    <w:rsid w:val="00950A18"/>
    <w:rsid w:val="00975A8B"/>
    <w:rsid w:val="00983315"/>
    <w:rsid w:val="009B2DA6"/>
    <w:rsid w:val="009B37D7"/>
    <w:rsid w:val="009D71E7"/>
    <w:rsid w:val="00A05AE6"/>
    <w:rsid w:val="00A14380"/>
    <w:rsid w:val="00A36771"/>
    <w:rsid w:val="00A4614C"/>
    <w:rsid w:val="00A563A3"/>
    <w:rsid w:val="00AD38F2"/>
    <w:rsid w:val="00B1778A"/>
    <w:rsid w:val="00B75AFA"/>
    <w:rsid w:val="00B77353"/>
    <w:rsid w:val="00B91E00"/>
    <w:rsid w:val="00B97A6B"/>
    <w:rsid w:val="00BB1457"/>
    <w:rsid w:val="00BE3CE2"/>
    <w:rsid w:val="00C33148"/>
    <w:rsid w:val="00C97FE0"/>
    <w:rsid w:val="00CA01CC"/>
    <w:rsid w:val="00CB467D"/>
    <w:rsid w:val="00CC578A"/>
    <w:rsid w:val="00CD1C97"/>
    <w:rsid w:val="00CD54B7"/>
    <w:rsid w:val="00CE0ED0"/>
    <w:rsid w:val="00CE3656"/>
    <w:rsid w:val="00CE57BB"/>
    <w:rsid w:val="00CF0358"/>
    <w:rsid w:val="00D1459E"/>
    <w:rsid w:val="00D23986"/>
    <w:rsid w:val="00D62F17"/>
    <w:rsid w:val="00D73E57"/>
    <w:rsid w:val="00D81DEE"/>
    <w:rsid w:val="00D97B89"/>
    <w:rsid w:val="00DA142D"/>
    <w:rsid w:val="00DA3258"/>
    <w:rsid w:val="00DB026C"/>
    <w:rsid w:val="00DC2E71"/>
    <w:rsid w:val="00DD0392"/>
    <w:rsid w:val="00DD3C03"/>
    <w:rsid w:val="00DE58C2"/>
    <w:rsid w:val="00E208B5"/>
    <w:rsid w:val="00E2287D"/>
    <w:rsid w:val="00E36D68"/>
    <w:rsid w:val="00E5301C"/>
    <w:rsid w:val="00E713C1"/>
    <w:rsid w:val="00EC5AD3"/>
    <w:rsid w:val="00EE00F1"/>
    <w:rsid w:val="00F1130A"/>
    <w:rsid w:val="00F373B1"/>
    <w:rsid w:val="00F42116"/>
    <w:rsid w:val="00F46839"/>
    <w:rsid w:val="00F506E7"/>
    <w:rsid w:val="00F51CB2"/>
    <w:rsid w:val="00F61104"/>
    <w:rsid w:val="00F664B3"/>
    <w:rsid w:val="00F67098"/>
    <w:rsid w:val="00F82BCD"/>
    <w:rsid w:val="00F90C26"/>
    <w:rsid w:val="00F92521"/>
    <w:rsid w:val="00FB4F45"/>
    <w:rsid w:val="00FD036E"/>
    <w:rsid w:val="00FD4FF8"/>
    <w:rsid w:val="00FE37D7"/>
    <w:rsid w:val="00FE3E42"/>
    <w:rsid w:val="00FF1DF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421E2350"/>
  <w15:docId w15:val="{D9E40522-7202-4B00-9AD4-E0CD12A10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CE3656"/>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3">
    <w:name w:val="heading 3"/>
    <w:basedOn w:val="Standard"/>
    <w:next w:val="Standard"/>
    <w:link w:val="berschrift3Zchn"/>
    <w:uiPriority w:val="9"/>
    <w:semiHidden/>
    <w:unhideWhenUsed/>
    <w:qFormat/>
    <w:rsid w:val="00FE37D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7">
    <w:name w:val="heading 7"/>
    <w:basedOn w:val="Standard"/>
    <w:next w:val="Standard"/>
    <w:link w:val="berschrift7Zchn"/>
    <w:uiPriority w:val="9"/>
    <w:unhideWhenUsed/>
    <w:qFormat/>
    <w:rsid w:val="00351DA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416F6"/>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uiPriority w:val="1"/>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semiHidden/>
    <w:rsid w:val="00F46839"/>
    <w:pPr>
      <w:overflowPunct w:val="0"/>
      <w:autoSpaceDE w:val="0"/>
      <w:autoSpaceDN w:val="0"/>
      <w:adjustRightInd w:val="0"/>
      <w:spacing w:after="120" w:line="240" w:lineRule="auto"/>
      <w:textAlignment w:val="baseline"/>
    </w:pPr>
    <w:rPr>
      <w:rFonts w:eastAsia="Times New Roman" w:cs="Arial"/>
      <w:szCs w:val="20"/>
      <w:lang w:val="de-DE" w:eastAsia="de-DE"/>
    </w:rPr>
  </w:style>
  <w:style w:type="character" w:customStyle="1" w:styleId="Textkrper2Zchn">
    <w:name w:val="Textkörper 2 Zchn"/>
    <w:basedOn w:val="Absatz-Standardschriftart"/>
    <w:link w:val="Textkrper2"/>
    <w:semiHidden/>
    <w:rsid w:val="00F46839"/>
    <w:rPr>
      <w:rFonts w:ascii="Arial" w:eastAsia="Times New Roman" w:hAnsi="Arial" w:cs="Arial"/>
      <w:szCs w:val="20"/>
      <w:lang w:val="de-DE" w:eastAsia="de-DE"/>
    </w:rPr>
  </w:style>
  <w:style w:type="character" w:customStyle="1" w:styleId="berschrift3Zchn">
    <w:name w:val="Überschrift 3 Zchn"/>
    <w:basedOn w:val="Absatz-Standardschriftart"/>
    <w:link w:val="berschrift3"/>
    <w:uiPriority w:val="9"/>
    <w:semiHidden/>
    <w:rsid w:val="00FE37D7"/>
    <w:rPr>
      <w:rFonts w:asciiTheme="majorHAnsi" w:eastAsiaTheme="majorEastAsia" w:hAnsiTheme="majorHAnsi" w:cstheme="majorBidi"/>
      <w:b/>
      <w:bCs/>
      <w:color w:val="4F81BD" w:themeColor="accent1"/>
    </w:rPr>
  </w:style>
  <w:style w:type="paragraph" w:styleId="Textkrper">
    <w:name w:val="Body Text"/>
    <w:basedOn w:val="Standard"/>
    <w:link w:val="TextkrperZchn"/>
    <w:uiPriority w:val="99"/>
    <w:unhideWhenUsed/>
    <w:rsid w:val="00F61104"/>
    <w:pPr>
      <w:spacing w:after="120"/>
    </w:pPr>
  </w:style>
  <w:style w:type="character" w:customStyle="1" w:styleId="TextkrperZchn">
    <w:name w:val="Textkörper Zchn"/>
    <w:basedOn w:val="Absatz-Standardschriftart"/>
    <w:link w:val="Textkrper"/>
    <w:uiPriority w:val="99"/>
    <w:rsid w:val="00F61104"/>
    <w:rPr>
      <w:rFonts w:ascii="Arial" w:hAnsi="Arial"/>
    </w:rPr>
  </w:style>
  <w:style w:type="character" w:styleId="Hyperlink">
    <w:name w:val="Hyperlink"/>
    <w:basedOn w:val="Absatz-Standardschriftart"/>
    <w:uiPriority w:val="99"/>
    <w:unhideWhenUsed/>
    <w:rsid w:val="0054224F"/>
    <w:rPr>
      <w:color w:val="0000FF" w:themeColor="hyperlink"/>
      <w:u w:val="single"/>
    </w:rPr>
  </w:style>
  <w:style w:type="paragraph" w:customStyle="1" w:styleId="Textkrper21">
    <w:name w:val="Textkörper 21"/>
    <w:basedOn w:val="Standard"/>
    <w:rsid w:val="00E36D68"/>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22">
    <w:name w:val="Textkörper 22"/>
    <w:basedOn w:val="Standard"/>
    <w:rsid w:val="00557F04"/>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Einzug21">
    <w:name w:val="Textkörper-Einzug 21"/>
    <w:basedOn w:val="Standard"/>
    <w:rsid w:val="00865264"/>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paragraph" w:customStyle="1" w:styleId="Textkrper-Einzug22">
    <w:name w:val="Textkörper-Einzug 22"/>
    <w:basedOn w:val="Standard"/>
    <w:rsid w:val="00D73E57"/>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character" w:customStyle="1" w:styleId="berschrift8Zchn">
    <w:name w:val="Überschrift 8 Zchn"/>
    <w:basedOn w:val="Absatz-Standardschriftart"/>
    <w:link w:val="berschrift8"/>
    <w:uiPriority w:val="9"/>
    <w:semiHidden/>
    <w:rsid w:val="003416F6"/>
    <w:rPr>
      <w:rFonts w:asciiTheme="majorHAnsi" w:eastAsiaTheme="majorEastAsia" w:hAnsiTheme="majorHAnsi" w:cstheme="majorBidi"/>
      <w:color w:val="404040" w:themeColor="text1" w:themeTint="BF"/>
      <w:sz w:val="20"/>
      <w:szCs w:val="20"/>
    </w:rPr>
  </w:style>
  <w:style w:type="character" w:customStyle="1" w:styleId="berschrift7Zchn">
    <w:name w:val="Überschrift 7 Zchn"/>
    <w:basedOn w:val="Absatz-Standardschriftart"/>
    <w:link w:val="berschrift7"/>
    <w:uiPriority w:val="9"/>
    <w:rsid w:val="00351DA8"/>
    <w:rPr>
      <w:rFonts w:asciiTheme="majorHAnsi" w:eastAsiaTheme="majorEastAsia" w:hAnsiTheme="majorHAnsi" w:cstheme="majorBidi"/>
      <w:i/>
      <w:iCs/>
      <w:color w:val="404040" w:themeColor="text1" w:themeTint="BF"/>
    </w:rPr>
  </w:style>
  <w:style w:type="paragraph" w:customStyle="1" w:styleId="Textkrper23">
    <w:name w:val="Textkörper 23"/>
    <w:basedOn w:val="Standard"/>
    <w:rsid w:val="00351DA8"/>
    <w:pPr>
      <w:overflowPunct w:val="0"/>
      <w:autoSpaceDE w:val="0"/>
      <w:autoSpaceDN w:val="0"/>
      <w:adjustRightInd w:val="0"/>
      <w:spacing w:after="120" w:line="240" w:lineRule="auto"/>
      <w:textAlignment w:val="baseline"/>
    </w:pPr>
    <w:rPr>
      <w:rFonts w:ascii="Times New Roman" w:eastAsia="Times New Roman" w:hAnsi="Times New Roman" w:cs="Times New Roman"/>
      <w:sz w:val="24"/>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52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465FAC-66D4-43E4-9D2D-2FE03A79A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2063</Words>
  <Characters>13000</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cp:lastModifiedBy>Mebatron GmbH, Andreas Henschel</cp:lastModifiedBy>
  <cp:revision>25</cp:revision>
  <cp:lastPrinted>2018-04-27T12:08:00Z</cp:lastPrinted>
  <dcterms:created xsi:type="dcterms:W3CDTF">2018-03-21T09:48:00Z</dcterms:created>
  <dcterms:modified xsi:type="dcterms:W3CDTF">2022-03-25T08:28:00Z</dcterms:modified>
</cp:coreProperties>
</file>