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1B239" w14:textId="77777777" w:rsidR="00B91E00" w:rsidRPr="009B37D7" w:rsidRDefault="005F3C22" w:rsidP="00BA66B8">
      <w:pPr>
        <w:pStyle w:val="berschrift1"/>
        <w:spacing w:before="0" w:after="240"/>
        <w:rPr>
          <w:rFonts w:ascii="Verdana" w:hAnsi="Verdana"/>
          <w:sz w:val="22"/>
        </w:rPr>
      </w:pPr>
      <w:r w:rsidRPr="009B37D7">
        <w:rPr>
          <w:rFonts w:ascii="Verdana" w:hAnsi="Verdana"/>
          <w:sz w:val="22"/>
        </w:rPr>
        <w:t>Geltungsbereich und Zweck</w:t>
      </w:r>
      <w:r w:rsidR="00E208B5">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27A395E0" w14:textId="77777777" w:rsidTr="00575FE9">
        <w:trPr>
          <w:trHeight w:hRule="exact" w:val="284"/>
        </w:trPr>
        <w:tc>
          <w:tcPr>
            <w:tcW w:w="4889" w:type="dxa"/>
            <w:shd w:val="clear" w:color="auto" w:fill="F2F2F2" w:themeFill="background1" w:themeFillShade="F2"/>
            <w:vAlign w:val="center"/>
          </w:tcPr>
          <w:p w14:paraId="68EF2938"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3A0D347E"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6E946AE7" w14:textId="77777777" w:rsidTr="00A14380">
        <w:trPr>
          <w:trHeight w:hRule="exact" w:val="612"/>
        </w:trPr>
        <w:tc>
          <w:tcPr>
            <w:tcW w:w="4889" w:type="dxa"/>
            <w:shd w:val="clear" w:color="auto" w:fill="F2F2F2" w:themeFill="background1" w:themeFillShade="F2"/>
            <w:vAlign w:val="center"/>
          </w:tcPr>
          <w:p w14:paraId="49B96C85" w14:textId="77777777" w:rsidR="007355FA" w:rsidRPr="00DC2E71" w:rsidRDefault="007355FA" w:rsidP="00194A4F">
            <w:pPr>
              <w:jc w:val="center"/>
              <w:rPr>
                <w:rFonts w:ascii="Verdana" w:hAnsi="Verdana"/>
                <w:b/>
              </w:rPr>
            </w:pPr>
            <w:r>
              <w:rPr>
                <w:rFonts w:ascii="Verdana" w:hAnsi="Verdana"/>
                <w:b/>
              </w:rPr>
              <w:t>Katrin Kirchhoff</w:t>
            </w:r>
          </w:p>
        </w:tc>
        <w:tc>
          <w:tcPr>
            <w:tcW w:w="5000" w:type="dxa"/>
            <w:shd w:val="clear" w:color="auto" w:fill="F2F2F2" w:themeFill="background1" w:themeFillShade="F2"/>
            <w:vAlign w:val="center"/>
          </w:tcPr>
          <w:p w14:paraId="6985025B" w14:textId="77777777" w:rsidR="00DC2E71" w:rsidRPr="00A14380" w:rsidRDefault="00DC2E71" w:rsidP="00A14380">
            <w:pPr>
              <w:jc w:val="left"/>
              <w:rPr>
                <w:rFonts w:ascii="Verdana" w:hAnsi="Verdana"/>
                <w:b/>
                <w:sz w:val="20"/>
              </w:rPr>
            </w:pPr>
            <w:r w:rsidRPr="00A14380">
              <w:rPr>
                <w:rFonts w:ascii="Verdana" w:hAnsi="Verdana"/>
                <w:b/>
                <w:sz w:val="20"/>
              </w:rPr>
              <w:t>Diese Prozessbeschreibung gilt für</w:t>
            </w:r>
            <w:r w:rsidR="007355FA">
              <w:rPr>
                <w:rFonts w:ascii="Verdana" w:hAnsi="Verdana"/>
                <w:b/>
                <w:sz w:val="20"/>
              </w:rPr>
              <w:t xml:space="preserve"> d</w:t>
            </w:r>
            <w:r w:rsidR="00516E70">
              <w:rPr>
                <w:rFonts w:ascii="Verdana" w:hAnsi="Verdana"/>
                <w:b/>
                <w:sz w:val="20"/>
              </w:rPr>
              <w:t>e</w:t>
            </w:r>
            <w:r w:rsidR="007355FA">
              <w:rPr>
                <w:rFonts w:ascii="Verdana" w:hAnsi="Verdana"/>
                <w:b/>
                <w:sz w:val="20"/>
              </w:rPr>
              <w:t>n</w:t>
            </w:r>
          </w:p>
          <w:p w14:paraId="2EB8474F" w14:textId="77777777" w:rsidR="00DC2E71" w:rsidRPr="00DC2E71" w:rsidRDefault="00516E70" w:rsidP="003D7350">
            <w:pPr>
              <w:jc w:val="left"/>
              <w:rPr>
                <w:rFonts w:ascii="Verdana" w:hAnsi="Verdana"/>
              </w:rPr>
            </w:pPr>
            <w:r>
              <w:rPr>
                <w:rFonts w:ascii="Verdana" w:hAnsi="Verdana"/>
                <w:b/>
                <w:sz w:val="20"/>
              </w:rPr>
              <w:t>Bereich</w:t>
            </w:r>
            <w:r w:rsidR="007355FA">
              <w:rPr>
                <w:rFonts w:ascii="Verdana" w:hAnsi="Verdana"/>
                <w:b/>
                <w:sz w:val="20"/>
              </w:rPr>
              <w:t xml:space="preserve"> </w:t>
            </w:r>
            <w:r w:rsidR="003D7350">
              <w:rPr>
                <w:rFonts w:ascii="Verdana" w:hAnsi="Verdana"/>
                <w:b/>
                <w:sz w:val="20"/>
              </w:rPr>
              <w:t>Kabelfertigung</w:t>
            </w:r>
            <w:r w:rsidR="00DC2E71" w:rsidRPr="00A14380">
              <w:rPr>
                <w:rFonts w:ascii="Verdana" w:hAnsi="Verdana"/>
                <w:b/>
                <w:sz w:val="20"/>
              </w:rPr>
              <w:t>.</w:t>
            </w:r>
          </w:p>
        </w:tc>
      </w:tr>
    </w:tbl>
    <w:p w14:paraId="4ED60B84"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0C06EC73" w14:textId="77777777" w:rsidTr="00575FE9">
        <w:trPr>
          <w:trHeight w:hRule="exact" w:val="284"/>
        </w:trPr>
        <w:tc>
          <w:tcPr>
            <w:tcW w:w="4889" w:type="dxa"/>
            <w:shd w:val="clear" w:color="auto" w:fill="F2F2F2" w:themeFill="background1" w:themeFillShade="F2"/>
            <w:vAlign w:val="center"/>
          </w:tcPr>
          <w:p w14:paraId="04849A81" w14:textId="77777777" w:rsidR="00DC2E71" w:rsidRPr="00DC2E71" w:rsidRDefault="00DC2E71" w:rsidP="00575FE9">
            <w:pPr>
              <w:jc w:val="left"/>
              <w:rPr>
                <w:rFonts w:ascii="Verdana" w:hAnsi="Verdana"/>
                <w:b/>
                <w:sz w:val="18"/>
              </w:rPr>
            </w:pPr>
            <w:r>
              <w:rPr>
                <w:rFonts w:ascii="Verdana" w:hAnsi="Verdana"/>
                <w:b/>
                <w:sz w:val="18"/>
              </w:rPr>
              <w:t xml:space="preserve">Vorgänger </w:t>
            </w:r>
            <w:r w:rsidRPr="00E5301C">
              <w:rPr>
                <w:rFonts w:cs="Arial"/>
                <w:sz w:val="16"/>
              </w:rPr>
              <w:t>(</w:t>
            </w:r>
            <w:r w:rsidRPr="00E5301C">
              <w:rPr>
                <w:rFonts w:cs="Arial"/>
                <w:i/>
                <w:sz w:val="16"/>
              </w:rPr>
              <w:t>Lieferant</w:t>
            </w:r>
            <w:r w:rsidRPr="00E5301C">
              <w:rPr>
                <w:rFonts w:cs="Arial"/>
                <w:sz w:val="16"/>
              </w:rPr>
              <w:t>)</w:t>
            </w:r>
          </w:p>
        </w:tc>
        <w:tc>
          <w:tcPr>
            <w:tcW w:w="5000" w:type="dxa"/>
            <w:shd w:val="clear" w:color="auto" w:fill="F2F2F2" w:themeFill="background1" w:themeFillShade="F2"/>
            <w:vAlign w:val="center"/>
          </w:tcPr>
          <w:p w14:paraId="6E27E847" w14:textId="77777777" w:rsidR="00DC2E71" w:rsidRPr="00DC2E71" w:rsidRDefault="00DC2E71" w:rsidP="00575FE9">
            <w:pPr>
              <w:jc w:val="left"/>
              <w:rPr>
                <w:rFonts w:ascii="Verdana" w:hAnsi="Verdana"/>
                <w:b/>
                <w:sz w:val="18"/>
              </w:rPr>
            </w:pPr>
            <w:r>
              <w:rPr>
                <w:rFonts w:ascii="Verdana" w:hAnsi="Verdana"/>
                <w:b/>
                <w:sz w:val="18"/>
              </w:rPr>
              <w:t xml:space="preserve">Nachfolger </w:t>
            </w:r>
            <w:r w:rsidRPr="00E5301C">
              <w:rPr>
                <w:rFonts w:cs="Arial"/>
                <w:sz w:val="16"/>
              </w:rPr>
              <w:t>(</w:t>
            </w:r>
            <w:r w:rsidRPr="00E5301C">
              <w:rPr>
                <w:rFonts w:cs="Arial"/>
                <w:i/>
                <w:sz w:val="16"/>
              </w:rPr>
              <w:t>Kunde</w:t>
            </w:r>
            <w:r w:rsidRPr="00E5301C">
              <w:rPr>
                <w:rFonts w:cs="Arial"/>
                <w:sz w:val="16"/>
              </w:rPr>
              <w:t>)</w:t>
            </w:r>
          </w:p>
        </w:tc>
      </w:tr>
      <w:tr w:rsidR="00DC2E71" w14:paraId="73EC5AB0" w14:textId="77777777" w:rsidTr="005707B6">
        <w:trPr>
          <w:trHeight w:val="487"/>
        </w:trPr>
        <w:tc>
          <w:tcPr>
            <w:tcW w:w="4889" w:type="dxa"/>
            <w:vAlign w:val="center"/>
          </w:tcPr>
          <w:p w14:paraId="00A9A69D" w14:textId="77777777" w:rsidR="00DC2E71" w:rsidRPr="00DC2E71" w:rsidRDefault="003D7350" w:rsidP="007355FA">
            <w:pPr>
              <w:jc w:val="left"/>
              <w:rPr>
                <w:rFonts w:ascii="Verdana" w:hAnsi="Verdana"/>
                <w:sz w:val="20"/>
              </w:rPr>
            </w:pPr>
            <w:r>
              <w:rPr>
                <w:rFonts w:ascii="Verdana" w:hAnsi="Verdana"/>
                <w:sz w:val="20"/>
              </w:rPr>
              <w:t>Auftragsbearbeitung, Lieferant</w:t>
            </w:r>
          </w:p>
        </w:tc>
        <w:tc>
          <w:tcPr>
            <w:tcW w:w="5000" w:type="dxa"/>
            <w:vAlign w:val="center"/>
          </w:tcPr>
          <w:p w14:paraId="0769764F" w14:textId="77777777" w:rsidR="00DC2E71" w:rsidRPr="00DC2E71" w:rsidRDefault="003D7350" w:rsidP="00E5301C">
            <w:pPr>
              <w:jc w:val="left"/>
              <w:rPr>
                <w:rFonts w:ascii="Verdana" w:hAnsi="Verdana"/>
                <w:sz w:val="20"/>
              </w:rPr>
            </w:pPr>
            <w:r>
              <w:rPr>
                <w:rFonts w:ascii="Verdana" w:hAnsi="Verdana"/>
                <w:sz w:val="20"/>
              </w:rPr>
              <w:t xml:space="preserve">Gerätmontage, </w:t>
            </w:r>
            <w:r w:rsidR="00194A4F">
              <w:rPr>
                <w:rFonts w:ascii="Verdana" w:hAnsi="Verdana"/>
                <w:sz w:val="20"/>
              </w:rPr>
              <w:t>Versand, Kunde</w:t>
            </w:r>
          </w:p>
        </w:tc>
      </w:tr>
    </w:tbl>
    <w:p w14:paraId="4D5FFACD"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6D7C94" w14:paraId="7EAD5415" w14:textId="77777777" w:rsidTr="00575FE9">
        <w:trPr>
          <w:trHeight w:hRule="exact" w:val="284"/>
        </w:trPr>
        <w:tc>
          <w:tcPr>
            <w:tcW w:w="4889" w:type="dxa"/>
            <w:shd w:val="clear" w:color="auto" w:fill="F2F2F2" w:themeFill="background1" w:themeFillShade="F2"/>
            <w:vAlign w:val="center"/>
          </w:tcPr>
          <w:p w14:paraId="76255912" w14:textId="77777777" w:rsidR="006D7C94" w:rsidRPr="00DC2E71" w:rsidRDefault="006D7C94" w:rsidP="00575FE9">
            <w:pPr>
              <w:jc w:val="left"/>
              <w:rPr>
                <w:rFonts w:ascii="Verdana" w:hAnsi="Verdana"/>
                <w:b/>
                <w:sz w:val="18"/>
              </w:rPr>
            </w:pPr>
            <w:r>
              <w:rPr>
                <w:rFonts w:ascii="Verdana" w:hAnsi="Verdana"/>
                <w:b/>
                <w:sz w:val="18"/>
              </w:rPr>
              <w:t>Ziele</w:t>
            </w:r>
            <w:r w:rsidRPr="00E5301C">
              <w:rPr>
                <w:rFonts w:cs="Arial"/>
                <w:b/>
                <w:sz w:val="18"/>
              </w:rPr>
              <w:t xml:space="preserve"> </w:t>
            </w:r>
            <w:r w:rsidRPr="00E5301C">
              <w:rPr>
                <w:rFonts w:cs="Arial"/>
                <w:sz w:val="16"/>
              </w:rPr>
              <w:t>(</w:t>
            </w:r>
            <w:r w:rsidRPr="00E5301C">
              <w:rPr>
                <w:rFonts w:cs="Arial"/>
                <w:i/>
                <w:sz w:val="16"/>
              </w:rPr>
              <w:t>dieses Prozesses</w:t>
            </w:r>
            <w:r w:rsidRPr="00E5301C">
              <w:rPr>
                <w:rFonts w:cs="Arial"/>
                <w:sz w:val="16"/>
              </w:rPr>
              <w:t>)</w:t>
            </w:r>
          </w:p>
        </w:tc>
        <w:tc>
          <w:tcPr>
            <w:tcW w:w="5000" w:type="dxa"/>
            <w:tcBorders>
              <w:bottom w:val="nil"/>
            </w:tcBorders>
            <w:shd w:val="clear" w:color="auto" w:fill="F2F2F2" w:themeFill="background1" w:themeFillShade="F2"/>
            <w:vAlign w:val="center"/>
          </w:tcPr>
          <w:p w14:paraId="11D6F623" w14:textId="77777777" w:rsidR="006D7C94" w:rsidRPr="00DC2E71" w:rsidRDefault="00E5301C" w:rsidP="00575FE9">
            <w:pPr>
              <w:jc w:val="left"/>
              <w:rPr>
                <w:rFonts w:ascii="Verdana" w:hAnsi="Verdana"/>
                <w:b/>
                <w:sz w:val="18"/>
              </w:rPr>
            </w:pPr>
            <w:r>
              <w:rPr>
                <w:rFonts w:ascii="Verdana" w:hAnsi="Verdana"/>
                <w:b/>
                <w:sz w:val="18"/>
              </w:rPr>
              <w:t>Input</w:t>
            </w:r>
            <w:r w:rsidR="006D7C94" w:rsidRPr="00E5301C">
              <w:rPr>
                <w:rFonts w:cs="Arial"/>
                <w:b/>
                <w:sz w:val="18"/>
              </w:rPr>
              <w:t xml:space="preserve"> </w:t>
            </w:r>
            <w:r w:rsidR="006D7C94" w:rsidRPr="00E5301C">
              <w:rPr>
                <w:rFonts w:cs="Arial"/>
                <w:sz w:val="16"/>
              </w:rPr>
              <w:t>(</w:t>
            </w:r>
            <w:r w:rsidRPr="00E5301C">
              <w:rPr>
                <w:rFonts w:cs="Arial"/>
                <w:i/>
                <w:sz w:val="16"/>
              </w:rPr>
              <w:t>Was wird bearbeitet, w</w:t>
            </w:r>
            <w:r w:rsidR="00163D3A">
              <w:rPr>
                <w:rFonts w:cs="Arial"/>
                <w:i/>
                <w:sz w:val="16"/>
              </w:rPr>
              <w:t>as wird für den Output benötigt?</w:t>
            </w:r>
            <w:r w:rsidR="006D7C94" w:rsidRPr="00E5301C">
              <w:rPr>
                <w:rFonts w:cs="Arial"/>
                <w:sz w:val="16"/>
              </w:rPr>
              <w:t>)</w:t>
            </w:r>
          </w:p>
        </w:tc>
      </w:tr>
      <w:tr w:rsidR="00E5301C" w14:paraId="461F1ED8" w14:textId="77777777" w:rsidTr="00A14380">
        <w:trPr>
          <w:trHeight w:hRule="exact" w:val="1021"/>
        </w:trPr>
        <w:tc>
          <w:tcPr>
            <w:tcW w:w="4889" w:type="dxa"/>
            <w:vMerge w:val="restart"/>
          </w:tcPr>
          <w:p w14:paraId="5A7FB2BF" w14:textId="77777777" w:rsidR="00516E70" w:rsidRPr="00DC2E71" w:rsidRDefault="00194A4F" w:rsidP="003D7350">
            <w:pPr>
              <w:jc w:val="left"/>
              <w:rPr>
                <w:rFonts w:ascii="Verdana" w:hAnsi="Verdana"/>
                <w:sz w:val="20"/>
              </w:rPr>
            </w:pPr>
            <w:r>
              <w:rPr>
                <w:rFonts w:ascii="Verdana" w:hAnsi="Verdana"/>
                <w:sz w:val="20"/>
              </w:rPr>
              <w:t>Dieser Prozess hat</w:t>
            </w:r>
            <w:r w:rsidRPr="00194A4F">
              <w:rPr>
                <w:rFonts w:ascii="Verdana" w:hAnsi="Verdana"/>
                <w:sz w:val="20"/>
              </w:rPr>
              <w:t xml:space="preserve"> das Ziel zu sichern, dass die </w:t>
            </w:r>
            <w:r w:rsidR="003D7350">
              <w:rPr>
                <w:rFonts w:ascii="Verdana" w:hAnsi="Verdana"/>
                <w:sz w:val="20"/>
              </w:rPr>
              <w:t>Kabel</w:t>
            </w:r>
            <w:r w:rsidR="007355FA">
              <w:rPr>
                <w:rFonts w:ascii="Verdana" w:hAnsi="Verdana"/>
                <w:sz w:val="20"/>
              </w:rPr>
              <w:t>fertigung</w:t>
            </w:r>
            <w:r w:rsidR="003D7350">
              <w:rPr>
                <w:rFonts w:ascii="Verdana" w:hAnsi="Verdana"/>
                <w:sz w:val="20"/>
              </w:rPr>
              <w:t xml:space="preserve"> und -konfektionierung</w:t>
            </w:r>
            <w:r w:rsidRPr="00194A4F">
              <w:rPr>
                <w:rFonts w:ascii="Verdana" w:hAnsi="Verdana"/>
                <w:sz w:val="20"/>
              </w:rPr>
              <w:t xml:space="preserve"> der MEBATRON Elektronik GmbH den Anforderungen der Kunden hinsichtlich technischer Parameter, Qualität, Zuverlässigkeit und Termin entsprechen, dokumentationsgerecht und unter beherrschten Bedingungen realisiert werden.</w:t>
            </w:r>
          </w:p>
        </w:tc>
        <w:tc>
          <w:tcPr>
            <w:tcW w:w="5000" w:type="dxa"/>
            <w:tcBorders>
              <w:top w:val="nil"/>
              <w:bottom w:val="single" w:sz="4" w:space="0" w:color="auto"/>
            </w:tcBorders>
          </w:tcPr>
          <w:p w14:paraId="6FF932CF" w14:textId="77777777" w:rsidR="00E5301C" w:rsidRPr="00DC2E71" w:rsidRDefault="006C364F" w:rsidP="00575FE9">
            <w:pPr>
              <w:jc w:val="left"/>
              <w:rPr>
                <w:rFonts w:ascii="Verdana" w:hAnsi="Verdana"/>
                <w:sz w:val="20"/>
              </w:rPr>
            </w:pPr>
            <w:r>
              <w:rPr>
                <w:rFonts w:ascii="Verdana" w:hAnsi="Verdana"/>
                <w:sz w:val="20"/>
              </w:rPr>
              <w:t>Produktionsauftrag, Fertigungsunterlagen</w:t>
            </w:r>
            <w:r w:rsidR="003D7350">
              <w:rPr>
                <w:rFonts w:ascii="Verdana" w:hAnsi="Verdana"/>
                <w:sz w:val="20"/>
              </w:rPr>
              <w:t>, Kabelliste</w:t>
            </w:r>
          </w:p>
        </w:tc>
      </w:tr>
      <w:tr w:rsidR="00E5301C" w14:paraId="7B623794" w14:textId="77777777" w:rsidTr="00163D3A">
        <w:trPr>
          <w:trHeight w:hRule="exact" w:val="284"/>
        </w:trPr>
        <w:tc>
          <w:tcPr>
            <w:tcW w:w="4889" w:type="dxa"/>
            <w:vMerge/>
            <w:vAlign w:val="center"/>
          </w:tcPr>
          <w:p w14:paraId="32EF10D2"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186525A7" w14:textId="77777777" w:rsidR="00E5301C" w:rsidRDefault="00E5301C" w:rsidP="00E5301C">
            <w:pPr>
              <w:jc w:val="left"/>
              <w:rPr>
                <w:rFonts w:ascii="Verdana" w:hAnsi="Verdana"/>
                <w:sz w:val="20"/>
              </w:rPr>
            </w:pPr>
            <w:r>
              <w:rPr>
                <w:rFonts w:ascii="Verdana" w:hAnsi="Verdana"/>
                <w:b/>
                <w:sz w:val="18"/>
              </w:rPr>
              <w:t xml:space="preserve">Output </w:t>
            </w:r>
            <w:r w:rsidRPr="00E5301C">
              <w:rPr>
                <w:rFonts w:cs="Arial"/>
                <w:sz w:val="16"/>
              </w:rPr>
              <w:t>(</w:t>
            </w:r>
            <w:r w:rsidRPr="00E5301C">
              <w:rPr>
                <w:rFonts w:cs="Arial"/>
                <w:i/>
                <w:sz w:val="16"/>
              </w:rPr>
              <w:t>Ergebnis des Prozesses</w:t>
            </w:r>
            <w:r w:rsidRPr="00E5301C">
              <w:rPr>
                <w:rFonts w:cs="Arial"/>
                <w:sz w:val="16"/>
              </w:rPr>
              <w:t>)</w:t>
            </w:r>
          </w:p>
        </w:tc>
      </w:tr>
      <w:tr w:rsidR="00E5301C" w14:paraId="5FC7FCFC" w14:textId="77777777" w:rsidTr="00A14380">
        <w:trPr>
          <w:trHeight w:hRule="exact" w:val="1021"/>
        </w:trPr>
        <w:tc>
          <w:tcPr>
            <w:tcW w:w="4889" w:type="dxa"/>
            <w:vMerge/>
            <w:vAlign w:val="center"/>
          </w:tcPr>
          <w:p w14:paraId="01FB26A6" w14:textId="77777777" w:rsidR="00E5301C" w:rsidRDefault="00E5301C" w:rsidP="006D7C94">
            <w:pPr>
              <w:jc w:val="left"/>
              <w:rPr>
                <w:rFonts w:ascii="Verdana" w:hAnsi="Verdana"/>
                <w:sz w:val="20"/>
              </w:rPr>
            </w:pPr>
          </w:p>
        </w:tc>
        <w:tc>
          <w:tcPr>
            <w:tcW w:w="5000" w:type="dxa"/>
            <w:tcBorders>
              <w:top w:val="nil"/>
              <w:bottom w:val="single" w:sz="4" w:space="0" w:color="auto"/>
            </w:tcBorders>
          </w:tcPr>
          <w:p w14:paraId="1B0667C7" w14:textId="77777777" w:rsidR="00E5301C" w:rsidRDefault="003D7350" w:rsidP="006F51BF">
            <w:pPr>
              <w:jc w:val="left"/>
              <w:rPr>
                <w:rFonts w:ascii="Verdana" w:hAnsi="Verdana"/>
                <w:sz w:val="20"/>
              </w:rPr>
            </w:pPr>
            <w:r>
              <w:rPr>
                <w:rFonts w:ascii="Verdana" w:hAnsi="Verdana"/>
                <w:sz w:val="20"/>
              </w:rPr>
              <w:t>Leitungen, konfektionierte Kabel und Kabelbäume</w:t>
            </w:r>
          </w:p>
        </w:tc>
      </w:tr>
      <w:tr w:rsidR="00E5301C" w14:paraId="6F95E4EE" w14:textId="77777777" w:rsidTr="00163D3A">
        <w:trPr>
          <w:trHeight w:hRule="exact" w:val="284"/>
        </w:trPr>
        <w:tc>
          <w:tcPr>
            <w:tcW w:w="4889" w:type="dxa"/>
            <w:vMerge/>
            <w:vAlign w:val="center"/>
          </w:tcPr>
          <w:p w14:paraId="1641292A"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5CD4ED06" w14:textId="77777777" w:rsidR="00E5301C" w:rsidRDefault="005707B6" w:rsidP="00E5301C">
            <w:pPr>
              <w:jc w:val="left"/>
              <w:rPr>
                <w:rFonts w:ascii="Verdana" w:hAnsi="Verdana"/>
                <w:sz w:val="20"/>
              </w:rPr>
            </w:pPr>
            <w:r>
              <w:rPr>
                <w:rFonts w:ascii="Verdana" w:hAnsi="Verdana"/>
                <w:b/>
                <w:sz w:val="18"/>
              </w:rPr>
              <w:t>Dokumente</w:t>
            </w:r>
            <w:r w:rsidR="00E5301C">
              <w:rPr>
                <w:rFonts w:ascii="Verdana" w:hAnsi="Verdana"/>
                <w:b/>
                <w:sz w:val="18"/>
              </w:rPr>
              <w:t xml:space="preserve"> </w:t>
            </w:r>
            <w:r w:rsidR="00E5301C" w:rsidRPr="00E5301C">
              <w:rPr>
                <w:rFonts w:cs="Arial"/>
                <w:sz w:val="16"/>
              </w:rPr>
              <w:t>(</w:t>
            </w:r>
            <w:r w:rsidR="00E5301C" w:rsidRPr="00E5301C">
              <w:rPr>
                <w:rFonts w:cs="Arial"/>
                <w:i/>
                <w:sz w:val="16"/>
              </w:rPr>
              <w:t>Welche Doku wird erzeugt und weitergegeben?</w:t>
            </w:r>
            <w:r w:rsidR="00E5301C" w:rsidRPr="00E5301C">
              <w:rPr>
                <w:rFonts w:cs="Arial"/>
                <w:sz w:val="16"/>
              </w:rPr>
              <w:t>)</w:t>
            </w:r>
          </w:p>
        </w:tc>
      </w:tr>
      <w:tr w:rsidR="00E5301C" w14:paraId="3D2E10CF" w14:textId="77777777" w:rsidTr="00A14380">
        <w:trPr>
          <w:trHeight w:hRule="exact" w:val="1021"/>
        </w:trPr>
        <w:tc>
          <w:tcPr>
            <w:tcW w:w="4889" w:type="dxa"/>
            <w:vMerge/>
            <w:vAlign w:val="center"/>
          </w:tcPr>
          <w:p w14:paraId="647C71EC" w14:textId="77777777" w:rsidR="00E5301C" w:rsidRDefault="00E5301C" w:rsidP="006D7C94">
            <w:pPr>
              <w:jc w:val="left"/>
              <w:rPr>
                <w:rFonts w:ascii="Verdana" w:hAnsi="Verdana"/>
                <w:sz w:val="20"/>
              </w:rPr>
            </w:pPr>
          </w:p>
        </w:tc>
        <w:tc>
          <w:tcPr>
            <w:tcW w:w="5000" w:type="dxa"/>
            <w:tcBorders>
              <w:top w:val="nil"/>
            </w:tcBorders>
          </w:tcPr>
          <w:p w14:paraId="152B677E" w14:textId="77777777" w:rsidR="00E5301C" w:rsidRDefault="006C364F" w:rsidP="007355FA">
            <w:pPr>
              <w:jc w:val="left"/>
              <w:rPr>
                <w:rFonts w:ascii="Verdana" w:hAnsi="Verdana"/>
                <w:sz w:val="20"/>
              </w:rPr>
            </w:pPr>
            <w:r>
              <w:rPr>
                <w:rFonts w:ascii="Verdana" w:hAnsi="Verdana"/>
                <w:sz w:val="20"/>
              </w:rPr>
              <w:t>Lohnscheine mit Rückverfolgbarkeitsinformationen</w:t>
            </w:r>
          </w:p>
        </w:tc>
      </w:tr>
    </w:tbl>
    <w:p w14:paraId="2B47AC58" w14:textId="77777777" w:rsidR="006D7C94" w:rsidRPr="00163D3A" w:rsidRDefault="006D7C94"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163D3A" w14:paraId="75D62F91" w14:textId="77777777" w:rsidTr="00575FE9">
        <w:trPr>
          <w:trHeight w:hRule="exact" w:val="284"/>
        </w:trPr>
        <w:tc>
          <w:tcPr>
            <w:tcW w:w="4889" w:type="dxa"/>
            <w:shd w:val="clear" w:color="auto" w:fill="F2F2F2" w:themeFill="background1" w:themeFillShade="F2"/>
            <w:vAlign w:val="center"/>
          </w:tcPr>
          <w:p w14:paraId="77AB68F5" w14:textId="77777777" w:rsidR="00163D3A" w:rsidRPr="00DC2E71" w:rsidRDefault="00163D3A" w:rsidP="000B121B">
            <w:pPr>
              <w:jc w:val="left"/>
              <w:rPr>
                <w:rFonts w:ascii="Verdana" w:hAnsi="Verdana"/>
                <w:b/>
                <w:sz w:val="18"/>
              </w:rPr>
            </w:pPr>
            <w:r>
              <w:rPr>
                <w:rFonts w:ascii="Verdana" w:hAnsi="Verdana"/>
                <w:b/>
                <w:sz w:val="18"/>
              </w:rPr>
              <w:t xml:space="preserve">Kennzahlen </w:t>
            </w:r>
            <w:r w:rsidRPr="00E5301C">
              <w:rPr>
                <w:rFonts w:cs="Arial"/>
                <w:sz w:val="16"/>
              </w:rPr>
              <w:t>(</w:t>
            </w:r>
            <w:r>
              <w:rPr>
                <w:rFonts w:cs="Arial"/>
                <w:i/>
                <w:sz w:val="16"/>
              </w:rPr>
              <w:t>Wie werden die Ziele gemessen / überprüft?</w:t>
            </w:r>
            <w:r w:rsidRPr="00E5301C">
              <w:rPr>
                <w:rFonts w:cs="Arial"/>
                <w:sz w:val="16"/>
              </w:rPr>
              <w:t>)</w:t>
            </w:r>
          </w:p>
        </w:tc>
        <w:tc>
          <w:tcPr>
            <w:tcW w:w="5000" w:type="dxa"/>
            <w:shd w:val="clear" w:color="auto" w:fill="F2F2F2" w:themeFill="background1" w:themeFillShade="F2"/>
            <w:vAlign w:val="center"/>
          </w:tcPr>
          <w:p w14:paraId="05E679AA" w14:textId="77777777" w:rsidR="00163D3A" w:rsidRPr="00DC2E71" w:rsidRDefault="000E37EF" w:rsidP="00575FE9">
            <w:pPr>
              <w:jc w:val="left"/>
              <w:rPr>
                <w:rFonts w:ascii="Verdana" w:hAnsi="Verdana"/>
                <w:b/>
                <w:sz w:val="18"/>
              </w:rPr>
            </w:pPr>
            <w:r>
              <w:rPr>
                <w:rFonts w:ascii="Verdana" w:hAnsi="Verdana"/>
                <w:b/>
                <w:sz w:val="18"/>
              </w:rPr>
              <w:t>Ressourcen</w:t>
            </w:r>
            <w:r w:rsidR="00163D3A">
              <w:rPr>
                <w:rFonts w:ascii="Verdana" w:hAnsi="Verdana"/>
                <w:b/>
                <w:sz w:val="18"/>
              </w:rPr>
              <w:t xml:space="preserve"> </w:t>
            </w:r>
            <w:r w:rsidR="00163D3A" w:rsidRPr="00E5301C">
              <w:rPr>
                <w:rFonts w:cs="Arial"/>
                <w:sz w:val="16"/>
              </w:rPr>
              <w:t>(</w:t>
            </w:r>
            <w:r>
              <w:rPr>
                <w:rFonts w:cs="Arial"/>
                <w:i/>
                <w:sz w:val="16"/>
              </w:rPr>
              <w:t>Was wird dafür benötigt, worauf kommt es an?</w:t>
            </w:r>
            <w:r w:rsidR="00163D3A" w:rsidRPr="00E5301C">
              <w:rPr>
                <w:rFonts w:cs="Arial"/>
                <w:sz w:val="16"/>
              </w:rPr>
              <w:t>)</w:t>
            </w:r>
          </w:p>
        </w:tc>
      </w:tr>
      <w:tr w:rsidR="000E37EF" w14:paraId="1D42255E" w14:textId="77777777" w:rsidTr="00575FE9">
        <w:trPr>
          <w:trHeight w:hRule="exact" w:val="269"/>
        </w:trPr>
        <w:tc>
          <w:tcPr>
            <w:tcW w:w="4889" w:type="dxa"/>
            <w:vMerge w:val="restart"/>
          </w:tcPr>
          <w:p w14:paraId="34EBD273" w14:textId="77777777" w:rsidR="00516E70" w:rsidRDefault="00516E70" w:rsidP="006C364F">
            <w:pPr>
              <w:jc w:val="left"/>
              <w:rPr>
                <w:rFonts w:ascii="Verdana" w:hAnsi="Verdana"/>
                <w:sz w:val="20"/>
              </w:rPr>
            </w:pPr>
            <w:r>
              <w:rPr>
                <w:rFonts w:ascii="Verdana" w:hAnsi="Verdana"/>
                <w:sz w:val="20"/>
              </w:rPr>
              <w:t xml:space="preserve">- </w:t>
            </w:r>
            <w:r w:rsidR="007355FA">
              <w:rPr>
                <w:rFonts w:ascii="Verdana" w:hAnsi="Verdana"/>
                <w:sz w:val="20"/>
              </w:rPr>
              <w:t xml:space="preserve">Reklamationen zur </w:t>
            </w:r>
            <w:r w:rsidR="00380AE9">
              <w:rPr>
                <w:rFonts w:ascii="Verdana" w:hAnsi="Verdana"/>
                <w:sz w:val="20"/>
              </w:rPr>
              <w:t>Kabelfertigung</w:t>
            </w:r>
          </w:p>
          <w:p w14:paraId="55F55A85" w14:textId="77777777" w:rsidR="00CD54B7" w:rsidRPr="00DC2E71" w:rsidRDefault="00CD54B7" w:rsidP="006C364F">
            <w:pPr>
              <w:jc w:val="left"/>
              <w:rPr>
                <w:rFonts w:ascii="Verdana" w:hAnsi="Verdana"/>
                <w:sz w:val="20"/>
              </w:rPr>
            </w:pPr>
          </w:p>
        </w:tc>
        <w:tc>
          <w:tcPr>
            <w:tcW w:w="5000" w:type="dxa"/>
            <w:vAlign w:val="center"/>
          </w:tcPr>
          <w:p w14:paraId="409E8ADD" w14:textId="77777777" w:rsidR="000E37EF" w:rsidRPr="00FD4FF8" w:rsidRDefault="00A14380" w:rsidP="00FD4FF8">
            <w:pPr>
              <w:jc w:val="left"/>
              <w:rPr>
                <w:rFonts w:ascii="Verdana" w:hAnsi="Verdana"/>
                <w:b/>
                <w:sz w:val="16"/>
              </w:rPr>
            </w:pPr>
            <w:r>
              <w:rPr>
                <w:rFonts w:ascii="Verdana" w:hAnsi="Verdana"/>
                <w:b/>
                <w:i/>
                <w:sz w:val="16"/>
              </w:rPr>
              <w:t xml:space="preserve">1. </w:t>
            </w:r>
            <w:r w:rsidR="000E37EF" w:rsidRPr="00FD4FF8">
              <w:rPr>
                <w:rFonts w:ascii="Verdana" w:hAnsi="Verdana"/>
                <w:b/>
                <w:i/>
                <w:sz w:val="16"/>
              </w:rPr>
              <w:t>Ausrüstung / Hardware / Software</w:t>
            </w:r>
            <w:r w:rsidR="000E37EF" w:rsidRPr="00FD4FF8">
              <w:rPr>
                <w:rFonts w:ascii="Verdana" w:hAnsi="Verdana"/>
                <w:b/>
                <w:sz w:val="16"/>
              </w:rPr>
              <w:t>:</w:t>
            </w:r>
          </w:p>
        </w:tc>
      </w:tr>
      <w:tr w:rsidR="000E37EF" w14:paraId="520CB42C" w14:textId="77777777" w:rsidTr="00575FE9">
        <w:trPr>
          <w:trHeight w:val="511"/>
        </w:trPr>
        <w:tc>
          <w:tcPr>
            <w:tcW w:w="4889" w:type="dxa"/>
            <w:vMerge/>
            <w:tcBorders>
              <w:bottom w:val="nil"/>
            </w:tcBorders>
          </w:tcPr>
          <w:p w14:paraId="0DA03BE7" w14:textId="77777777" w:rsidR="000E37EF" w:rsidRDefault="000E37EF" w:rsidP="00163D3A">
            <w:pPr>
              <w:jc w:val="left"/>
              <w:rPr>
                <w:rFonts w:ascii="Verdana" w:hAnsi="Verdana"/>
                <w:sz w:val="20"/>
              </w:rPr>
            </w:pPr>
          </w:p>
        </w:tc>
        <w:tc>
          <w:tcPr>
            <w:tcW w:w="5000" w:type="dxa"/>
            <w:vMerge w:val="restart"/>
          </w:tcPr>
          <w:p w14:paraId="5726BB99" w14:textId="77777777" w:rsidR="000E37EF" w:rsidRDefault="000E37EF" w:rsidP="00163D3A">
            <w:pPr>
              <w:jc w:val="left"/>
              <w:rPr>
                <w:rFonts w:ascii="Verdana" w:hAnsi="Verdana"/>
                <w:sz w:val="20"/>
              </w:rPr>
            </w:pPr>
            <w:r w:rsidRPr="00FD4FF8">
              <w:rPr>
                <w:rFonts w:ascii="Verdana" w:hAnsi="Verdana"/>
                <w:sz w:val="20"/>
              </w:rPr>
              <w:t xml:space="preserve">- </w:t>
            </w:r>
            <w:r w:rsidR="006C364F">
              <w:rPr>
                <w:rFonts w:ascii="Verdana" w:hAnsi="Verdana"/>
                <w:sz w:val="20"/>
              </w:rPr>
              <w:t>Prozesshardware (je nach Dienstleistung)</w:t>
            </w:r>
          </w:p>
          <w:p w14:paraId="03F7BCA5" w14:textId="77777777" w:rsidR="00575FE9" w:rsidRPr="00FD4FF8" w:rsidRDefault="00FD4FF8" w:rsidP="006C364F">
            <w:pPr>
              <w:jc w:val="left"/>
              <w:rPr>
                <w:rFonts w:ascii="Verdana" w:hAnsi="Verdana"/>
                <w:sz w:val="20"/>
              </w:rPr>
            </w:pPr>
            <w:r>
              <w:rPr>
                <w:rFonts w:ascii="Verdana" w:hAnsi="Verdana"/>
                <w:sz w:val="20"/>
              </w:rPr>
              <w:t xml:space="preserve">- </w:t>
            </w:r>
            <w:r w:rsidR="006C364F">
              <w:rPr>
                <w:rFonts w:ascii="Verdana" w:hAnsi="Verdana"/>
                <w:sz w:val="20"/>
              </w:rPr>
              <w:t>Prüfmittel</w:t>
            </w:r>
          </w:p>
        </w:tc>
      </w:tr>
      <w:tr w:rsidR="00FD4FF8" w14:paraId="519B847F"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4C68D898" w14:textId="77777777" w:rsidR="00FD4FF8" w:rsidRPr="00DC2E71" w:rsidRDefault="00FD4FF8" w:rsidP="00163D3A">
            <w:pPr>
              <w:jc w:val="left"/>
              <w:rPr>
                <w:rFonts w:ascii="Verdana" w:hAnsi="Verdana"/>
                <w:b/>
                <w:sz w:val="18"/>
              </w:rPr>
            </w:pPr>
            <w:r>
              <w:rPr>
                <w:rFonts w:ascii="Verdana" w:hAnsi="Verdana"/>
                <w:b/>
                <w:sz w:val="18"/>
              </w:rPr>
              <w:t xml:space="preserve">Überwachung </w:t>
            </w:r>
            <w:r w:rsidRPr="00E5301C">
              <w:rPr>
                <w:rFonts w:cs="Arial"/>
                <w:sz w:val="16"/>
              </w:rPr>
              <w:t>(</w:t>
            </w:r>
            <w:r>
              <w:rPr>
                <w:rFonts w:cs="Arial"/>
                <w:i/>
                <w:sz w:val="16"/>
              </w:rPr>
              <w:t>Anzahl / Zeitpunkt der Überprüfungen</w:t>
            </w:r>
            <w:r w:rsidRPr="00E5301C">
              <w:rPr>
                <w:rFonts w:cs="Arial"/>
                <w:sz w:val="16"/>
              </w:rPr>
              <w:t>)</w:t>
            </w:r>
          </w:p>
        </w:tc>
        <w:tc>
          <w:tcPr>
            <w:tcW w:w="5000" w:type="dxa"/>
            <w:vMerge/>
          </w:tcPr>
          <w:p w14:paraId="6D4A2C89" w14:textId="77777777" w:rsidR="00FD4FF8" w:rsidRDefault="00FD4FF8" w:rsidP="00163D3A">
            <w:pPr>
              <w:jc w:val="left"/>
              <w:rPr>
                <w:rFonts w:ascii="Verdana" w:hAnsi="Verdana"/>
                <w:sz w:val="20"/>
              </w:rPr>
            </w:pPr>
          </w:p>
        </w:tc>
      </w:tr>
      <w:tr w:rsidR="00FD4FF8" w14:paraId="532F5CAA" w14:textId="77777777" w:rsidTr="00575FE9">
        <w:trPr>
          <w:trHeight w:hRule="exact" w:val="227"/>
        </w:trPr>
        <w:tc>
          <w:tcPr>
            <w:tcW w:w="4889" w:type="dxa"/>
            <w:vMerge w:val="restart"/>
            <w:shd w:val="clear" w:color="auto" w:fill="auto"/>
          </w:tcPr>
          <w:p w14:paraId="5636D85F" w14:textId="77777777" w:rsidR="00516E70" w:rsidRPr="00575FE9" w:rsidRDefault="00FD4FF8" w:rsidP="006C364F">
            <w:pPr>
              <w:jc w:val="left"/>
              <w:rPr>
                <w:rFonts w:ascii="Verdana" w:hAnsi="Verdana"/>
                <w:sz w:val="20"/>
              </w:rPr>
            </w:pPr>
            <w:r w:rsidRPr="00FD4FF8">
              <w:rPr>
                <w:rFonts w:ascii="Verdana" w:hAnsi="Verdana"/>
                <w:sz w:val="20"/>
              </w:rPr>
              <w:t xml:space="preserve">- </w:t>
            </w:r>
            <w:r w:rsidR="006C364F">
              <w:rPr>
                <w:rFonts w:ascii="Verdana" w:hAnsi="Verdana"/>
                <w:sz w:val="20"/>
              </w:rPr>
              <w:t>monatlich durch Q</w:t>
            </w:r>
            <w:r w:rsidR="00516E70">
              <w:rPr>
                <w:rFonts w:ascii="Verdana" w:hAnsi="Verdana"/>
                <w:sz w:val="20"/>
              </w:rPr>
              <w:t xml:space="preserve"> </w:t>
            </w:r>
          </w:p>
        </w:tc>
        <w:tc>
          <w:tcPr>
            <w:tcW w:w="5000" w:type="dxa"/>
            <w:vAlign w:val="center"/>
          </w:tcPr>
          <w:p w14:paraId="1117A55B" w14:textId="77777777" w:rsidR="00FD4FF8" w:rsidRPr="00FD4FF8" w:rsidRDefault="00A14380" w:rsidP="00FD4FF8">
            <w:pPr>
              <w:jc w:val="left"/>
              <w:rPr>
                <w:rFonts w:ascii="Verdana" w:hAnsi="Verdana"/>
                <w:b/>
                <w:i/>
                <w:sz w:val="20"/>
              </w:rPr>
            </w:pPr>
            <w:r>
              <w:rPr>
                <w:rFonts w:ascii="Verdana" w:hAnsi="Verdana"/>
                <w:b/>
                <w:i/>
                <w:sz w:val="16"/>
              </w:rPr>
              <w:t xml:space="preserve">2. </w:t>
            </w:r>
            <w:r w:rsidR="00FD4FF8" w:rsidRPr="00FD4FF8">
              <w:rPr>
                <w:rFonts w:ascii="Verdana" w:hAnsi="Verdana"/>
                <w:b/>
                <w:i/>
                <w:sz w:val="16"/>
              </w:rPr>
              <w:t>Personal / Qualifikation:</w:t>
            </w:r>
          </w:p>
        </w:tc>
      </w:tr>
      <w:tr w:rsidR="00FD4FF8" w14:paraId="69F80274" w14:textId="77777777" w:rsidTr="00575FE9">
        <w:trPr>
          <w:trHeight w:hRule="exact" w:val="528"/>
        </w:trPr>
        <w:tc>
          <w:tcPr>
            <w:tcW w:w="4889" w:type="dxa"/>
            <w:vMerge/>
            <w:shd w:val="clear" w:color="auto" w:fill="auto"/>
          </w:tcPr>
          <w:p w14:paraId="5B02BFF8" w14:textId="77777777" w:rsidR="00FD4FF8" w:rsidRPr="00DC2E71" w:rsidRDefault="00FD4FF8" w:rsidP="0066551C">
            <w:pPr>
              <w:jc w:val="left"/>
              <w:rPr>
                <w:rFonts w:ascii="Verdana" w:hAnsi="Verdana"/>
                <w:sz w:val="20"/>
              </w:rPr>
            </w:pPr>
          </w:p>
        </w:tc>
        <w:tc>
          <w:tcPr>
            <w:tcW w:w="5000" w:type="dxa"/>
          </w:tcPr>
          <w:p w14:paraId="138B819C" w14:textId="77777777" w:rsidR="00FD4FF8" w:rsidRDefault="00FD4FF8" w:rsidP="006C364F">
            <w:pPr>
              <w:jc w:val="left"/>
              <w:rPr>
                <w:rFonts w:ascii="Verdana" w:hAnsi="Verdana"/>
                <w:sz w:val="20"/>
              </w:rPr>
            </w:pPr>
            <w:r>
              <w:rPr>
                <w:rFonts w:ascii="Verdana" w:hAnsi="Verdana"/>
                <w:sz w:val="20"/>
              </w:rPr>
              <w:t xml:space="preserve">- </w:t>
            </w:r>
            <w:r w:rsidR="006C364F">
              <w:rPr>
                <w:rFonts w:ascii="Verdana" w:hAnsi="Verdana"/>
                <w:sz w:val="20"/>
              </w:rPr>
              <w:t>Mitarbeiter F</w:t>
            </w:r>
            <w:r w:rsidR="003D7350">
              <w:rPr>
                <w:rFonts w:ascii="Verdana" w:hAnsi="Verdana"/>
                <w:sz w:val="20"/>
              </w:rPr>
              <w:t>K</w:t>
            </w:r>
            <w:r w:rsidR="00597467">
              <w:rPr>
                <w:rFonts w:ascii="Verdana" w:hAnsi="Verdana"/>
                <w:sz w:val="20"/>
              </w:rPr>
              <w:t>, QP</w:t>
            </w:r>
          </w:p>
        </w:tc>
      </w:tr>
    </w:tbl>
    <w:p w14:paraId="6A83129A" w14:textId="77777777" w:rsidR="00163D3A" w:rsidRPr="00066288" w:rsidRDefault="00163D3A" w:rsidP="0006628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066288" w14:paraId="28A8CEF6" w14:textId="77777777" w:rsidTr="0066551C">
        <w:trPr>
          <w:trHeight w:hRule="exact" w:val="284"/>
        </w:trPr>
        <w:tc>
          <w:tcPr>
            <w:tcW w:w="4889" w:type="dxa"/>
            <w:shd w:val="clear" w:color="auto" w:fill="F2F2F2" w:themeFill="background1" w:themeFillShade="F2"/>
            <w:vAlign w:val="center"/>
          </w:tcPr>
          <w:p w14:paraId="416D7E74" w14:textId="77777777" w:rsidR="00066288" w:rsidRPr="00DC2E71" w:rsidRDefault="00066288" w:rsidP="00066288">
            <w:pPr>
              <w:jc w:val="left"/>
              <w:rPr>
                <w:rFonts w:ascii="Verdana" w:hAnsi="Verdana"/>
                <w:b/>
                <w:sz w:val="18"/>
              </w:rPr>
            </w:pPr>
            <w:r>
              <w:rPr>
                <w:rFonts w:ascii="Verdana" w:hAnsi="Verdana"/>
                <w:b/>
                <w:sz w:val="18"/>
              </w:rPr>
              <w:t xml:space="preserve">Risiken </w:t>
            </w:r>
            <w:r w:rsidRPr="00066288">
              <w:rPr>
                <w:rFonts w:cs="Arial"/>
                <w:i/>
                <w:sz w:val="16"/>
              </w:rPr>
              <w:t xml:space="preserve">(Was kann schief gehen, </w:t>
            </w:r>
            <w:r>
              <w:rPr>
                <w:rFonts w:cs="Arial"/>
                <w:i/>
                <w:sz w:val="16"/>
              </w:rPr>
              <w:t>mögliche Fehlerquellen</w:t>
            </w:r>
            <w:r w:rsidRPr="00E5301C">
              <w:rPr>
                <w:rFonts w:cs="Arial"/>
                <w:sz w:val="16"/>
              </w:rPr>
              <w:t>)</w:t>
            </w:r>
          </w:p>
        </w:tc>
        <w:tc>
          <w:tcPr>
            <w:tcW w:w="5000" w:type="dxa"/>
            <w:shd w:val="clear" w:color="auto" w:fill="F2F2F2" w:themeFill="background1" w:themeFillShade="F2"/>
            <w:vAlign w:val="center"/>
          </w:tcPr>
          <w:p w14:paraId="2099002F" w14:textId="77777777" w:rsidR="00066288" w:rsidRPr="00DC2E71" w:rsidRDefault="00066288" w:rsidP="00066288">
            <w:pPr>
              <w:jc w:val="left"/>
              <w:rPr>
                <w:rFonts w:ascii="Verdana" w:hAnsi="Verdana"/>
                <w:b/>
                <w:sz w:val="18"/>
              </w:rPr>
            </w:pPr>
            <w:r>
              <w:rPr>
                <w:rFonts w:ascii="Verdana" w:hAnsi="Verdana"/>
                <w:b/>
                <w:sz w:val="18"/>
              </w:rPr>
              <w:t xml:space="preserve">Chancen </w:t>
            </w:r>
            <w:r w:rsidRPr="00E5301C">
              <w:rPr>
                <w:rFonts w:cs="Arial"/>
                <w:sz w:val="16"/>
              </w:rPr>
              <w:t>(</w:t>
            </w:r>
            <w:r>
              <w:rPr>
                <w:rFonts w:cs="Arial"/>
                <w:i/>
                <w:sz w:val="16"/>
              </w:rPr>
              <w:t>Welche Erfolgsfaktoren sind bekannt?</w:t>
            </w:r>
            <w:r w:rsidRPr="00E5301C">
              <w:rPr>
                <w:rFonts w:cs="Arial"/>
                <w:sz w:val="16"/>
              </w:rPr>
              <w:t>)</w:t>
            </w:r>
          </w:p>
        </w:tc>
      </w:tr>
      <w:tr w:rsidR="00066288" w14:paraId="327AD89F" w14:textId="77777777" w:rsidTr="00A14380">
        <w:trPr>
          <w:trHeight w:val="1349"/>
        </w:trPr>
        <w:tc>
          <w:tcPr>
            <w:tcW w:w="4889" w:type="dxa"/>
            <w:tcBorders>
              <w:bottom w:val="single" w:sz="4" w:space="0" w:color="auto"/>
            </w:tcBorders>
          </w:tcPr>
          <w:p w14:paraId="6F187C92" w14:textId="77777777" w:rsidR="00CB467D" w:rsidRDefault="00066288" w:rsidP="006C364F">
            <w:pPr>
              <w:jc w:val="left"/>
              <w:rPr>
                <w:rFonts w:ascii="Verdana" w:hAnsi="Verdana"/>
                <w:sz w:val="20"/>
              </w:rPr>
            </w:pPr>
            <w:r>
              <w:rPr>
                <w:rFonts w:ascii="Verdana" w:hAnsi="Verdana"/>
                <w:sz w:val="20"/>
              </w:rPr>
              <w:t xml:space="preserve">- </w:t>
            </w:r>
            <w:r w:rsidR="006C364F">
              <w:rPr>
                <w:rFonts w:ascii="Verdana" w:hAnsi="Verdana"/>
                <w:sz w:val="20"/>
              </w:rPr>
              <w:t>fehlerhafte Prozessausführung durch fehlende Vorgaben</w:t>
            </w:r>
          </w:p>
          <w:p w14:paraId="196FD8A4" w14:textId="77777777" w:rsidR="006C364F" w:rsidRPr="00DC2E71" w:rsidRDefault="006C364F" w:rsidP="006C364F">
            <w:pPr>
              <w:jc w:val="left"/>
              <w:rPr>
                <w:rFonts w:ascii="Verdana" w:hAnsi="Verdana"/>
                <w:sz w:val="20"/>
              </w:rPr>
            </w:pPr>
            <w:r>
              <w:rPr>
                <w:rFonts w:ascii="Verdana" w:hAnsi="Verdana"/>
                <w:sz w:val="20"/>
              </w:rPr>
              <w:t>- fehlerhafter Durchlauf durch mangelnde Produktkennzeichnung</w:t>
            </w:r>
          </w:p>
        </w:tc>
        <w:tc>
          <w:tcPr>
            <w:tcW w:w="5000" w:type="dxa"/>
            <w:tcBorders>
              <w:bottom w:val="single" w:sz="4" w:space="0" w:color="auto"/>
            </w:tcBorders>
          </w:tcPr>
          <w:p w14:paraId="72D6B8C2" w14:textId="77777777" w:rsidR="00CB467D" w:rsidRPr="00DC2E71" w:rsidRDefault="006F51BF" w:rsidP="006C364F">
            <w:pPr>
              <w:jc w:val="left"/>
              <w:rPr>
                <w:rFonts w:ascii="Verdana" w:hAnsi="Verdana"/>
                <w:sz w:val="20"/>
              </w:rPr>
            </w:pPr>
            <w:r>
              <w:rPr>
                <w:rFonts w:ascii="Verdana" w:hAnsi="Verdana"/>
                <w:sz w:val="20"/>
              </w:rPr>
              <w:t xml:space="preserve">- </w:t>
            </w:r>
            <w:r w:rsidR="006C364F">
              <w:rPr>
                <w:rFonts w:ascii="Verdana" w:hAnsi="Verdana"/>
                <w:sz w:val="20"/>
              </w:rPr>
              <w:t>Qualitätsprodukte mit pünktlicher Fertigstellung und guter Fertigungsauslastung</w:t>
            </w:r>
          </w:p>
        </w:tc>
      </w:tr>
      <w:tr w:rsidR="006F51BF" w14:paraId="65275595"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2DD52634" w14:textId="77777777" w:rsidR="006F51BF" w:rsidRPr="00DC2E71" w:rsidRDefault="006F51BF" w:rsidP="006F51BF">
            <w:pPr>
              <w:jc w:val="left"/>
              <w:rPr>
                <w:rFonts w:ascii="Verdana" w:hAnsi="Verdana"/>
                <w:b/>
                <w:sz w:val="18"/>
              </w:rPr>
            </w:pPr>
            <w:r>
              <w:rPr>
                <w:rFonts w:ascii="Verdana" w:hAnsi="Verdana"/>
                <w:b/>
                <w:sz w:val="18"/>
              </w:rPr>
              <w:t>Vorgehen bei Störungen / Abweichungen</w:t>
            </w:r>
          </w:p>
        </w:tc>
      </w:tr>
      <w:tr w:rsidR="006F51BF" w14:paraId="1107C93C" w14:textId="77777777" w:rsidTr="006F51BF">
        <w:trPr>
          <w:trHeight w:val="517"/>
        </w:trPr>
        <w:tc>
          <w:tcPr>
            <w:tcW w:w="9889" w:type="dxa"/>
            <w:gridSpan w:val="2"/>
            <w:tcBorders>
              <w:top w:val="nil"/>
              <w:bottom w:val="single" w:sz="4" w:space="0" w:color="auto"/>
            </w:tcBorders>
          </w:tcPr>
          <w:p w14:paraId="310B13EA" w14:textId="77777777" w:rsidR="006F51BF" w:rsidRDefault="006F51BF" w:rsidP="006C364F">
            <w:pPr>
              <w:jc w:val="left"/>
              <w:rPr>
                <w:rFonts w:ascii="Verdana" w:hAnsi="Verdana"/>
                <w:sz w:val="20"/>
              </w:rPr>
            </w:pPr>
            <w:r>
              <w:rPr>
                <w:rFonts w:ascii="Verdana" w:hAnsi="Verdana"/>
                <w:sz w:val="20"/>
              </w:rPr>
              <w:t xml:space="preserve">- Information an </w:t>
            </w:r>
            <w:r w:rsidR="006C364F">
              <w:rPr>
                <w:rFonts w:ascii="Verdana" w:hAnsi="Verdana"/>
                <w:sz w:val="20"/>
              </w:rPr>
              <w:t xml:space="preserve">Meister F, </w:t>
            </w:r>
            <w:r w:rsidR="00CB467D">
              <w:rPr>
                <w:rFonts w:ascii="Verdana" w:hAnsi="Verdana"/>
                <w:sz w:val="20"/>
              </w:rPr>
              <w:t xml:space="preserve">Leiter </w:t>
            </w:r>
            <w:r>
              <w:rPr>
                <w:rFonts w:ascii="Verdana" w:hAnsi="Verdana"/>
                <w:sz w:val="20"/>
              </w:rPr>
              <w:t>QM</w:t>
            </w:r>
            <w:r w:rsidR="006C364F">
              <w:rPr>
                <w:rFonts w:ascii="Verdana" w:hAnsi="Verdana"/>
                <w:sz w:val="20"/>
              </w:rPr>
              <w:t>, G</w:t>
            </w:r>
          </w:p>
        </w:tc>
      </w:tr>
    </w:tbl>
    <w:p w14:paraId="72BFB260" w14:textId="77777777" w:rsidR="00BA66B8" w:rsidRPr="007D007C" w:rsidRDefault="00BA66B8" w:rsidP="00BA66B8">
      <w:pPr>
        <w:spacing w:after="0"/>
        <w:jc w:val="center"/>
        <w:rPr>
          <w:rFonts w:ascii="Verdana" w:hAnsi="Verdana"/>
          <w:b/>
          <w:i/>
          <w:sz w:val="18"/>
        </w:rPr>
      </w:pPr>
      <w:r w:rsidRPr="007D007C">
        <w:rPr>
          <w:rFonts w:ascii="Verdana" w:hAnsi="Verdana"/>
          <w:b/>
          <w:sz w:val="20"/>
        </w:rPr>
        <w:br/>
      </w:r>
      <w:r w:rsidRPr="007D007C">
        <w:rPr>
          <w:rFonts w:ascii="Verdana" w:hAnsi="Verdana"/>
          <w:b/>
          <w:i/>
          <w:sz w:val="16"/>
        </w:rPr>
        <w:t>Der Prozesseigner ist für die Umsetzung der Vorgaben dieser Prozessbeschreibung verantwortlich.</w:t>
      </w:r>
    </w:p>
    <w:p w14:paraId="3F2AF3D4" w14:textId="77777777" w:rsidR="005F3C22" w:rsidRDefault="005F3C22" w:rsidP="005F3C22">
      <w:pPr>
        <w:pStyle w:val="berschrift1"/>
        <w:rPr>
          <w:rFonts w:ascii="Verdana" w:hAnsi="Verdana"/>
          <w:sz w:val="22"/>
        </w:rPr>
      </w:pPr>
      <w:r w:rsidRPr="006A3970">
        <w:rPr>
          <w:rFonts w:ascii="Verdana" w:hAnsi="Verdana"/>
          <w:sz w:val="22"/>
        </w:rPr>
        <w:lastRenderedPageBreak/>
        <w:t>Verantwortlichkeiten</w:t>
      </w:r>
    </w:p>
    <w:tbl>
      <w:tblPr>
        <w:tblStyle w:val="Tabellenraster"/>
        <w:tblW w:w="8740" w:type="dxa"/>
        <w:tblLook w:val="04A0" w:firstRow="1" w:lastRow="0" w:firstColumn="1" w:lastColumn="0" w:noHBand="0" w:noVBand="1"/>
      </w:tblPr>
      <w:tblGrid>
        <w:gridCol w:w="3999"/>
        <w:gridCol w:w="813"/>
        <w:gridCol w:w="789"/>
        <w:gridCol w:w="857"/>
        <w:gridCol w:w="747"/>
        <w:gridCol w:w="476"/>
        <w:gridCol w:w="573"/>
        <w:gridCol w:w="486"/>
      </w:tblGrid>
      <w:tr w:rsidR="00EC5AD3" w14:paraId="089A2FB9" w14:textId="77777777" w:rsidTr="007C21CE">
        <w:trPr>
          <w:trHeight w:val="270"/>
        </w:trPr>
        <w:tc>
          <w:tcPr>
            <w:tcW w:w="3999" w:type="dxa"/>
            <w:vMerge w:val="restart"/>
            <w:shd w:val="clear" w:color="auto" w:fill="F2F2F2" w:themeFill="background1" w:themeFillShade="F2"/>
          </w:tcPr>
          <w:p w14:paraId="6DD8D5AB" w14:textId="77777777" w:rsidR="00EC5AD3" w:rsidRPr="00EC5AD3" w:rsidRDefault="00EC5AD3" w:rsidP="00F61104">
            <w:pPr>
              <w:rPr>
                <w:rFonts w:ascii="Verdana" w:hAnsi="Verdana"/>
                <w:b/>
                <w:sz w:val="18"/>
                <w:u w:val="single"/>
              </w:rPr>
            </w:pPr>
            <w:r w:rsidRPr="00EC5AD3">
              <w:rPr>
                <w:rFonts w:ascii="Verdana" w:hAnsi="Verdana"/>
                <w:b/>
                <w:sz w:val="18"/>
                <w:u w:val="single"/>
              </w:rPr>
              <w:t>Anforderung / Zuständigkeits-Code:</w:t>
            </w:r>
          </w:p>
          <w:p w14:paraId="3289F02A" w14:textId="77777777" w:rsidR="00EC5AD3" w:rsidRDefault="00EC5AD3" w:rsidP="00F61104">
            <w:pPr>
              <w:rPr>
                <w:rFonts w:ascii="Verdana" w:hAnsi="Verdana"/>
                <w:sz w:val="20"/>
              </w:rPr>
            </w:pPr>
            <w:r w:rsidRPr="0001683A">
              <w:rPr>
                <w:rFonts w:ascii="Verdana" w:hAnsi="Verdana"/>
                <w:b/>
                <w:sz w:val="20"/>
              </w:rPr>
              <w:t>D</w:t>
            </w:r>
            <w:r w:rsidRPr="00B924E8">
              <w:rPr>
                <w:rFonts w:ascii="Verdana" w:hAnsi="Verdana"/>
                <w:sz w:val="20"/>
              </w:rPr>
              <w:t xml:space="preserve">  Durchführung, </w:t>
            </w:r>
            <w:r w:rsidRPr="0001683A">
              <w:rPr>
                <w:rFonts w:ascii="Verdana" w:hAnsi="Verdana"/>
                <w:b/>
                <w:sz w:val="20"/>
              </w:rPr>
              <w:t>E</w:t>
            </w:r>
            <w:r w:rsidRPr="00B924E8">
              <w:rPr>
                <w:rFonts w:ascii="Verdana" w:hAnsi="Verdana"/>
                <w:sz w:val="20"/>
              </w:rPr>
              <w:t xml:space="preserve">  Entscheidung, </w:t>
            </w:r>
          </w:p>
          <w:p w14:paraId="70CF5C96" w14:textId="77777777" w:rsidR="00EC5AD3" w:rsidRPr="00B924E8" w:rsidRDefault="00EC5AD3" w:rsidP="00F61104">
            <w:pPr>
              <w:rPr>
                <w:rFonts w:ascii="Verdana" w:hAnsi="Verdana"/>
                <w:b/>
                <w:sz w:val="20"/>
                <w:u w:val="single"/>
              </w:rPr>
            </w:pPr>
            <w:r w:rsidRPr="0001683A">
              <w:rPr>
                <w:rFonts w:ascii="Verdana" w:hAnsi="Verdana"/>
                <w:b/>
                <w:sz w:val="20"/>
              </w:rPr>
              <w:t>M</w:t>
            </w:r>
            <w:r w:rsidRPr="00B924E8">
              <w:rPr>
                <w:rFonts w:ascii="Verdana" w:hAnsi="Verdana"/>
                <w:sz w:val="20"/>
              </w:rPr>
              <w:t xml:space="preserve">  Mitwirkung, </w:t>
            </w:r>
            <w:r>
              <w:rPr>
                <w:rFonts w:ascii="Verdana" w:hAnsi="Verdana"/>
                <w:sz w:val="20"/>
              </w:rPr>
              <w:t xml:space="preserve">    </w:t>
            </w:r>
            <w:r w:rsidRPr="0001683A">
              <w:rPr>
                <w:rFonts w:ascii="Verdana" w:hAnsi="Verdana"/>
                <w:b/>
                <w:sz w:val="20"/>
              </w:rPr>
              <w:t>I</w:t>
            </w:r>
            <w:r w:rsidRPr="00B924E8">
              <w:rPr>
                <w:rFonts w:ascii="Verdana" w:hAnsi="Verdana"/>
                <w:sz w:val="20"/>
              </w:rPr>
              <w:t xml:space="preserve">  Information</w:t>
            </w:r>
          </w:p>
        </w:tc>
        <w:tc>
          <w:tcPr>
            <w:tcW w:w="4741" w:type="dxa"/>
            <w:gridSpan w:val="7"/>
            <w:shd w:val="clear" w:color="auto" w:fill="F2F2F2" w:themeFill="background1" w:themeFillShade="F2"/>
            <w:vAlign w:val="center"/>
          </w:tcPr>
          <w:p w14:paraId="5E1FE4D2" w14:textId="77777777" w:rsidR="00EC5AD3" w:rsidRPr="00EC5AD3" w:rsidRDefault="00EC5AD3" w:rsidP="00F61104">
            <w:pPr>
              <w:jc w:val="center"/>
              <w:rPr>
                <w:rFonts w:ascii="Verdana" w:hAnsi="Verdana"/>
                <w:b/>
                <w:sz w:val="20"/>
                <w:u w:val="single"/>
              </w:rPr>
            </w:pPr>
            <w:r w:rsidRPr="00EC5AD3">
              <w:rPr>
                <w:rFonts w:ascii="Verdana" w:hAnsi="Verdana"/>
                <w:b/>
                <w:sz w:val="20"/>
                <w:u w:val="single"/>
              </w:rPr>
              <w:t>Zuständigkeiten</w:t>
            </w:r>
          </w:p>
        </w:tc>
      </w:tr>
      <w:tr w:rsidR="007C21CE" w14:paraId="0A52D92A" w14:textId="77777777" w:rsidTr="007C21CE">
        <w:trPr>
          <w:trHeight w:val="261"/>
        </w:trPr>
        <w:tc>
          <w:tcPr>
            <w:tcW w:w="3999" w:type="dxa"/>
            <w:vMerge/>
            <w:shd w:val="clear" w:color="auto" w:fill="F2F2F2" w:themeFill="background1" w:themeFillShade="F2"/>
          </w:tcPr>
          <w:p w14:paraId="1E25811C" w14:textId="77777777" w:rsidR="00A05AE6" w:rsidRDefault="00A05AE6" w:rsidP="00F61104">
            <w:pPr>
              <w:rPr>
                <w:rFonts w:ascii="Verdana" w:hAnsi="Verdana"/>
                <w:b/>
                <w:sz w:val="20"/>
              </w:rPr>
            </w:pPr>
          </w:p>
        </w:tc>
        <w:tc>
          <w:tcPr>
            <w:tcW w:w="813" w:type="dxa"/>
            <w:shd w:val="clear" w:color="auto" w:fill="F2F2F2" w:themeFill="background1" w:themeFillShade="F2"/>
            <w:vAlign w:val="center"/>
          </w:tcPr>
          <w:p w14:paraId="1FD6CBCB" w14:textId="77777777" w:rsidR="00A05AE6" w:rsidRPr="00735537" w:rsidRDefault="00A05AE6" w:rsidP="00F61104">
            <w:pPr>
              <w:jc w:val="center"/>
              <w:rPr>
                <w:rFonts w:ascii="Verdana" w:hAnsi="Verdana"/>
                <w:b/>
              </w:rPr>
            </w:pPr>
            <w:r w:rsidRPr="00CD45B2">
              <w:rPr>
                <w:rFonts w:ascii="Verdana" w:hAnsi="Verdana"/>
                <w:b/>
                <w:sz w:val="20"/>
              </w:rPr>
              <w:t>G</w:t>
            </w:r>
          </w:p>
        </w:tc>
        <w:tc>
          <w:tcPr>
            <w:tcW w:w="789" w:type="dxa"/>
            <w:shd w:val="clear" w:color="auto" w:fill="F2F2F2" w:themeFill="background1" w:themeFillShade="F2"/>
            <w:vAlign w:val="center"/>
          </w:tcPr>
          <w:p w14:paraId="0E54DC34" w14:textId="77777777" w:rsidR="00A05AE6" w:rsidRPr="00CD45B2" w:rsidRDefault="00CD45B2" w:rsidP="00F61104">
            <w:pPr>
              <w:jc w:val="center"/>
              <w:rPr>
                <w:rFonts w:ascii="Verdana" w:hAnsi="Verdana"/>
                <w:b/>
              </w:rPr>
            </w:pPr>
            <w:r w:rsidRPr="00CD45B2">
              <w:rPr>
                <w:rFonts w:ascii="Verdana" w:hAnsi="Verdana"/>
                <w:b/>
                <w:sz w:val="20"/>
              </w:rPr>
              <w:t>TF</w:t>
            </w:r>
          </w:p>
        </w:tc>
        <w:tc>
          <w:tcPr>
            <w:tcW w:w="857" w:type="dxa"/>
            <w:shd w:val="clear" w:color="auto" w:fill="F2F2F2" w:themeFill="background1" w:themeFillShade="F2"/>
            <w:tcMar>
              <w:left w:w="28" w:type="dxa"/>
              <w:right w:w="28" w:type="dxa"/>
            </w:tcMar>
            <w:vAlign w:val="center"/>
          </w:tcPr>
          <w:p w14:paraId="689065DE" w14:textId="77777777" w:rsidR="007C21CE" w:rsidRDefault="007C21CE" w:rsidP="00EC5AD3">
            <w:pPr>
              <w:jc w:val="center"/>
              <w:rPr>
                <w:rFonts w:ascii="Verdana" w:hAnsi="Verdana"/>
                <w:b/>
                <w:sz w:val="20"/>
              </w:rPr>
            </w:pPr>
            <w:r>
              <w:rPr>
                <w:rFonts w:ascii="Verdana" w:hAnsi="Verdana"/>
                <w:b/>
                <w:sz w:val="20"/>
              </w:rPr>
              <w:t>Arb.Gr.</w:t>
            </w:r>
          </w:p>
          <w:p w14:paraId="06A0F195" w14:textId="77777777" w:rsidR="00A05AE6" w:rsidRPr="004B3BDA" w:rsidRDefault="007C21CE" w:rsidP="00EC5AD3">
            <w:pPr>
              <w:jc w:val="center"/>
              <w:rPr>
                <w:rFonts w:ascii="Verdana" w:hAnsi="Verdana"/>
                <w:b/>
              </w:rPr>
            </w:pPr>
            <w:r>
              <w:rPr>
                <w:rFonts w:ascii="Verdana" w:hAnsi="Verdana"/>
                <w:b/>
                <w:sz w:val="20"/>
              </w:rPr>
              <w:t>Leiter</w:t>
            </w:r>
          </w:p>
        </w:tc>
        <w:tc>
          <w:tcPr>
            <w:tcW w:w="747" w:type="dxa"/>
            <w:shd w:val="clear" w:color="auto" w:fill="F2F2F2" w:themeFill="background1" w:themeFillShade="F2"/>
            <w:vAlign w:val="center"/>
          </w:tcPr>
          <w:p w14:paraId="6760A53D" w14:textId="77777777" w:rsidR="00A05AE6" w:rsidRPr="00735537" w:rsidRDefault="004B3BDA" w:rsidP="00F61104">
            <w:pPr>
              <w:jc w:val="center"/>
              <w:rPr>
                <w:rFonts w:ascii="Verdana" w:hAnsi="Verdana"/>
                <w:b/>
              </w:rPr>
            </w:pPr>
            <w:r>
              <w:rPr>
                <w:rFonts w:ascii="Verdana" w:hAnsi="Verdana"/>
                <w:b/>
                <w:sz w:val="20"/>
              </w:rPr>
              <w:t>FP</w:t>
            </w:r>
          </w:p>
        </w:tc>
        <w:tc>
          <w:tcPr>
            <w:tcW w:w="476" w:type="dxa"/>
            <w:shd w:val="clear" w:color="auto" w:fill="F2F2F2" w:themeFill="background1" w:themeFillShade="F2"/>
            <w:vAlign w:val="center"/>
          </w:tcPr>
          <w:p w14:paraId="01AFF346" w14:textId="77777777" w:rsidR="00A05AE6" w:rsidRPr="00470196" w:rsidRDefault="00470196" w:rsidP="00F61104">
            <w:pPr>
              <w:jc w:val="center"/>
              <w:rPr>
                <w:rFonts w:ascii="Verdana" w:hAnsi="Verdana"/>
                <w:b/>
                <w:sz w:val="20"/>
              </w:rPr>
            </w:pPr>
            <w:r w:rsidRPr="00470196">
              <w:rPr>
                <w:rFonts w:ascii="Verdana" w:hAnsi="Verdana"/>
                <w:b/>
                <w:sz w:val="20"/>
              </w:rPr>
              <w:t>Q</w:t>
            </w:r>
          </w:p>
        </w:tc>
        <w:tc>
          <w:tcPr>
            <w:tcW w:w="573" w:type="dxa"/>
            <w:shd w:val="clear" w:color="auto" w:fill="F2F2F2" w:themeFill="background1" w:themeFillShade="F2"/>
            <w:vAlign w:val="center"/>
          </w:tcPr>
          <w:p w14:paraId="56147D4D" w14:textId="77777777" w:rsidR="00A05AE6" w:rsidRPr="00470196" w:rsidRDefault="00470196" w:rsidP="00EC5AD3">
            <w:pPr>
              <w:jc w:val="center"/>
              <w:rPr>
                <w:rFonts w:ascii="Verdana" w:hAnsi="Verdana"/>
                <w:b/>
                <w:sz w:val="20"/>
              </w:rPr>
            </w:pPr>
            <w:r w:rsidRPr="00470196">
              <w:rPr>
                <w:rFonts w:ascii="Verdana" w:hAnsi="Verdana"/>
                <w:b/>
                <w:sz w:val="20"/>
              </w:rPr>
              <w:t>QP</w:t>
            </w:r>
          </w:p>
        </w:tc>
        <w:tc>
          <w:tcPr>
            <w:tcW w:w="486" w:type="dxa"/>
            <w:shd w:val="clear" w:color="auto" w:fill="F2F2F2" w:themeFill="background1" w:themeFillShade="F2"/>
            <w:vAlign w:val="center"/>
          </w:tcPr>
          <w:p w14:paraId="6B17C7A4" w14:textId="77777777" w:rsidR="00A05AE6" w:rsidRDefault="00A05AE6" w:rsidP="00EC5AD3">
            <w:pPr>
              <w:jc w:val="center"/>
              <w:rPr>
                <w:rFonts w:ascii="Verdana" w:hAnsi="Verdana"/>
                <w:b/>
              </w:rPr>
            </w:pPr>
          </w:p>
        </w:tc>
      </w:tr>
      <w:tr w:rsidR="007C21CE" w14:paraId="64754538" w14:textId="77777777" w:rsidTr="007C21CE">
        <w:trPr>
          <w:trHeight w:val="537"/>
        </w:trPr>
        <w:tc>
          <w:tcPr>
            <w:tcW w:w="3999" w:type="dxa"/>
            <w:shd w:val="clear" w:color="auto" w:fill="auto"/>
            <w:vAlign w:val="center"/>
          </w:tcPr>
          <w:p w14:paraId="2761DA08" w14:textId="77777777" w:rsidR="00A05AE6" w:rsidRPr="007C21CE" w:rsidRDefault="00A05AE6" w:rsidP="00F51CB2">
            <w:pPr>
              <w:spacing w:before="40" w:after="40"/>
              <w:jc w:val="left"/>
              <w:rPr>
                <w:rFonts w:ascii="Verdana" w:hAnsi="Verdana"/>
                <w:color w:val="000000" w:themeColor="text1"/>
                <w:sz w:val="20"/>
              </w:rPr>
            </w:pPr>
            <w:r w:rsidRPr="007C21CE">
              <w:rPr>
                <w:rFonts w:ascii="Verdana" w:hAnsi="Verdana"/>
                <w:color w:val="000000" w:themeColor="text1"/>
                <w:sz w:val="20"/>
              </w:rPr>
              <w:t>Reihenfolge der Auftragsabarbeitung</w:t>
            </w:r>
          </w:p>
        </w:tc>
        <w:tc>
          <w:tcPr>
            <w:tcW w:w="813" w:type="dxa"/>
            <w:vAlign w:val="center"/>
          </w:tcPr>
          <w:p w14:paraId="6FF61A1A" w14:textId="77777777" w:rsidR="00A05AE6" w:rsidRPr="007C21CE" w:rsidRDefault="00A05AE6" w:rsidP="00F61104">
            <w:pPr>
              <w:jc w:val="center"/>
              <w:rPr>
                <w:rFonts w:ascii="Verdana" w:hAnsi="Verdana"/>
                <w:color w:val="000000" w:themeColor="text1"/>
                <w:sz w:val="20"/>
              </w:rPr>
            </w:pPr>
            <w:r w:rsidRPr="007C21CE">
              <w:rPr>
                <w:rFonts w:ascii="Verdana" w:hAnsi="Verdana"/>
                <w:color w:val="000000" w:themeColor="text1"/>
                <w:sz w:val="20"/>
              </w:rPr>
              <w:t>E</w:t>
            </w:r>
          </w:p>
        </w:tc>
        <w:tc>
          <w:tcPr>
            <w:tcW w:w="789" w:type="dxa"/>
            <w:vAlign w:val="center"/>
          </w:tcPr>
          <w:p w14:paraId="4F54564C" w14:textId="77777777" w:rsidR="00A05AE6" w:rsidRPr="007C21CE" w:rsidRDefault="004B3BDA" w:rsidP="00F61104">
            <w:pPr>
              <w:jc w:val="center"/>
              <w:rPr>
                <w:rFonts w:ascii="Verdana" w:hAnsi="Verdana"/>
                <w:color w:val="000000" w:themeColor="text1"/>
                <w:sz w:val="20"/>
              </w:rPr>
            </w:pPr>
            <w:r w:rsidRPr="007C21CE">
              <w:rPr>
                <w:rFonts w:ascii="Verdana" w:hAnsi="Verdana"/>
                <w:color w:val="000000" w:themeColor="text1"/>
                <w:sz w:val="20"/>
              </w:rPr>
              <w:t>I</w:t>
            </w:r>
          </w:p>
        </w:tc>
        <w:tc>
          <w:tcPr>
            <w:tcW w:w="857" w:type="dxa"/>
            <w:vAlign w:val="center"/>
          </w:tcPr>
          <w:p w14:paraId="717F8F60" w14:textId="77777777" w:rsidR="00A05AE6" w:rsidRPr="007C21CE" w:rsidRDefault="007C21CE" w:rsidP="00F61104">
            <w:pPr>
              <w:jc w:val="center"/>
              <w:rPr>
                <w:rFonts w:ascii="Verdana" w:hAnsi="Verdana"/>
                <w:color w:val="000000" w:themeColor="text1"/>
                <w:sz w:val="20"/>
              </w:rPr>
            </w:pPr>
            <w:r w:rsidRPr="007C21CE">
              <w:rPr>
                <w:rFonts w:ascii="Verdana" w:hAnsi="Verdana"/>
                <w:color w:val="000000" w:themeColor="text1"/>
                <w:sz w:val="20"/>
              </w:rPr>
              <w:t>E</w:t>
            </w:r>
          </w:p>
        </w:tc>
        <w:tc>
          <w:tcPr>
            <w:tcW w:w="747" w:type="dxa"/>
            <w:vAlign w:val="center"/>
          </w:tcPr>
          <w:p w14:paraId="45AC5A0C" w14:textId="77777777" w:rsidR="00A05AE6" w:rsidRPr="007C21CE" w:rsidRDefault="004B3BDA" w:rsidP="00F61104">
            <w:pPr>
              <w:jc w:val="center"/>
              <w:rPr>
                <w:rFonts w:ascii="Verdana" w:hAnsi="Verdana"/>
                <w:color w:val="000000" w:themeColor="text1"/>
                <w:sz w:val="20"/>
              </w:rPr>
            </w:pPr>
            <w:r w:rsidRPr="007C21CE">
              <w:rPr>
                <w:rFonts w:ascii="Verdana" w:hAnsi="Verdana"/>
                <w:color w:val="000000" w:themeColor="text1"/>
                <w:sz w:val="20"/>
              </w:rPr>
              <w:t>D</w:t>
            </w:r>
          </w:p>
        </w:tc>
        <w:tc>
          <w:tcPr>
            <w:tcW w:w="476" w:type="dxa"/>
            <w:vAlign w:val="center"/>
          </w:tcPr>
          <w:p w14:paraId="00076816" w14:textId="77777777" w:rsidR="00A05AE6" w:rsidRPr="007C21CE" w:rsidRDefault="00470196" w:rsidP="00F61104">
            <w:pPr>
              <w:jc w:val="center"/>
              <w:rPr>
                <w:rFonts w:ascii="Verdana" w:hAnsi="Verdana"/>
                <w:color w:val="000000" w:themeColor="text1"/>
                <w:sz w:val="20"/>
              </w:rPr>
            </w:pPr>
            <w:r w:rsidRPr="007C21CE">
              <w:rPr>
                <w:rFonts w:ascii="Verdana" w:hAnsi="Verdana"/>
                <w:color w:val="000000" w:themeColor="text1"/>
                <w:sz w:val="20"/>
              </w:rPr>
              <w:t>-</w:t>
            </w:r>
          </w:p>
        </w:tc>
        <w:tc>
          <w:tcPr>
            <w:tcW w:w="573" w:type="dxa"/>
            <w:vAlign w:val="center"/>
          </w:tcPr>
          <w:p w14:paraId="3730D2C8" w14:textId="77777777" w:rsidR="00A05AE6" w:rsidRPr="007C21CE" w:rsidRDefault="00C97FE0" w:rsidP="00EC5AD3">
            <w:pPr>
              <w:jc w:val="center"/>
              <w:rPr>
                <w:rFonts w:ascii="Verdana" w:hAnsi="Verdana"/>
                <w:color w:val="000000" w:themeColor="text1"/>
                <w:sz w:val="20"/>
              </w:rPr>
            </w:pPr>
            <w:r w:rsidRPr="007C21CE">
              <w:rPr>
                <w:rFonts w:ascii="Verdana" w:hAnsi="Verdana"/>
                <w:color w:val="000000" w:themeColor="text1"/>
                <w:sz w:val="20"/>
              </w:rPr>
              <w:t>-</w:t>
            </w:r>
          </w:p>
        </w:tc>
        <w:tc>
          <w:tcPr>
            <w:tcW w:w="486" w:type="dxa"/>
            <w:vAlign w:val="center"/>
          </w:tcPr>
          <w:p w14:paraId="671324BD" w14:textId="77777777" w:rsidR="00A05AE6" w:rsidRPr="003D7350" w:rsidRDefault="00A05AE6" w:rsidP="00EC5AD3">
            <w:pPr>
              <w:jc w:val="center"/>
              <w:rPr>
                <w:rFonts w:ascii="Verdana" w:hAnsi="Verdana"/>
                <w:color w:val="FF0000"/>
                <w:sz w:val="20"/>
              </w:rPr>
            </w:pPr>
          </w:p>
        </w:tc>
      </w:tr>
      <w:tr w:rsidR="007C21CE" w14:paraId="595B485A" w14:textId="77777777" w:rsidTr="007C21CE">
        <w:tc>
          <w:tcPr>
            <w:tcW w:w="3999" w:type="dxa"/>
            <w:shd w:val="clear" w:color="auto" w:fill="auto"/>
            <w:vAlign w:val="center"/>
          </w:tcPr>
          <w:p w14:paraId="01ED5807" w14:textId="77777777" w:rsidR="00A05AE6" w:rsidRPr="007C21CE" w:rsidRDefault="007C21CE" w:rsidP="004B3BDA">
            <w:pPr>
              <w:spacing w:before="40" w:after="40"/>
              <w:jc w:val="left"/>
              <w:rPr>
                <w:rFonts w:ascii="Verdana" w:hAnsi="Verdana"/>
                <w:color w:val="000000" w:themeColor="text1"/>
                <w:sz w:val="20"/>
              </w:rPr>
            </w:pPr>
            <w:r w:rsidRPr="007C21CE">
              <w:rPr>
                <w:rFonts w:ascii="Verdana" w:hAnsi="Verdana"/>
                <w:color w:val="000000" w:themeColor="text1"/>
                <w:sz w:val="20"/>
              </w:rPr>
              <w:t>Sicht- oder Funktionsprüfung</w:t>
            </w:r>
          </w:p>
        </w:tc>
        <w:tc>
          <w:tcPr>
            <w:tcW w:w="813" w:type="dxa"/>
            <w:vAlign w:val="center"/>
          </w:tcPr>
          <w:p w14:paraId="0956C07D" w14:textId="77777777" w:rsidR="00A05AE6" w:rsidRPr="007C21CE" w:rsidRDefault="00470196" w:rsidP="00F61104">
            <w:pPr>
              <w:jc w:val="center"/>
              <w:rPr>
                <w:rFonts w:ascii="Verdana" w:hAnsi="Verdana"/>
                <w:color w:val="000000" w:themeColor="text1"/>
                <w:sz w:val="20"/>
              </w:rPr>
            </w:pPr>
            <w:r w:rsidRPr="007C21CE">
              <w:rPr>
                <w:rFonts w:ascii="Verdana" w:hAnsi="Verdana"/>
                <w:color w:val="000000" w:themeColor="text1"/>
                <w:sz w:val="20"/>
              </w:rPr>
              <w:t>-</w:t>
            </w:r>
          </w:p>
        </w:tc>
        <w:tc>
          <w:tcPr>
            <w:tcW w:w="789" w:type="dxa"/>
            <w:vAlign w:val="center"/>
          </w:tcPr>
          <w:p w14:paraId="60233AE0" w14:textId="77777777" w:rsidR="00A05AE6" w:rsidRPr="007C21CE" w:rsidRDefault="007C21CE" w:rsidP="00F61104">
            <w:pPr>
              <w:jc w:val="center"/>
              <w:rPr>
                <w:rFonts w:ascii="Verdana" w:hAnsi="Verdana"/>
                <w:color w:val="000000" w:themeColor="text1"/>
                <w:sz w:val="20"/>
              </w:rPr>
            </w:pPr>
            <w:r w:rsidRPr="007C21CE">
              <w:rPr>
                <w:rFonts w:ascii="Verdana" w:hAnsi="Verdana"/>
                <w:color w:val="000000" w:themeColor="text1"/>
                <w:sz w:val="20"/>
              </w:rPr>
              <w:t>E</w:t>
            </w:r>
          </w:p>
        </w:tc>
        <w:tc>
          <w:tcPr>
            <w:tcW w:w="857" w:type="dxa"/>
            <w:vAlign w:val="center"/>
          </w:tcPr>
          <w:p w14:paraId="42968E70" w14:textId="77777777" w:rsidR="00A05AE6" w:rsidRPr="007C21CE" w:rsidRDefault="00470196" w:rsidP="00F61104">
            <w:pPr>
              <w:jc w:val="center"/>
              <w:rPr>
                <w:rFonts w:ascii="Verdana" w:hAnsi="Verdana"/>
                <w:color w:val="000000" w:themeColor="text1"/>
                <w:sz w:val="20"/>
              </w:rPr>
            </w:pPr>
            <w:r w:rsidRPr="007C21CE">
              <w:rPr>
                <w:rFonts w:ascii="Verdana" w:hAnsi="Verdana"/>
                <w:color w:val="000000" w:themeColor="text1"/>
                <w:sz w:val="20"/>
              </w:rPr>
              <w:t>-</w:t>
            </w:r>
          </w:p>
        </w:tc>
        <w:tc>
          <w:tcPr>
            <w:tcW w:w="747" w:type="dxa"/>
            <w:vAlign w:val="center"/>
          </w:tcPr>
          <w:p w14:paraId="24E33EE6" w14:textId="77777777" w:rsidR="00A05AE6" w:rsidRPr="007C21CE" w:rsidRDefault="007C21CE" w:rsidP="00F61104">
            <w:pPr>
              <w:jc w:val="center"/>
              <w:rPr>
                <w:rFonts w:ascii="Verdana" w:hAnsi="Verdana"/>
                <w:color w:val="000000" w:themeColor="text1"/>
                <w:sz w:val="20"/>
              </w:rPr>
            </w:pPr>
            <w:r w:rsidRPr="007C21CE">
              <w:rPr>
                <w:rFonts w:ascii="Verdana" w:hAnsi="Verdana"/>
                <w:color w:val="000000" w:themeColor="text1"/>
                <w:sz w:val="20"/>
              </w:rPr>
              <w:t>D</w:t>
            </w:r>
          </w:p>
        </w:tc>
        <w:tc>
          <w:tcPr>
            <w:tcW w:w="476" w:type="dxa"/>
            <w:vAlign w:val="center"/>
          </w:tcPr>
          <w:p w14:paraId="3CF0B9B9" w14:textId="77777777" w:rsidR="00A05AE6" w:rsidRPr="007C21CE" w:rsidRDefault="007C21CE" w:rsidP="00F61104">
            <w:pPr>
              <w:jc w:val="center"/>
              <w:rPr>
                <w:rFonts w:ascii="Verdana" w:hAnsi="Verdana"/>
                <w:color w:val="000000" w:themeColor="text1"/>
                <w:sz w:val="20"/>
              </w:rPr>
            </w:pPr>
            <w:r w:rsidRPr="007C21CE">
              <w:rPr>
                <w:rFonts w:ascii="Verdana" w:hAnsi="Verdana"/>
                <w:color w:val="000000" w:themeColor="text1"/>
                <w:sz w:val="20"/>
              </w:rPr>
              <w:t>E</w:t>
            </w:r>
          </w:p>
        </w:tc>
        <w:tc>
          <w:tcPr>
            <w:tcW w:w="573" w:type="dxa"/>
            <w:vAlign w:val="center"/>
          </w:tcPr>
          <w:p w14:paraId="7A11C293" w14:textId="77777777" w:rsidR="00A05AE6" w:rsidRPr="007C21CE" w:rsidRDefault="007C21CE" w:rsidP="00EC5AD3">
            <w:pPr>
              <w:jc w:val="center"/>
              <w:rPr>
                <w:rFonts w:ascii="Verdana" w:hAnsi="Verdana"/>
                <w:color w:val="000000" w:themeColor="text1"/>
                <w:sz w:val="20"/>
              </w:rPr>
            </w:pPr>
            <w:r w:rsidRPr="007C21CE">
              <w:rPr>
                <w:rFonts w:ascii="Verdana" w:hAnsi="Verdana"/>
                <w:color w:val="000000" w:themeColor="text1"/>
                <w:sz w:val="20"/>
              </w:rPr>
              <w:t>D</w:t>
            </w:r>
          </w:p>
        </w:tc>
        <w:tc>
          <w:tcPr>
            <w:tcW w:w="486" w:type="dxa"/>
            <w:vAlign w:val="center"/>
          </w:tcPr>
          <w:p w14:paraId="16626F7A" w14:textId="77777777" w:rsidR="00A05AE6" w:rsidRPr="003D7350" w:rsidRDefault="00A05AE6" w:rsidP="00EC5AD3">
            <w:pPr>
              <w:jc w:val="center"/>
              <w:rPr>
                <w:rFonts w:ascii="Verdana" w:hAnsi="Verdana"/>
                <w:color w:val="FF0000"/>
                <w:sz w:val="20"/>
              </w:rPr>
            </w:pPr>
          </w:p>
        </w:tc>
      </w:tr>
    </w:tbl>
    <w:p w14:paraId="1DF384E8" w14:textId="77777777" w:rsidR="00790DEA" w:rsidRDefault="002728F6" w:rsidP="00790DEA">
      <w:pPr>
        <w:pStyle w:val="berschrift1"/>
        <w:rPr>
          <w:rFonts w:ascii="Verdana" w:hAnsi="Verdana"/>
          <w:sz w:val="22"/>
        </w:rPr>
      </w:pPr>
      <w:r>
        <w:rPr>
          <w:rFonts w:ascii="Verdana" w:hAnsi="Verdana"/>
          <w:sz w:val="22"/>
        </w:rPr>
        <w:t>Prozessbeschreibung</w:t>
      </w:r>
    </w:p>
    <w:tbl>
      <w:tblPr>
        <w:tblW w:w="0" w:type="auto"/>
        <w:tblLayout w:type="fixed"/>
        <w:tblCellMar>
          <w:left w:w="71" w:type="dxa"/>
          <w:right w:w="71" w:type="dxa"/>
        </w:tblCellMar>
        <w:tblLook w:val="0000" w:firstRow="0" w:lastRow="0" w:firstColumn="0" w:lastColumn="0" w:noHBand="0" w:noVBand="0"/>
      </w:tblPr>
      <w:tblGrid>
        <w:gridCol w:w="7017"/>
        <w:gridCol w:w="1134"/>
        <w:gridCol w:w="1843"/>
      </w:tblGrid>
      <w:tr w:rsidR="00557F04" w14:paraId="2D0F3DE9" w14:textId="77777777" w:rsidTr="00557F04">
        <w:trPr>
          <w:trHeight w:val="556"/>
        </w:trPr>
        <w:tc>
          <w:tcPr>
            <w:tcW w:w="7017" w:type="dxa"/>
            <w:tcBorders>
              <w:top w:val="single" w:sz="12" w:space="0" w:color="auto"/>
              <w:left w:val="single" w:sz="12" w:space="0" w:color="auto"/>
              <w:bottom w:val="single" w:sz="12" w:space="0" w:color="auto"/>
              <w:right w:val="single" w:sz="12" w:space="0" w:color="auto"/>
            </w:tcBorders>
            <w:shd w:val="clear" w:color="auto" w:fill="CCFFFF"/>
            <w:vAlign w:val="center"/>
          </w:tcPr>
          <w:p w14:paraId="223E7473" w14:textId="77777777" w:rsidR="00557F04" w:rsidRPr="00BE3CE2" w:rsidRDefault="00557F04" w:rsidP="00557F04">
            <w:pPr>
              <w:spacing w:after="0"/>
              <w:jc w:val="center"/>
              <w:rPr>
                <w:rFonts w:ascii="Verdana" w:hAnsi="Verdana"/>
                <w:b/>
                <w:sz w:val="16"/>
              </w:rPr>
            </w:pPr>
            <w:r w:rsidRPr="00BE3CE2">
              <w:rPr>
                <w:rFonts w:ascii="Verdana" w:hAnsi="Verdana"/>
                <w:b/>
              </w:rPr>
              <w:br w:type="page"/>
            </w:r>
            <w:r w:rsidR="00BE3CE2" w:rsidRPr="00BE3CE2">
              <w:rPr>
                <w:rFonts w:ascii="Verdana" w:hAnsi="Verdana"/>
                <w:b/>
              </w:rPr>
              <w:t>Prozessdarstellung</w:t>
            </w:r>
          </w:p>
        </w:tc>
        <w:tc>
          <w:tcPr>
            <w:tcW w:w="1134" w:type="dxa"/>
            <w:tcBorders>
              <w:top w:val="single" w:sz="12" w:space="0" w:color="auto"/>
              <w:left w:val="single" w:sz="12" w:space="0" w:color="auto"/>
              <w:bottom w:val="single" w:sz="12" w:space="0" w:color="auto"/>
              <w:right w:val="single" w:sz="12" w:space="0" w:color="auto"/>
            </w:tcBorders>
            <w:shd w:val="clear" w:color="auto" w:fill="CCFFFF"/>
            <w:vAlign w:val="center"/>
          </w:tcPr>
          <w:p w14:paraId="51063425" w14:textId="77777777" w:rsidR="00557F04" w:rsidRPr="00557F04" w:rsidRDefault="00557F04" w:rsidP="00557F04">
            <w:pPr>
              <w:spacing w:after="0"/>
              <w:jc w:val="center"/>
              <w:rPr>
                <w:rFonts w:ascii="Verdana" w:hAnsi="Verdana"/>
                <w:b/>
                <w:sz w:val="16"/>
              </w:rPr>
            </w:pPr>
            <w:r w:rsidRPr="00557F04">
              <w:rPr>
                <w:rFonts w:ascii="Verdana" w:hAnsi="Verdana"/>
                <w:b/>
                <w:sz w:val="16"/>
              </w:rPr>
              <w:t>Bereich</w:t>
            </w:r>
          </w:p>
        </w:tc>
        <w:tc>
          <w:tcPr>
            <w:tcW w:w="1843" w:type="dxa"/>
            <w:tcBorders>
              <w:top w:val="single" w:sz="12" w:space="0" w:color="auto"/>
              <w:left w:val="single" w:sz="12" w:space="0" w:color="auto"/>
              <w:bottom w:val="single" w:sz="12" w:space="0" w:color="auto"/>
              <w:right w:val="single" w:sz="12" w:space="0" w:color="auto"/>
            </w:tcBorders>
            <w:shd w:val="clear" w:color="auto" w:fill="CCFFFF"/>
            <w:vAlign w:val="center"/>
          </w:tcPr>
          <w:p w14:paraId="760B5D82" w14:textId="77777777" w:rsidR="00557F04" w:rsidRPr="00557F04" w:rsidRDefault="00557F04" w:rsidP="00557F04">
            <w:pPr>
              <w:spacing w:after="0"/>
              <w:jc w:val="center"/>
              <w:rPr>
                <w:rFonts w:ascii="Verdana" w:hAnsi="Verdana"/>
                <w:b/>
                <w:sz w:val="16"/>
              </w:rPr>
            </w:pPr>
            <w:r>
              <w:rPr>
                <w:rFonts w:ascii="Verdana" w:hAnsi="Verdana"/>
                <w:b/>
                <w:sz w:val="16"/>
              </w:rPr>
              <w:t>Dokument</w:t>
            </w:r>
          </w:p>
        </w:tc>
      </w:tr>
      <w:tr w:rsidR="00557F04" w14:paraId="3397C2A6" w14:textId="77777777" w:rsidTr="00635280">
        <w:tc>
          <w:tcPr>
            <w:tcW w:w="7017" w:type="dxa"/>
            <w:tcBorders>
              <w:top w:val="single" w:sz="12" w:space="0" w:color="auto"/>
              <w:left w:val="single" w:sz="12" w:space="0" w:color="auto"/>
              <w:bottom w:val="single" w:sz="12" w:space="0" w:color="auto"/>
              <w:right w:val="single" w:sz="6" w:space="0" w:color="auto"/>
            </w:tcBorders>
          </w:tcPr>
          <w:p w14:paraId="3CC6ECE2" w14:textId="77777777" w:rsidR="00BE3CE2" w:rsidRDefault="00B92A23" w:rsidP="00B92A23">
            <w:pPr>
              <w:spacing w:after="0"/>
              <w:jc w:val="center"/>
              <w:rPr>
                <w:sz w:val="24"/>
              </w:rPr>
            </w:pPr>
            <w:r>
              <w:rPr>
                <w:noProof/>
                <w:lang w:val="de-DE" w:eastAsia="de-DE"/>
              </w:rPr>
              <w:drawing>
                <wp:inline distT="0" distB="0" distL="0" distR="0" wp14:anchorId="26C90F96" wp14:editId="0A67C7DC">
                  <wp:extent cx="3933825" cy="6046117"/>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939720" cy="6055178"/>
                          </a:xfrm>
                          <a:prstGeom prst="rect">
                            <a:avLst/>
                          </a:prstGeom>
                        </pic:spPr>
                      </pic:pic>
                    </a:graphicData>
                  </a:graphic>
                </wp:inline>
              </w:drawing>
            </w:r>
          </w:p>
        </w:tc>
        <w:tc>
          <w:tcPr>
            <w:tcW w:w="1134" w:type="dxa"/>
            <w:tcBorders>
              <w:top w:val="single" w:sz="12" w:space="0" w:color="auto"/>
              <w:bottom w:val="single" w:sz="12" w:space="0" w:color="auto"/>
              <w:right w:val="single" w:sz="6" w:space="0" w:color="auto"/>
            </w:tcBorders>
          </w:tcPr>
          <w:p w14:paraId="367A80C1" w14:textId="77777777" w:rsidR="00B92A23" w:rsidRDefault="00B92A23" w:rsidP="00B92A23">
            <w:pPr>
              <w:jc w:val="center"/>
              <w:rPr>
                <w:sz w:val="24"/>
              </w:rPr>
            </w:pPr>
          </w:p>
          <w:p w14:paraId="14AA401C" w14:textId="77777777" w:rsidR="00B92A23" w:rsidRDefault="00B92A23" w:rsidP="00B92A23">
            <w:pPr>
              <w:jc w:val="center"/>
              <w:rPr>
                <w:rFonts w:ascii="Verdana" w:hAnsi="Verdana"/>
                <w:sz w:val="20"/>
              </w:rPr>
            </w:pPr>
          </w:p>
          <w:p w14:paraId="626A3D66" w14:textId="77777777" w:rsidR="00B92A23" w:rsidRDefault="00B92A23" w:rsidP="00B92A23">
            <w:pPr>
              <w:jc w:val="center"/>
              <w:rPr>
                <w:rFonts w:ascii="Verdana" w:hAnsi="Verdana"/>
                <w:sz w:val="20"/>
              </w:rPr>
            </w:pPr>
          </w:p>
          <w:p w14:paraId="20C259FC" w14:textId="77777777" w:rsidR="00B92A23" w:rsidRPr="00484E6F" w:rsidRDefault="00B92A23" w:rsidP="00B92A23">
            <w:pPr>
              <w:jc w:val="center"/>
              <w:rPr>
                <w:rFonts w:ascii="Verdana" w:hAnsi="Verdana"/>
                <w:sz w:val="20"/>
              </w:rPr>
            </w:pPr>
            <w:r w:rsidRPr="00484E6F">
              <w:rPr>
                <w:rFonts w:ascii="Verdana" w:hAnsi="Verdana"/>
                <w:sz w:val="20"/>
              </w:rPr>
              <w:t>FK</w:t>
            </w:r>
          </w:p>
          <w:p w14:paraId="5B02C98C" w14:textId="77777777" w:rsidR="00B92A23" w:rsidRDefault="00B92A23" w:rsidP="00B92A23">
            <w:pPr>
              <w:jc w:val="center"/>
              <w:rPr>
                <w:rFonts w:ascii="Verdana" w:hAnsi="Verdana"/>
                <w:sz w:val="20"/>
              </w:rPr>
            </w:pPr>
          </w:p>
          <w:p w14:paraId="14FAF81F" w14:textId="77777777" w:rsidR="00B92A23" w:rsidRDefault="00B92A23" w:rsidP="00B92A23">
            <w:pPr>
              <w:jc w:val="center"/>
              <w:rPr>
                <w:rFonts w:ascii="Verdana" w:hAnsi="Verdana"/>
                <w:sz w:val="20"/>
              </w:rPr>
            </w:pPr>
          </w:p>
          <w:p w14:paraId="7B0D8531" w14:textId="77777777" w:rsidR="00B92A23" w:rsidRPr="00484E6F" w:rsidRDefault="00B92A23" w:rsidP="00B92A23">
            <w:pPr>
              <w:jc w:val="center"/>
              <w:rPr>
                <w:rFonts w:ascii="Verdana" w:hAnsi="Verdana"/>
                <w:sz w:val="20"/>
              </w:rPr>
            </w:pPr>
            <w:r>
              <w:rPr>
                <w:rFonts w:ascii="Verdana" w:hAnsi="Verdana"/>
                <w:sz w:val="20"/>
              </w:rPr>
              <w:t>F</w:t>
            </w:r>
            <w:r w:rsidRPr="00484E6F">
              <w:rPr>
                <w:rFonts w:ascii="Verdana" w:hAnsi="Verdana"/>
                <w:sz w:val="20"/>
              </w:rPr>
              <w:t>K</w:t>
            </w:r>
          </w:p>
          <w:p w14:paraId="50BB9106" w14:textId="77777777" w:rsidR="00B92A23" w:rsidRDefault="00B92A23" w:rsidP="00B92A23">
            <w:pPr>
              <w:jc w:val="center"/>
              <w:rPr>
                <w:rFonts w:ascii="Verdana" w:hAnsi="Verdana"/>
                <w:sz w:val="20"/>
              </w:rPr>
            </w:pPr>
          </w:p>
          <w:p w14:paraId="46B7867F" w14:textId="77777777" w:rsidR="00B92A23" w:rsidRDefault="00B92A23" w:rsidP="00B92A23">
            <w:pPr>
              <w:jc w:val="center"/>
              <w:rPr>
                <w:rFonts w:ascii="Verdana" w:hAnsi="Verdana"/>
                <w:sz w:val="20"/>
              </w:rPr>
            </w:pPr>
          </w:p>
          <w:p w14:paraId="09AF7E85" w14:textId="77777777" w:rsidR="00B92A23" w:rsidRDefault="00B92A23" w:rsidP="00B92A23">
            <w:pPr>
              <w:jc w:val="center"/>
              <w:rPr>
                <w:rFonts w:ascii="Verdana" w:hAnsi="Verdana"/>
                <w:sz w:val="20"/>
              </w:rPr>
            </w:pPr>
          </w:p>
          <w:p w14:paraId="2C9579A0" w14:textId="77777777" w:rsidR="00B92A23" w:rsidRPr="00484E6F" w:rsidRDefault="00B92A23" w:rsidP="00B92A23">
            <w:pPr>
              <w:jc w:val="center"/>
              <w:rPr>
                <w:rFonts w:ascii="Verdana" w:hAnsi="Verdana"/>
                <w:sz w:val="20"/>
              </w:rPr>
            </w:pPr>
            <w:r w:rsidRPr="00484E6F">
              <w:rPr>
                <w:rFonts w:ascii="Verdana" w:hAnsi="Verdana"/>
                <w:sz w:val="20"/>
              </w:rPr>
              <w:t>FK</w:t>
            </w:r>
          </w:p>
          <w:p w14:paraId="7D67C9A3" w14:textId="77777777" w:rsidR="00B92A23" w:rsidRDefault="00B92A23" w:rsidP="00B92A23">
            <w:pPr>
              <w:jc w:val="center"/>
              <w:rPr>
                <w:rFonts w:ascii="Verdana" w:hAnsi="Verdana"/>
                <w:sz w:val="20"/>
              </w:rPr>
            </w:pPr>
          </w:p>
          <w:p w14:paraId="11AF5C3E" w14:textId="77777777" w:rsidR="00B92A23" w:rsidRDefault="00B92A23" w:rsidP="00B92A23">
            <w:pPr>
              <w:jc w:val="center"/>
              <w:rPr>
                <w:rFonts w:ascii="Verdana" w:hAnsi="Verdana"/>
                <w:sz w:val="20"/>
              </w:rPr>
            </w:pPr>
          </w:p>
          <w:p w14:paraId="0F726AE7" w14:textId="77777777" w:rsidR="00B92A23" w:rsidRPr="00484E6F" w:rsidRDefault="00B92A23" w:rsidP="00B92A23">
            <w:pPr>
              <w:jc w:val="center"/>
              <w:rPr>
                <w:rFonts w:ascii="Verdana" w:hAnsi="Verdana"/>
                <w:sz w:val="20"/>
              </w:rPr>
            </w:pPr>
            <w:r w:rsidRPr="00484E6F">
              <w:rPr>
                <w:rFonts w:ascii="Verdana" w:hAnsi="Verdana"/>
                <w:sz w:val="20"/>
              </w:rPr>
              <w:t>FK</w:t>
            </w:r>
          </w:p>
          <w:p w14:paraId="337BD21F" w14:textId="77777777" w:rsidR="00B92A23" w:rsidRDefault="00B92A23" w:rsidP="00B92A23">
            <w:pPr>
              <w:jc w:val="center"/>
              <w:rPr>
                <w:rFonts w:ascii="Verdana" w:hAnsi="Verdana"/>
                <w:sz w:val="20"/>
              </w:rPr>
            </w:pPr>
          </w:p>
          <w:p w14:paraId="3038BD90" w14:textId="77777777" w:rsidR="00B92A23" w:rsidRPr="00484E6F" w:rsidRDefault="00B92A23" w:rsidP="00B92A23">
            <w:pPr>
              <w:jc w:val="center"/>
              <w:rPr>
                <w:rFonts w:ascii="Verdana" w:hAnsi="Verdana"/>
                <w:sz w:val="20"/>
              </w:rPr>
            </w:pPr>
            <w:r>
              <w:rPr>
                <w:rFonts w:ascii="Verdana" w:hAnsi="Verdana"/>
                <w:sz w:val="20"/>
              </w:rPr>
              <w:br/>
            </w:r>
            <w:r w:rsidRPr="00484E6F">
              <w:rPr>
                <w:rFonts w:ascii="Verdana" w:hAnsi="Verdana"/>
                <w:sz w:val="20"/>
              </w:rPr>
              <w:t>FK/KL</w:t>
            </w:r>
          </w:p>
          <w:p w14:paraId="0BCD1009" w14:textId="77777777" w:rsidR="00A563A3" w:rsidRPr="00BE3CE2" w:rsidRDefault="00A563A3" w:rsidP="00597467">
            <w:pPr>
              <w:jc w:val="center"/>
              <w:rPr>
                <w:rFonts w:ascii="Verdana" w:hAnsi="Verdana"/>
                <w:sz w:val="20"/>
              </w:rPr>
            </w:pPr>
          </w:p>
        </w:tc>
        <w:tc>
          <w:tcPr>
            <w:tcW w:w="1843" w:type="dxa"/>
            <w:tcBorders>
              <w:top w:val="single" w:sz="12" w:space="0" w:color="auto"/>
              <w:left w:val="single" w:sz="6" w:space="0" w:color="auto"/>
              <w:bottom w:val="single" w:sz="12" w:space="0" w:color="auto"/>
              <w:right w:val="single" w:sz="12" w:space="0" w:color="auto"/>
            </w:tcBorders>
          </w:tcPr>
          <w:p w14:paraId="54ECF120" w14:textId="77777777" w:rsidR="00B92A23" w:rsidRPr="00484E6F" w:rsidRDefault="00B92A23" w:rsidP="00B92A23">
            <w:pPr>
              <w:spacing w:after="0" w:line="240" w:lineRule="auto"/>
              <w:jc w:val="center"/>
              <w:rPr>
                <w:rFonts w:ascii="Verdana" w:hAnsi="Verdana"/>
                <w:sz w:val="20"/>
              </w:rPr>
            </w:pPr>
            <w:r>
              <w:rPr>
                <w:rFonts w:ascii="Verdana" w:hAnsi="Verdana"/>
                <w:sz w:val="20"/>
              </w:rPr>
              <w:br/>
            </w:r>
            <w:r>
              <w:rPr>
                <w:rFonts w:ascii="Verdana" w:hAnsi="Verdana"/>
                <w:sz w:val="20"/>
              </w:rPr>
              <w:br/>
            </w:r>
            <w:r>
              <w:rPr>
                <w:rFonts w:ascii="Verdana" w:hAnsi="Verdana"/>
                <w:sz w:val="20"/>
              </w:rPr>
              <w:br/>
            </w:r>
            <w:r>
              <w:rPr>
                <w:rFonts w:ascii="Verdana" w:hAnsi="Verdana"/>
                <w:sz w:val="20"/>
              </w:rPr>
              <w:br/>
            </w:r>
            <w:r>
              <w:rPr>
                <w:rFonts w:ascii="Verdana" w:hAnsi="Verdana"/>
                <w:sz w:val="20"/>
              </w:rPr>
              <w:br/>
              <w:t>PB</w:t>
            </w:r>
            <w:r w:rsidRPr="00484E6F">
              <w:rPr>
                <w:rFonts w:ascii="Verdana" w:hAnsi="Verdana"/>
                <w:sz w:val="20"/>
              </w:rPr>
              <w:t xml:space="preserve">-Nr. </w:t>
            </w:r>
            <w:r>
              <w:rPr>
                <w:rFonts w:ascii="Verdana" w:hAnsi="Verdana"/>
                <w:sz w:val="20"/>
              </w:rPr>
              <w:t>21</w:t>
            </w:r>
          </w:p>
          <w:p w14:paraId="20EB39E2" w14:textId="77777777" w:rsidR="00B92A23" w:rsidRPr="00484E6F" w:rsidRDefault="00B92A23" w:rsidP="00B92A23">
            <w:pPr>
              <w:spacing w:after="0" w:line="240" w:lineRule="auto"/>
              <w:jc w:val="center"/>
              <w:rPr>
                <w:rFonts w:ascii="Verdana" w:hAnsi="Verdana"/>
                <w:sz w:val="20"/>
              </w:rPr>
            </w:pPr>
            <w:r w:rsidRPr="00484E6F">
              <w:rPr>
                <w:rFonts w:ascii="Verdana" w:hAnsi="Verdana"/>
                <w:sz w:val="20"/>
              </w:rPr>
              <w:t>Zeichnungen/</w:t>
            </w:r>
          </w:p>
          <w:p w14:paraId="7B186419" w14:textId="77777777" w:rsidR="00B92A23" w:rsidRPr="00484E6F" w:rsidRDefault="00B92A23" w:rsidP="00B92A23">
            <w:pPr>
              <w:spacing w:after="0" w:line="240" w:lineRule="auto"/>
              <w:jc w:val="center"/>
              <w:rPr>
                <w:rFonts w:ascii="Verdana" w:hAnsi="Verdana"/>
                <w:sz w:val="20"/>
              </w:rPr>
            </w:pPr>
            <w:r w:rsidRPr="00484E6F">
              <w:rPr>
                <w:rFonts w:ascii="Verdana" w:hAnsi="Verdana"/>
                <w:sz w:val="20"/>
              </w:rPr>
              <w:t>Stücklisten</w:t>
            </w:r>
          </w:p>
          <w:p w14:paraId="71C4FA7B" w14:textId="77777777" w:rsidR="00B92A23" w:rsidRPr="00484E6F" w:rsidRDefault="00B92A23" w:rsidP="00B92A23">
            <w:pPr>
              <w:spacing w:after="0" w:line="240" w:lineRule="auto"/>
              <w:jc w:val="center"/>
              <w:rPr>
                <w:rFonts w:ascii="Verdana" w:hAnsi="Verdana"/>
                <w:sz w:val="20"/>
              </w:rPr>
            </w:pPr>
          </w:p>
          <w:p w14:paraId="2CCA3400" w14:textId="77777777" w:rsidR="00B92A23" w:rsidRPr="00484E6F" w:rsidRDefault="00B92A23" w:rsidP="00B92A23">
            <w:pPr>
              <w:spacing w:after="0" w:line="240" w:lineRule="auto"/>
              <w:jc w:val="center"/>
              <w:rPr>
                <w:rFonts w:ascii="Verdana" w:hAnsi="Verdana"/>
                <w:sz w:val="20"/>
              </w:rPr>
            </w:pPr>
            <w:r>
              <w:rPr>
                <w:rFonts w:ascii="Verdana" w:hAnsi="Verdana"/>
                <w:sz w:val="20"/>
              </w:rPr>
              <w:br/>
            </w:r>
            <w:r>
              <w:rPr>
                <w:rFonts w:ascii="Verdana" w:hAnsi="Verdana"/>
                <w:sz w:val="20"/>
              </w:rPr>
              <w:br/>
            </w:r>
            <w:r>
              <w:rPr>
                <w:rFonts w:ascii="Verdana" w:hAnsi="Verdana"/>
                <w:sz w:val="20"/>
              </w:rPr>
              <w:br/>
            </w:r>
            <w:r w:rsidRPr="00484E6F">
              <w:rPr>
                <w:rFonts w:ascii="Verdana" w:hAnsi="Verdana"/>
                <w:sz w:val="20"/>
              </w:rPr>
              <w:t>Zeichnungen/</w:t>
            </w:r>
          </w:p>
          <w:p w14:paraId="6439AC74" w14:textId="77777777" w:rsidR="00B92A23" w:rsidRPr="00484E6F" w:rsidRDefault="00B92A23" w:rsidP="00B92A23">
            <w:pPr>
              <w:spacing w:after="0" w:line="240" w:lineRule="auto"/>
              <w:jc w:val="center"/>
              <w:rPr>
                <w:rFonts w:ascii="Verdana" w:hAnsi="Verdana"/>
                <w:sz w:val="20"/>
              </w:rPr>
            </w:pPr>
            <w:r w:rsidRPr="00484E6F">
              <w:rPr>
                <w:rFonts w:ascii="Verdana" w:hAnsi="Verdana"/>
                <w:sz w:val="20"/>
              </w:rPr>
              <w:t>Stücklisten</w:t>
            </w:r>
            <w:r w:rsidR="00870584">
              <w:rPr>
                <w:rFonts w:ascii="Verdana" w:hAnsi="Verdana"/>
                <w:sz w:val="20"/>
              </w:rPr>
              <w:t>/</w:t>
            </w:r>
            <w:r w:rsidR="00870584">
              <w:rPr>
                <w:rFonts w:ascii="Verdana" w:hAnsi="Verdana"/>
                <w:sz w:val="20"/>
              </w:rPr>
              <w:br/>
              <w:t>Normen</w:t>
            </w:r>
            <w:r>
              <w:rPr>
                <w:rFonts w:ascii="Verdana" w:hAnsi="Verdana"/>
                <w:sz w:val="20"/>
              </w:rPr>
              <w:br/>
              <w:t>AA-Nr. 74</w:t>
            </w:r>
          </w:p>
          <w:p w14:paraId="1399D0C9" w14:textId="77777777" w:rsidR="00B92A23" w:rsidRPr="00484E6F" w:rsidRDefault="00B92A23" w:rsidP="00B92A23">
            <w:pPr>
              <w:spacing w:after="0" w:line="240" w:lineRule="auto"/>
              <w:jc w:val="center"/>
              <w:rPr>
                <w:rFonts w:ascii="Verdana" w:hAnsi="Verdana"/>
                <w:sz w:val="20"/>
              </w:rPr>
            </w:pPr>
          </w:p>
          <w:p w14:paraId="0EEB5F0D" w14:textId="77777777" w:rsidR="00B92A23" w:rsidRPr="00484E6F" w:rsidRDefault="00B92A23" w:rsidP="00B92A23">
            <w:pPr>
              <w:spacing w:after="0" w:line="240" w:lineRule="auto"/>
              <w:jc w:val="center"/>
              <w:rPr>
                <w:rFonts w:ascii="Verdana" w:hAnsi="Verdana"/>
                <w:sz w:val="20"/>
              </w:rPr>
            </w:pPr>
          </w:p>
          <w:p w14:paraId="76AA39C1" w14:textId="77777777" w:rsidR="00B92A23" w:rsidRPr="00484E6F" w:rsidRDefault="00B92A23" w:rsidP="00B92A23">
            <w:pPr>
              <w:spacing w:after="0" w:line="240" w:lineRule="auto"/>
              <w:jc w:val="center"/>
              <w:rPr>
                <w:rFonts w:ascii="Verdana" w:hAnsi="Verdana"/>
                <w:sz w:val="20"/>
              </w:rPr>
            </w:pPr>
            <w:r>
              <w:rPr>
                <w:rFonts w:ascii="Verdana" w:hAnsi="Verdana"/>
                <w:sz w:val="20"/>
              </w:rPr>
              <w:br/>
            </w:r>
            <w:r>
              <w:rPr>
                <w:rFonts w:ascii="Verdana" w:hAnsi="Verdana"/>
                <w:sz w:val="20"/>
              </w:rPr>
              <w:br/>
            </w:r>
            <w:r w:rsidRPr="00484E6F">
              <w:rPr>
                <w:rFonts w:ascii="Verdana" w:hAnsi="Verdana"/>
                <w:sz w:val="20"/>
              </w:rPr>
              <w:t>Zeichnungen/</w:t>
            </w:r>
          </w:p>
          <w:p w14:paraId="7B769E9D" w14:textId="77777777" w:rsidR="00B92A23" w:rsidRPr="00484E6F" w:rsidRDefault="00B92A23" w:rsidP="00B92A23">
            <w:pPr>
              <w:spacing w:after="0" w:line="240" w:lineRule="auto"/>
              <w:jc w:val="center"/>
              <w:rPr>
                <w:rFonts w:ascii="Verdana" w:hAnsi="Verdana"/>
                <w:sz w:val="20"/>
              </w:rPr>
            </w:pPr>
            <w:r w:rsidRPr="00484E6F">
              <w:rPr>
                <w:rFonts w:ascii="Verdana" w:hAnsi="Verdana"/>
                <w:sz w:val="20"/>
              </w:rPr>
              <w:t>Stückliste</w:t>
            </w:r>
            <w:r>
              <w:rPr>
                <w:rFonts w:ascii="Verdana" w:hAnsi="Verdana"/>
                <w:sz w:val="20"/>
              </w:rPr>
              <w:br/>
              <w:t>AA-Nr. 74</w:t>
            </w:r>
          </w:p>
          <w:p w14:paraId="10AFF6D5" w14:textId="77777777" w:rsidR="00B92A23" w:rsidRPr="00484E6F" w:rsidRDefault="00B92A23" w:rsidP="00B92A23">
            <w:pPr>
              <w:spacing w:after="0" w:line="240" w:lineRule="auto"/>
              <w:jc w:val="center"/>
              <w:rPr>
                <w:rFonts w:ascii="Verdana" w:hAnsi="Verdana"/>
                <w:sz w:val="20"/>
              </w:rPr>
            </w:pPr>
          </w:p>
          <w:p w14:paraId="499CFE5A" w14:textId="77777777" w:rsidR="00B92A23" w:rsidRPr="00484E6F" w:rsidRDefault="00B92A23" w:rsidP="00B92A23">
            <w:pPr>
              <w:spacing w:after="0" w:line="240" w:lineRule="auto"/>
              <w:jc w:val="center"/>
              <w:rPr>
                <w:rFonts w:ascii="Verdana" w:hAnsi="Verdana"/>
                <w:sz w:val="20"/>
              </w:rPr>
            </w:pPr>
          </w:p>
          <w:p w14:paraId="26D6ACA5" w14:textId="77777777" w:rsidR="00B92A23" w:rsidRPr="00484E6F" w:rsidRDefault="00B92A23" w:rsidP="00B92A23">
            <w:pPr>
              <w:spacing w:after="0" w:line="240" w:lineRule="auto"/>
              <w:jc w:val="center"/>
              <w:rPr>
                <w:rFonts w:ascii="Verdana" w:hAnsi="Verdana"/>
                <w:sz w:val="20"/>
              </w:rPr>
            </w:pPr>
          </w:p>
          <w:p w14:paraId="14AA09A4" w14:textId="77777777" w:rsidR="00B92A23" w:rsidRPr="00484E6F" w:rsidRDefault="00B92A23" w:rsidP="00B92A23">
            <w:pPr>
              <w:spacing w:after="0" w:line="240" w:lineRule="auto"/>
              <w:jc w:val="center"/>
              <w:rPr>
                <w:rFonts w:ascii="Verdana" w:hAnsi="Verdana"/>
                <w:sz w:val="20"/>
              </w:rPr>
            </w:pPr>
            <w:r w:rsidRPr="00484E6F">
              <w:rPr>
                <w:rFonts w:ascii="Verdana" w:hAnsi="Verdana"/>
                <w:sz w:val="20"/>
              </w:rPr>
              <w:t>Zeichnung</w:t>
            </w:r>
            <w:r>
              <w:rPr>
                <w:rFonts w:ascii="Verdana" w:hAnsi="Verdana"/>
                <w:sz w:val="20"/>
              </w:rPr>
              <w:br/>
              <w:t>Kundenspez. AA</w:t>
            </w:r>
          </w:p>
          <w:p w14:paraId="5A4087EE" w14:textId="77777777" w:rsidR="00B92A23" w:rsidRPr="00484E6F" w:rsidRDefault="00B92A23" w:rsidP="00B92A23">
            <w:pPr>
              <w:spacing w:after="0" w:line="240" w:lineRule="auto"/>
              <w:jc w:val="center"/>
              <w:rPr>
                <w:rFonts w:ascii="Verdana" w:hAnsi="Verdana"/>
                <w:sz w:val="20"/>
              </w:rPr>
            </w:pPr>
          </w:p>
          <w:p w14:paraId="78ABADDE" w14:textId="77777777" w:rsidR="00B92A23" w:rsidRPr="00484E6F" w:rsidRDefault="00B92A23" w:rsidP="00B92A23">
            <w:pPr>
              <w:spacing w:after="0" w:line="240" w:lineRule="auto"/>
              <w:jc w:val="center"/>
              <w:rPr>
                <w:rFonts w:ascii="Verdana" w:hAnsi="Verdana"/>
                <w:sz w:val="20"/>
              </w:rPr>
            </w:pPr>
          </w:p>
          <w:p w14:paraId="6D3A19E1" w14:textId="77777777" w:rsidR="00B92A23" w:rsidRPr="00484E6F" w:rsidRDefault="00B92A23" w:rsidP="00B92A23">
            <w:pPr>
              <w:spacing w:after="0" w:line="240" w:lineRule="auto"/>
              <w:jc w:val="center"/>
              <w:rPr>
                <w:rFonts w:ascii="Verdana" w:hAnsi="Verdana"/>
                <w:sz w:val="20"/>
              </w:rPr>
            </w:pPr>
            <w:r>
              <w:rPr>
                <w:rFonts w:ascii="Verdana" w:hAnsi="Verdana"/>
                <w:sz w:val="20"/>
              </w:rPr>
              <w:br/>
            </w:r>
            <w:r w:rsidRPr="00484E6F">
              <w:rPr>
                <w:rFonts w:ascii="Verdana" w:hAnsi="Verdana"/>
                <w:sz w:val="20"/>
              </w:rPr>
              <w:t>Zeichnung</w:t>
            </w:r>
          </w:p>
          <w:p w14:paraId="68FFACDE" w14:textId="77777777" w:rsidR="00983315" w:rsidRPr="00B92A23" w:rsidRDefault="00B92A23" w:rsidP="00B92A23">
            <w:pPr>
              <w:spacing w:after="0" w:line="240" w:lineRule="auto"/>
              <w:jc w:val="center"/>
              <w:rPr>
                <w:rFonts w:ascii="Verdana" w:hAnsi="Verdana"/>
                <w:sz w:val="20"/>
              </w:rPr>
            </w:pPr>
            <w:r w:rsidRPr="00484E6F">
              <w:rPr>
                <w:rFonts w:ascii="Verdana" w:hAnsi="Verdana"/>
                <w:sz w:val="20"/>
              </w:rPr>
              <w:t xml:space="preserve">AA-Nr. </w:t>
            </w:r>
            <w:r>
              <w:rPr>
                <w:rFonts w:ascii="Verdana" w:hAnsi="Verdana"/>
                <w:sz w:val="20"/>
              </w:rPr>
              <w:t>05</w:t>
            </w:r>
          </w:p>
        </w:tc>
      </w:tr>
    </w:tbl>
    <w:p w14:paraId="601339C3" w14:textId="77777777" w:rsidR="0023596D" w:rsidRPr="008C7E2F" w:rsidRDefault="00CC578A" w:rsidP="00FD036E">
      <w:pPr>
        <w:spacing w:after="120" w:line="240" w:lineRule="auto"/>
        <w:rPr>
          <w:rFonts w:ascii="Verdana" w:hAnsi="Verdana"/>
          <w:b/>
          <w:sz w:val="20"/>
        </w:rPr>
      </w:pPr>
      <w:r>
        <w:rPr>
          <w:rFonts w:ascii="Verdana" w:hAnsi="Verdana"/>
          <w:b/>
          <w:sz w:val="20"/>
        </w:rPr>
        <w:br/>
      </w:r>
      <w:r w:rsidR="0023596D" w:rsidRPr="008C7E2F">
        <w:rPr>
          <w:rFonts w:ascii="Verdana" w:hAnsi="Verdana"/>
          <w:b/>
          <w:sz w:val="20"/>
        </w:rPr>
        <w:t>3.</w:t>
      </w:r>
      <w:r w:rsidR="00DD0392" w:rsidRPr="008C7E2F">
        <w:rPr>
          <w:rFonts w:ascii="Verdana" w:hAnsi="Verdana"/>
          <w:b/>
          <w:sz w:val="20"/>
        </w:rPr>
        <w:t>2</w:t>
      </w:r>
      <w:r w:rsidR="0023596D" w:rsidRPr="008C7E2F">
        <w:rPr>
          <w:rFonts w:ascii="Verdana" w:hAnsi="Verdana"/>
          <w:b/>
          <w:sz w:val="20"/>
        </w:rPr>
        <w:t xml:space="preserve"> </w:t>
      </w:r>
      <w:r w:rsidR="00685C79" w:rsidRPr="008C7E2F">
        <w:rPr>
          <w:rFonts w:ascii="Verdana" w:hAnsi="Verdana"/>
          <w:b/>
          <w:sz w:val="20"/>
        </w:rPr>
        <w:tab/>
      </w:r>
      <w:r w:rsidR="00E574DE" w:rsidRPr="008C7E2F">
        <w:rPr>
          <w:rFonts w:ascii="Verdana" w:hAnsi="Verdana"/>
          <w:b/>
          <w:sz w:val="20"/>
        </w:rPr>
        <w:t>P</w:t>
      </w:r>
      <w:r w:rsidR="0023596D" w:rsidRPr="008C7E2F">
        <w:rPr>
          <w:rFonts w:ascii="Verdana" w:hAnsi="Verdana"/>
          <w:b/>
          <w:sz w:val="20"/>
        </w:rPr>
        <w:t>rüfungen</w:t>
      </w:r>
    </w:p>
    <w:p w14:paraId="5C9BD76A" w14:textId="77777777" w:rsidR="0023596D" w:rsidRPr="008C7E2F" w:rsidRDefault="0023596D" w:rsidP="0023596D">
      <w:pPr>
        <w:spacing w:after="120" w:line="240" w:lineRule="auto"/>
        <w:rPr>
          <w:rFonts w:ascii="Verdana" w:hAnsi="Verdana"/>
          <w:sz w:val="20"/>
        </w:rPr>
      </w:pPr>
      <w:r w:rsidRPr="008C7E2F">
        <w:rPr>
          <w:rFonts w:ascii="Verdana" w:hAnsi="Verdana"/>
          <w:sz w:val="20"/>
        </w:rPr>
        <w:lastRenderedPageBreak/>
        <w:t xml:space="preserve">Alle im Fertigungsprozess festgelegten </w:t>
      </w:r>
      <w:r w:rsidR="00E574DE" w:rsidRPr="008C7E2F">
        <w:rPr>
          <w:rFonts w:ascii="Verdana" w:hAnsi="Verdana"/>
          <w:sz w:val="20"/>
        </w:rPr>
        <w:t>P</w:t>
      </w:r>
      <w:r w:rsidRPr="008C7E2F">
        <w:rPr>
          <w:rFonts w:ascii="Verdana" w:hAnsi="Verdana"/>
          <w:sz w:val="20"/>
        </w:rPr>
        <w:t>rüfungen</w:t>
      </w:r>
      <w:r w:rsidR="00685C79" w:rsidRPr="008C7E2F">
        <w:rPr>
          <w:rFonts w:ascii="Verdana" w:hAnsi="Verdana"/>
          <w:sz w:val="20"/>
        </w:rPr>
        <w:t xml:space="preserve"> sind</w:t>
      </w:r>
      <w:r w:rsidRPr="008C7E2F">
        <w:rPr>
          <w:rFonts w:ascii="Verdana" w:hAnsi="Verdana"/>
          <w:sz w:val="20"/>
        </w:rPr>
        <w:t xml:space="preserve"> Sicht</w:t>
      </w:r>
      <w:r w:rsidR="00685C79" w:rsidRPr="008C7E2F">
        <w:rPr>
          <w:rFonts w:ascii="Verdana" w:hAnsi="Verdana"/>
          <w:sz w:val="20"/>
        </w:rPr>
        <w:t xml:space="preserve">- oder </w:t>
      </w:r>
      <w:r w:rsidR="00E574DE" w:rsidRPr="008C7E2F">
        <w:rPr>
          <w:rFonts w:ascii="Verdana" w:hAnsi="Verdana"/>
          <w:sz w:val="20"/>
        </w:rPr>
        <w:t>Durchgangs- oder Hochspannungs</w:t>
      </w:r>
      <w:r w:rsidR="00685C79" w:rsidRPr="008C7E2F">
        <w:rPr>
          <w:rFonts w:ascii="Verdana" w:hAnsi="Verdana"/>
          <w:sz w:val="20"/>
        </w:rPr>
        <w:t>prüfungen</w:t>
      </w:r>
      <w:r w:rsidRPr="008C7E2F">
        <w:rPr>
          <w:rFonts w:ascii="Verdana" w:hAnsi="Verdana"/>
          <w:sz w:val="20"/>
        </w:rPr>
        <w:t xml:space="preserve"> zur Produktverifizierung. </w:t>
      </w:r>
      <w:r w:rsidR="00685C79" w:rsidRPr="008C7E2F">
        <w:rPr>
          <w:rFonts w:ascii="Verdana" w:hAnsi="Verdana"/>
          <w:sz w:val="20"/>
        </w:rPr>
        <w:t>Art und Umfang der Prüfungen werden entsprechend interner Vorgaben bzw. entsprechend den Forderungen der Kunden festgelegt</w:t>
      </w:r>
      <w:r w:rsidRPr="008C7E2F">
        <w:rPr>
          <w:rFonts w:ascii="Verdana" w:hAnsi="Verdana"/>
          <w:sz w:val="20"/>
        </w:rPr>
        <w:t>. Dies betrifft auch die Festlegung und Vorgabe der Prüfmerkmale bzw. der Prüfkriterien</w:t>
      </w:r>
      <w:r w:rsidR="00E574DE" w:rsidRPr="008C7E2F">
        <w:rPr>
          <w:rFonts w:ascii="Verdana" w:hAnsi="Verdana"/>
          <w:sz w:val="20"/>
        </w:rPr>
        <w:t>:</w:t>
      </w:r>
      <w:r w:rsidRPr="008C7E2F">
        <w:rPr>
          <w:rFonts w:ascii="Verdana" w:hAnsi="Verdana"/>
          <w:sz w:val="20"/>
        </w:rPr>
        <w:t xml:space="preserve"> </w:t>
      </w:r>
    </w:p>
    <w:p w14:paraId="61A3D4B9" w14:textId="77777777" w:rsidR="0023596D" w:rsidRPr="008C7E2F" w:rsidRDefault="0023596D" w:rsidP="0023596D">
      <w:pPr>
        <w:spacing w:after="0" w:line="240" w:lineRule="auto"/>
        <w:rPr>
          <w:rFonts w:ascii="Verdana" w:hAnsi="Verdana"/>
          <w:sz w:val="20"/>
        </w:rPr>
      </w:pPr>
      <w:r w:rsidRPr="008C7E2F">
        <w:rPr>
          <w:rFonts w:ascii="Verdana" w:hAnsi="Verdana"/>
          <w:sz w:val="20"/>
        </w:rPr>
        <w:t>-</w:t>
      </w:r>
      <w:r w:rsidRPr="008C7E2F">
        <w:rPr>
          <w:rFonts w:ascii="Verdana" w:hAnsi="Verdana"/>
          <w:sz w:val="20"/>
        </w:rPr>
        <w:tab/>
        <w:t>in allgemeinen oder produktspezifische</w:t>
      </w:r>
      <w:r w:rsidR="00E574DE" w:rsidRPr="008C7E2F">
        <w:rPr>
          <w:rFonts w:ascii="Verdana" w:hAnsi="Verdana"/>
          <w:sz w:val="20"/>
        </w:rPr>
        <w:t>n</w:t>
      </w:r>
      <w:r w:rsidRPr="008C7E2F">
        <w:rPr>
          <w:rFonts w:ascii="Verdana" w:hAnsi="Verdana"/>
          <w:sz w:val="20"/>
        </w:rPr>
        <w:t xml:space="preserve"> Prüfanweisungen</w:t>
      </w:r>
    </w:p>
    <w:p w14:paraId="6524A787" w14:textId="77777777" w:rsidR="0023596D" w:rsidRPr="008C7E2F" w:rsidRDefault="0023596D" w:rsidP="0023596D">
      <w:pPr>
        <w:spacing w:after="0" w:line="240" w:lineRule="auto"/>
        <w:rPr>
          <w:rFonts w:ascii="Verdana" w:hAnsi="Verdana"/>
          <w:sz w:val="20"/>
        </w:rPr>
      </w:pPr>
      <w:r w:rsidRPr="008C7E2F">
        <w:rPr>
          <w:rFonts w:ascii="Verdana" w:hAnsi="Verdana"/>
          <w:sz w:val="20"/>
        </w:rPr>
        <w:t>-</w:t>
      </w:r>
      <w:r w:rsidRPr="008C7E2F">
        <w:rPr>
          <w:rFonts w:ascii="Verdana" w:hAnsi="Verdana"/>
          <w:sz w:val="20"/>
        </w:rPr>
        <w:tab/>
        <w:t>in Zeichnungen und Stücklisten</w:t>
      </w:r>
    </w:p>
    <w:p w14:paraId="4A3BDC94" w14:textId="77777777" w:rsidR="0023596D" w:rsidRPr="008C7E2F" w:rsidRDefault="0023596D" w:rsidP="0023596D">
      <w:pPr>
        <w:spacing w:after="0" w:line="240" w:lineRule="auto"/>
        <w:rPr>
          <w:rFonts w:ascii="Verdana" w:hAnsi="Verdana"/>
          <w:sz w:val="20"/>
        </w:rPr>
      </w:pPr>
      <w:r w:rsidRPr="008C7E2F">
        <w:rPr>
          <w:rFonts w:ascii="Verdana" w:hAnsi="Verdana"/>
          <w:sz w:val="20"/>
        </w:rPr>
        <w:t>-</w:t>
      </w:r>
      <w:r w:rsidRPr="008C7E2F">
        <w:rPr>
          <w:rFonts w:ascii="Verdana" w:hAnsi="Verdana"/>
          <w:sz w:val="20"/>
        </w:rPr>
        <w:tab/>
        <w:t xml:space="preserve">in </w:t>
      </w:r>
      <w:r w:rsidR="00685C79" w:rsidRPr="008C7E2F">
        <w:rPr>
          <w:rFonts w:ascii="Verdana" w:hAnsi="Verdana"/>
          <w:sz w:val="20"/>
        </w:rPr>
        <w:t>Werknormen</w:t>
      </w:r>
      <w:r w:rsidRPr="008C7E2F">
        <w:rPr>
          <w:rFonts w:ascii="Verdana" w:hAnsi="Verdana"/>
          <w:sz w:val="20"/>
        </w:rPr>
        <w:t xml:space="preserve">, Richtlinien oder Normen mit Bewertungskriterien, </w:t>
      </w:r>
    </w:p>
    <w:p w14:paraId="758A013D" w14:textId="77777777" w:rsidR="0023596D" w:rsidRPr="008C7E2F" w:rsidRDefault="0023596D" w:rsidP="0023596D">
      <w:pPr>
        <w:spacing w:after="0" w:line="240" w:lineRule="auto"/>
        <w:rPr>
          <w:rFonts w:ascii="Verdana" w:hAnsi="Verdana"/>
          <w:sz w:val="20"/>
        </w:rPr>
      </w:pPr>
      <w:r w:rsidRPr="008C7E2F">
        <w:rPr>
          <w:rFonts w:ascii="Verdana" w:hAnsi="Verdana"/>
          <w:sz w:val="20"/>
        </w:rPr>
        <w:t>-</w:t>
      </w:r>
      <w:r w:rsidRPr="008C7E2F">
        <w:rPr>
          <w:rFonts w:ascii="Verdana" w:hAnsi="Verdana"/>
          <w:sz w:val="20"/>
        </w:rPr>
        <w:tab/>
        <w:t>mit Mustern bzw. Grenzmustern.</w:t>
      </w:r>
    </w:p>
    <w:p w14:paraId="4A5E7B71" w14:textId="77777777" w:rsidR="0023596D" w:rsidRPr="008C7E2F" w:rsidRDefault="0023596D" w:rsidP="0023596D">
      <w:pPr>
        <w:spacing w:after="120" w:line="240" w:lineRule="auto"/>
        <w:rPr>
          <w:rFonts w:ascii="Verdana" w:hAnsi="Verdana"/>
          <w:sz w:val="20"/>
        </w:rPr>
      </w:pPr>
      <w:r w:rsidRPr="008C7E2F">
        <w:rPr>
          <w:rFonts w:ascii="Verdana" w:hAnsi="Verdana"/>
          <w:sz w:val="6"/>
        </w:rPr>
        <w:br/>
      </w:r>
      <w:r w:rsidRPr="008C7E2F">
        <w:rPr>
          <w:rFonts w:ascii="Verdana" w:hAnsi="Verdana"/>
          <w:sz w:val="20"/>
        </w:rPr>
        <w:t xml:space="preserve">Die Abnahmekriterien der Sichtprüfungen sind </w:t>
      </w:r>
      <w:r w:rsidR="005A15D3" w:rsidRPr="008C7E2F">
        <w:rPr>
          <w:rFonts w:ascii="Verdana" w:hAnsi="Verdana"/>
          <w:sz w:val="20"/>
        </w:rPr>
        <w:t>in</w:t>
      </w:r>
      <w:r w:rsidRPr="008C7E2F">
        <w:rPr>
          <w:rFonts w:ascii="Verdana" w:hAnsi="Verdana"/>
          <w:sz w:val="20"/>
        </w:rPr>
        <w:t xml:space="preserve"> de</w:t>
      </w:r>
      <w:r w:rsidR="005A15D3" w:rsidRPr="008C7E2F">
        <w:rPr>
          <w:rFonts w:ascii="Verdana" w:hAnsi="Verdana"/>
          <w:sz w:val="20"/>
        </w:rPr>
        <w:t>n</w:t>
      </w:r>
      <w:r w:rsidRPr="008C7E2F">
        <w:rPr>
          <w:rFonts w:ascii="Verdana" w:hAnsi="Verdana"/>
          <w:sz w:val="20"/>
        </w:rPr>
        <w:t xml:space="preserve"> Qualitätsrichtlinie</w:t>
      </w:r>
      <w:r w:rsidR="005A15D3" w:rsidRPr="008C7E2F">
        <w:rPr>
          <w:rFonts w:ascii="Verdana" w:hAnsi="Verdana"/>
          <w:sz w:val="20"/>
        </w:rPr>
        <w:t>n</w:t>
      </w:r>
      <w:r w:rsidRPr="008C7E2F">
        <w:rPr>
          <w:rFonts w:ascii="Verdana" w:hAnsi="Verdana"/>
          <w:sz w:val="20"/>
        </w:rPr>
        <w:t xml:space="preserve"> IPC–A 610 </w:t>
      </w:r>
      <w:r w:rsidR="005A15D3" w:rsidRPr="008C7E2F">
        <w:rPr>
          <w:rFonts w:ascii="Verdana" w:hAnsi="Verdana"/>
          <w:sz w:val="20"/>
        </w:rPr>
        <w:t xml:space="preserve">und IPC-A-620 </w:t>
      </w:r>
      <w:r w:rsidRPr="008C7E2F">
        <w:rPr>
          <w:rFonts w:ascii="Verdana" w:hAnsi="Verdana"/>
          <w:sz w:val="20"/>
        </w:rPr>
        <w:t>festgelegt.</w:t>
      </w:r>
    </w:p>
    <w:p w14:paraId="25B288AD" w14:textId="77777777" w:rsidR="0023596D" w:rsidRPr="008C7E2F" w:rsidRDefault="0023596D" w:rsidP="0023596D">
      <w:pPr>
        <w:spacing w:after="120" w:line="240" w:lineRule="auto"/>
        <w:rPr>
          <w:rFonts w:ascii="Verdana" w:hAnsi="Verdana"/>
          <w:sz w:val="20"/>
        </w:rPr>
      </w:pPr>
      <w:r w:rsidRPr="008C7E2F">
        <w:rPr>
          <w:rFonts w:ascii="Verdana" w:hAnsi="Verdana"/>
          <w:sz w:val="20"/>
        </w:rPr>
        <w:t>Die Vorgabe und Reihenfolge der Prüfarbeitsgänge erfolgt mit Hilfe des ERP-Systems „Sage NewClassic“ als „AFO“ / „AG - Nr“ auftragsspezifisch auf dem „PRODUKTIONSAUFTRAG“.</w:t>
      </w:r>
    </w:p>
    <w:p w14:paraId="4D321A88" w14:textId="77777777" w:rsidR="0023596D" w:rsidRPr="008C7E2F" w:rsidRDefault="0023596D" w:rsidP="0023596D">
      <w:pPr>
        <w:spacing w:after="120" w:line="240" w:lineRule="auto"/>
        <w:rPr>
          <w:rFonts w:ascii="Verdana" w:hAnsi="Verdana"/>
          <w:sz w:val="20"/>
        </w:rPr>
      </w:pPr>
      <w:r w:rsidRPr="008C7E2F">
        <w:rPr>
          <w:rFonts w:ascii="Verdana" w:hAnsi="Verdana"/>
          <w:sz w:val="20"/>
        </w:rPr>
        <w:t>Die ordnungsgemäße Durchführung der vorgegeben Prüfungen wird für jeden Prüfarbeitsgang durch den ausführenden Mitarbeiter auf dem „PRODUKTIONSAUFTRAG“ zugeordneten „LOHNSCHEIN“ unterschriftlich bestätigt.</w:t>
      </w:r>
    </w:p>
    <w:p w14:paraId="1630AA67" w14:textId="77777777" w:rsidR="0023596D" w:rsidRPr="008C7E2F" w:rsidRDefault="0023596D" w:rsidP="0023596D">
      <w:pPr>
        <w:spacing w:after="120" w:line="240" w:lineRule="auto"/>
        <w:rPr>
          <w:rFonts w:ascii="Verdana" w:hAnsi="Verdana"/>
          <w:sz w:val="20"/>
        </w:rPr>
      </w:pPr>
      <w:r w:rsidRPr="008C7E2F">
        <w:rPr>
          <w:rFonts w:ascii="Verdana" w:hAnsi="Verdana"/>
          <w:sz w:val="20"/>
        </w:rPr>
        <w:t>Wo gefordert und vorgeschrieben, werden die Prüfergebnisse in Prüfprotokollen, -berichten oder   -zertifikaten dokumentiert.</w:t>
      </w:r>
      <w:r w:rsidR="00D62F17" w:rsidRPr="008C7E2F">
        <w:rPr>
          <w:rFonts w:ascii="Verdana" w:hAnsi="Verdana"/>
          <w:sz w:val="20"/>
        </w:rPr>
        <w:t xml:space="preserve"> </w:t>
      </w:r>
    </w:p>
    <w:p w14:paraId="6405E079" w14:textId="77777777" w:rsidR="00D62F17" w:rsidRPr="008C7E2F" w:rsidRDefault="00D62F17" w:rsidP="00DB026C">
      <w:pPr>
        <w:spacing w:after="120" w:line="240" w:lineRule="auto"/>
        <w:jc w:val="left"/>
        <w:rPr>
          <w:rFonts w:ascii="Verdana" w:hAnsi="Verdana"/>
          <w:sz w:val="20"/>
        </w:rPr>
      </w:pPr>
      <w:r w:rsidRPr="008C7E2F">
        <w:rPr>
          <w:rFonts w:ascii="Verdana" w:hAnsi="Verdana"/>
          <w:sz w:val="20"/>
        </w:rPr>
        <w:t>Nichtkonformitäten werden gem. PB-Nr. 34 gehandhabt und entsprechend gekennzeichnet, aussortiert und entsprechende Personen informiert.</w:t>
      </w:r>
      <w:r w:rsidRPr="008C7E2F">
        <w:rPr>
          <w:rFonts w:ascii="Verdana" w:hAnsi="Verdana"/>
          <w:sz w:val="20"/>
        </w:rPr>
        <w:br/>
      </w:r>
    </w:p>
    <w:p w14:paraId="50815E7E" w14:textId="77777777" w:rsidR="00A05AE6" w:rsidRPr="005A15D3" w:rsidRDefault="00A05AE6" w:rsidP="00A05AE6">
      <w:pPr>
        <w:spacing w:after="120" w:line="240" w:lineRule="auto"/>
        <w:rPr>
          <w:rFonts w:ascii="Verdana" w:hAnsi="Verdana"/>
          <w:b/>
          <w:sz w:val="20"/>
        </w:rPr>
      </w:pPr>
      <w:r w:rsidRPr="005A15D3">
        <w:rPr>
          <w:rFonts w:ascii="Verdana" w:hAnsi="Verdana"/>
          <w:b/>
          <w:sz w:val="20"/>
        </w:rPr>
        <w:t>3.</w:t>
      </w:r>
      <w:r w:rsidR="00DD0392" w:rsidRPr="005A15D3">
        <w:rPr>
          <w:rFonts w:ascii="Verdana" w:hAnsi="Verdana"/>
          <w:b/>
          <w:sz w:val="20"/>
        </w:rPr>
        <w:t>3</w:t>
      </w:r>
      <w:r w:rsidRPr="005A15D3">
        <w:rPr>
          <w:rFonts w:ascii="Verdana" w:hAnsi="Verdana"/>
          <w:b/>
          <w:sz w:val="20"/>
        </w:rPr>
        <w:tab/>
        <w:t xml:space="preserve">Rückverfolgbarkeit </w:t>
      </w:r>
      <w:r w:rsidR="003416F6" w:rsidRPr="005A15D3">
        <w:rPr>
          <w:rFonts w:ascii="Verdana" w:hAnsi="Verdana"/>
          <w:b/>
          <w:sz w:val="20"/>
        </w:rPr>
        <w:t xml:space="preserve">und Produkterhaltung </w:t>
      </w:r>
      <w:r w:rsidRPr="005A15D3">
        <w:rPr>
          <w:rFonts w:ascii="Verdana" w:hAnsi="Verdana"/>
          <w:b/>
          <w:sz w:val="20"/>
        </w:rPr>
        <w:t xml:space="preserve">in der </w:t>
      </w:r>
      <w:r w:rsidR="005A15D3" w:rsidRPr="005A15D3">
        <w:rPr>
          <w:rFonts w:ascii="Verdana" w:hAnsi="Verdana"/>
          <w:b/>
          <w:sz w:val="20"/>
        </w:rPr>
        <w:t>Kabelfertigung</w:t>
      </w:r>
    </w:p>
    <w:p w14:paraId="0E12EE21" w14:textId="77777777" w:rsidR="003416F6" w:rsidRPr="005A15D3" w:rsidRDefault="003416F6" w:rsidP="003416F6">
      <w:pPr>
        <w:pStyle w:val="Textkrper"/>
        <w:rPr>
          <w:rFonts w:ascii="Verdana" w:hAnsi="Verdana"/>
          <w:sz w:val="20"/>
        </w:rPr>
      </w:pPr>
      <w:r w:rsidRPr="005A15D3">
        <w:rPr>
          <w:rFonts w:ascii="Verdana" w:hAnsi="Verdana"/>
          <w:sz w:val="20"/>
        </w:rPr>
        <w:t xml:space="preserve">Mit eindeutigen Regelungen zur </w:t>
      </w:r>
      <w:r w:rsidRPr="005A15D3">
        <w:rPr>
          <w:rFonts w:ascii="Verdana" w:hAnsi="Verdana"/>
          <w:b/>
          <w:bCs/>
          <w:i/>
          <w:iCs/>
          <w:sz w:val="20"/>
        </w:rPr>
        <w:t>Handhabung, Lagerung, Verpackung</w:t>
      </w:r>
      <w:r w:rsidRPr="005A15D3">
        <w:rPr>
          <w:rFonts w:ascii="Verdana" w:hAnsi="Verdana"/>
          <w:i/>
          <w:iCs/>
          <w:sz w:val="20"/>
        </w:rPr>
        <w:t xml:space="preserve"> </w:t>
      </w:r>
      <w:r w:rsidRPr="005A15D3">
        <w:rPr>
          <w:rFonts w:ascii="Verdana" w:hAnsi="Verdana"/>
          <w:sz w:val="20"/>
        </w:rPr>
        <w:t xml:space="preserve">und zum </w:t>
      </w:r>
      <w:r w:rsidRPr="005A15D3">
        <w:rPr>
          <w:rFonts w:ascii="Verdana" w:hAnsi="Verdana"/>
          <w:b/>
          <w:bCs/>
          <w:i/>
          <w:iCs/>
          <w:sz w:val="20"/>
        </w:rPr>
        <w:t>Versand</w:t>
      </w:r>
      <w:r w:rsidRPr="005A15D3">
        <w:rPr>
          <w:rFonts w:ascii="Verdana" w:hAnsi="Verdana"/>
          <w:sz w:val="20"/>
        </w:rPr>
        <w:t xml:space="preserve"> gem. PB-Nr. 33 </w:t>
      </w:r>
      <w:r w:rsidR="00170917" w:rsidRPr="005A15D3">
        <w:rPr>
          <w:rFonts w:ascii="Verdana" w:hAnsi="Verdana"/>
          <w:sz w:val="20"/>
        </w:rPr>
        <w:t xml:space="preserve">und in Arbeitsanweisungen </w:t>
      </w:r>
      <w:r w:rsidRPr="005A15D3">
        <w:rPr>
          <w:rFonts w:ascii="Verdana" w:hAnsi="Verdana"/>
          <w:sz w:val="20"/>
        </w:rPr>
        <w:t xml:space="preserve">wird gesichert, dass die Anforderungen an die Konformität der Zulieferungen, Beistellungen sowie der Zwischen- und Endprodukte </w:t>
      </w:r>
      <w:r w:rsidRPr="005A15D3">
        <w:rPr>
          <w:rFonts w:ascii="Verdana" w:hAnsi="Verdana"/>
          <w:b/>
          <w:bCs/>
          <w:i/>
          <w:iCs/>
          <w:sz w:val="20"/>
        </w:rPr>
        <w:t>während</w:t>
      </w:r>
      <w:r w:rsidRPr="005A15D3">
        <w:rPr>
          <w:rFonts w:ascii="Verdana" w:hAnsi="Verdana"/>
          <w:i/>
          <w:iCs/>
          <w:sz w:val="20"/>
        </w:rPr>
        <w:t xml:space="preserve"> </w:t>
      </w:r>
      <w:r w:rsidRPr="005A15D3">
        <w:rPr>
          <w:rFonts w:ascii="Verdana" w:hAnsi="Verdana"/>
          <w:sz w:val="20"/>
        </w:rPr>
        <w:t>der</w:t>
      </w:r>
      <w:r w:rsidRPr="005A15D3">
        <w:rPr>
          <w:rFonts w:ascii="Verdana" w:hAnsi="Verdana"/>
          <w:b/>
          <w:bCs/>
          <w:sz w:val="20"/>
        </w:rPr>
        <w:t xml:space="preserve"> P</w:t>
      </w:r>
      <w:r w:rsidRPr="005A15D3">
        <w:rPr>
          <w:rFonts w:ascii="Verdana" w:hAnsi="Verdana"/>
          <w:b/>
          <w:bCs/>
          <w:i/>
          <w:iCs/>
          <w:sz w:val="20"/>
        </w:rPr>
        <w:t xml:space="preserve">roduktrealisierung </w:t>
      </w:r>
      <w:r w:rsidRPr="005A15D3">
        <w:rPr>
          <w:rFonts w:ascii="Verdana" w:hAnsi="Verdana"/>
          <w:sz w:val="20"/>
        </w:rPr>
        <w:t xml:space="preserve">bis zur </w:t>
      </w:r>
      <w:r w:rsidRPr="005A15D3">
        <w:rPr>
          <w:rFonts w:ascii="Verdana" w:hAnsi="Verdana"/>
          <w:b/>
          <w:bCs/>
          <w:i/>
          <w:iCs/>
          <w:sz w:val="20"/>
        </w:rPr>
        <w:t>Übergabe an den Kunden</w:t>
      </w:r>
      <w:r w:rsidRPr="005A15D3">
        <w:rPr>
          <w:rFonts w:ascii="Verdana" w:hAnsi="Verdana"/>
          <w:sz w:val="20"/>
        </w:rPr>
        <w:t xml:space="preserve"> </w:t>
      </w:r>
      <w:r w:rsidRPr="005A15D3">
        <w:rPr>
          <w:rFonts w:ascii="Verdana" w:hAnsi="Verdana"/>
          <w:b/>
          <w:bCs/>
          <w:i/>
          <w:iCs/>
          <w:sz w:val="20"/>
        </w:rPr>
        <w:t>erhalten</w:t>
      </w:r>
      <w:r w:rsidRPr="005A15D3">
        <w:rPr>
          <w:rFonts w:ascii="Verdana" w:hAnsi="Verdana"/>
          <w:sz w:val="20"/>
        </w:rPr>
        <w:t xml:space="preserve"> bleibt. </w:t>
      </w:r>
    </w:p>
    <w:p w14:paraId="0746201D" w14:textId="77777777" w:rsidR="003416F6" w:rsidRPr="005A15D3" w:rsidRDefault="003416F6" w:rsidP="003416F6">
      <w:pPr>
        <w:spacing w:after="120"/>
        <w:rPr>
          <w:rFonts w:ascii="Verdana" w:hAnsi="Verdana"/>
          <w:sz w:val="20"/>
        </w:rPr>
      </w:pPr>
      <w:r w:rsidRPr="005A15D3">
        <w:rPr>
          <w:rFonts w:ascii="Verdana" w:hAnsi="Verdana"/>
          <w:sz w:val="20"/>
        </w:rPr>
        <w:t>Der</w:t>
      </w:r>
      <w:r w:rsidRPr="005A15D3">
        <w:rPr>
          <w:rFonts w:ascii="Verdana" w:hAnsi="Verdana"/>
          <w:i/>
          <w:sz w:val="20"/>
        </w:rPr>
        <w:t xml:space="preserve"> </w:t>
      </w:r>
      <w:r w:rsidRPr="005A15D3">
        <w:rPr>
          <w:rFonts w:ascii="Verdana" w:hAnsi="Verdana"/>
          <w:sz w:val="20"/>
        </w:rPr>
        <w:t xml:space="preserve">innerbetriebliche Transport von </w:t>
      </w:r>
      <w:r w:rsidR="005A15D3" w:rsidRPr="005A15D3">
        <w:rPr>
          <w:rFonts w:ascii="Verdana" w:hAnsi="Verdana"/>
          <w:sz w:val="20"/>
        </w:rPr>
        <w:t>Kabeln und Steckern</w:t>
      </w:r>
      <w:r w:rsidRPr="005A15D3">
        <w:rPr>
          <w:rFonts w:ascii="Verdana" w:hAnsi="Verdana"/>
          <w:sz w:val="20"/>
        </w:rPr>
        <w:t xml:space="preserve"> erfolgt soweit als möglich bis zur Bereitstellung in der Originalverpackung. </w:t>
      </w:r>
    </w:p>
    <w:p w14:paraId="284AADE3" w14:textId="77777777" w:rsidR="003416F6" w:rsidRPr="005A15D3" w:rsidRDefault="003416F6" w:rsidP="003416F6">
      <w:pPr>
        <w:pStyle w:val="Textkrper"/>
        <w:rPr>
          <w:rFonts w:ascii="Verdana" w:hAnsi="Verdana"/>
          <w:sz w:val="20"/>
        </w:rPr>
      </w:pPr>
      <w:r w:rsidRPr="005A15D3">
        <w:rPr>
          <w:rFonts w:ascii="Verdana" w:hAnsi="Verdana"/>
          <w:sz w:val="20"/>
        </w:rPr>
        <w:t xml:space="preserve">Der Umgang  (Transport, Lagerung, Vereinzelung/Bereitstellung, Verarbeitung) von elektrostatisch gefährdeten Bauteilen und Baugruppen (ESD) erfolgt unter strenger Einhaltung allgemeinen Anforderungen der DIN EN 61340-5-1 „Elektrostatik“ sowie der Festlegungen der AA – Nr. 06 „Schutz- und Schulungsmaßnahmen für ESD“. </w:t>
      </w:r>
    </w:p>
    <w:p w14:paraId="53FD9D87" w14:textId="77777777" w:rsidR="003416F6" w:rsidRPr="005A15D3" w:rsidRDefault="003416F6" w:rsidP="003416F6">
      <w:pPr>
        <w:spacing w:after="120"/>
        <w:rPr>
          <w:rFonts w:ascii="Verdana" w:hAnsi="Verdana"/>
          <w:sz w:val="20"/>
        </w:rPr>
      </w:pPr>
      <w:r w:rsidRPr="005A15D3">
        <w:rPr>
          <w:rFonts w:ascii="Verdana" w:hAnsi="Verdana"/>
          <w:sz w:val="20"/>
        </w:rPr>
        <w:t>Diese Regelungen gelten für alle festgelegten ESD-Schutzzonen in der Fertigung, u. a. hinsichtlich Ausstattung, Überprüfung und Wartung, Zutrittsberechtigung, Kleidung, Schuhwerk und Handgelenkband, Transportmittel und Regelmäßige Mitarbeiterschulungen.</w:t>
      </w:r>
    </w:p>
    <w:p w14:paraId="4391297F" w14:textId="77777777" w:rsidR="00A05AE6" w:rsidRPr="005A15D3" w:rsidRDefault="00A05AE6" w:rsidP="00A05AE6">
      <w:pPr>
        <w:spacing w:after="120" w:line="240" w:lineRule="auto"/>
        <w:rPr>
          <w:rFonts w:ascii="Verdana" w:hAnsi="Verdana"/>
          <w:sz w:val="20"/>
        </w:rPr>
      </w:pPr>
      <w:r w:rsidRPr="005A15D3">
        <w:rPr>
          <w:rFonts w:ascii="Verdana" w:hAnsi="Verdana"/>
          <w:sz w:val="20"/>
        </w:rPr>
        <w:t>Alle Transportverpackungen sind mit einem Label gem. „Labelkle.xls“ zu kennzeichnen, daraus gehen folgende Informationen hervor:</w:t>
      </w:r>
    </w:p>
    <w:p w14:paraId="32F1C4BB" w14:textId="77777777" w:rsidR="00A05AE6" w:rsidRPr="005A15D3" w:rsidRDefault="00A05AE6" w:rsidP="00A05AE6">
      <w:pPr>
        <w:spacing w:after="0" w:line="240" w:lineRule="auto"/>
        <w:rPr>
          <w:rFonts w:ascii="Verdana" w:hAnsi="Verdana"/>
          <w:sz w:val="20"/>
        </w:rPr>
      </w:pPr>
      <w:r w:rsidRPr="005A15D3">
        <w:rPr>
          <w:rFonts w:ascii="Verdana" w:hAnsi="Verdana"/>
          <w:sz w:val="20"/>
        </w:rPr>
        <w:t>- Produktionsauftrag</w:t>
      </w:r>
    </w:p>
    <w:p w14:paraId="0014FA60" w14:textId="77777777" w:rsidR="00A05AE6" w:rsidRPr="005A15D3" w:rsidRDefault="00A05AE6" w:rsidP="00A05AE6">
      <w:pPr>
        <w:spacing w:after="0" w:line="240" w:lineRule="auto"/>
        <w:rPr>
          <w:rFonts w:ascii="Verdana" w:hAnsi="Verdana"/>
          <w:sz w:val="20"/>
        </w:rPr>
      </w:pPr>
      <w:r w:rsidRPr="005A15D3">
        <w:rPr>
          <w:rFonts w:ascii="Verdana" w:hAnsi="Verdana"/>
          <w:sz w:val="20"/>
        </w:rPr>
        <w:t>- Artikelbezeichnung</w:t>
      </w:r>
    </w:p>
    <w:p w14:paraId="3FD5F071" w14:textId="77777777" w:rsidR="00A05AE6" w:rsidRPr="005A15D3" w:rsidRDefault="00A05AE6" w:rsidP="00A05AE6">
      <w:pPr>
        <w:spacing w:after="0" w:line="240" w:lineRule="auto"/>
        <w:rPr>
          <w:rFonts w:ascii="Verdana" w:hAnsi="Verdana"/>
          <w:sz w:val="20"/>
        </w:rPr>
      </w:pPr>
      <w:r w:rsidRPr="005A15D3">
        <w:rPr>
          <w:rFonts w:ascii="Verdana" w:hAnsi="Verdana"/>
          <w:sz w:val="20"/>
        </w:rPr>
        <w:t>- Stücklistennummer- und Ausgabe</w:t>
      </w:r>
    </w:p>
    <w:p w14:paraId="0D760868" w14:textId="77777777" w:rsidR="00A05AE6" w:rsidRPr="005A15D3" w:rsidRDefault="00A05AE6" w:rsidP="00A05AE6">
      <w:pPr>
        <w:spacing w:after="0" w:line="240" w:lineRule="auto"/>
        <w:rPr>
          <w:rFonts w:ascii="Verdana" w:hAnsi="Verdana"/>
          <w:sz w:val="20"/>
        </w:rPr>
      </w:pPr>
      <w:r w:rsidRPr="005A15D3">
        <w:rPr>
          <w:rFonts w:ascii="Verdana" w:hAnsi="Verdana"/>
          <w:sz w:val="20"/>
        </w:rPr>
        <w:t>- Name des Kunden</w:t>
      </w:r>
    </w:p>
    <w:p w14:paraId="042D275F" w14:textId="77777777" w:rsidR="00A05AE6" w:rsidRPr="00CD45B2" w:rsidRDefault="00A05AE6" w:rsidP="00A05AE6">
      <w:pPr>
        <w:spacing w:after="0" w:line="240" w:lineRule="auto"/>
        <w:rPr>
          <w:rFonts w:ascii="Verdana" w:hAnsi="Verdana"/>
          <w:color w:val="000000" w:themeColor="text1"/>
          <w:sz w:val="20"/>
        </w:rPr>
      </w:pPr>
    </w:p>
    <w:p w14:paraId="534C13B8" w14:textId="77777777" w:rsidR="00A05AE6" w:rsidRPr="00CD45B2" w:rsidRDefault="00CD45B2" w:rsidP="00A05AE6">
      <w:pPr>
        <w:spacing w:after="0" w:line="240" w:lineRule="auto"/>
        <w:rPr>
          <w:rFonts w:ascii="Verdana" w:hAnsi="Verdana"/>
          <w:color w:val="000000" w:themeColor="text1"/>
          <w:sz w:val="20"/>
        </w:rPr>
      </w:pPr>
      <w:r w:rsidRPr="00CD45B2">
        <w:rPr>
          <w:rFonts w:ascii="Verdana" w:hAnsi="Verdana"/>
          <w:color w:val="000000" w:themeColor="text1"/>
          <w:sz w:val="20"/>
        </w:rPr>
        <w:t xml:space="preserve">In Bearbeitung befindliche Aufträge werden mindestens mit PA-Nr. und dem Bearbeitungsstand per Magnet gekennzeichnet („In Bearbeitung“, „Fertig für QS“, „GESPERRT“). </w:t>
      </w:r>
      <w:r w:rsidR="008C7E2F" w:rsidRPr="00CD45B2">
        <w:rPr>
          <w:rFonts w:ascii="Verdana" w:hAnsi="Verdana"/>
          <w:color w:val="000000" w:themeColor="text1"/>
          <w:sz w:val="20"/>
        </w:rPr>
        <w:t>A</w:t>
      </w:r>
      <w:r w:rsidR="00D62F17" w:rsidRPr="00CD45B2">
        <w:rPr>
          <w:rFonts w:ascii="Verdana" w:hAnsi="Verdana"/>
          <w:color w:val="000000" w:themeColor="text1"/>
          <w:sz w:val="20"/>
        </w:rPr>
        <w:t xml:space="preserve">bgeschlossene Arbeitsgänge </w:t>
      </w:r>
      <w:r w:rsidR="00E74DB2" w:rsidRPr="00CD45B2">
        <w:rPr>
          <w:rFonts w:ascii="Verdana" w:hAnsi="Verdana"/>
          <w:color w:val="000000" w:themeColor="text1"/>
          <w:sz w:val="20"/>
        </w:rPr>
        <w:t xml:space="preserve">werden </w:t>
      </w:r>
      <w:r w:rsidR="00D62F17" w:rsidRPr="00CD45B2">
        <w:rPr>
          <w:rFonts w:ascii="Verdana" w:hAnsi="Verdana"/>
          <w:color w:val="000000" w:themeColor="text1"/>
          <w:sz w:val="20"/>
        </w:rPr>
        <w:t xml:space="preserve">mit dem </w:t>
      </w:r>
      <w:r w:rsidR="00E74DB2" w:rsidRPr="00CD45B2">
        <w:rPr>
          <w:rFonts w:ascii="Verdana" w:hAnsi="Verdana"/>
          <w:color w:val="000000" w:themeColor="text1"/>
          <w:sz w:val="20"/>
        </w:rPr>
        <w:t>Magnetschild „</w:t>
      </w:r>
      <w:r w:rsidRPr="00CD45B2">
        <w:rPr>
          <w:rFonts w:ascii="Verdana" w:hAnsi="Verdana"/>
          <w:color w:val="000000" w:themeColor="text1"/>
          <w:sz w:val="20"/>
        </w:rPr>
        <w:t xml:space="preserve">FERTIG“ </w:t>
      </w:r>
      <w:r w:rsidR="00D62F17" w:rsidRPr="00CD45B2">
        <w:rPr>
          <w:rFonts w:ascii="Verdana" w:hAnsi="Verdana"/>
          <w:color w:val="000000" w:themeColor="text1"/>
          <w:sz w:val="20"/>
        </w:rPr>
        <w:t>gekennzeichnet</w:t>
      </w:r>
      <w:r w:rsidR="00346067" w:rsidRPr="00CD45B2">
        <w:rPr>
          <w:rFonts w:ascii="Verdana" w:hAnsi="Verdana"/>
          <w:color w:val="000000" w:themeColor="text1"/>
          <w:sz w:val="20"/>
        </w:rPr>
        <w:t>, ausgenommen anderweitiger spezifischer Kundenanforderungen</w:t>
      </w:r>
      <w:r w:rsidRPr="00CD45B2">
        <w:rPr>
          <w:rFonts w:ascii="Verdana" w:hAnsi="Verdana"/>
          <w:color w:val="000000" w:themeColor="text1"/>
          <w:sz w:val="20"/>
        </w:rPr>
        <w:t xml:space="preserve"> wie z.B. Prüflabel. D</w:t>
      </w:r>
      <w:r w:rsidR="00D62F17" w:rsidRPr="00CD45B2">
        <w:rPr>
          <w:rFonts w:ascii="Verdana" w:hAnsi="Verdana"/>
          <w:color w:val="000000" w:themeColor="text1"/>
          <w:sz w:val="20"/>
        </w:rPr>
        <w:t xml:space="preserve">er Fortschritt jedes Arbeitsganges </w:t>
      </w:r>
      <w:r w:rsidRPr="00CD45B2">
        <w:rPr>
          <w:rFonts w:ascii="Verdana" w:hAnsi="Verdana"/>
          <w:color w:val="000000" w:themeColor="text1"/>
          <w:sz w:val="20"/>
        </w:rPr>
        <w:t xml:space="preserve">wird </w:t>
      </w:r>
      <w:r w:rsidR="00D62F17" w:rsidRPr="00CD45B2">
        <w:rPr>
          <w:rFonts w:ascii="Verdana" w:hAnsi="Verdana"/>
          <w:color w:val="000000" w:themeColor="text1"/>
          <w:sz w:val="20"/>
        </w:rPr>
        <w:t>im zugehörigen Lohnschein bestätigt.</w:t>
      </w:r>
    </w:p>
    <w:p w14:paraId="289D5A21" w14:textId="77777777" w:rsidR="00D62F17" w:rsidRPr="00CD45B2" w:rsidRDefault="00D62F17" w:rsidP="00A05AE6">
      <w:pPr>
        <w:spacing w:after="0" w:line="240" w:lineRule="auto"/>
        <w:rPr>
          <w:rFonts w:ascii="Verdana" w:hAnsi="Verdana"/>
          <w:color w:val="000000" w:themeColor="text1"/>
          <w:sz w:val="20"/>
        </w:rPr>
      </w:pPr>
    </w:p>
    <w:p w14:paraId="37976720" w14:textId="77777777" w:rsidR="00D62F17" w:rsidRPr="00CD45B2" w:rsidRDefault="00D62F17" w:rsidP="00A05AE6">
      <w:pPr>
        <w:spacing w:after="0" w:line="240" w:lineRule="auto"/>
        <w:rPr>
          <w:rFonts w:ascii="Verdana" w:hAnsi="Verdana"/>
          <w:color w:val="000000" w:themeColor="text1"/>
          <w:sz w:val="20"/>
        </w:rPr>
      </w:pPr>
      <w:r w:rsidRPr="00CD45B2">
        <w:rPr>
          <w:rFonts w:ascii="Verdana" w:hAnsi="Verdana"/>
          <w:color w:val="000000" w:themeColor="text1"/>
          <w:sz w:val="20"/>
        </w:rPr>
        <w:lastRenderedPageBreak/>
        <w:t xml:space="preserve">Beistellmaterial wird in den gekennzeichneten </w:t>
      </w:r>
      <w:r w:rsidR="00CD45B2" w:rsidRPr="00CD45B2">
        <w:rPr>
          <w:rFonts w:ascii="Verdana" w:hAnsi="Verdana"/>
          <w:color w:val="000000" w:themeColor="text1"/>
          <w:sz w:val="20"/>
        </w:rPr>
        <w:t>Lager</w:t>
      </w:r>
      <w:r w:rsidRPr="00CD45B2">
        <w:rPr>
          <w:rFonts w:ascii="Verdana" w:hAnsi="Verdana"/>
          <w:color w:val="000000" w:themeColor="text1"/>
          <w:sz w:val="20"/>
        </w:rPr>
        <w:t>flächen bis zur Verarbeitung gelagert</w:t>
      </w:r>
      <w:r w:rsidR="00CD45B2" w:rsidRPr="00CD45B2">
        <w:rPr>
          <w:rFonts w:ascii="Verdana" w:hAnsi="Verdana"/>
          <w:color w:val="000000" w:themeColor="text1"/>
          <w:sz w:val="20"/>
        </w:rPr>
        <w:t>, b</w:t>
      </w:r>
      <w:r w:rsidRPr="00CD45B2">
        <w:rPr>
          <w:rFonts w:ascii="Verdana" w:hAnsi="Verdana"/>
          <w:color w:val="000000" w:themeColor="text1"/>
          <w:sz w:val="20"/>
        </w:rPr>
        <w:t xml:space="preserve">eigestelltes Equipment oder Verpackungsmaterial wird, sofern nicht Kundenseitig bereits erfolgt, entsprechend durch Q </w:t>
      </w:r>
      <w:r w:rsidR="003416F6" w:rsidRPr="00CD45B2">
        <w:rPr>
          <w:rFonts w:ascii="Verdana" w:hAnsi="Verdana"/>
          <w:color w:val="000000" w:themeColor="text1"/>
          <w:sz w:val="20"/>
        </w:rPr>
        <w:t>gekennzeichnet</w:t>
      </w:r>
      <w:r w:rsidRPr="00CD45B2">
        <w:rPr>
          <w:rFonts w:ascii="Verdana" w:hAnsi="Verdana"/>
          <w:color w:val="000000" w:themeColor="text1"/>
          <w:sz w:val="20"/>
        </w:rPr>
        <w:t xml:space="preserve">. </w:t>
      </w:r>
    </w:p>
    <w:p w14:paraId="465C06E0" w14:textId="77777777" w:rsidR="00E74DB2" w:rsidRDefault="00E74DB2" w:rsidP="00A05AE6">
      <w:pPr>
        <w:spacing w:after="0" w:line="240" w:lineRule="auto"/>
        <w:rPr>
          <w:rFonts w:ascii="Verdana" w:hAnsi="Verdana"/>
          <w:color w:val="FF0000"/>
          <w:sz w:val="20"/>
        </w:rPr>
      </w:pPr>
    </w:p>
    <w:p w14:paraId="53808775" w14:textId="77777777" w:rsidR="00E74DB2" w:rsidRDefault="00E74DB2" w:rsidP="00E74DB2">
      <w:pPr>
        <w:spacing w:after="0"/>
        <w:rPr>
          <w:rFonts w:ascii="Verdana" w:hAnsi="Verdana"/>
          <w:sz w:val="20"/>
        </w:rPr>
      </w:pPr>
      <w:r>
        <w:rPr>
          <w:rFonts w:ascii="Verdana" w:hAnsi="Verdana"/>
          <w:sz w:val="20"/>
        </w:rPr>
        <w:t xml:space="preserve">Die Identifizierbarkeit und Rückverfolgbarkeit von verwendeten Fertigungsunterlagen und Kundeneigentum (geistiges und materielles) wird über die Kennzeichnung, Registrierung und Verwaltung gem. PB-Nr. 11, PB-Nr. 30 und PB-Nr. 33 sichergestellt. </w:t>
      </w:r>
    </w:p>
    <w:p w14:paraId="04D9634E" w14:textId="77777777" w:rsidR="00E74DB2" w:rsidRDefault="00E74DB2" w:rsidP="00E74DB2">
      <w:pPr>
        <w:spacing w:after="0" w:line="240" w:lineRule="auto"/>
        <w:rPr>
          <w:rFonts w:ascii="Verdana" w:hAnsi="Verdana"/>
          <w:sz w:val="20"/>
        </w:rPr>
      </w:pPr>
    </w:p>
    <w:p w14:paraId="22C36BF9" w14:textId="77777777" w:rsidR="00E74DB2" w:rsidRDefault="00E74DB2" w:rsidP="00E74DB2">
      <w:pPr>
        <w:spacing w:after="0"/>
        <w:rPr>
          <w:rFonts w:ascii="Verdana" w:hAnsi="Verdana"/>
          <w:sz w:val="20"/>
        </w:rPr>
      </w:pPr>
      <w:r>
        <w:rPr>
          <w:rFonts w:ascii="Verdana" w:hAnsi="Verdana"/>
          <w:sz w:val="20"/>
        </w:rPr>
        <w:t>Instandhaltungs- und Wartungsmaßnahmen werden detailliert in der PB-Nr. 32 und den zugehörigen Arbeitsanweisungen AA-Nr. 25ff geregelt.</w:t>
      </w:r>
    </w:p>
    <w:p w14:paraId="3E11F19F" w14:textId="77777777" w:rsidR="00E74DB2" w:rsidRPr="00011BBB" w:rsidRDefault="00E74DB2" w:rsidP="00A05AE6">
      <w:pPr>
        <w:spacing w:after="0" w:line="240" w:lineRule="auto"/>
        <w:rPr>
          <w:rFonts w:ascii="Verdana" w:hAnsi="Verdana"/>
          <w:color w:val="FF0000"/>
          <w:sz w:val="20"/>
        </w:rPr>
      </w:pPr>
    </w:p>
    <w:p w14:paraId="516F2326" w14:textId="77777777" w:rsidR="00351DA8" w:rsidRPr="00CD45B2" w:rsidRDefault="00351DA8" w:rsidP="00351DA8">
      <w:pPr>
        <w:spacing w:after="120" w:line="240" w:lineRule="auto"/>
        <w:rPr>
          <w:rFonts w:ascii="Verdana" w:hAnsi="Verdana"/>
          <w:b/>
          <w:color w:val="000000" w:themeColor="text1"/>
          <w:sz w:val="20"/>
        </w:rPr>
      </w:pPr>
    </w:p>
    <w:p w14:paraId="2FA44019" w14:textId="77777777" w:rsidR="00351DA8" w:rsidRPr="00CD45B2" w:rsidRDefault="00351DA8" w:rsidP="00351DA8">
      <w:pPr>
        <w:spacing w:after="120" w:line="240" w:lineRule="auto"/>
        <w:rPr>
          <w:rFonts w:ascii="Verdana" w:hAnsi="Verdana"/>
          <w:b/>
          <w:color w:val="000000" w:themeColor="text1"/>
          <w:sz w:val="20"/>
        </w:rPr>
      </w:pPr>
      <w:r w:rsidRPr="00CD45B2">
        <w:rPr>
          <w:rFonts w:ascii="Verdana" w:hAnsi="Verdana"/>
          <w:b/>
          <w:color w:val="000000" w:themeColor="text1"/>
          <w:sz w:val="20"/>
        </w:rPr>
        <w:t>3.</w:t>
      </w:r>
      <w:r w:rsidR="00DD0392" w:rsidRPr="00CD45B2">
        <w:rPr>
          <w:rFonts w:ascii="Verdana" w:hAnsi="Verdana"/>
          <w:b/>
          <w:color w:val="000000" w:themeColor="text1"/>
          <w:sz w:val="20"/>
        </w:rPr>
        <w:t>4</w:t>
      </w:r>
      <w:r w:rsidRPr="00CD45B2">
        <w:rPr>
          <w:rFonts w:ascii="Verdana" w:hAnsi="Verdana"/>
          <w:b/>
          <w:color w:val="000000" w:themeColor="text1"/>
          <w:sz w:val="20"/>
        </w:rPr>
        <w:tab/>
        <w:t>Prüfstatus bei der Produktrealisierung</w:t>
      </w:r>
    </w:p>
    <w:p w14:paraId="4B3BCA03" w14:textId="77777777" w:rsidR="00351DA8" w:rsidRPr="00CD45B2" w:rsidRDefault="00F82BCD" w:rsidP="00F82BCD">
      <w:pPr>
        <w:pStyle w:val="berschrift7"/>
        <w:spacing w:before="120" w:after="60"/>
        <w:rPr>
          <w:rFonts w:ascii="Verdana" w:eastAsiaTheme="minorHAnsi" w:hAnsi="Verdana" w:cstheme="minorBidi"/>
          <w:i w:val="0"/>
          <w:iCs w:val="0"/>
          <w:color w:val="000000" w:themeColor="text1"/>
          <w:sz w:val="20"/>
        </w:rPr>
      </w:pPr>
      <w:r w:rsidRPr="00CD45B2">
        <w:rPr>
          <w:rFonts w:ascii="Verdana" w:eastAsiaTheme="minorHAnsi" w:hAnsi="Verdana" w:cstheme="minorBidi"/>
          <w:i w:val="0"/>
          <w:iCs w:val="0"/>
          <w:color w:val="000000" w:themeColor="text1"/>
          <w:sz w:val="20"/>
        </w:rPr>
        <w:t xml:space="preserve">Zur </w:t>
      </w:r>
      <w:r w:rsidR="00351DA8" w:rsidRPr="00CD45B2">
        <w:rPr>
          <w:rFonts w:ascii="Verdana" w:eastAsiaTheme="minorHAnsi" w:hAnsi="Verdana" w:cstheme="minorBidi"/>
          <w:i w:val="0"/>
          <w:iCs w:val="0"/>
          <w:color w:val="000000" w:themeColor="text1"/>
          <w:sz w:val="20"/>
        </w:rPr>
        <w:t>Fertigung bereitgestellte</w:t>
      </w:r>
      <w:r w:rsidRPr="00CD45B2">
        <w:rPr>
          <w:rFonts w:ascii="Verdana" w:eastAsiaTheme="minorHAnsi" w:hAnsi="Verdana" w:cstheme="minorBidi"/>
          <w:i w:val="0"/>
          <w:iCs w:val="0"/>
          <w:color w:val="000000" w:themeColor="text1"/>
          <w:sz w:val="20"/>
        </w:rPr>
        <w:t xml:space="preserve"> </w:t>
      </w:r>
      <w:r w:rsidR="00B97A6B" w:rsidRPr="00CD45B2">
        <w:rPr>
          <w:rFonts w:ascii="Verdana" w:eastAsiaTheme="minorHAnsi" w:hAnsi="Verdana" w:cstheme="minorBidi"/>
          <w:i w:val="0"/>
          <w:iCs w:val="0"/>
          <w:color w:val="000000" w:themeColor="text1"/>
          <w:sz w:val="20"/>
        </w:rPr>
        <w:t>Erzeugnisse</w:t>
      </w:r>
      <w:r w:rsidR="00351DA8" w:rsidRPr="00CD45B2">
        <w:rPr>
          <w:rFonts w:ascii="Verdana" w:eastAsiaTheme="minorHAnsi" w:hAnsi="Verdana" w:cstheme="minorBidi"/>
          <w:i w:val="0"/>
          <w:iCs w:val="0"/>
          <w:color w:val="000000" w:themeColor="text1"/>
          <w:sz w:val="20"/>
        </w:rPr>
        <w:t xml:space="preserve"> </w:t>
      </w:r>
      <w:r w:rsidRPr="00CD45B2">
        <w:rPr>
          <w:rFonts w:ascii="Verdana" w:eastAsiaTheme="minorHAnsi" w:hAnsi="Verdana" w:cstheme="minorBidi"/>
          <w:i w:val="0"/>
          <w:iCs w:val="0"/>
          <w:color w:val="000000" w:themeColor="text1"/>
          <w:sz w:val="20"/>
        </w:rPr>
        <w:t>(</w:t>
      </w:r>
      <w:r w:rsidR="00351DA8" w:rsidRPr="00CD45B2">
        <w:rPr>
          <w:rFonts w:ascii="Verdana" w:eastAsiaTheme="minorHAnsi" w:hAnsi="Verdana" w:cstheme="minorBidi"/>
          <w:i w:val="0"/>
          <w:iCs w:val="0"/>
          <w:color w:val="000000" w:themeColor="text1"/>
          <w:sz w:val="20"/>
        </w:rPr>
        <w:t xml:space="preserve">auftragsspezifisch auf Grundlage der Stückliste des Produktionsauftrages gem. </w:t>
      </w:r>
      <w:r w:rsidRPr="00CD45B2">
        <w:rPr>
          <w:rFonts w:ascii="Verdana" w:eastAsiaTheme="minorHAnsi" w:hAnsi="Verdana" w:cstheme="minorBidi"/>
          <w:i w:val="0"/>
          <w:iCs w:val="0"/>
          <w:color w:val="000000" w:themeColor="text1"/>
          <w:sz w:val="20"/>
        </w:rPr>
        <w:t>PB-Nr. 22</w:t>
      </w:r>
      <w:r w:rsidR="00351DA8" w:rsidRPr="00CD45B2">
        <w:rPr>
          <w:rFonts w:ascii="Verdana" w:eastAsiaTheme="minorHAnsi" w:hAnsi="Verdana" w:cstheme="minorBidi"/>
          <w:i w:val="0"/>
          <w:iCs w:val="0"/>
          <w:color w:val="000000" w:themeColor="text1"/>
          <w:sz w:val="20"/>
        </w:rPr>
        <w:t>) an de</w:t>
      </w:r>
      <w:r w:rsidR="00CD45B2" w:rsidRPr="00CD45B2">
        <w:rPr>
          <w:rFonts w:ascii="Verdana" w:eastAsiaTheme="minorHAnsi" w:hAnsi="Verdana" w:cstheme="minorBidi"/>
          <w:i w:val="0"/>
          <w:iCs w:val="0"/>
          <w:color w:val="000000" w:themeColor="text1"/>
          <w:sz w:val="20"/>
        </w:rPr>
        <w:t>n</w:t>
      </w:r>
      <w:r w:rsidR="00351DA8" w:rsidRPr="00CD45B2">
        <w:rPr>
          <w:rFonts w:ascii="Verdana" w:eastAsiaTheme="minorHAnsi" w:hAnsi="Verdana" w:cstheme="minorBidi"/>
          <w:i w:val="0"/>
          <w:iCs w:val="0"/>
          <w:color w:val="000000" w:themeColor="text1"/>
          <w:sz w:val="20"/>
        </w:rPr>
        <w:t xml:space="preserve"> entsprechende</w:t>
      </w:r>
      <w:r w:rsidR="00CD45B2" w:rsidRPr="00CD45B2">
        <w:rPr>
          <w:rFonts w:ascii="Verdana" w:eastAsiaTheme="minorHAnsi" w:hAnsi="Verdana" w:cstheme="minorBidi"/>
          <w:i w:val="0"/>
          <w:iCs w:val="0"/>
          <w:color w:val="000000" w:themeColor="text1"/>
          <w:sz w:val="20"/>
        </w:rPr>
        <w:t>n</w:t>
      </w:r>
      <w:r w:rsidR="00351DA8" w:rsidRPr="00CD45B2">
        <w:rPr>
          <w:rFonts w:ascii="Verdana" w:eastAsiaTheme="minorHAnsi" w:hAnsi="Verdana" w:cstheme="minorBidi"/>
          <w:i w:val="0"/>
          <w:iCs w:val="0"/>
          <w:color w:val="000000" w:themeColor="text1"/>
          <w:sz w:val="20"/>
        </w:rPr>
        <w:t xml:space="preserve"> </w:t>
      </w:r>
      <w:r w:rsidR="00CD45B2" w:rsidRPr="00CD45B2">
        <w:rPr>
          <w:rFonts w:ascii="Verdana" w:eastAsiaTheme="minorHAnsi" w:hAnsi="Verdana" w:cstheme="minorBidi"/>
          <w:i w:val="0"/>
          <w:iCs w:val="0"/>
          <w:color w:val="000000" w:themeColor="text1"/>
          <w:sz w:val="20"/>
        </w:rPr>
        <w:t>Lagerort</w:t>
      </w:r>
      <w:r w:rsidR="00351DA8" w:rsidRPr="00CD45B2">
        <w:rPr>
          <w:rFonts w:ascii="Verdana" w:eastAsiaTheme="minorHAnsi" w:hAnsi="Verdana" w:cstheme="minorBidi"/>
          <w:i w:val="0"/>
          <w:iCs w:val="0"/>
          <w:color w:val="000000" w:themeColor="text1"/>
          <w:sz w:val="20"/>
        </w:rPr>
        <w:t xml:space="preserve"> ode</w:t>
      </w:r>
      <w:r w:rsidRPr="00CD45B2">
        <w:rPr>
          <w:rFonts w:ascii="Verdana" w:eastAsiaTheme="minorHAnsi" w:hAnsi="Verdana" w:cstheme="minorBidi"/>
          <w:i w:val="0"/>
          <w:iCs w:val="0"/>
          <w:color w:val="000000" w:themeColor="text1"/>
          <w:sz w:val="20"/>
        </w:rPr>
        <w:t>r direkt zu</w:t>
      </w:r>
      <w:r w:rsidR="00B97A6B" w:rsidRPr="00CD45B2">
        <w:rPr>
          <w:rFonts w:ascii="Verdana" w:eastAsiaTheme="minorHAnsi" w:hAnsi="Verdana" w:cstheme="minorBidi"/>
          <w:i w:val="0"/>
          <w:iCs w:val="0"/>
          <w:color w:val="000000" w:themeColor="text1"/>
          <w:sz w:val="20"/>
        </w:rPr>
        <w:t>m Arbeitsgruppenleiter</w:t>
      </w:r>
      <w:r w:rsidRPr="00CD45B2">
        <w:rPr>
          <w:rFonts w:ascii="Verdana" w:eastAsiaTheme="minorHAnsi" w:hAnsi="Verdana" w:cstheme="minorBidi"/>
          <w:i w:val="0"/>
          <w:iCs w:val="0"/>
          <w:color w:val="000000" w:themeColor="text1"/>
          <w:sz w:val="20"/>
        </w:rPr>
        <w:t xml:space="preserve"> angeliefert</w:t>
      </w:r>
      <w:r w:rsidR="00351DA8" w:rsidRPr="00CD45B2">
        <w:rPr>
          <w:rFonts w:ascii="Verdana" w:eastAsiaTheme="minorHAnsi" w:hAnsi="Verdana" w:cstheme="minorBidi"/>
          <w:i w:val="0"/>
          <w:iCs w:val="0"/>
          <w:color w:val="000000" w:themeColor="text1"/>
          <w:sz w:val="20"/>
        </w:rPr>
        <w:t xml:space="preserve">. </w:t>
      </w:r>
    </w:p>
    <w:p w14:paraId="4FC1A124" w14:textId="77777777" w:rsidR="00351DA8" w:rsidRPr="00CD45B2" w:rsidRDefault="00F82BCD" w:rsidP="00F82BCD">
      <w:pPr>
        <w:pStyle w:val="berschrift7"/>
        <w:spacing w:before="120" w:after="120"/>
        <w:rPr>
          <w:rFonts w:ascii="Verdana" w:hAnsi="Verdana"/>
          <w:color w:val="000000" w:themeColor="text1"/>
          <w:sz w:val="20"/>
        </w:rPr>
      </w:pPr>
      <w:r w:rsidRPr="00CD45B2">
        <w:rPr>
          <w:rFonts w:ascii="Verdana" w:eastAsiaTheme="minorHAnsi" w:hAnsi="Verdana" w:cstheme="minorBidi"/>
          <w:i w:val="0"/>
          <w:iCs w:val="0"/>
          <w:color w:val="000000" w:themeColor="text1"/>
          <w:sz w:val="20"/>
        </w:rPr>
        <w:t xml:space="preserve">Die </w:t>
      </w:r>
      <w:r w:rsidR="00351DA8" w:rsidRPr="00CD45B2">
        <w:rPr>
          <w:rFonts w:ascii="Verdana" w:eastAsiaTheme="minorHAnsi" w:hAnsi="Verdana" w:cstheme="minorBidi"/>
          <w:i w:val="0"/>
          <w:iCs w:val="0"/>
          <w:color w:val="000000" w:themeColor="text1"/>
          <w:sz w:val="20"/>
        </w:rPr>
        <w:t xml:space="preserve">Kennzeichnung der </w:t>
      </w:r>
      <w:r w:rsidR="00B97A6B" w:rsidRPr="00CD45B2">
        <w:rPr>
          <w:rFonts w:ascii="Verdana" w:eastAsiaTheme="minorHAnsi" w:hAnsi="Verdana" w:cstheme="minorBidi"/>
          <w:i w:val="0"/>
          <w:iCs w:val="0"/>
          <w:color w:val="000000" w:themeColor="text1"/>
          <w:sz w:val="20"/>
        </w:rPr>
        <w:t>Erzeugnisse</w:t>
      </w:r>
      <w:r w:rsidR="00351DA8" w:rsidRPr="00CD45B2">
        <w:rPr>
          <w:rFonts w:ascii="Verdana" w:eastAsiaTheme="minorHAnsi" w:hAnsi="Verdana" w:cstheme="minorBidi"/>
          <w:i w:val="0"/>
          <w:iCs w:val="0"/>
          <w:color w:val="000000" w:themeColor="text1"/>
          <w:sz w:val="20"/>
        </w:rPr>
        <w:t xml:space="preserve"> im Prozess der Produktrealisierung</w:t>
      </w:r>
      <w:r w:rsidRPr="00CD45B2">
        <w:rPr>
          <w:rFonts w:ascii="Verdana" w:eastAsiaTheme="minorHAnsi" w:hAnsi="Verdana" w:cstheme="minorBidi"/>
          <w:i w:val="0"/>
          <w:iCs w:val="0"/>
          <w:color w:val="000000" w:themeColor="text1"/>
          <w:sz w:val="20"/>
        </w:rPr>
        <w:t xml:space="preserve"> erfolgt durch</w:t>
      </w:r>
      <w:r w:rsidR="00B97A6B" w:rsidRPr="00CD45B2">
        <w:rPr>
          <w:rFonts w:ascii="Verdana" w:eastAsiaTheme="minorHAnsi" w:hAnsi="Verdana" w:cstheme="minorBidi"/>
          <w:i w:val="0"/>
          <w:iCs w:val="0"/>
          <w:color w:val="000000" w:themeColor="text1"/>
          <w:sz w:val="20"/>
        </w:rPr>
        <w:t>:</w:t>
      </w:r>
    </w:p>
    <w:p w14:paraId="524FC9EE" w14:textId="77777777" w:rsidR="00351DA8" w:rsidRPr="00CD45B2" w:rsidRDefault="00351DA8" w:rsidP="00CD45B2">
      <w:pPr>
        <w:numPr>
          <w:ilvl w:val="0"/>
          <w:numId w:val="23"/>
        </w:numPr>
        <w:tabs>
          <w:tab w:val="clear" w:pos="720"/>
          <w:tab w:val="left" w:pos="357"/>
        </w:tabs>
        <w:spacing w:after="60" w:line="240" w:lineRule="auto"/>
        <w:ind w:left="357" w:hanging="357"/>
        <w:jc w:val="left"/>
        <w:rPr>
          <w:rFonts w:ascii="Verdana" w:hAnsi="Verdana"/>
          <w:color w:val="000000" w:themeColor="text1"/>
          <w:sz w:val="20"/>
        </w:rPr>
      </w:pPr>
      <w:r w:rsidRPr="00CD45B2">
        <w:rPr>
          <w:rFonts w:ascii="Verdana" w:hAnsi="Verdana"/>
          <w:color w:val="000000" w:themeColor="text1"/>
          <w:sz w:val="20"/>
        </w:rPr>
        <w:t xml:space="preserve">Eintragen und Bestätigen der durchgeführten </w:t>
      </w:r>
      <w:r w:rsidR="00CD45B2" w:rsidRPr="00CD45B2">
        <w:rPr>
          <w:rFonts w:ascii="Verdana" w:hAnsi="Verdana"/>
          <w:color w:val="000000" w:themeColor="text1"/>
          <w:sz w:val="20"/>
        </w:rPr>
        <w:t>Fertigungsar</w:t>
      </w:r>
      <w:r w:rsidRPr="00CD45B2">
        <w:rPr>
          <w:rFonts w:ascii="Verdana" w:hAnsi="Verdana"/>
          <w:color w:val="000000" w:themeColor="text1"/>
          <w:sz w:val="20"/>
        </w:rPr>
        <w:t xml:space="preserve">beitsgänge auf den dem Lohnschein </w:t>
      </w:r>
      <w:r w:rsidRPr="00CD45B2">
        <w:rPr>
          <w:rFonts w:ascii="Verdana" w:hAnsi="Verdana"/>
          <w:b/>
          <w:bCs/>
          <w:i/>
          <w:iCs/>
          <w:color w:val="000000" w:themeColor="text1"/>
          <w:sz w:val="20"/>
        </w:rPr>
        <w:t>(Produktionsauftrag)</w:t>
      </w:r>
    </w:p>
    <w:p w14:paraId="5A027FDC" w14:textId="77777777" w:rsidR="00CD45B2" w:rsidRPr="00CD45B2" w:rsidRDefault="00CD45B2" w:rsidP="00CD45B2">
      <w:pPr>
        <w:numPr>
          <w:ilvl w:val="0"/>
          <w:numId w:val="23"/>
        </w:numPr>
        <w:tabs>
          <w:tab w:val="clear" w:pos="720"/>
          <w:tab w:val="left" w:pos="357"/>
        </w:tabs>
        <w:spacing w:after="60" w:line="240" w:lineRule="auto"/>
        <w:ind w:left="357" w:hanging="357"/>
        <w:jc w:val="left"/>
        <w:rPr>
          <w:rFonts w:ascii="Verdana" w:hAnsi="Verdana"/>
          <w:color w:val="000000" w:themeColor="text1"/>
          <w:sz w:val="20"/>
        </w:rPr>
      </w:pPr>
      <w:r w:rsidRPr="00CD45B2">
        <w:rPr>
          <w:rFonts w:ascii="Verdana" w:hAnsi="Verdana"/>
          <w:b/>
          <w:bCs/>
          <w:i/>
          <w:iCs/>
          <w:color w:val="000000" w:themeColor="text1"/>
          <w:sz w:val="20"/>
        </w:rPr>
        <w:t>K</w:t>
      </w:r>
      <w:r w:rsidR="00351DA8" w:rsidRPr="00CD45B2">
        <w:rPr>
          <w:rFonts w:ascii="Verdana" w:hAnsi="Verdana"/>
          <w:b/>
          <w:bCs/>
          <w:i/>
          <w:iCs/>
          <w:color w:val="000000" w:themeColor="text1"/>
          <w:sz w:val="20"/>
        </w:rPr>
        <w:t>undenspezifisch</w:t>
      </w:r>
      <w:r w:rsidRPr="00CD45B2">
        <w:rPr>
          <w:rFonts w:ascii="Verdana" w:hAnsi="Verdana"/>
          <w:b/>
          <w:bCs/>
          <w:i/>
          <w:iCs/>
          <w:color w:val="000000" w:themeColor="text1"/>
          <w:sz w:val="20"/>
        </w:rPr>
        <w:t xml:space="preserve"> oder nach internen Festlegungen</w:t>
      </w:r>
      <w:r w:rsidR="00351DA8" w:rsidRPr="00CD45B2">
        <w:rPr>
          <w:rFonts w:ascii="Verdana" w:hAnsi="Verdana"/>
          <w:color w:val="000000" w:themeColor="text1"/>
          <w:sz w:val="20"/>
        </w:rPr>
        <w:t xml:space="preserve"> </w:t>
      </w:r>
    </w:p>
    <w:p w14:paraId="2CEFF0F1" w14:textId="77777777" w:rsidR="00351DA8" w:rsidRPr="00CD45B2" w:rsidRDefault="00CD45B2" w:rsidP="00CD45B2">
      <w:pPr>
        <w:tabs>
          <w:tab w:val="left" w:pos="357"/>
        </w:tabs>
        <w:spacing w:after="60" w:line="240" w:lineRule="auto"/>
        <w:ind w:left="357"/>
        <w:jc w:val="left"/>
        <w:rPr>
          <w:rFonts w:ascii="Verdana" w:hAnsi="Verdana"/>
          <w:color w:val="000000" w:themeColor="text1"/>
          <w:sz w:val="20"/>
        </w:rPr>
      </w:pPr>
      <w:r w:rsidRPr="00CD45B2">
        <w:rPr>
          <w:rFonts w:ascii="Verdana" w:hAnsi="Verdana"/>
          <w:bCs/>
          <w:iCs/>
          <w:color w:val="000000" w:themeColor="text1"/>
          <w:sz w:val="20"/>
        </w:rPr>
        <w:t>*</w:t>
      </w:r>
      <w:r w:rsidRPr="00CD45B2">
        <w:rPr>
          <w:rFonts w:ascii="Verdana" w:hAnsi="Verdana"/>
          <w:color w:val="000000" w:themeColor="text1"/>
          <w:sz w:val="20"/>
        </w:rPr>
        <w:t xml:space="preserve">   </w:t>
      </w:r>
      <w:r w:rsidR="00351DA8" w:rsidRPr="00CD45B2">
        <w:rPr>
          <w:rFonts w:ascii="Verdana" w:hAnsi="Verdana"/>
          <w:color w:val="000000" w:themeColor="text1"/>
          <w:sz w:val="20"/>
        </w:rPr>
        <w:t xml:space="preserve">Kennzeichnung der </w:t>
      </w:r>
      <w:r w:rsidR="00351DA8" w:rsidRPr="00CD45B2">
        <w:rPr>
          <w:rFonts w:ascii="Verdana" w:hAnsi="Verdana"/>
          <w:b/>
          <w:bCs/>
          <w:i/>
          <w:iCs/>
          <w:color w:val="000000" w:themeColor="text1"/>
          <w:sz w:val="20"/>
        </w:rPr>
        <w:t xml:space="preserve">Baugruppen </w:t>
      </w:r>
      <w:r w:rsidR="00351DA8" w:rsidRPr="00CD45B2">
        <w:rPr>
          <w:rFonts w:ascii="Verdana" w:hAnsi="Verdana"/>
          <w:color w:val="000000" w:themeColor="text1"/>
          <w:sz w:val="20"/>
        </w:rPr>
        <w:t>(</w:t>
      </w:r>
      <w:r w:rsidRPr="00CD45B2">
        <w:rPr>
          <w:rFonts w:ascii="Verdana" w:hAnsi="Verdana"/>
          <w:color w:val="000000" w:themeColor="text1"/>
          <w:sz w:val="20"/>
        </w:rPr>
        <w:t>Aufkleber</w:t>
      </w:r>
      <w:r w:rsidR="00351DA8" w:rsidRPr="00CD45B2">
        <w:rPr>
          <w:rFonts w:ascii="Verdana" w:hAnsi="Verdana"/>
          <w:color w:val="000000" w:themeColor="text1"/>
          <w:sz w:val="20"/>
        </w:rPr>
        <w:t>), nach den festgelegten Prüfarbeitsgängen</w:t>
      </w:r>
      <w:r w:rsidRPr="00CD45B2">
        <w:rPr>
          <w:rFonts w:ascii="Verdana" w:hAnsi="Verdana"/>
          <w:color w:val="000000" w:themeColor="text1"/>
          <w:sz w:val="20"/>
        </w:rPr>
        <w:br/>
      </w:r>
      <w:r w:rsidR="00351DA8" w:rsidRPr="00CD45B2">
        <w:rPr>
          <w:rFonts w:ascii="Verdana" w:hAnsi="Verdana"/>
          <w:color w:val="000000" w:themeColor="text1"/>
          <w:sz w:val="20"/>
        </w:rPr>
        <w:t xml:space="preserve">*   durch Angabe der Prüfergebnisse in </w:t>
      </w:r>
      <w:r w:rsidR="00351DA8" w:rsidRPr="00CD45B2">
        <w:rPr>
          <w:rFonts w:ascii="Verdana" w:hAnsi="Verdana"/>
          <w:b/>
          <w:bCs/>
          <w:i/>
          <w:iCs/>
          <w:color w:val="000000" w:themeColor="text1"/>
          <w:sz w:val="20"/>
        </w:rPr>
        <w:t xml:space="preserve">Prüfprotokollen </w:t>
      </w:r>
      <w:r w:rsidR="00351DA8" w:rsidRPr="00CD45B2">
        <w:rPr>
          <w:rFonts w:ascii="Verdana" w:hAnsi="Verdana"/>
          <w:color w:val="000000" w:themeColor="text1"/>
          <w:sz w:val="20"/>
        </w:rPr>
        <w:t>(automatisch oder von Hand).</w:t>
      </w:r>
    </w:p>
    <w:p w14:paraId="0BFB151C" w14:textId="77777777" w:rsidR="00A05AE6" w:rsidRPr="0023596D" w:rsidRDefault="00A05AE6" w:rsidP="00A05AE6">
      <w:pPr>
        <w:spacing w:after="0" w:line="240" w:lineRule="auto"/>
        <w:rPr>
          <w:rFonts w:ascii="Verdana" w:hAnsi="Verdana"/>
          <w:sz w:val="20"/>
        </w:rPr>
      </w:pPr>
    </w:p>
    <w:p w14:paraId="3A65988E" w14:textId="77777777" w:rsidR="00950A18" w:rsidRPr="00950A18" w:rsidRDefault="0023596D" w:rsidP="00FD036E">
      <w:pPr>
        <w:spacing w:after="120" w:line="240" w:lineRule="auto"/>
        <w:rPr>
          <w:rFonts w:ascii="Verdana" w:hAnsi="Verdana"/>
          <w:b/>
          <w:sz w:val="20"/>
        </w:rPr>
      </w:pPr>
      <w:r>
        <w:rPr>
          <w:rFonts w:ascii="Verdana" w:hAnsi="Verdana"/>
          <w:b/>
          <w:sz w:val="20"/>
        </w:rPr>
        <w:t>4</w:t>
      </w:r>
      <w:r w:rsidR="00950A18" w:rsidRPr="00950A18">
        <w:rPr>
          <w:rFonts w:ascii="Verdana" w:hAnsi="Verdana"/>
          <w:b/>
          <w:sz w:val="20"/>
        </w:rPr>
        <w:t>.</w:t>
      </w:r>
      <w:r w:rsidR="00950A18" w:rsidRPr="00950A18">
        <w:rPr>
          <w:rFonts w:ascii="Verdana" w:hAnsi="Verdana"/>
          <w:b/>
          <w:sz w:val="20"/>
        </w:rPr>
        <w:tab/>
      </w:r>
      <w:r w:rsidR="00D62F17">
        <w:rPr>
          <w:rFonts w:ascii="Verdana" w:hAnsi="Verdana"/>
          <w:b/>
          <w:sz w:val="20"/>
        </w:rPr>
        <w:t>Festlegung</w:t>
      </w:r>
      <w:r w:rsidR="00885697">
        <w:rPr>
          <w:rFonts w:ascii="Verdana" w:hAnsi="Verdana"/>
          <w:b/>
          <w:sz w:val="20"/>
        </w:rPr>
        <w:t xml:space="preserve"> der </w:t>
      </w:r>
      <w:r w:rsidR="00912E15">
        <w:rPr>
          <w:rFonts w:ascii="Verdana" w:hAnsi="Verdana"/>
          <w:b/>
          <w:sz w:val="20"/>
        </w:rPr>
        <w:t>Fertigungsreihenfolge</w:t>
      </w:r>
    </w:p>
    <w:p w14:paraId="669A6111" w14:textId="77777777" w:rsidR="00F67098" w:rsidRPr="00F46839" w:rsidRDefault="00912E15" w:rsidP="00950A18">
      <w:pPr>
        <w:spacing w:after="0" w:line="240" w:lineRule="auto"/>
        <w:rPr>
          <w:rFonts w:ascii="Verdana" w:hAnsi="Verdana"/>
          <w:sz w:val="20"/>
        </w:rPr>
      </w:pPr>
      <w:r>
        <w:rPr>
          <w:rFonts w:ascii="Verdana" w:hAnsi="Verdana"/>
          <w:sz w:val="20"/>
        </w:rPr>
        <w:t xml:space="preserve">Die Fertigungsreihenfolge wird nach Verfügbarkeit der </w:t>
      </w:r>
      <w:r w:rsidR="00B97A6B">
        <w:rPr>
          <w:rFonts w:ascii="Verdana" w:hAnsi="Verdana"/>
          <w:sz w:val="20"/>
        </w:rPr>
        <w:t>benötigten Materialien und Erzeugnisse</w:t>
      </w:r>
      <w:r>
        <w:rPr>
          <w:rFonts w:ascii="Verdana" w:hAnsi="Verdana"/>
          <w:sz w:val="20"/>
        </w:rPr>
        <w:t xml:space="preserve"> auf Grundlage der </w:t>
      </w:r>
      <w:r w:rsidR="00B97A6B">
        <w:rPr>
          <w:rFonts w:ascii="Verdana" w:hAnsi="Verdana"/>
          <w:sz w:val="20"/>
        </w:rPr>
        <w:t>Produktionsauftragstermine</w:t>
      </w:r>
      <w:r>
        <w:rPr>
          <w:rFonts w:ascii="Verdana" w:hAnsi="Verdana"/>
          <w:sz w:val="20"/>
        </w:rPr>
        <w:t xml:space="preserve"> </w:t>
      </w:r>
      <w:r w:rsidR="00B97A6B">
        <w:rPr>
          <w:rFonts w:ascii="Verdana" w:hAnsi="Verdana"/>
          <w:sz w:val="20"/>
        </w:rPr>
        <w:t xml:space="preserve">bzw. der Kundenlisten </w:t>
      </w:r>
      <w:r>
        <w:rPr>
          <w:rFonts w:ascii="Verdana" w:hAnsi="Verdana"/>
          <w:sz w:val="20"/>
        </w:rPr>
        <w:t>in Abstimmung mit der Geschäftsführung</w:t>
      </w:r>
      <w:r w:rsidR="00011BBB">
        <w:rPr>
          <w:rFonts w:ascii="Verdana" w:hAnsi="Verdana"/>
          <w:sz w:val="20"/>
        </w:rPr>
        <w:t xml:space="preserve"> und bei interner Verwendung mit den Arbeitsgruppenleitern</w:t>
      </w:r>
      <w:r>
        <w:rPr>
          <w:rFonts w:ascii="Verdana" w:hAnsi="Verdana"/>
          <w:sz w:val="20"/>
        </w:rPr>
        <w:t xml:space="preserve"> festgelegt. </w:t>
      </w:r>
      <w:r w:rsidR="00B97A6B">
        <w:rPr>
          <w:rFonts w:ascii="Verdana" w:hAnsi="Verdana"/>
          <w:sz w:val="20"/>
        </w:rPr>
        <w:t xml:space="preserve">Kurzfristige </w:t>
      </w:r>
      <w:r w:rsidR="00011BBB">
        <w:rPr>
          <w:rFonts w:ascii="Verdana" w:hAnsi="Verdana"/>
          <w:sz w:val="20"/>
        </w:rPr>
        <w:t>Bedarfsänderungen</w:t>
      </w:r>
      <w:r w:rsidR="00B97A6B">
        <w:rPr>
          <w:rFonts w:ascii="Verdana" w:hAnsi="Verdana"/>
          <w:sz w:val="20"/>
        </w:rPr>
        <w:t xml:space="preserve"> werden direkt durch den Sachbearbeiter</w:t>
      </w:r>
      <w:r w:rsidR="00011BBB">
        <w:rPr>
          <w:rFonts w:ascii="Verdana" w:hAnsi="Verdana"/>
          <w:sz w:val="20"/>
        </w:rPr>
        <w:t xml:space="preserve"> / Arbeitsgruppenleiter</w:t>
      </w:r>
      <w:r w:rsidR="00B97A6B">
        <w:rPr>
          <w:rFonts w:ascii="Verdana" w:hAnsi="Verdana"/>
          <w:sz w:val="20"/>
        </w:rPr>
        <w:t xml:space="preserve"> an die </w:t>
      </w:r>
      <w:r w:rsidR="00011BBB">
        <w:rPr>
          <w:rFonts w:ascii="Verdana" w:hAnsi="Verdana"/>
          <w:sz w:val="20"/>
        </w:rPr>
        <w:t>Kabelf</w:t>
      </w:r>
      <w:r w:rsidR="00B97A6B">
        <w:rPr>
          <w:rFonts w:ascii="Verdana" w:hAnsi="Verdana"/>
          <w:sz w:val="20"/>
        </w:rPr>
        <w:t>ertigung kommuniziert</w:t>
      </w:r>
      <w:r>
        <w:rPr>
          <w:rFonts w:ascii="Verdana" w:hAnsi="Verdana"/>
          <w:sz w:val="20"/>
        </w:rPr>
        <w:t>.</w:t>
      </w:r>
    </w:p>
    <w:p w14:paraId="4B8AAF14" w14:textId="77777777" w:rsidR="00F67098" w:rsidRPr="00F46839" w:rsidRDefault="00F67098" w:rsidP="00950A18">
      <w:pPr>
        <w:spacing w:after="0" w:line="240" w:lineRule="auto"/>
        <w:rPr>
          <w:rFonts w:ascii="Verdana" w:hAnsi="Verdana"/>
          <w:sz w:val="20"/>
        </w:rPr>
      </w:pPr>
    </w:p>
    <w:p w14:paraId="226B6D4E" w14:textId="77777777" w:rsidR="00F67098" w:rsidRPr="00F46839" w:rsidRDefault="0023596D" w:rsidP="00F67098">
      <w:pPr>
        <w:spacing w:after="120" w:line="240" w:lineRule="auto"/>
        <w:rPr>
          <w:rFonts w:ascii="Verdana" w:hAnsi="Verdana"/>
          <w:b/>
          <w:sz w:val="20"/>
        </w:rPr>
      </w:pPr>
      <w:r>
        <w:rPr>
          <w:rFonts w:ascii="Verdana" w:hAnsi="Verdana"/>
          <w:b/>
          <w:sz w:val="20"/>
        </w:rPr>
        <w:t>4</w:t>
      </w:r>
      <w:r w:rsidR="00F67098" w:rsidRPr="00F46839">
        <w:rPr>
          <w:rFonts w:ascii="Verdana" w:hAnsi="Verdana"/>
          <w:b/>
          <w:sz w:val="20"/>
        </w:rPr>
        <w:t>.1</w:t>
      </w:r>
      <w:r w:rsidR="00F67098" w:rsidRPr="00F46839">
        <w:rPr>
          <w:rFonts w:ascii="Verdana" w:hAnsi="Verdana"/>
          <w:b/>
          <w:sz w:val="20"/>
        </w:rPr>
        <w:tab/>
      </w:r>
      <w:r w:rsidR="00B97A6B">
        <w:rPr>
          <w:rFonts w:ascii="Verdana" w:hAnsi="Verdana"/>
          <w:b/>
          <w:sz w:val="20"/>
        </w:rPr>
        <w:t>Beistellungen</w:t>
      </w:r>
    </w:p>
    <w:p w14:paraId="0E4D176A" w14:textId="77777777" w:rsidR="00885697" w:rsidRDefault="00B97A6B" w:rsidP="00F46839">
      <w:pPr>
        <w:spacing w:after="0" w:line="240" w:lineRule="auto"/>
        <w:jc w:val="left"/>
        <w:rPr>
          <w:rFonts w:ascii="Verdana" w:hAnsi="Verdana"/>
          <w:sz w:val="20"/>
        </w:rPr>
      </w:pPr>
      <w:r>
        <w:rPr>
          <w:rFonts w:ascii="Verdana" w:hAnsi="Verdana"/>
          <w:sz w:val="20"/>
        </w:rPr>
        <w:t xml:space="preserve">Die Koordination </w:t>
      </w:r>
      <w:r w:rsidR="00011BBB">
        <w:rPr>
          <w:rFonts w:ascii="Verdana" w:hAnsi="Verdana"/>
          <w:sz w:val="20"/>
        </w:rPr>
        <w:t>der</w:t>
      </w:r>
      <w:r>
        <w:rPr>
          <w:rFonts w:ascii="Verdana" w:hAnsi="Verdana"/>
          <w:sz w:val="20"/>
        </w:rPr>
        <w:t xml:space="preserve"> rechtzeitige</w:t>
      </w:r>
      <w:r w:rsidR="00011BBB">
        <w:rPr>
          <w:rFonts w:ascii="Verdana" w:hAnsi="Verdana"/>
          <w:sz w:val="20"/>
        </w:rPr>
        <w:t>n</w:t>
      </w:r>
      <w:r>
        <w:rPr>
          <w:rFonts w:ascii="Verdana" w:hAnsi="Verdana"/>
          <w:sz w:val="20"/>
        </w:rPr>
        <w:t xml:space="preserve"> Materialverfügbarkeit </w:t>
      </w:r>
      <w:r w:rsidR="006E487D">
        <w:rPr>
          <w:rFonts w:ascii="Verdana" w:hAnsi="Verdana"/>
          <w:sz w:val="20"/>
        </w:rPr>
        <w:t>von</w:t>
      </w:r>
      <w:r w:rsidR="00011BBB">
        <w:rPr>
          <w:rFonts w:ascii="Verdana" w:hAnsi="Verdana"/>
          <w:sz w:val="20"/>
        </w:rPr>
        <w:t xml:space="preserve"> ggf. notwendige</w:t>
      </w:r>
      <w:r w:rsidR="006E487D">
        <w:rPr>
          <w:rFonts w:ascii="Verdana" w:hAnsi="Verdana"/>
          <w:sz w:val="20"/>
        </w:rPr>
        <w:t>n</w:t>
      </w:r>
      <w:r w:rsidR="00011BBB">
        <w:rPr>
          <w:rFonts w:ascii="Verdana" w:hAnsi="Verdana"/>
          <w:sz w:val="20"/>
        </w:rPr>
        <w:t xml:space="preserve"> Beistellungen werden durch den</w:t>
      </w:r>
      <w:r>
        <w:rPr>
          <w:rFonts w:ascii="Verdana" w:hAnsi="Verdana"/>
          <w:sz w:val="20"/>
        </w:rPr>
        <w:t xml:space="preserve"> </w:t>
      </w:r>
      <w:r w:rsidR="00011BBB">
        <w:rPr>
          <w:rFonts w:ascii="Verdana" w:hAnsi="Verdana"/>
          <w:sz w:val="20"/>
        </w:rPr>
        <w:t>Sachbearbeiter koordiniert.</w:t>
      </w:r>
      <w:r>
        <w:rPr>
          <w:rFonts w:ascii="Verdana" w:hAnsi="Verdana"/>
          <w:sz w:val="20"/>
        </w:rPr>
        <w:t xml:space="preserve"> </w:t>
      </w:r>
      <w:r w:rsidR="0023596D">
        <w:rPr>
          <w:rFonts w:ascii="Verdana" w:hAnsi="Verdana"/>
          <w:sz w:val="20"/>
        </w:rPr>
        <w:br/>
      </w:r>
    </w:p>
    <w:p w14:paraId="3E87FB53" w14:textId="77777777" w:rsidR="00FE37D7" w:rsidRDefault="00B97A6B" w:rsidP="00FE37D7">
      <w:pPr>
        <w:spacing w:after="120" w:line="240" w:lineRule="auto"/>
        <w:jc w:val="left"/>
        <w:rPr>
          <w:rFonts w:ascii="Verdana" w:hAnsi="Verdana"/>
          <w:b/>
          <w:sz w:val="20"/>
        </w:rPr>
      </w:pPr>
      <w:r>
        <w:rPr>
          <w:rFonts w:ascii="Verdana" w:hAnsi="Verdana"/>
          <w:b/>
          <w:sz w:val="20"/>
        </w:rPr>
        <w:t>4</w:t>
      </w:r>
      <w:r w:rsidR="00FE37D7" w:rsidRPr="00FE37D7">
        <w:rPr>
          <w:rFonts w:ascii="Verdana" w:hAnsi="Verdana"/>
          <w:b/>
          <w:sz w:val="20"/>
        </w:rPr>
        <w:t>.</w:t>
      </w:r>
      <w:r>
        <w:rPr>
          <w:rFonts w:ascii="Verdana" w:hAnsi="Verdana"/>
          <w:b/>
          <w:sz w:val="20"/>
        </w:rPr>
        <w:t>2</w:t>
      </w:r>
      <w:r w:rsidR="00FE37D7" w:rsidRPr="00FE37D7">
        <w:rPr>
          <w:rFonts w:ascii="Verdana" w:hAnsi="Verdana"/>
          <w:b/>
          <w:sz w:val="20"/>
        </w:rPr>
        <w:tab/>
      </w:r>
      <w:r w:rsidR="006E487D">
        <w:rPr>
          <w:rFonts w:ascii="Verdana" w:hAnsi="Verdana"/>
          <w:b/>
          <w:sz w:val="20"/>
        </w:rPr>
        <w:t>Zurichtung und Bearbeitung von Kabeln und Leitungen</w:t>
      </w:r>
    </w:p>
    <w:p w14:paraId="01C17360" w14:textId="77777777" w:rsidR="00FE37D7" w:rsidRDefault="00451E2D" w:rsidP="00F61104">
      <w:pPr>
        <w:jc w:val="left"/>
        <w:rPr>
          <w:rFonts w:ascii="Verdana" w:hAnsi="Verdana"/>
          <w:sz w:val="20"/>
        </w:rPr>
      </w:pPr>
      <w:r>
        <w:rPr>
          <w:rFonts w:ascii="Verdana" w:hAnsi="Verdana"/>
          <w:sz w:val="20"/>
        </w:rPr>
        <w:t xml:space="preserve">Die </w:t>
      </w:r>
      <w:r w:rsidR="006E487D">
        <w:rPr>
          <w:rFonts w:ascii="Verdana" w:hAnsi="Verdana"/>
          <w:sz w:val="20"/>
        </w:rPr>
        <w:t>Kabelfertigung</w:t>
      </w:r>
      <w:r>
        <w:rPr>
          <w:rFonts w:ascii="Verdana" w:hAnsi="Verdana"/>
          <w:sz w:val="20"/>
        </w:rPr>
        <w:t xml:space="preserve"> erfolgt auf Grund der Kundenpläne, Fotos und</w:t>
      </w:r>
      <w:r w:rsidR="006E487D">
        <w:rPr>
          <w:rFonts w:ascii="Verdana" w:hAnsi="Verdana"/>
          <w:sz w:val="20"/>
        </w:rPr>
        <w:t xml:space="preserve"> ggf. Muster. Als Grundlage sind </w:t>
      </w:r>
      <w:r>
        <w:rPr>
          <w:rFonts w:ascii="Verdana" w:hAnsi="Verdana"/>
          <w:sz w:val="20"/>
        </w:rPr>
        <w:t>die IPC-A-610</w:t>
      </w:r>
      <w:r w:rsidR="00870584">
        <w:rPr>
          <w:rFonts w:ascii="Verdana" w:hAnsi="Verdana"/>
          <w:sz w:val="20"/>
        </w:rPr>
        <w:t>, IPC-A-620</w:t>
      </w:r>
      <w:r w:rsidR="006E487D">
        <w:rPr>
          <w:rFonts w:ascii="Verdana" w:hAnsi="Verdana"/>
          <w:sz w:val="20"/>
        </w:rPr>
        <w:t xml:space="preserve"> und AA-Nr. 74</w:t>
      </w:r>
      <w:r>
        <w:rPr>
          <w:rFonts w:ascii="Verdana" w:hAnsi="Verdana"/>
          <w:sz w:val="20"/>
        </w:rPr>
        <w:t xml:space="preserve"> zu beachten, überdies können Werknormen und weitergehende Kundendokumentationen weisenden Charakter haben. Kundendokumentationen stehen immer über </w:t>
      </w:r>
      <w:r w:rsidR="00870584">
        <w:rPr>
          <w:rFonts w:ascii="Verdana" w:hAnsi="Verdana"/>
          <w:sz w:val="20"/>
        </w:rPr>
        <w:t>Normen und allgemeinen Richtlinien</w:t>
      </w:r>
      <w:r>
        <w:rPr>
          <w:rFonts w:ascii="Verdana" w:hAnsi="Verdana"/>
          <w:sz w:val="20"/>
        </w:rPr>
        <w:t>.</w:t>
      </w:r>
    </w:p>
    <w:p w14:paraId="7573E3A4" w14:textId="77777777" w:rsidR="00CC578A" w:rsidRDefault="0023596D" w:rsidP="00CC578A">
      <w:pPr>
        <w:spacing w:after="120" w:line="240" w:lineRule="auto"/>
        <w:jc w:val="left"/>
        <w:rPr>
          <w:rFonts w:ascii="Verdana" w:hAnsi="Verdana"/>
          <w:b/>
          <w:sz w:val="20"/>
        </w:rPr>
      </w:pPr>
      <w:r>
        <w:rPr>
          <w:rFonts w:ascii="Verdana" w:hAnsi="Verdana"/>
          <w:b/>
          <w:sz w:val="20"/>
        </w:rPr>
        <w:t>4</w:t>
      </w:r>
      <w:r w:rsidR="00CC578A" w:rsidRPr="00FE37D7">
        <w:rPr>
          <w:rFonts w:ascii="Verdana" w:hAnsi="Verdana"/>
          <w:b/>
          <w:sz w:val="20"/>
        </w:rPr>
        <w:t>.</w:t>
      </w:r>
      <w:r w:rsidR="00451E2D">
        <w:rPr>
          <w:rFonts w:ascii="Verdana" w:hAnsi="Verdana"/>
          <w:b/>
          <w:sz w:val="20"/>
        </w:rPr>
        <w:t>3</w:t>
      </w:r>
      <w:r w:rsidR="00CC578A" w:rsidRPr="00FE37D7">
        <w:rPr>
          <w:rFonts w:ascii="Verdana" w:hAnsi="Verdana"/>
          <w:b/>
          <w:sz w:val="20"/>
        </w:rPr>
        <w:tab/>
      </w:r>
      <w:r w:rsidR="00451E2D">
        <w:rPr>
          <w:rFonts w:ascii="Verdana" w:hAnsi="Verdana"/>
          <w:b/>
          <w:sz w:val="20"/>
        </w:rPr>
        <w:t>Sicht</w:t>
      </w:r>
      <w:r w:rsidR="00870584">
        <w:rPr>
          <w:rFonts w:ascii="Verdana" w:hAnsi="Verdana"/>
          <w:b/>
          <w:sz w:val="20"/>
        </w:rPr>
        <w:t>- und Durchgangs</w:t>
      </w:r>
      <w:r w:rsidR="00BE644A">
        <w:rPr>
          <w:rFonts w:ascii="Verdana" w:hAnsi="Verdana"/>
          <w:b/>
          <w:sz w:val="20"/>
        </w:rPr>
        <w:t>- und Hochspannungs</w:t>
      </w:r>
      <w:r w:rsidR="00451E2D">
        <w:rPr>
          <w:rFonts w:ascii="Verdana" w:hAnsi="Verdana"/>
          <w:b/>
          <w:sz w:val="20"/>
        </w:rPr>
        <w:t>prüfung</w:t>
      </w:r>
      <w:r w:rsidR="007E7858">
        <w:rPr>
          <w:rFonts w:ascii="Verdana" w:hAnsi="Verdana"/>
          <w:b/>
          <w:sz w:val="20"/>
        </w:rPr>
        <w:t xml:space="preserve"> </w:t>
      </w:r>
    </w:p>
    <w:p w14:paraId="79F10C81" w14:textId="77777777" w:rsidR="00997748" w:rsidRDefault="00451E2D" w:rsidP="00C97FE0">
      <w:pPr>
        <w:spacing w:after="0" w:line="240" w:lineRule="auto"/>
        <w:jc w:val="left"/>
        <w:rPr>
          <w:rFonts w:ascii="Verdana" w:hAnsi="Verdana"/>
          <w:sz w:val="20"/>
        </w:rPr>
      </w:pPr>
      <w:bookmarkStart w:id="0" w:name="_Toc379866438"/>
      <w:r w:rsidRPr="00D97B89">
        <w:rPr>
          <w:rFonts w:ascii="Verdana" w:hAnsi="Verdana"/>
          <w:sz w:val="20"/>
        </w:rPr>
        <w:t xml:space="preserve">Alle Produkte werden vor der </w:t>
      </w:r>
      <w:r w:rsidR="00BE644A">
        <w:rPr>
          <w:rFonts w:ascii="Verdana" w:hAnsi="Verdana"/>
          <w:sz w:val="20"/>
        </w:rPr>
        <w:t xml:space="preserve">Weiterverarbeitung oder </w:t>
      </w:r>
      <w:r w:rsidRPr="00D97B89">
        <w:rPr>
          <w:rFonts w:ascii="Verdana" w:hAnsi="Verdana"/>
          <w:sz w:val="20"/>
        </w:rPr>
        <w:t xml:space="preserve">Auslieferung an den Kunden einer 100%-igen </w:t>
      </w:r>
      <w:r w:rsidR="00BE644A">
        <w:rPr>
          <w:rFonts w:ascii="Verdana" w:hAnsi="Verdana"/>
          <w:sz w:val="20"/>
        </w:rPr>
        <w:t>Sicht</w:t>
      </w:r>
      <w:r w:rsidRPr="00D97B89">
        <w:rPr>
          <w:rFonts w:ascii="Verdana" w:hAnsi="Verdana"/>
          <w:sz w:val="20"/>
        </w:rPr>
        <w:t>prüfung unterzogen</w:t>
      </w:r>
      <w:r w:rsidR="00256A13">
        <w:rPr>
          <w:rFonts w:ascii="Verdana" w:hAnsi="Verdana"/>
          <w:sz w:val="20"/>
        </w:rPr>
        <w:t xml:space="preserve"> um die Produktkonformität sicherzustellen</w:t>
      </w:r>
      <w:r w:rsidR="00DE58C2">
        <w:rPr>
          <w:rFonts w:ascii="Verdana" w:hAnsi="Verdana"/>
          <w:sz w:val="20"/>
        </w:rPr>
        <w:t xml:space="preserve">, </w:t>
      </w:r>
      <w:r w:rsidR="00BE644A">
        <w:rPr>
          <w:rFonts w:ascii="Verdana" w:hAnsi="Verdana"/>
          <w:sz w:val="20"/>
        </w:rPr>
        <w:t xml:space="preserve">dies erfolgt </w:t>
      </w:r>
      <w:r w:rsidR="00CD45B2">
        <w:rPr>
          <w:rFonts w:ascii="Verdana" w:hAnsi="Verdana"/>
          <w:sz w:val="20"/>
        </w:rPr>
        <w:t>durch die Qualitätsprüfer</w:t>
      </w:r>
      <w:r w:rsidR="00BE644A">
        <w:rPr>
          <w:rFonts w:ascii="Verdana" w:hAnsi="Verdana"/>
          <w:sz w:val="20"/>
        </w:rPr>
        <w:t>. Komplexe Erzeugnisse werden zusätzlich auf interne Veranlassung oder Kundenwunsch einer</w:t>
      </w:r>
      <w:r w:rsidR="00DE58C2">
        <w:rPr>
          <w:rFonts w:ascii="Verdana" w:hAnsi="Verdana"/>
          <w:sz w:val="20"/>
        </w:rPr>
        <w:t xml:space="preserve"> </w:t>
      </w:r>
      <w:r w:rsidR="00BE644A">
        <w:rPr>
          <w:rFonts w:ascii="Verdana" w:hAnsi="Verdana"/>
          <w:sz w:val="20"/>
        </w:rPr>
        <w:t>Durchgangs</w:t>
      </w:r>
      <w:r w:rsidR="00DE58C2">
        <w:rPr>
          <w:rFonts w:ascii="Verdana" w:hAnsi="Verdana"/>
          <w:sz w:val="20"/>
        </w:rPr>
        <w:t xml:space="preserve">prüfung </w:t>
      </w:r>
      <w:r w:rsidR="00BE644A">
        <w:rPr>
          <w:rFonts w:ascii="Verdana" w:hAnsi="Verdana"/>
          <w:sz w:val="20"/>
        </w:rPr>
        <w:t xml:space="preserve">bzw. Hochspannungsprüfung unterzogen. Diese erfolgt durch die Qualitätsprüfer </w:t>
      </w:r>
      <w:r w:rsidR="00CD45B2">
        <w:rPr>
          <w:rFonts w:ascii="Verdana" w:hAnsi="Verdana"/>
          <w:sz w:val="20"/>
        </w:rPr>
        <w:t xml:space="preserve">oder das Prüffeld </w:t>
      </w:r>
      <w:r w:rsidR="00997748">
        <w:rPr>
          <w:rFonts w:ascii="Verdana" w:hAnsi="Verdana"/>
          <w:sz w:val="20"/>
        </w:rPr>
        <w:t xml:space="preserve">nach vorheriger Planung </w:t>
      </w:r>
      <w:r w:rsidR="00BE644A">
        <w:rPr>
          <w:rFonts w:ascii="Verdana" w:hAnsi="Verdana"/>
          <w:sz w:val="20"/>
        </w:rPr>
        <w:t>durch die Fertigungsvorbereitung</w:t>
      </w:r>
      <w:r w:rsidR="00997748">
        <w:rPr>
          <w:rFonts w:ascii="Verdana" w:hAnsi="Verdana"/>
          <w:sz w:val="20"/>
        </w:rPr>
        <w:t>. Ein entsprechender</w:t>
      </w:r>
      <w:r w:rsidR="00BE644A">
        <w:rPr>
          <w:rFonts w:ascii="Verdana" w:hAnsi="Verdana"/>
          <w:sz w:val="20"/>
        </w:rPr>
        <w:t xml:space="preserve"> im Arbeitsgang </w:t>
      </w:r>
      <w:r w:rsidR="00997748">
        <w:rPr>
          <w:rFonts w:ascii="Verdana" w:hAnsi="Verdana"/>
          <w:sz w:val="20"/>
        </w:rPr>
        <w:t>im</w:t>
      </w:r>
      <w:r w:rsidR="00BE644A">
        <w:rPr>
          <w:rFonts w:ascii="Verdana" w:hAnsi="Verdana"/>
          <w:sz w:val="20"/>
        </w:rPr>
        <w:t xml:space="preserve"> Produktionsauftrag </w:t>
      </w:r>
      <w:r w:rsidR="00997748">
        <w:rPr>
          <w:rFonts w:ascii="Verdana" w:hAnsi="Verdana"/>
          <w:sz w:val="20"/>
        </w:rPr>
        <w:t>zeigt diese Prüfung an</w:t>
      </w:r>
      <w:r w:rsidR="00BE644A">
        <w:rPr>
          <w:rFonts w:ascii="Verdana" w:hAnsi="Verdana"/>
          <w:sz w:val="20"/>
        </w:rPr>
        <w:t xml:space="preserve">. </w:t>
      </w:r>
    </w:p>
    <w:p w14:paraId="2F79A06F" w14:textId="77777777" w:rsidR="00864B5D" w:rsidRDefault="00997748" w:rsidP="00C97FE0">
      <w:pPr>
        <w:spacing w:after="0" w:line="240" w:lineRule="auto"/>
        <w:jc w:val="left"/>
        <w:rPr>
          <w:rFonts w:ascii="Verdana" w:hAnsi="Verdana"/>
          <w:sz w:val="20"/>
        </w:rPr>
      </w:pPr>
      <w:r>
        <w:rPr>
          <w:rFonts w:ascii="Verdana" w:hAnsi="Verdana"/>
          <w:sz w:val="20"/>
        </w:rPr>
        <w:lastRenderedPageBreak/>
        <w:t>N</w:t>
      </w:r>
      <w:r w:rsidR="00DE58C2">
        <w:rPr>
          <w:rFonts w:ascii="Verdana" w:hAnsi="Verdana"/>
          <w:sz w:val="20"/>
        </w:rPr>
        <w:t xml:space="preserve">ach erfolgreicher Prüfung </w:t>
      </w:r>
      <w:r>
        <w:rPr>
          <w:rFonts w:ascii="Verdana" w:hAnsi="Verdana"/>
          <w:sz w:val="20"/>
        </w:rPr>
        <w:t xml:space="preserve">wird das Erzeugnis intern weiterverarbeitet oder </w:t>
      </w:r>
      <w:r w:rsidR="00DE58C2">
        <w:rPr>
          <w:rFonts w:ascii="Verdana" w:hAnsi="Verdana"/>
          <w:sz w:val="20"/>
        </w:rPr>
        <w:t>an den Kunden ausgeliefert.</w:t>
      </w:r>
      <w:r w:rsidR="00451E2D" w:rsidRPr="00D97B89">
        <w:rPr>
          <w:rFonts w:ascii="Verdana" w:hAnsi="Verdana"/>
          <w:sz w:val="20"/>
        </w:rPr>
        <w:t xml:space="preserve"> </w:t>
      </w:r>
      <w:r w:rsidR="00C97FE0" w:rsidRPr="00DE58C2">
        <w:rPr>
          <w:rFonts w:ascii="Verdana" w:hAnsi="Verdana"/>
          <w:sz w:val="20"/>
        </w:rPr>
        <w:t>Nichtkonformitäten werden entsprechend PB-Nr. 34 behandelt</w:t>
      </w:r>
      <w:r w:rsidR="00C97FE0">
        <w:rPr>
          <w:rFonts w:ascii="Verdana" w:hAnsi="Verdana"/>
          <w:sz w:val="20"/>
        </w:rPr>
        <w:t xml:space="preserve"> und Fehler </w:t>
      </w:r>
      <w:r w:rsidR="00BE644A">
        <w:rPr>
          <w:rFonts w:ascii="Verdana" w:hAnsi="Verdana"/>
          <w:sz w:val="20"/>
        </w:rPr>
        <w:t xml:space="preserve">einer Durchgangsprüfung </w:t>
      </w:r>
      <w:r w:rsidR="00C97FE0">
        <w:rPr>
          <w:rFonts w:ascii="Verdana" w:hAnsi="Verdana"/>
          <w:sz w:val="20"/>
        </w:rPr>
        <w:t>per FB „Fehlerdatenerfassung“ dokumentiert</w:t>
      </w:r>
      <w:r w:rsidR="00C97FE0" w:rsidRPr="00DE58C2">
        <w:rPr>
          <w:rFonts w:ascii="Verdana" w:hAnsi="Verdana"/>
          <w:sz w:val="20"/>
        </w:rPr>
        <w:t>.</w:t>
      </w:r>
      <w:r w:rsidR="00C97FE0">
        <w:rPr>
          <w:rFonts w:ascii="Verdana" w:hAnsi="Verdana"/>
          <w:sz w:val="20"/>
        </w:rPr>
        <w:t xml:space="preserve"> </w:t>
      </w:r>
      <w:r w:rsidR="00864B5D">
        <w:rPr>
          <w:rFonts w:ascii="Verdana" w:hAnsi="Verdana"/>
          <w:sz w:val="20"/>
        </w:rPr>
        <w:t>Der Rücklauf erfolgt eigenständig i</w:t>
      </w:r>
      <w:r w:rsidR="00BE644A">
        <w:rPr>
          <w:rFonts w:ascii="Verdana" w:hAnsi="Verdana"/>
          <w:sz w:val="20"/>
        </w:rPr>
        <w:t>n das</w:t>
      </w:r>
      <w:r w:rsidR="00864B5D">
        <w:rPr>
          <w:rFonts w:ascii="Verdana" w:hAnsi="Verdana"/>
          <w:sz w:val="20"/>
        </w:rPr>
        <w:t xml:space="preserve"> Ablagefach im Prüffeld.</w:t>
      </w:r>
    </w:p>
    <w:p w14:paraId="680C87A1" w14:textId="77777777" w:rsidR="00451E2D" w:rsidRPr="00A26B7C" w:rsidRDefault="00451E2D" w:rsidP="00C97FE0">
      <w:pPr>
        <w:spacing w:after="0" w:line="240" w:lineRule="auto"/>
        <w:jc w:val="left"/>
        <w:rPr>
          <w:rFonts w:ascii="Verdana" w:hAnsi="Verdana"/>
          <w:sz w:val="20"/>
        </w:rPr>
      </w:pPr>
      <w:r w:rsidRPr="00A26B7C">
        <w:rPr>
          <w:rFonts w:ascii="Verdana" w:hAnsi="Verdana"/>
          <w:sz w:val="20"/>
        </w:rPr>
        <w:t xml:space="preserve">Die </w:t>
      </w:r>
      <w:r w:rsidR="00C97FE0" w:rsidRPr="00A26B7C">
        <w:rPr>
          <w:rFonts w:ascii="Verdana" w:hAnsi="Verdana"/>
          <w:b/>
          <w:bCs/>
          <w:sz w:val="20"/>
        </w:rPr>
        <w:t>Pr</w:t>
      </w:r>
      <w:r w:rsidRPr="00A26B7C">
        <w:rPr>
          <w:rFonts w:ascii="Verdana" w:hAnsi="Verdana"/>
          <w:b/>
          <w:bCs/>
          <w:sz w:val="20"/>
        </w:rPr>
        <w:t>üfungen</w:t>
      </w:r>
      <w:r w:rsidRPr="00A26B7C">
        <w:rPr>
          <w:rFonts w:ascii="Verdana" w:hAnsi="Verdana"/>
          <w:sz w:val="20"/>
        </w:rPr>
        <w:t xml:space="preserve"> umfassen: </w:t>
      </w:r>
    </w:p>
    <w:p w14:paraId="43BC2C5D" w14:textId="77777777" w:rsidR="00451E2D" w:rsidRPr="00A26B7C" w:rsidRDefault="00451E2D" w:rsidP="004A3002">
      <w:pPr>
        <w:spacing w:after="0" w:line="240" w:lineRule="auto"/>
        <w:ind w:left="709"/>
        <w:jc w:val="left"/>
        <w:rPr>
          <w:rFonts w:ascii="Verdana" w:hAnsi="Verdana"/>
          <w:sz w:val="20"/>
        </w:rPr>
      </w:pPr>
      <w:r w:rsidRPr="00A26B7C">
        <w:rPr>
          <w:rFonts w:ascii="Verdana" w:hAnsi="Verdana"/>
          <w:sz w:val="20"/>
        </w:rPr>
        <w:t xml:space="preserve">-   </w:t>
      </w:r>
      <w:r w:rsidR="00A26B7C" w:rsidRPr="00A26B7C">
        <w:rPr>
          <w:rFonts w:ascii="Verdana" w:hAnsi="Verdana"/>
          <w:b/>
          <w:bCs/>
          <w:sz w:val="20"/>
        </w:rPr>
        <w:t>Kabel- und Montages</w:t>
      </w:r>
      <w:r w:rsidRPr="00A26B7C">
        <w:rPr>
          <w:rFonts w:ascii="Verdana" w:hAnsi="Verdana"/>
          <w:b/>
          <w:bCs/>
          <w:sz w:val="20"/>
        </w:rPr>
        <w:t>icht</w:t>
      </w:r>
      <w:r w:rsidRPr="00A26B7C">
        <w:rPr>
          <w:rFonts w:ascii="Verdana" w:hAnsi="Verdana"/>
          <w:b/>
          <w:sz w:val="20"/>
        </w:rPr>
        <w:t>prüfung durch QP</w:t>
      </w:r>
      <w:r w:rsidRPr="00A26B7C">
        <w:rPr>
          <w:rFonts w:ascii="Verdana" w:hAnsi="Verdana"/>
          <w:sz w:val="20"/>
        </w:rPr>
        <w:t xml:space="preserve">, bezüglich der definierten </w:t>
      </w:r>
      <w:r w:rsidR="004A3002" w:rsidRPr="00A26B7C">
        <w:rPr>
          <w:rFonts w:ascii="Verdana" w:hAnsi="Verdana"/>
          <w:sz w:val="20"/>
        </w:rPr>
        <w:br/>
        <w:t xml:space="preserve">    </w:t>
      </w:r>
      <w:r w:rsidRPr="00A26B7C">
        <w:rPr>
          <w:rFonts w:ascii="Verdana" w:hAnsi="Verdana"/>
          <w:sz w:val="20"/>
        </w:rPr>
        <w:t>Fehlermerkmale:</w:t>
      </w:r>
    </w:p>
    <w:p w14:paraId="24FED5D0" w14:textId="77777777" w:rsidR="00451E2D" w:rsidRPr="00A26B7C" w:rsidRDefault="00451E2D" w:rsidP="00451E2D">
      <w:pPr>
        <w:spacing w:after="0" w:line="240" w:lineRule="auto"/>
        <w:jc w:val="left"/>
        <w:rPr>
          <w:rFonts w:ascii="Verdana" w:hAnsi="Verdana"/>
          <w:sz w:val="20"/>
        </w:rPr>
      </w:pPr>
      <w:r w:rsidRPr="00A26B7C">
        <w:rPr>
          <w:rFonts w:ascii="Verdana" w:hAnsi="Verdana"/>
          <w:sz w:val="20"/>
        </w:rPr>
        <w:tab/>
        <w:t xml:space="preserve">    *   </w:t>
      </w:r>
      <w:r w:rsidR="00A26B7C" w:rsidRPr="00A26B7C">
        <w:rPr>
          <w:rFonts w:ascii="Verdana" w:hAnsi="Verdana"/>
          <w:sz w:val="20"/>
        </w:rPr>
        <w:t xml:space="preserve">Abisolierung, Anschlag und Crimpung von Steckverbindern, </w:t>
      </w:r>
      <w:r w:rsidR="00A26B7C" w:rsidRPr="00A26B7C">
        <w:rPr>
          <w:rFonts w:ascii="Verdana" w:hAnsi="Verdana"/>
          <w:sz w:val="20"/>
        </w:rPr>
        <w:br/>
        <w:t xml:space="preserve"> </w:t>
      </w:r>
      <w:r w:rsidR="00A26B7C" w:rsidRPr="00A26B7C">
        <w:rPr>
          <w:rFonts w:ascii="Verdana" w:hAnsi="Verdana"/>
          <w:sz w:val="20"/>
        </w:rPr>
        <w:tab/>
        <w:t xml:space="preserve">    *   ggf. </w:t>
      </w:r>
      <w:r w:rsidRPr="00A26B7C">
        <w:rPr>
          <w:rFonts w:ascii="Verdana" w:hAnsi="Verdana"/>
          <w:sz w:val="20"/>
        </w:rPr>
        <w:t xml:space="preserve">Montage, Lötung </w:t>
      </w:r>
      <w:r w:rsidR="00A26B7C" w:rsidRPr="00A26B7C">
        <w:rPr>
          <w:rFonts w:ascii="Verdana" w:hAnsi="Verdana"/>
          <w:sz w:val="20"/>
        </w:rPr>
        <w:t>und Schrumpfschlauch</w:t>
      </w:r>
    </w:p>
    <w:p w14:paraId="5F5D40DC" w14:textId="77777777" w:rsidR="00451E2D" w:rsidRPr="00A26B7C" w:rsidRDefault="00451E2D" w:rsidP="00451E2D">
      <w:pPr>
        <w:spacing w:after="0" w:line="240" w:lineRule="auto"/>
        <w:jc w:val="left"/>
        <w:rPr>
          <w:rFonts w:ascii="Verdana" w:hAnsi="Verdana"/>
          <w:sz w:val="20"/>
        </w:rPr>
      </w:pPr>
      <w:r w:rsidRPr="00A26B7C">
        <w:rPr>
          <w:rFonts w:ascii="Verdana" w:hAnsi="Verdana"/>
          <w:sz w:val="20"/>
          <w:lang w:val="en-GB"/>
        </w:rPr>
        <w:tab/>
      </w:r>
      <w:r w:rsidRPr="00A26B7C">
        <w:rPr>
          <w:rFonts w:ascii="Verdana" w:hAnsi="Verdana"/>
          <w:sz w:val="20"/>
        </w:rPr>
        <w:t xml:space="preserve">    *   allgemeine Sauberkeit und Produktkonformität</w:t>
      </w:r>
    </w:p>
    <w:p w14:paraId="178E2FE3" w14:textId="77777777" w:rsidR="00A26B7C" w:rsidRPr="00A26B7C" w:rsidRDefault="00A26B7C" w:rsidP="00451E2D">
      <w:pPr>
        <w:spacing w:after="0" w:line="240" w:lineRule="auto"/>
        <w:jc w:val="left"/>
        <w:rPr>
          <w:rFonts w:ascii="Verdana" w:hAnsi="Verdana"/>
          <w:i/>
          <w:sz w:val="20"/>
        </w:rPr>
      </w:pPr>
      <w:r w:rsidRPr="00A26B7C">
        <w:rPr>
          <w:rFonts w:ascii="Verdana" w:hAnsi="Verdana"/>
          <w:sz w:val="20"/>
        </w:rPr>
        <w:t xml:space="preserve">       </w:t>
      </w:r>
      <w:r w:rsidRPr="00A26B7C">
        <w:rPr>
          <w:rFonts w:ascii="Verdana" w:hAnsi="Verdana"/>
          <w:i/>
          <w:sz w:val="20"/>
        </w:rPr>
        <w:t>und ggf.</w:t>
      </w:r>
    </w:p>
    <w:p w14:paraId="44CFC386" w14:textId="77777777" w:rsidR="00A26B7C" w:rsidRPr="00A26B7C" w:rsidRDefault="00A26B7C" w:rsidP="00A26B7C">
      <w:pPr>
        <w:spacing w:after="0" w:line="240" w:lineRule="auto"/>
        <w:ind w:left="709"/>
        <w:jc w:val="left"/>
        <w:rPr>
          <w:rFonts w:ascii="Verdana" w:hAnsi="Verdana"/>
          <w:sz w:val="20"/>
        </w:rPr>
      </w:pPr>
      <w:r w:rsidRPr="00A26B7C">
        <w:rPr>
          <w:rFonts w:ascii="Verdana" w:hAnsi="Verdana"/>
          <w:sz w:val="20"/>
        </w:rPr>
        <w:t xml:space="preserve">-   </w:t>
      </w:r>
      <w:r w:rsidRPr="00A26B7C">
        <w:rPr>
          <w:rFonts w:ascii="Verdana" w:hAnsi="Verdana"/>
          <w:b/>
          <w:bCs/>
          <w:sz w:val="20"/>
        </w:rPr>
        <w:t>Kabel- und Montagedurchgangsprüfung</w:t>
      </w:r>
      <w:r w:rsidRPr="00A26B7C">
        <w:rPr>
          <w:rFonts w:ascii="Verdana" w:hAnsi="Verdana"/>
          <w:b/>
          <w:sz w:val="20"/>
        </w:rPr>
        <w:t xml:space="preserve"> durch QP</w:t>
      </w:r>
      <w:r w:rsidRPr="00A26B7C">
        <w:rPr>
          <w:rFonts w:ascii="Verdana" w:hAnsi="Verdana"/>
          <w:sz w:val="20"/>
        </w:rPr>
        <w:t xml:space="preserve">, bezüglich der definierten </w:t>
      </w:r>
      <w:r w:rsidRPr="00A26B7C">
        <w:rPr>
          <w:rFonts w:ascii="Verdana" w:hAnsi="Verdana"/>
          <w:sz w:val="20"/>
        </w:rPr>
        <w:br/>
        <w:t xml:space="preserve">    Fehlermerkmale:</w:t>
      </w:r>
    </w:p>
    <w:p w14:paraId="718CBE06" w14:textId="77777777" w:rsidR="00A26B7C" w:rsidRPr="00A26B7C" w:rsidRDefault="00A26B7C" w:rsidP="00A26B7C">
      <w:pPr>
        <w:spacing w:after="0" w:line="240" w:lineRule="auto"/>
        <w:jc w:val="left"/>
        <w:rPr>
          <w:rFonts w:ascii="Verdana" w:hAnsi="Verdana"/>
          <w:sz w:val="20"/>
        </w:rPr>
      </w:pPr>
      <w:r w:rsidRPr="00A26B7C">
        <w:rPr>
          <w:rFonts w:ascii="Verdana" w:hAnsi="Verdana"/>
          <w:sz w:val="20"/>
        </w:rPr>
        <w:tab/>
        <w:t xml:space="preserve">    *   Durchgangs- und Hochspannungsprüfung, </w:t>
      </w:r>
      <w:r w:rsidRPr="00A26B7C">
        <w:rPr>
          <w:rFonts w:ascii="Verdana" w:hAnsi="Verdana"/>
          <w:sz w:val="20"/>
        </w:rPr>
        <w:br/>
        <w:t xml:space="preserve"> </w:t>
      </w:r>
      <w:r w:rsidRPr="00A26B7C">
        <w:rPr>
          <w:rFonts w:ascii="Verdana" w:hAnsi="Verdana"/>
          <w:sz w:val="20"/>
        </w:rPr>
        <w:tab/>
        <w:t xml:space="preserve">    *   Isolationsmessungen</w:t>
      </w:r>
    </w:p>
    <w:p w14:paraId="3F62DDEC" w14:textId="77777777" w:rsidR="00A26B7C" w:rsidRPr="00A26B7C" w:rsidRDefault="00A26B7C" w:rsidP="00A26B7C">
      <w:pPr>
        <w:spacing w:after="0" w:line="240" w:lineRule="auto"/>
        <w:jc w:val="left"/>
        <w:rPr>
          <w:rFonts w:ascii="Verdana" w:hAnsi="Verdana"/>
          <w:sz w:val="20"/>
        </w:rPr>
      </w:pPr>
      <w:r w:rsidRPr="00A26B7C">
        <w:rPr>
          <w:rFonts w:ascii="Verdana" w:hAnsi="Verdana"/>
          <w:sz w:val="20"/>
          <w:lang w:val="en-GB"/>
        </w:rPr>
        <w:tab/>
      </w:r>
      <w:r w:rsidRPr="00A26B7C">
        <w:rPr>
          <w:rFonts w:ascii="Verdana" w:hAnsi="Verdana"/>
          <w:sz w:val="20"/>
        </w:rPr>
        <w:t xml:space="preserve">    *   allgemeine Sauberkeit und Produktkonformität</w:t>
      </w:r>
    </w:p>
    <w:bookmarkEnd w:id="0"/>
    <w:p w14:paraId="4EE87662" w14:textId="77777777" w:rsidR="00D81DEE" w:rsidRPr="00B1778A" w:rsidRDefault="00A26B7C" w:rsidP="00B1778A">
      <w:pPr>
        <w:pStyle w:val="berschrift3"/>
        <w:spacing w:before="240" w:after="120"/>
        <w:jc w:val="left"/>
        <w:rPr>
          <w:rFonts w:ascii="Verdana" w:hAnsi="Verdana"/>
          <w:color w:val="auto"/>
          <w:sz w:val="20"/>
        </w:rPr>
      </w:pPr>
      <w:r>
        <w:rPr>
          <w:rFonts w:ascii="Verdana" w:hAnsi="Verdana"/>
          <w:color w:val="auto"/>
          <w:sz w:val="20"/>
        </w:rPr>
        <w:br/>
      </w:r>
      <w:r w:rsidR="005E637B" w:rsidRPr="00B1778A">
        <w:rPr>
          <w:rFonts w:ascii="Verdana" w:hAnsi="Verdana"/>
          <w:color w:val="auto"/>
          <w:sz w:val="20"/>
        </w:rPr>
        <w:t>5</w:t>
      </w:r>
      <w:r w:rsidR="00D81DEE" w:rsidRPr="00B1778A">
        <w:rPr>
          <w:rFonts w:ascii="Verdana" w:hAnsi="Verdana"/>
          <w:color w:val="auto"/>
          <w:sz w:val="20"/>
        </w:rPr>
        <w:t>.</w:t>
      </w:r>
      <w:r w:rsidR="00D81DEE" w:rsidRPr="00B1778A">
        <w:rPr>
          <w:rFonts w:ascii="Verdana" w:hAnsi="Verdana"/>
          <w:color w:val="auto"/>
          <w:sz w:val="20"/>
        </w:rPr>
        <w:tab/>
      </w:r>
      <w:r w:rsidR="00A7680B">
        <w:rPr>
          <w:rFonts w:ascii="Verdana" w:hAnsi="Verdana"/>
          <w:color w:val="auto"/>
          <w:sz w:val="20"/>
        </w:rPr>
        <w:t xml:space="preserve">Weiterleitung, </w:t>
      </w:r>
      <w:r w:rsidR="00D81DEE" w:rsidRPr="00B1778A">
        <w:rPr>
          <w:rFonts w:ascii="Verdana" w:hAnsi="Verdana"/>
          <w:color w:val="auto"/>
          <w:sz w:val="20"/>
        </w:rPr>
        <w:t>Verpack</w:t>
      </w:r>
      <w:r w:rsidR="00A7680B">
        <w:rPr>
          <w:rFonts w:ascii="Verdana" w:hAnsi="Verdana"/>
          <w:color w:val="auto"/>
          <w:sz w:val="20"/>
        </w:rPr>
        <w:t>ung</w:t>
      </w:r>
      <w:r w:rsidR="00D81DEE" w:rsidRPr="00B1778A">
        <w:rPr>
          <w:rFonts w:ascii="Verdana" w:hAnsi="Verdana"/>
          <w:color w:val="auto"/>
          <w:sz w:val="20"/>
        </w:rPr>
        <w:t xml:space="preserve"> und Versand</w:t>
      </w:r>
    </w:p>
    <w:p w14:paraId="47126AAA" w14:textId="77777777" w:rsidR="002A1D78" w:rsidRPr="002C6747" w:rsidRDefault="00A7680B" w:rsidP="00D81DEE">
      <w:pPr>
        <w:spacing w:after="0" w:line="240" w:lineRule="auto"/>
        <w:jc w:val="left"/>
        <w:rPr>
          <w:rFonts w:ascii="Verdana" w:hAnsi="Verdana"/>
          <w:sz w:val="20"/>
        </w:rPr>
      </w:pPr>
      <w:r>
        <w:rPr>
          <w:rFonts w:ascii="Verdana" w:hAnsi="Verdana"/>
          <w:sz w:val="20"/>
        </w:rPr>
        <w:t xml:space="preserve">Die interne Materialweiterleitung erfolgt in direkter Absprache mit dem nachgeschalteten Fertigungsbereich. Beim Versand </w:t>
      </w:r>
      <w:r w:rsidR="00860FBC" w:rsidRPr="002C6747">
        <w:rPr>
          <w:rFonts w:ascii="Verdana" w:hAnsi="Verdana"/>
          <w:sz w:val="20"/>
        </w:rPr>
        <w:t>häng</w:t>
      </w:r>
      <w:r w:rsidR="00B1778A" w:rsidRPr="002C6747">
        <w:rPr>
          <w:rFonts w:ascii="Verdana" w:hAnsi="Verdana"/>
          <w:sz w:val="20"/>
        </w:rPr>
        <w:t>t</w:t>
      </w:r>
      <w:r>
        <w:rPr>
          <w:rFonts w:ascii="Verdana" w:hAnsi="Verdana"/>
          <w:sz w:val="20"/>
        </w:rPr>
        <w:t xml:space="preserve"> die Verpackung</w:t>
      </w:r>
      <w:r w:rsidR="00860FBC" w:rsidRPr="002C6747">
        <w:rPr>
          <w:rFonts w:ascii="Verdana" w:hAnsi="Verdana"/>
          <w:sz w:val="20"/>
        </w:rPr>
        <w:t xml:space="preserve"> von </w:t>
      </w:r>
      <w:r>
        <w:rPr>
          <w:rFonts w:ascii="Verdana" w:hAnsi="Verdana"/>
          <w:sz w:val="20"/>
        </w:rPr>
        <w:t>verschiedenen</w:t>
      </w:r>
      <w:r w:rsidR="00860FBC" w:rsidRPr="002C6747">
        <w:rPr>
          <w:rFonts w:ascii="Verdana" w:hAnsi="Verdana"/>
          <w:sz w:val="20"/>
        </w:rPr>
        <w:t xml:space="preserve"> Faktoren ab und wird Auftrags- bzw. Produktspezifisch </w:t>
      </w:r>
      <w:r w:rsidR="007409D8" w:rsidRPr="002C6747">
        <w:rPr>
          <w:rFonts w:ascii="Verdana" w:hAnsi="Verdana"/>
          <w:sz w:val="20"/>
        </w:rPr>
        <w:t xml:space="preserve">durch TF bei Auftragserstellung </w:t>
      </w:r>
      <w:r w:rsidR="00860FBC" w:rsidRPr="002C6747">
        <w:rPr>
          <w:rFonts w:ascii="Verdana" w:hAnsi="Verdana"/>
          <w:sz w:val="20"/>
        </w:rPr>
        <w:t>festgelegt. Die jeweiligen Festlegungen / Kundenabsprachen werden im Produktionsauft</w:t>
      </w:r>
      <w:r w:rsidR="007409D8" w:rsidRPr="002C6747">
        <w:rPr>
          <w:rFonts w:ascii="Verdana" w:hAnsi="Verdana"/>
          <w:sz w:val="20"/>
        </w:rPr>
        <w:t xml:space="preserve">rag </w:t>
      </w:r>
      <w:r w:rsidR="00B1778A" w:rsidRPr="002C6747">
        <w:rPr>
          <w:rFonts w:ascii="Verdana" w:hAnsi="Verdana"/>
          <w:sz w:val="20"/>
        </w:rPr>
        <w:t>bzw</w:t>
      </w:r>
      <w:r w:rsidR="003E3B8F" w:rsidRPr="002C6747">
        <w:rPr>
          <w:rFonts w:ascii="Verdana" w:hAnsi="Verdana"/>
          <w:sz w:val="20"/>
        </w:rPr>
        <w:t xml:space="preserve">. auf dem Lohnschein </w:t>
      </w:r>
      <w:r w:rsidR="007409D8" w:rsidRPr="002C6747">
        <w:rPr>
          <w:rFonts w:ascii="Verdana" w:hAnsi="Verdana"/>
          <w:sz w:val="20"/>
        </w:rPr>
        <w:t>vermerkt. Da nahezu der gesamte Kundenkreis durch den hauseigenen Lieferdienst bedient wird, werden nahezu alle Erzeugnisse auf direktem Weg gem. AA-Nr. 72 transportiert.</w:t>
      </w:r>
    </w:p>
    <w:p w14:paraId="2892C62A" w14:textId="77777777" w:rsidR="007409D8" w:rsidRPr="002C6747" w:rsidRDefault="007409D8" w:rsidP="00D81DEE">
      <w:pPr>
        <w:spacing w:after="0" w:line="240" w:lineRule="auto"/>
        <w:jc w:val="left"/>
        <w:rPr>
          <w:rFonts w:ascii="Verdana" w:hAnsi="Verdana"/>
          <w:sz w:val="20"/>
        </w:rPr>
      </w:pPr>
    </w:p>
    <w:p w14:paraId="21C8FAE6" w14:textId="77777777" w:rsidR="007409D8" w:rsidRPr="002C6747" w:rsidRDefault="007409D8" w:rsidP="00D81DEE">
      <w:pPr>
        <w:spacing w:after="0" w:line="240" w:lineRule="auto"/>
        <w:jc w:val="left"/>
        <w:rPr>
          <w:sz w:val="20"/>
        </w:rPr>
      </w:pPr>
      <w:r w:rsidRPr="002C6747">
        <w:rPr>
          <w:rFonts w:ascii="Verdana" w:hAnsi="Verdana"/>
          <w:sz w:val="20"/>
        </w:rPr>
        <w:t>Für den Versand durch externe Anbieter wird i</w:t>
      </w:r>
      <w:r w:rsidR="00A4614C" w:rsidRPr="002C6747">
        <w:rPr>
          <w:rFonts w:ascii="Verdana" w:hAnsi="Verdana"/>
          <w:sz w:val="20"/>
        </w:rPr>
        <w:t>nnerdeutsch</w:t>
      </w:r>
      <w:r w:rsidRPr="002C6747">
        <w:rPr>
          <w:rFonts w:ascii="Verdana" w:hAnsi="Verdana"/>
          <w:sz w:val="20"/>
        </w:rPr>
        <w:t xml:space="preserve"> UPS gewählt, nur </w:t>
      </w:r>
      <w:r w:rsidR="00A4614C" w:rsidRPr="002C6747">
        <w:rPr>
          <w:rFonts w:ascii="Verdana" w:hAnsi="Verdana"/>
          <w:sz w:val="20"/>
        </w:rPr>
        <w:t xml:space="preserve">für den Auslandsversand wird durch TF </w:t>
      </w:r>
      <w:r w:rsidR="00DD0392" w:rsidRPr="002C6747">
        <w:rPr>
          <w:rFonts w:ascii="Verdana" w:hAnsi="Verdana"/>
          <w:sz w:val="20"/>
        </w:rPr>
        <w:t>ggf. ein anderer</w:t>
      </w:r>
      <w:r w:rsidR="00A4614C" w:rsidRPr="002C6747">
        <w:rPr>
          <w:rFonts w:ascii="Verdana" w:hAnsi="Verdana"/>
          <w:sz w:val="20"/>
        </w:rPr>
        <w:t xml:space="preserve"> Anbieter festgelegt. Die Versandverpackung wird in der </w:t>
      </w:r>
      <w:r w:rsidR="00A7680B">
        <w:rPr>
          <w:rFonts w:ascii="Verdana" w:hAnsi="Verdana"/>
          <w:sz w:val="20"/>
        </w:rPr>
        <w:t>Kabelfertigung</w:t>
      </w:r>
      <w:r w:rsidR="00A4614C" w:rsidRPr="002C6747">
        <w:rPr>
          <w:rFonts w:ascii="Verdana" w:hAnsi="Verdana"/>
          <w:sz w:val="20"/>
        </w:rPr>
        <w:t xml:space="preserve"> gem. AA-Nr. 05 umgesetzt, de</w:t>
      </w:r>
      <w:r w:rsidR="00DD0392" w:rsidRPr="002C6747">
        <w:rPr>
          <w:rFonts w:ascii="Verdana" w:hAnsi="Verdana"/>
          <w:sz w:val="20"/>
        </w:rPr>
        <w:t>r</w:t>
      </w:r>
      <w:r w:rsidR="00A4614C" w:rsidRPr="002C6747">
        <w:rPr>
          <w:rFonts w:ascii="Verdana" w:hAnsi="Verdana"/>
          <w:sz w:val="20"/>
        </w:rPr>
        <w:t xml:space="preserve"> Warenversand</w:t>
      </w:r>
      <w:r w:rsidR="00DD0392" w:rsidRPr="002C6747">
        <w:rPr>
          <w:rFonts w:ascii="Verdana" w:hAnsi="Verdana"/>
          <w:sz w:val="20"/>
        </w:rPr>
        <w:t>auftrag erfolgt</w:t>
      </w:r>
      <w:r w:rsidR="00A4614C" w:rsidRPr="002C6747">
        <w:rPr>
          <w:rFonts w:ascii="Verdana" w:hAnsi="Verdana"/>
          <w:sz w:val="20"/>
        </w:rPr>
        <w:t xml:space="preserve"> durch KL.</w:t>
      </w:r>
    </w:p>
    <w:p w14:paraId="364E0187" w14:textId="77777777" w:rsidR="002A1D78" w:rsidRDefault="002A1D78" w:rsidP="002A1D78">
      <w:pPr>
        <w:spacing w:after="0" w:line="240" w:lineRule="auto"/>
        <w:jc w:val="left"/>
        <w:rPr>
          <w:sz w:val="20"/>
        </w:rPr>
      </w:pPr>
    </w:p>
    <w:p w14:paraId="699D65D1" w14:textId="77777777" w:rsidR="00865264" w:rsidRDefault="00865264" w:rsidP="00865264">
      <w:pPr>
        <w:pStyle w:val="Textkrper-Einzug21"/>
        <w:tabs>
          <w:tab w:val="left" w:pos="357"/>
        </w:tabs>
        <w:ind w:left="0"/>
        <w:jc w:val="left"/>
        <w:rPr>
          <w:rFonts w:ascii="Verdana" w:hAnsi="Verdana"/>
          <w:b/>
          <w:sz w:val="20"/>
        </w:rPr>
      </w:pPr>
    </w:p>
    <w:p w14:paraId="5657F198" w14:textId="77777777" w:rsidR="00256A13" w:rsidRPr="00FB4F45" w:rsidRDefault="00256A13" w:rsidP="00256A13">
      <w:pPr>
        <w:pStyle w:val="berschrift3"/>
        <w:spacing w:before="240" w:after="120"/>
        <w:rPr>
          <w:rFonts w:ascii="Verdana" w:hAnsi="Verdana"/>
          <w:color w:val="auto"/>
          <w:sz w:val="20"/>
        </w:rPr>
      </w:pPr>
      <w:r>
        <w:rPr>
          <w:rFonts w:ascii="Verdana" w:hAnsi="Verdana"/>
          <w:color w:val="auto"/>
          <w:sz w:val="20"/>
        </w:rPr>
        <w:t>6</w:t>
      </w:r>
      <w:r w:rsidRPr="00FB4F45">
        <w:rPr>
          <w:rFonts w:ascii="Verdana" w:hAnsi="Verdana"/>
          <w:color w:val="auto"/>
          <w:sz w:val="20"/>
        </w:rPr>
        <w:t>.</w:t>
      </w:r>
      <w:r w:rsidRPr="00FB4F45">
        <w:rPr>
          <w:rFonts w:ascii="Verdana" w:hAnsi="Verdana"/>
          <w:color w:val="auto"/>
          <w:sz w:val="20"/>
        </w:rPr>
        <w:tab/>
      </w:r>
      <w:r>
        <w:rPr>
          <w:rFonts w:ascii="Verdana" w:hAnsi="Verdana"/>
          <w:color w:val="auto"/>
          <w:sz w:val="20"/>
        </w:rPr>
        <w:t>Rücklauf des fertigen Produktionsauftrages und der Fertigungsunterlagen</w:t>
      </w:r>
    </w:p>
    <w:p w14:paraId="06DC38ED" w14:textId="77777777" w:rsidR="00256A13" w:rsidRDefault="00256A13" w:rsidP="00256A13">
      <w:pPr>
        <w:pStyle w:val="Textkrper-Einzug21"/>
        <w:tabs>
          <w:tab w:val="left" w:pos="357"/>
        </w:tabs>
        <w:ind w:left="0"/>
        <w:jc w:val="left"/>
        <w:rPr>
          <w:rFonts w:ascii="Verdana" w:hAnsi="Verdana"/>
          <w:sz w:val="20"/>
        </w:rPr>
      </w:pPr>
      <w:r>
        <w:rPr>
          <w:rFonts w:ascii="Verdana" w:hAnsi="Verdana"/>
          <w:sz w:val="20"/>
        </w:rPr>
        <w:t>Nach Auftragsabarbeitung werden der Produktionsauftrag und der Hefter mit den Fertigungsunterlagen eigenständig durch den zuletzt bearbeitenden Mitarbeiter zum Meister F in das entsprechende Ablagefach gelegt. Dieser prüft die Vollständige Umsetzung und meldet den Auftrag im ERP fertig, zugleich führt er die Wirtschaftlichkeitsberechnung durch und schließt den Auftrag mit Datum / Unterschrift ab.</w:t>
      </w:r>
    </w:p>
    <w:p w14:paraId="4980945E" w14:textId="77777777" w:rsidR="00256A13" w:rsidRPr="008C7E2F" w:rsidRDefault="00256A13" w:rsidP="00865264">
      <w:pPr>
        <w:pStyle w:val="Textkrper-Einzug21"/>
        <w:tabs>
          <w:tab w:val="left" w:pos="357"/>
        </w:tabs>
        <w:ind w:left="0"/>
        <w:jc w:val="left"/>
        <w:rPr>
          <w:rFonts w:ascii="Verdana" w:hAnsi="Verdana"/>
          <w:b/>
          <w:sz w:val="20"/>
        </w:rPr>
      </w:pPr>
    </w:p>
    <w:p w14:paraId="64C8C3CC" w14:textId="77777777" w:rsidR="00F664B3" w:rsidRPr="008C7E2F" w:rsidRDefault="00D81DEE" w:rsidP="00865264">
      <w:pPr>
        <w:pStyle w:val="Textkrper-Einzug21"/>
        <w:tabs>
          <w:tab w:val="left" w:pos="357"/>
        </w:tabs>
        <w:ind w:left="0"/>
        <w:jc w:val="left"/>
        <w:rPr>
          <w:rFonts w:ascii="Verdana" w:hAnsi="Verdana"/>
          <w:b/>
          <w:sz w:val="20"/>
        </w:rPr>
      </w:pPr>
      <w:r w:rsidRPr="008C7E2F">
        <w:rPr>
          <w:rFonts w:ascii="Verdana" w:hAnsi="Verdana"/>
          <w:b/>
          <w:sz w:val="20"/>
        </w:rPr>
        <w:t>7</w:t>
      </w:r>
      <w:r w:rsidR="00865264" w:rsidRPr="008C7E2F">
        <w:rPr>
          <w:rFonts w:ascii="Verdana" w:hAnsi="Verdana"/>
          <w:b/>
          <w:sz w:val="20"/>
        </w:rPr>
        <w:t>.</w:t>
      </w:r>
      <w:r w:rsidR="00865264" w:rsidRPr="008C7E2F">
        <w:rPr>
          <w:rFonts w:ascii="Verdana" w:hAnsi="Verdana"/>
          <w:b/>
          <w:sz w:val="20"/>
        </w:rPr>
        <w:tab/>
      </w:r>
      <w:r w:rsidR="00865264" w:rsidRPr="008C7E2F">
        <w:rPr>
          <w:rFonts w:ascii="Verdana" w:hAnsi="Verdana"/>
          <w:b/>
          <w:sz w:val="20"/>
        </w:rPr>
        <w:tab/>
      </w:r>
      <w:r w:rsidR="00F664B3" w:rsidRPr="008C7E2F">
        <w:rPr>
          <w:rFonts w:ascii="Verdana" w:hAnsi="Verdana"/>
          <w:b/>
          <w:sz w:val="20"/>
        </w:rPr>
        <w:t>Mitgeltende Dokumente</w:t>
      </w:r>
    </w:p>
    <w:p w14:paraId="050C474C" w14:textId="77777777" w:rsidR="00E713C1" w:rsidRPr="008C7E2F" w:rsidRDefault="00E713C1" w:rsidP="00D97B89">
      <w:pPr>
        <w:pStyle w:val="Listenabsatz"/>
        <w:numPr>
          <w:ilvl w:val="0"/>
          <w:numId w:val="4"/>
        </w:numPr>
        <w:spacing w:after="0"/>
        <w:ind w:left="284" w:hanging="284"/>
        <w:jc w:val="left"/>
        <w:rPr>
          <w:rFonts w:ascii="Verdana" w:hAnsi="Verdana"/>
          <w:sz w:val="20"/>
        </w:rPr>
      </w:pPr>
      <w:r w:rsidRPr="008C7E2F">
        <w:rPr>
          <w:rFonts w:ascii="Verdana" w:hAnsi="Verdana"/>
          <w:b/>
          <w:sz w:val="20"/>
        </w:rPr>
        <w:t>DIN EN ISO 9001</w:t>
      </w:r>
      <w:r w:rsidR="007C16FA" w:rsidRPr="008C7E2F">
        <w:rPr>
          <w:rFonts w:ascii="Verdana" w:hAnsi="Verdana"/>
          <w:b/>
          <w:sz w:val="20"/>
        </w:rPr>
        <w:t>:2015</w:t>
      </w:r>
      <w:r w:rsidRPr="008C7E2F">
        <w:rPr>
          <w:rFonts w:ascii="Verdana" w:hAnsi="Verdana"/>
          <w:sz w:val="20"/>
        </w:rPr>
        <w:t xml:space="preserve"> Kapitel 8.5</w:t>
      </w:r>
      <w:r w:rsidR="00D97B89" w:rsidRPr="008C7E2F">
        <w:rPr>
          <w:rFonts w:ascii="Verdana" w:hAnsi="Verdana"/>
          <w:sz w:val="20"/>
        </w:rPr>
        <w:t xml:space="preserve">ff </w:t>
      </w:r>
      <w:r w:rsidRPr="008C7E2F">
        <w:rPr>
          <w:rFonts w:ascii="Verdana" w:hAnsi="Verdana"/>
          <w:sz w:val="20"/>
        </w:rPr>
        <w:t xml:space="preserve"> „</w:t>
      </w:r>
      <w:r w:rsidR="00D97B89" w:rsidRPr="008C7E2F">
        <w:rPr>
          <w:rFonts w:ascii="Verdana" w:hAnsi="Verdana"/>
          <w:sz w:val="20"/>
        </w:rPr>
        <w:t>Produktion und Dienstleistungerbringung</w:t>
      </w:r>
      <w:r w:rsidR="00392972" w:rsidRPr="008C7E2F">
        <w:rPr>
          <w:rFonts w:ascii="Verdana" w:hAnsi="Verdana"/>
          <w:sz w:val="20"/>
        </w:rPr>
        <w:t>“</w:t>
      </w:r>
    </w:p>
    <w:p w14:paraId="4317EE73" w14:textId="77777777" w:rsidR="00D73E57" w:rsidRPr="008C7E2F" w:rsidRDefault="00D73E57" w:rsidP="00D73E57">
      <w:pPr>
        <w:numPr>
          <w:ilvl w:val="0"/>
          <w:numId w:val="19"/>
        </w:numPr>
        <w:overflowPunct w:val="0"/>
        <w:autoSpaceDE w:val="0"/>
        <w:autoSpaceDN w:val="0"/>
        <w:adjustRightInd w:val="0"/>
        <w:spacing w:after="60" w:line="240" w:lineRule="auto"/>
        <w:jc w:val="left"/>
        <w:textAlignment w:val="baseline"/>
        <w:rPr>
          <w:rFonts w:ascii="Verdana" w:hAnsi="Verdana"/>
          <w:sz w:val="20"/>
        </w:rPr>
      </w:pPr>
      <w:r w:rsidRPr="008C7E2F">
        <w:rPr>
          <w:rFonts w:ascii="Verdana" w:hAnsi="Verdana"/>
          <w:b/>
          <w:bCs/>
          <w:sz w:val="20"/>
        </w:rPr>
        <w:t xml:space="preserve">Qualitätsrichtlinie IPC–A 610 </w:t>
      </w:r>
      <w:r w:rsidRPr="008C7E2F">
        <w:rPr>
          <w:rFonts w:ascii="Verdana" w:hAnsi="Verdana"/>
          <w:sz w:val="20"/>
        </w:rPr>
        <w:br/>
        <w:t xml:space="preserve">„Abnahmekriterien für elektronische Baugruppen“ </w:t>
      </w:r>
    </w:p>
    <w:p w14:paraId="08238254" w14:textId="77777777" w:rsidR="00870584" w:rsidRPr="008C7E2F" w:rsidRDefault="00870584" w:rsidP="00870584">
      <w:pPr>
        <w:numPr>
          <w:ilvl w:val="0"/>
          <w:numId w:val="19"/>
        </w:numPr>
        <w:overflowPunct w:val="0"/>
        <w:autoSpaceDE w:val="0"/>
        <w:autoSpaceDN w:val="0"/>
        <w:adjustRightInd w:val="0"/>
        <w:spacing w:after="60" w:line="240" w:lineRule="auto"/>
        <w:jc w:val="left"/>
        <w:textAlignment w:val="baseline"/>
        <w:rPr>
          <w:rFonts w:ascii="Verdana" w:hAnsi="Verdana"/>
          <w:sz w:val="20"/>
        </w:rPr>
      </w:pPr>
      <w:r w:rsidRPr="008C7E2F">
        <w:rPr>
          <w:rFonts w:ascii="Verdana" w:hAnsi="Verdana"/>
          <w:b/>
          <w:bCs/>
          <w:sz w:val="20"/>
        </w:rPr>
        <w:t xml:space="preserve">Qualitätsrichtlinie IPC–A 620 </w:t>
      </w:r>
      <w:r w:rsidRPr="008C7E2F">
        <w:rPr>
          <w:rFonts w:ascii="Verdana" w:hAnsi="Verdana"/>
          <w:sz w:val="20"/>
        </w:rPr>
        <w:br/>
        <w:t xml:space="preserve">„Abnahmekriterien für Kabel- und Kabelbäume“ </w:t>
      </w:r>
    </w:p>
    <w:p w14:paraId="554B8E1B" w14:textId="77777777" w:rsidR="00D73E57" w:rsidRPr="008C7E2F" w:rsidRDefault="00D97B89"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8C7E2F">
        <w:rPr>
          <w:rFonts w:ascii="Verdana" w:hAnsi="Verdana"/>
          <w:b/>
          <w:bCs/>
          <w:sz w:val="20"/>
        </w:rPr>
        <w:t xml:space="preserve">PB-Nr. 34 </w:t>
      </w:r>
      <w:r w:rsidRPr="008C7E2F">
        <w:rPr>
          <w:rFonts w:ascii="Verdana" w:hAnsi="Verdana"/>
          <w:bCs/>
          <w:sz w:val="20"/>
        </w:rPr>
        <w:t>„Nichtkonformitäten“</w:t>
      </w:r>
    </w:p>
    <w:p w14:paraId="4E97877C" w14:textId="77777777" w:rsidR="00D73E57" w:rsidRPr="008C7E2F" w:rsidRDefault="00D97B89"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8C7E2F">
        <w:rPr>
          <w:rFonts w:ascii="Verdana" w:hAnsi="Verdana"/>
          <w:b/>
          <w:bCs/>
          <w:sz w:val="20"/>
        </w:rPr>
        <w:t xml:space="preserve">PB-Nr. 13 </w:t>
      </w:r>
      <w:r w:rsidRPr="008C7E2F">
        <w:rPr>
          <w:rFonts w:ascii="Verdana" w:hAnsi="Verdana"/>
          <w:bCs/>
          <w:sz w:val="20"/>
        </w:rPr>
        <w:t>„Verbesserung“</w:t>
      </w:r>
    </w:p>
    <w:p w14:paraId="26358C8C" w14:textId="77777777" w:rsidR="00D73E57" w:rsidRPr="008C7E2F" w:rsidRDefault="00D97B89"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8C7E2F">
        <w:rPr>
          <w:rFonts w:ascii="Verdana" w:hAnsi="Verdana"/>
          <w:b/>
          <w:bCs/>
          <w:sz w:val="20"/>
        </w:rPr>
        <w:t xml:space="preserve">PB-Nr. 11 </w:t>
      </w:r>
      <w:r w:rsidRPr="008C7E2F">
        <w:rPr>
          <w:rFonts w:ascii="Verdana" w:hAnsi="Verdana"/>
          <w:bCs/>
          <w:sz w:val="20"/>
        </w:rPr>
        <w:t>„QM-System“</w:t>
      </w:r>
    </w:p>
    <w:p w14:paraId="6F5D8AEF" w14:textId="77777777" w:rsidR="00877E82" w:rsidRPr="008C7E2F" w:rsidRDefault="00877E82"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8C7E2F">
        <w:rPr>
          <w:rFonts w:ascii="Verdana" w:hAnsi="Verdana"/>
          <w:b/>
          <w:bCs/>
          <w:sz w:val="20"/>
        </w:rPr>
        <w:t xml:space="preserve">AA-Nr. 05 </w:t>
      </w:r>
      <w:r w:rsidRPr="008C7E2F">
        <w:rPr>
          <w:rFonts w:ascii="Verdana" w:hAnsi="Verdana"/>
          <w:sz w:val="20"/>
        </w:rPr>
        <w:t>„Verpacken und Versand“</w:t>
      </w:r>
    </w:p>
    <w:p w14:paraId="72A7D5E0" w14:textId="77777777" w:rsidR="00877E82" w:rsidRPr="008C7E2F" w:rsidRDefault="00877E82" w:rsidP="00877E82">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8C7E2F">
        <w:rPr>
          <w:rFonts w:ascii="Verdana" w:hAnsi="Verdana"/>
          <w:b/>
          <w:bCs/>
          <w:sz w:val="20"/>
        </w:rPr>
        <w:t xml:space="preserve">AA-Nr. 72 </w:t>
      </w:r>
      <w:r w:rsidRPr="008C7E2F">
        <w:rPr>
          <w:rFonts w:ascii="Verdana" w:hAnsi="Verdana"/>
          <w:sz w:val="20"/>
        </w:rPr>
        <w:t>„Transport“</w:t>
      </w:r>
    </w:p>
    <w:p w14:paraId="2BC4F7AD" w14:textId="061DB0C8" w:rsidR="00D73E57" w:rsidRPr="008C7E2F" w:rsidRDefault="00D73E57"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8C7E2F">
        <w:rPr>
          <w:rFonts w:ascii="Verdana" w:hAnsi="Verdana"/>
          <w:b/>
          <w:bCs/>
          <w:sz w:val="20"/>
        </w:rPr>
        <w:t xml:space="preserve">AA-Nr. ff - </w:t>
      </w:r>
      <w:r w:rsidRPr="008C7E2F">
        <w:rPr>
          <w:rFonts w:ascii="Verdana" w:hAnsi="Verdana"/>
          <w:sz w:val="20"/>
        </w:rPr>
        <w:t>allgemeine oder produktspezifische Prüfanweisungen</w:t>
      </w:r>
    </w:p>
    <w:p w14:paraId="3E5E60B8" w14:textId="77777777" w:rsidR="005F3C22" w:rsidRPr="00865264" w:rsidRDefault="00865264" w:rsidP="00865264">
      <w:pPr>
        <w:pStyle w:val="berschrift1"/>
        <w:numPr>
          <w:ilvl w:val="0"/>
          <w:numId w:val="0"/>
        </w:numPr>
        <w:ind w:left="357" w:hanging="357"/>
        <w:rPr>
          <w:rFonts w:ascii="Verdana" w:hAnsi="Verdana"/>
          <w:sz w:val="20"/>
        </w:rPr>
      </w:pPr>
      <w:r w:rsidRPr="00865264">
        <w:rPr>
          <w:rFonts w:ascii="Verdana" w:hAnsi="Verdana"/>
          <w:sz w:val="20"/>
        </w:rPr>
        <w:lastRenderedPageBreak/>
        <w:t>7.</w:t>
      </w:r>
      <w:r w:rsidRPr="00865264">
        <w:rPr>
          <w:rFonts w:ascii="Verdana" w:hAnsi="Verdana"/>
          <w:sz w:val="20"/>
        </w:rPr>
        <w:tab/>
      </w:r>
      <w:r w:rsidRPr="00865264">
        <w:rPr>
          <w:rFonts w:ascii="Verdana" w:hAnsi="Verdana"/>
          <w:sz w:val="20"/>
        </w:rPr>
        <w:tab/>
      </w:r>
      <w:r w:rsidR="005F3C22" w:rsidRPr="00865264">
        <w:rPr>
          <w:rFonts w:ascii="Verdana" w:hAnsi="Verdana"/>
          <w:sz w:val="20"/>
        </w:rPr>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992"/>
        <w:gridCol w:w="1560"/>
        <w:gridCol w:w="5528"/>
      </w:tblGrid>
      <w:tr w:rsidR="00F664B3" w:rsidRPr="00865BA3" w14:paraId="21326E79" w14:textId="77777777" w:rsidTr="00F664B3">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45B14783" w14:textId="77777777" w:rsidR="00F664B3" w:rsidRPr="00F664B3" w:rsidRDefault="00F664B3" w:rsidP="00F664B3">
            <w:pPr>
              <w:jc w:val="center"/>
              <w:rPr>
                <w:rFonts w:ascii="Verdana" w:hAnsi="Verdana" w:cs="Arial"/>
                <w:b/>
                <w:sz w:val="14"/>
              </w:rPr>
            </w:pPr>
            <w:r w:rsidRPr="00F664B3">
              <w:rPr>
                <w:rFonts w:ascii="Verdana" w:hAnsi="Verdana" w:cs="Arial"/>
                <w:b/>
                <w:sz w:val="14"/>
              </w:rPr>
              <w:t>Ausgabe</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tcPr>
          <w:p w14:paraId="3D11502C" w14:textId="77777777" w:rsidR="00F664B3" w:rsidRPr="00F664B3" w:rsidRDefault="00F664B3" w:rsidP="00F664B3">
            <w:pPr>
              <w:jc w:val="center"/>
              <w:rPr>
                <w:rFonts w:ascii="Verdana" w:hAnsi="Verdana" w:cs="Arial"/>
                <w:b/>
                <w:sz w:val="14"/>
              </w:rPr>
            </w:pPr>
            <w:r w:rsidRPr="00F664B3">
              <w:rPr>
                <w:rFonts w:ascii="Verdana" w:hAnsi="Verdana" w:cs="Arial"/>
                <w:b/>
                <w:sz w:val="14"/>
              </w:rPr>
              <w:t>Am</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C3D6AD2" w14:textId="77777777" w:rsidR="00F664B3" w:rsidRPr="00F664B3" w:rsidRDefault="00F664B3" w:rsidP="00F664B3">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B37D507" w14:textId="77777777" w:rsidR="00F664B3" w:rsidRPr="00F664B3" w:rsidRDefault="00F664B3" w:rsidP="00F664B3">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7F4461B" w14:textId="77777777" w:rsidR="00F664B3" w:rsidRPr="00F664B3" w:rsidRDefault="00F664B3" w:rsidP="0066551C">
            <w:pPr>
              <w:rPr>
                <w:rFonts w:ascii="Verdana" w:hAnsi="Verdana" w:cs="Arial"/>
                <w:b/>
                <w:sz w:val="14"/>
              </w:rPr>
            </w:pPr>
            <w:r w:rsidRPr="00F664B3">
              <w:rPr>
                <w:rFonts w:ascii="Verdana" w:hAnsi="Verdana" w:cs="Arial"/>
                <w:b/>
                <w:sz w:val="14"/>
              </w:rPr>
              <w:t>Inhalt der Änderung</w:t>
            </w:r>
          </w:p>
        </w:tc>
      </w:tr>
      <w:tr w:rsidR="00F664B3" w:rsidRPr="00865BA3" w14:paraId="06839E8A" w14:textId="77777777" w:rsidTr="00865264">
        <w:trPr>
          <w:trHeight w:hRule="exact" w:val="340"/>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6C4EAAE" w14:textId="77777777" w:rsidR="00F664B3" w:rsidRPr="00F664B3" w:rsidRDefault="00F664B3" w:rsidP="00F664B3">
            <w:pPr>
              <w:jc w:val="center"/>
              <w:rPr>
                <w:rFonts w:ascii="Verdana" w:hAnsi="Verdana" w:cs="Arial"/>
                <w:sz w:val="16"/>
              </w:rPr>
            </w:pPr>
          </w:p>
        </w:tc>
        <w:tc>
          <w:tcPr>
            <w:tcW w:w="992" w:type="dxa"/>
            <w:tcBorders>
              <w:top w:val="single" w:sz="4" w:space="0" w:color="auto"/>
              <w:left w:val="single" w:sz="4" w:space="0" w:color="auto"/>
              <w:bottom w:val="single" w:sz="4" w:space="0" w:color="auto"/>
              <w:right w:val="single" w:sz="4" w:space="0" w:color="auto"/>
            </w:tcBorders>
          </w:tcPr>
          <w:p w14:paraId="6B6BDD11" w14:textId="77777777" w:rsidR="00F664B3" w:rsidRPr="00F664B3" w:rsidRDefault="00F664B3" w:rsidP="00F664B3">
            <w:pPr>
              <w:jc w:val="center"/>
              <w:rPr>
                <w:rFonts w:ascii="Verdana" w:hAnsi="Verdana" w:cs="Arial"/>
                <w:sz w:val="14"/>
              </w:rPr>
            </w:pPr>
          </w:p>
        </w:tc>
        <w:tc>
          <w:tcPr>
            <w:tcW w:w="992"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40CB66F" w14:textId="77777777" w:rsidR="00F664B3" w:rsidRPr="00F664B3" w:rsidRDefault="00F664B3" w:rsidP="00F664B3">
            <w:pPr>
              <w:jc w:val="center"/>
              <w:rPr>
                <w:rFonts w:ascii="Verdana" w:hAnsi="Verdana" w:cs="Arial"/>
                <w:sz w:val="14"/>
              </w:rPr>
            </w:pP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16BF9179" w14:textId="77777777" w:rsidR="00F664B3" w:rsidRPr="00F664B3" w:rsidRDefault="00F664B3" w:rsidP="0066551C">
            <w:pPr>
              <w:rPr>
                <w:rFonts w:ascii="Verdana" w:hAnsi="Verdana" w:cs="Arial"/>
                <w:sz w:val="16"/>
              </w:rPr>
            </w:pP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4E3C9DEE" w14:textId="77777777" w:rsidR="00F664B3" w:rsidRPr="00F664B3" w:rsidRDefault="00F664B3" w:rsidP="0066551C">
            <w:pPr>
              <w:rPr>
                <w:rFonts w:ascii="Verdana" w:hAnsi="Verdana" w:cs="Arial"/>
                <w:sz w:val="16"/>
              </w:rPr>
            </w:pPr>
          </w:p>
        </w:tc>
      </w:tr>
    </w:tbl>
    <w:p w14:paraId="0265B6E7" w14:textId="77777777" w:rsidR="00F1130A" w:rsidRDefault="00F664B3" w:rsidP="00F1130A">
      <w:pPr>
        <w:rPr>
          <w:rFonts w:ascii="Verdana" w:hAnsi="Verdana"/>
          <w:sz w:val="20"/>
        </w:rPr>
      </w:pPr>
      <w:r>
        <w:rPr>
          <w:rFonts w:ascii="Verdana" w:hAnsi="Verdana"/>
          <w:sz w:val="20"/>
        </w:rPr>
        <w:br/>
      </w:r>
      <w:r w:rsidR="002D55CE"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002D55CE" w:rsidRPr="006A3970">
        <w:rPr>
          <w:rFonts w:ascii="Verdana" w:hAnsi="Verdana"/>
          <w:sz w:val="20"/>
        </w:rPr>
        <w:t xml:space="preserve"> Abteilungsleitung</w:t>
      </w:r>
      <w:r>
        <w:rPr>
          <w:rFonts w:ascii="Verdana" w:hAnsi="Verdana"/>
          <w:sz w:val="20"/>
        </w:rPr>
        <w:t xml:space="preserve"> und dem QMB</w:t>
      </w:r>
      <w:r w:rsidR="002D55CE" w:rsidRPr="006A3970">
        <w:rPr>
          <w:rFonts w:ascii="Verdana" w:hAnsi="Verdana"/>
          <w:sz w:val="20"/>
        </w:rPr>
        <w:t xml:space="preserve"> geprüft und freigegeben. Bis zur Freigabe der neuen Anweisung gilt die vorhergehende Version. </w:t>
      </w:r>
    </w:p>
    <w:p w14:paraId="13267A30" w14:textId="77777777" w:rsidR="00F664B3" w:rsidRPr="00865264" w:rsidRDefault="00865264" w:rsidP="00865264">
      <w:pPr>
        <w:pStyle w:val="berschrift1"/>
        <w:numPr>
          <w:ilvl w:val="0"/>
          <w:numId w:val="0"/>
        </w:numPr>
        <w:ind w:left="357" w:hanging="357"/>
        <w:rPr>
          <w:rFonts w:ascii="Verdana" w:hAnsi="Verdana"/>
          <w:sz w:val="20"/>
        </w:rPr>
      </w:pPr>
      <w:r>
        <w:rPr>
          <w:rFonts w:ascii="Verdana" w:hAnsi="Verdana"/>
          <w:sz w:val="20"/>
        </w:rPr>
        <w:t>8.</w:t>
      </w:r>
      <w:r>
        <w:rPr>
          <w:rFonts w:ascii="Verdana" w:hAnsi="Verdana"/>
          <w:sz w:val="20"/>
        </w:rPr>
        <w:tab/>
      </w:r>
      <w:r>
        <w:rPr>
          <w:rFonts w:ascii="Verdana" w:hAnsi="Verdana"/>
          <w:sz w:val="20"/>
        </w:rPr>
        <w:tab/>
      </w:r>
      <w:r w:rsidR="00F664B3" w:rsidRPr="00865264">
        <w:rPr>
          <w:rFonts w:ascii="Verdana" w:hAnsi="Verdana"/>
          <w:sz w:val="20"/>
        </w:rPr>
        <w:t>Begriffe / Definitionen</w:t>
      </w:r>
    </w:p>
    <w:p w14:paraId="462A34BE" w14:textId="77777777" w:rsidR="00D73E57" w:rsidRPr="00256A13"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sz w:val="20"/>
        </w:rPr>
      </w:pPr>
      <w:r w:rsidRPr="00256A13">
        <w:rPr>
          <w:rFonts w:ascii="Verdana" w:hAnsi="Verdana"/>
          <w:b/>
          <w:sz w:val="20"/>
        </w:rPr>
        <w:t>Anforderung</w:t>
      </w:r>
      <w:r w:rsidRPr="00256A13">
        <w:rPr>
          <w:rFonts w:ascii="Verdana" w:hAnsi="Verdana"/>
          <w:b/>
          <w:sz w:val="20"/>
        </w:rPr>
        <w:br/>
      </w:r>
      <w:r w:rsidRPr="00256A13">
        <w:rPr>
          <w:rFonts w:ascii="Verdana" w:hAnsi="Verdana"/>
          <w:sz w:val="20"/>
        </w:rPr>
        <w:t>Erfordernis oder Erwartung, das oder die festgelegt, üblicherweise vorausgesetzt oder verpflichtend ist.</w:t>
      </w:r>
    </w:p>
    <w:p w14:paraId="5C363B6F" w14:textId="77777777" w:rsidR="00D73E57" w:rsidRPr="00256A13"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sz w:val="20"/>
        </w:rPr>
      </w:pPr>
      <w:r w:rsidRPr="00256A13">
        <w:rPr>
          <w:rFonts w:ascii="Verdana" w:hAnsi="Verdana"/>
          <w:b/>
          <w:sz w:val="20"/>
        </w:rPr>
        <w:t>Konformität</w:t>
      </w:r>
      <w:r w:rsidRPr="00256A13">
        <w:rPr>
          <w:rFonts w:ascii="Verdana" w:hAnsi="Verdana"/>
          <w:b/>
          <w:sz w:val="20"/>
        </w:rPr>
        <w:br/>
      </w:r>
      <w:r w:rsidRPr="00256A13">
        <w:rPr>
          <w:rFonts w:ascii="Verdana" w:hAnsi="Verdana"/>
          <w:sz w:val="20"/>
        </w:rPr>
        <w:t>Erfüllung einer Anforderung.</w:t>
      </w:r>
    </w:p>
    <w:p w14:paraId="2792E612" w14:textId="77777777" w:rsidR="00D73E57" w:rsidRPr="00256A13" w:rsidRDefault="00D73E57" w:rsidP="00D73E57">
      <w:pPr>
        <w:pStyle w:val="Textkrper-Einzug22"/>
        <w:numPr>
          <w:ilvl w:val="0"/>
          <w:numId w:val="20"/>
        </w:numPr>
        <w:tabs>
          <w:tab w:val="left" w:pos="357"/>
        </w:tabs>
        <w:spacing w:after="60"/>
        <w:ind w:left="357" w:hanging="357"/>
        <w:jc w:val="left"/>
        <w:rPr>
          <w:rFonts w:ascii="Verdana" w:hAnsi="Verdana"/>
          <w:sz w:val="20"/>
        </w:rPr>
      </w:pPr>
      <w:r w:rsidRPr="00256A13">
        <w:rPr>
          <w:rFonts w:ascii="Verdana" w:hAnsi="Verdana"/>
          <w:b/>
          <w:sz w:val="20"/>
        </w:rPr>
        <w:t>Kunde</w:t>
      </w:r>
      <w:r w:rsidRPr="00256A13">
        <w:rPr>
          <w:rFonts w:ascii="Verdana" w:hAnsi="Verdana"/>
          <w:b/>
          <w:sz w:val="20"/>
        </w:rPr>
        <w:br/>
      </w:r>
      <w:r w:rsidRPr="00256A13">
        <w:rPr>
          <w:rFonts w:ascii="Verdana" w:hAnsi="Verdana"/>
          <w:sz w:val="20"/>
        </w:rPr>
        <w:t xml:space="preserve">Organisation oder Person, die ein Produkt empfängt, z.B. ein Verbraucher, Klient, Endanwender, Einzelhändler, Nutznießer, Käufer. Ein Kunde kann der Organisation (dem Unternehmen) angehören </w:t>
      </w:r>
      <w:r w:rsidRPr="00256A13">
        <w:rPr>
          <w:rFonts w:ascii="Verdana" w:hAnsi="Verdana"/>
          <w:b/>
          <w:i/>
          <w:sz w:val="20"/>
        </w:rPr>
        <w:t>(Interner Kunde)</w:t>
      </w:r>
      <w:r w:rsidRPr="00256A13">
        <w:rPr>
          <w:rFonts w:ascii="Verdana" w:hAnsi="Verdana"/>
          <w:sz w:val="20"/>
        </w:rPr>
        <w:t xml:space="preserve"> oder ein Außenstehender sein.</w:t>
      </w:r>
    </w:p>
    <w:p w14:paraId="499104B9" w14:textId="77777777" w:rsidR="00D73E57" w:rsidRPr="00256A13"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b/>
          <w:sz w:val="20"/>
        </w:rPr>
      </w:pPr>
      <w:r w:rsidRPr="00256A13">
        <w:rPr>
          <w:rFonts w:ascii="Verdana" w:hAnsi="Verdana"/>
          <w:b/>
          <w:sz w:val="20"/>
        </w:rPr>
        <w:t>Lieferant, Unterauftragnehmer</w:t>
      </w:r>
      <w:r w:rsidRPr="00256A13">
        <w:rPr>
          <w:rFonts w:ascii="Verdana" w:hAnsi="Verdana"/>
          <w:b/>
          <w:sz w:val="20"/>
        </w:rPr>
        <w:br/>
      </w:r>
      <w:r w:rsidRPr="00256A13">
        <w:rPr>
          <w:rFonts w:ascii="Verdana" w:hAnsi="Verdana"/>
          <w:sz w:val="20"/>
        </w:rPr>
        <w:t>Organisation oder Person, die ein Produkt bereitstellt, z. B. Hersteller Vertriebseinrichtung, oder Erbringer einer Dienstleistung oder Bereitsteller von Informationen. Ein Lieferant kann der Organisation (dem Unternehmen) angehören oder ein Außenstehender sein.</w:t>
      </w:r>
    </w:p>
    <w:p w14:paraId="5B6F1249" w14:textId="77777777" w:rsidR="00D73E57" w:rsidRPr="00256A13"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sz w:val="20"/>
        </w:rPr>
      </w:pPr>
      <w:r w:rsidRPr="00256A13">
        <w:rPr>
          <w:rFonts w:ascii="Verdana" w:hAnsi="Verdana"/>
          <w:b/>
          <w:sz w:val="20"/>
        </w:rPr>
        <w:t>Prüfstatus</w:t>
      </w:r>
      <w:r w:rsidRPr="00256A13">
        <w:rPr>
          <w:rFonts w:ascii="Verdana" w:hAnsi="Verdana"/>
          <w:b/>
          <w:sz w:val="20"/>
        </w:rPr>
        <w:br/>
      </w:r>
      <w:r w:rsidRPr="00256A13">
        <w:rPr>
          <w:rFonts w:ascii="Verdana" w:hAnsi="Verdana"/>
          <w:sz w:val="20"/>
        </w:rPr>
        <w:t xml:space="preserve">Eine am Produkt, einem angebrachten Träger oder Begleitpapier zugeordnete Information darüber, dass die Anforderung hinsichtlich der </w:t>
      </w:r>
      <w:r w:rsidRPr="00256A13">
        <w:rPr>
          <w:rFonts w:ascii="Verdana" w:hAnsi="Verdana"/>
          <w:i/>
          <w:sz w:val="20"/>
        </w:rPr>
        <w:t>besonderen Forderungen</w:t>
      </w:r>
      <w:r w:rsidRPr="00256A13">
        <w:rPr>
          <w:rFonts w:ascii="Verdana" w:hAnsi="Verdana"/>
          <w:sz w:val="20"/>
        </w:rPr>
        <w:t xml:space="preserve"> für einen </w:t>
      </w:r>
      <w:r w:rsidRPr="00256A13">
        <w:rPr>
          <w:rFonts w:ascii="Verdana" w:hAnsi="Verdana"/>
          <w:i/>
          <w:sz w:val="20"/>
        </w:rPr>
        <w:t>speziellen</w:t>
      </w:r>
      <w:r w:rsidRPr="00256A13">
        <w:rPr>
          <w:rFonts w:ascii="Verdana" w:hAnsi="Verdana"/>
          <w:sz w:val="20"/>
        </w:rPr>
        <w:t xml:space="preserve"> vorgesehenen </w:t>
      </w:r>
      <w:r w:rsidRPr="00256A13">
        <w:rPr>
          <w:rFonts w:ascii="Verdana" w:hAnsi="Verdana"/>
          <w:i/>
          <w:sz w:val="20"/>
        </w:rPr>
        <w:t>Gebrauch</w:t>
      </w:r>
      <w:r w:rsidRPr="00256A13">
        <w:rPr>
          <w:rFonts w:ascii="Verdana" w:hAnsi="Verdana"/>
          <w:sz w:val="20"/>
        </w:rPr>
        <w:t xml:space="preserve"> erfüllt ist oder nicht.</w:t>
      </w:r>
    </w:p>
    <w:p w14:paraId="4F1D55A2" w14:textId="77777777" w:rsidR="00D73E57" w:rsidRPr="00256A13" w:rsidRDefault="00D73E57" w:rsidP="00D73E57">
      <w:pPr>
        <w:pStyle w:val="Textkrper-Einzug22"/>
        <w:numPr>
          <w:ilvl w:val="0"/>
          <w:numId w:val="20"/>
        </w:numPr>
        <w:tabs>
          <w:tab w:val="left" w:pos="357"/>
        </w:tabs>
        <w:spacing w:after="60"/>
        <w:ind w:left="357" w:hanging="357"/>
        <w:jc w:val="left"/>
        <w:rPr>
          <w:rFonts w:ascii="Verdana" w:hAnsi="Verdana"/>
          <w:sz w:val="20"/>
        </w:rPr>
      </w:pPr>
      <w:r w:rsidRPr="00256A13">
        <w:rPr>
          <w:rFonts w:ascii="Verdana" w:hAnsi="Verdana"/>
          <w:b/>
          <w:sz w:val="20"/>
        </w:rPr>
        <w:t>Prüfung, Inspektion</w:t>
      </w:r>
      <w:r w:rsidRPr="00256A13">
        <w:rPr>
          <w:rFonts w:ascii="Verdana" w:hAnsi="Verdana"/>
          <w:sz w:val="20"/>
        </w:rPr>
        <w:br/>
        <w:t>Konformitätsbewertung durch Beobachten und Beurteilen, begleitet, soweit zutreffend, durch Messen, Testen oder Vergleichen. Es werden unterschieden:</w:t>
      </w:r>
      <w:r w:rsidRPr="00256A13">
        <w:rPr>
          <w:rFonts w:ascii="Verdana" w:hAnsi="Verdana"/>
          <w:sz w:val="20"/>
        </w:rPr>
        <w:br/>
        <w:t xml:space="preserve">-   </w:t>
      </w:r>
      <w:r w:rsidRPr="00256A13">
        <w:rPr>
          <w:rFonts w:ascii="Verdana" w:hAnsi="Verdana"/>
          <w:b/>
          <w:sz w:val="20"/>
        </w:rPr>
        <w:t xml:space="preserve">Abnahmeprüfung </w:t>
      </w:r>
      <w:r w:rsidRPr="00256A13">
        <w:rPr>
          <w:rFonts w:ascii="Verdana" w:hAnsi="Verdana"/>
          <w:b/>
          <w:sz w:val="20"/>
        </w:rPr>
        <w:br/>
        <w:t xml:space="preserve">    </w:t>
      </w:r>
      <w:r w:rsidRPr="00256A13">
        <w:rPr>
          <w:rFonts w:ascii="Verdana" w:hAnsi="Verdana"/>
          <w:sz w:val="20"/>
        </w:rPr>
        <w:t xml:space="preserve">Prüfung eines Produktes auf Veranlassung und unter Beteiligung des Kunden bzw. des </w:t>
      </w:r>
      <w:r w:rsidRPr="00256A13">
        <w:rPr>
          <w:rFonts w:ascii="Verdana" w:hAnsi="Verdana"/>
          <w:sz w:val="20"/>
        </w:rPr>
        <w:br/>
        <w:t xml:space="preserve">    Auftraggebers oder seines Beauftragten. </w:t>
      </w:r>
      <w:r w:rsidRPr="00256A13">
        <w:rPr>
          <w:rFonts w:ascii="Verdana" w:hAnsi="Verdana"/>
          <w:sz w:val="20"/>
        </w:rPr>
        <w:br/>
        <w:t xml:space="preserve">-   </w:t>
      </w:r>
      <w:r w:rsidRPr="00256A13">
        <w:rPr>
          <w:rFonts w:ascii="Verdana" w:hAnsi="Verdana"/>
          <w:b/>
          <w:sz w:val="20"/>
        </w:rPr>
        <w:t>Endprüfung</w:t>
      </w:r>
      <w:r w:rsidRPr="00256A13">
        <w:rPr>
          <w:rFonts w:ascii="Verdana" w:hAnsi="Verdana"/>
          <w:b/>
          <w:sz w:val="20"/>
        </w:rPr>
        <w:br/>
        <w:t xml:space="preserve">    </w:t>
      </w:r>
      <w:r w:rsidRPr="00256A13">
        <w:rPr>
          <w:rFonts w:ascii="Verdana" w:hAnsi="Verdana"/>
          <w:sz w:val="20"/>
        </w:rPr>
        <w:t xml:space="preserve">Letzte Prüfung vor Übergabe der Einheit an den Kunden (ggf. auch im </w:t>
      </w:r>
      <w:r w:rsidRPr="00256A13">
        <w:rPr>
          <w:rFonts w:ascii="Verdana" w:hAnsi="Verdana"/>
          <w:sz w:val="20"/>
        </w:rPr>
        <w:br/>
        <w:t xml:space="preserve">    unternehmensinternen Lieferverkehr, dem internen Kunden) bzw. an seinen Auftraggeber.</w:t>
      </w:r>
      <w:r w:rsidRPr="00256A13">
        <w:rPr>
          <w:rFonts w:ascii="Verdana" w:hAnsi="Verdana"/>
          <w:sz w:val="20"/>
        </w:rPr>
        <w:br/>
        <w:t xml:space="preserve">-   </w:t>
      </w:r>
      <w:r w:rsidRPr="00256A13">
        <w:rPr>
          <w:rFonts w:ascii="Verdana" w:hAnsi="Verdana"/>
          <w:b/>
          <w:sz w:val="20"/>
        </w:rPr>
        <w:t>Wiederholungsprüfung</w:t>
      </w:r>
      <w:r w:rsidRPr="00256A13">
        <w:rPr>
          <w:rFonts w:ascii="Verdana" w:hAnsi="Verdana"/>
          <w:b/>
          <w:sz w:val="20"/>
        </w:rPr>
        <w:br/>
        <w:t xml:space="preserve">    </w:t>
      </w:r>
      <w:r w:rsidRPr="00256A13">
        <w:rPr>
          <w:rFonts w:ascii="Verdana" w:hAnsi="Verdana"/>
          <w:sz w:val="20"/>
        </w:rPr>
        <w:t xml:space="preserve">Prüfung nach einem unerwünschten Ergebnis der vorausgegangenen in einer Folge von </w:t>
      </w:r>
      <w:r w:rsidRPr="00256A13">
        <w:rPr>
          <w:rFonts w:ascii="Verdana" w:hAnsi="Verdana"/>
          <w:sz w:val="20"/>
        </w:rPr>
        <w:br/>
        <w:t xml:space="preserve">    zugelassenen Prüfungen an derselben nachgebesserten Einheit oder an einem anderen </w:t>
      </w:r>
      <w:r w:rsidRPr="00256A13">
        <w:rPr>
          <w:rFonts w:ascii="Verdana" w:hAnsi="Verdana"/>
          <w:sz w:val="20"/>
        </w:rPr>
        <w:br/>
        <w:t xml:space="preserve">    vergleichbaren Produkt.</w:t>
      </w:r>
    </w:p>
    <w:p w14:paraId="336AFCE5" w14:textId="77777777" w:rsidR="00D73E57" w:rsidRPr="00256A13" w:rsidRDefault="00D73E57" w:rsidP="00D73E57">
      <w:pPr>
        <w:pStyle w:val="Textkrper-Einzug22"/>
        <w:numPr>
          <w:ilvl w:val="0"/>
          <w:numId w:val="20"/>
        </w:numPr>
        <w:tabs>
          <w:tab w:val="left" w:pos="357"/>
        </w:tabs>
        <w:spacing w:after="60"/>
        <w:ind w:left="357" w:hanging="357"/>
        <w:jc w:val="left"/>
        <w:rPr>
          <w:rFonts w:ascii="Verdana" w:hAnsi="Verdana"/>
          <w:sz w:val="20"/>
        </w:rPr>
      </w:pPr>
      <w:r w:rsidRPr="00256A13">
        <w:rPr>
          <w:rFonts w:ascii="Verdana" w:hAnsi="Verdana"/>
          <w:b/>
          <w:sz w:val="20"/>
        </w:rPr>
        <w:t>Validierung</w:t>
      </w:r>
      <w:r w:rsidRPr="00256A13">
        <w:rPr>
          <w:rFonts w:ascii="Verdana" w:hAnsi="Verdana"/>
          <w:b/>
          <w:sz w:val="20"/>
        </w:rPr>
        <w:br/>
      </w:r>
      <w:r w:rsidRPr="00256A13">
        <w:rPr>
          <w:rFonts w:ascii="Verdana" w:hAnsi="Verdana"/>
          <w:sz w:val="20"/>
        </w:rPr>
        <w:t>Bestätigung durch Bereitstellung eines objektiven Nachweises, dass die Anforderungen für einen spezifischen beabsichtigten Gebrauch oder eine spezifische beabsichtigte Anwendung erfüllt wird.</w:t>
      </w:r>
    </w:p>
    <w:p w14:paraId="2A74BD40" w14:textId="77777777" w:rsidR="00865264" w:rsidRPr="00256A13" w:rsidRDefault="00D73E57" w:rsidP="00D73E57">
      <w:pPr>
        <w:pStyle w:val="Textkrper-Einzug21"/>
        <w:tabs>
          <w:tab w:val="left" w:pos="357"/>
        </w:tabs>
        <w:ind w:left="0"/>
        <w:jc w:val="left"/>
        <w:rPr>
          <w:rFonts w:ascii="Verdana" w:hAnsi="Verdana"/>
          <w:sz w:val="20"/>
        </w:rPr>
      </w:pPr>
      <w:r w:rsidRPr="00256A13">
        <w:rPr>
          <w:rFonts w:ascii="Verdana" w:hAnsi="Verdana"/>
          <w:b/>
          <w:sz w:val="20"/>
        </w:rPr>
        <w:t>Verifizierung</w:t>
      </w:r>
      <w:r w:rsidRPr="00256A13">
        <w:rPr>
          <w:rFonts w:ascii="Verdana" w:hAnsi="Verdana"/>
          <w:b/>
          <w:sz w:val="20"/>
        </w:rPr>
        <w:br/>
      </w:r>
      <w:r w:rsidRPr="00256A13">
        <w:rPr>
          <w:rFonts w:ascii="Verdana" w:hAnsi="Verdana"/>
          <w:sz w:val="20"/>
        </w:rPr>
        <w:t>Bestätigung durch Bereitstellung eines objektiven Nachweises, dass festgelegte Anforderungen erfüllt worden sind.</w:t>
      </w:r>
    </w:p>
    <w:p w14:paraId="5B8D14D8" w14:textId="77777777" w:rsidR="00865264" w:rsidRPr="006A3970" w:rsidRDefault="00865264" w:rsidP="000C0C43">
      <w:pPr>
        <w:spacing w:line="240" w:lineRule="auto"/>
        <w:jc w:val="left"/>
        <w:rPr>
          <w:rFonts w:ascii="Verdana" w:hAnsi="Verdana"/>
          <w:sz w:val="20"/>
        </w:rPr>
      </w:pPr>
    </w:p>
    <w:p w14:paraId="4E657F14"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lastRenderedPageBreak/>
        <w:t>ENDE DES DOKUMENTES</w:t>
      </w:r>
    </w:p>
    <w:sectPr w:rsidR="00F1130A" w:rsidRPr="006A3970" w:rsidSect="00305F92">
      <w:headerReference w:type="default" r:id="rId9"/>
      <w:footerReference w:type="default" r:id="rId10"/>
      <w:headerReference w:type="first" r:id="rId11"/>
      <w:footerReference w:type="first" r:id="rId12"/>
      <w:pgSz w:w="11906" w:h="16838"/>
      <w:pgMar w:top="1418" w:right="1134"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3BF31" w14:textId="77777777" w:rsidR="00CE3656" w:rsidRDefault="00CE3656" w:rsidP="00935724">
      <w:pPr>
        <w:spacing w:after="0" w:line="240" w:lineRule="auto"/>
      </w:pPr>
      <w:r>
        <w:separator/>
      </w:r>
    </w:p>
  </w:endnote>
  <w:endnote w:type="continuationSeparator" w:id="0">
    <w:p w14:paraId="6C71509F" w14:textId="77777777" w:rsidR="00CE3656" w:rsidRDefault="00CE3656"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824DB" w14:textId="77777777" w:rsidR="00CE3656" w:rsidRPr="00305F92" w:rsidRDefault="00CE3656"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AC4173">
      <w:rPr>
        <w:rFonts w:ascii="Verdana" w:hAnsi="Verdana"/>
        <w:noProof/>
        <w:sz w:val="16"/>
        <w:szCs w:val="16"/>
      </w:rPr>
      <w:t>PB 2501 - Kabelfertigung -KK-.docx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AC4173">
      <w:rPr>
        <w:rFonts w:ascii="Verdana" w:hAnsi="Verdana" w:cs="Tahoma"/>
        <w:noProof/>
        <w:sz w:val="16"/>
        <w:szCs w:val="16"/>
      </w:rPr>
      <w:t>7</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AC4173">
      <w:rPr>
        <w:rFonts w:ascii="Verdana" w:hAnsi="Verdana" w:cs="Tahoma"/>
        <w:noProof/>
        <w:sz w:val="16"/>
        <w:szCs w:val="16"/>
      </w:rPr>
      <w:t>7</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5A4D6" w14:textId="77777777" w:rsidR="00CE3656" w:rsidRPr="00FE3E42" w:rsidRDefault="00CE3656"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43F1954F" w14:textId="77777777" w:rsidR="002E01C2" w:rsidRDefault="002E01C2" w:rsidP="002E01C2">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Server Texte:\\Anweisungen und Normen\Prozessbeschreibungen, Dokumentenmappe: KL</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BA66B8" w14:paraId="2DC4088F" w14:textId="77777777" w:rsidTr="00216A18">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25F9E34C" w14:textId="77777777" w:rsidR="00BA66B8" w:rsidRPr="00D23986" w:rsidRDefault="00BA66B8" w:rsidP="00216A18">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7E91AE27" w14:textId="77777777" w:rsidR="00BA66B8" w:rsidRPr="00D23986" w:rsidRDefault="00BA66B8" w:rsidP="00216A18">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35D2FC50" w14:textId="77777777" w:rsidR="00BA66B8" w:rsidRPr="00D23986" w:rsidRDefault="00BA66B8" w:rsidP="00216A18">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7A26637F" w14:textId="77777777" w:rsidR="00BA66B8" w:rsidRPr="00D23986" w:rsidRDefault="00BA66B8" w:rsidP="00216A18">
          <w:pPr>
            <w:pStyle w:val="Kopfzeile"/>
            <w:jc w:val="center"/>
            <w:rPr>
              <w:rFonts w:ascii="Verdana" w:hAnsi="Verdana"/>
              <w:b/>
              <w:bCs/>
              <w:sz w:val="16"/>
            </w:rPr>
          </w:pPr>
          <w:r>
            <w:rPr>
              <w:rFonts w:ascii="Verdana" w:hAnsi="Verdana"/>
              <w:b/>
              <w:bCs/>
              <w:sz w:val="16"/>
            </w:rPr>
            <w:t>Freigegeben</w:t>
          </w:r>
        </w:p>
      </w:tc>
    </w:tr>
    <w:tr w:rsidR="00BA66B8" w14:paraId="1365808E" w14:textId="77777777" w:rsidTr="00216A18">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54890E85" w14:textId="77777777" w:rsidR="00BA66B8" w:rsidRPr="00D23986" w:rsidRDefault="00BA66B8" w:rsidP="00216A18">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28FEE37A" w14:textId="77777777" w:rsidR="00BA66B8" w:rsidRPr="00D23986" w:rsidRDefault="00BA66B8" w:rsidP="00216A18">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55698D05" w14:textId="77777777" w:rsidR="00BA66B8" w:rsidRPr="00D23986" w:rsidRDefault="00BA66B8" w:rsidP="00216A18">
          <w:pPr>
            <w:pStyle w:val="Kopfzeile"/>
            <w:tabs>
              <w:tab w:val="clear" w:pos="4536"/>
            </w:tabs>
            <w:jc w:val="center"/>
            <w:rPr>
              <w:rFonts w:ascii="Verdana" w:hAnsi="Verdana"/>
              <w:b/>
              <w:bCs/>
              <w:sz w:val="16"/>
            </w:rPr>
          </w:pPr>
        </w:p>
      </w:tc>
      <w:tc>
        <w:tcPr>
          <w:tcW w:w="2816" w:type="dxa"/>
          <w:vAlign w:val="center"/>
        </w:tcPr>
        <w:p w14:paraId="4D53E084" w14:textId="77777777" w:rsidR="00BA66B8" w:rsidRPr="00D23986" w:rsidRDefault="00BA66B8" w:rsidP="00216A18">
          <w:pPr>
            <w:pStyle w:val="Kopfzeile"/>
            <w:tabs>
              <w:tab w:val="clear" w:pos="4536"/>
            </w:tabs>
            <w:jc w:val="center"/>
            <w:rPr>
              <w:rFonts w:ascii="Verdana" w:hAnsi="Verdana"/>
              <w:b/>
              <w:bCs/>
              <w:sz w:val="16"/>
            </w:rPr>
          </w:pPr>
        </w:p>
      </w:tc>
      <w:tc>
        <w:tcPr>
          <w:tcW w:w="2817" w:type="dxa"/>
          <w:vAlign w:val="center"/>
        </w:tcPr>
        <w:p w14:paraId="25D910C8" w14:textId="77777777" w:rsidR="00BA66B8" w:rsidRPr="00D23986" w:rsidRDefault="00BA66B8" w:rsidP="00216A18">
          <w:pPr>
            <w:pStyle w:val="Kopfzeile"/>
            <w:jc w:val="center"/>
            <w:rPr>
              <w:rFonts w:ascii="Verdana" w:hAnsi="Verdana"/>
              <w:b/>
              <w:bCs/>
              <w:sz w:val="16"/>
            </w:rPr>
          </w:pPr>
        </w:p>
      </w:tc>
    </w:tr>
  </w:tbl>
  <w:p w14:paraId="38018E65" w14:textId="77777777" w:rsidR="00CE3656" w:rsidRPr="00FE3E42" w:rsidRDefault="00CE3656" w:rsidP="005C0756">
    <w:pPr>
      <w:pStyle w:val="Fuzeile"/>
      <w:tabs>
        <w:tab w:val="clear" w:pos="9072"/>
        <w:tab w:val="right" w:pos="9575"/>
      </w:tabs>
      <w:ind w:left="-532" w:right="-489"/>
      <w:rPr>
        <w:rFonts w:cs="Tahoma"/>
        <w:sz w:val="4"/>
        <w:szCs w:val="16"/>
      </w:rPr>
    </w:pPr>
  </w:p>
  <w:p w14:paraId="2EC0851F" w14:textId="77777777" w:rsidR="00CE3656" w:rsidRPr="00D23986" w:rsidRDefault="00CE3656"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AC4173">
      <w:rPr>
        <w:rFonts w:ascii="Verdana" w:hAnsi="Verdana"/>
        <w:noProof/>
        <w:sz w:val="16"/>
        <w:szCs w:val="16"/>
      </w:rPr>
      <w:t>PB 2501 - Kabelfertigung -KK-.docx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AC4173">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AC4173">
      <w:rPr>
        <w:rFonts w:ascii="Verdana" w:hAnsi="Verdana" w:cs="Tahoma"/>
        <w:noProof/>
        <w:sz w:val="16"/>
        <w:szCs w:val="16"/>
      </w:rPr>
      <w:t>7</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AF8A5" w14:textId="77777777" w:rsidR="00CE3656" w:rsidRDefault="00CE3656" w:rsidP="00935724">
      <w:pPr>
        <w:spacing w:after="0" w:line="240" w:lineRule="auto"/>
      </w:pPr>
      <w:r>
        <w:separator/>
      </w:r>
    </w:p>
  </w:footnote>
  <w:footnote w:type="continuationSeparator" w:id="0">
    <w:p w14:paraId="7C13B9AD" w14:textId="77777777" w:rsidR="00CE3656" w:rsidRDefault="00CE3656"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BA66B8" w14:paraId="5D4F7A3E"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66D0673E" w14:textId="77777777" w:rsidR="00BA66B8" w:rsidRPr="000E2360" w:rsidRDefault="00BA66B8" w:rsidP="0066551C">
          <w:pPr>
            <w:pStyle w:val="Kopfzeile"/>
            <w:jc w:val="center"/>
            <w:rPr>
              <w:rFonts w:ascii="Verdana" w:hAnsi="Verdana"/>
            </w:rPr>
          </w:pPr>
          <w:r>
            <w:rPr>
              <w:rFonts w:ascii="Verdana" w:hAnsi="Verdana"/>
              <w:noProof/>
              <w:lang w:val="de-DE" w:eastAsia="de-DE"/>
            </w:rPr>
            <w:drawing>
              <wp:inline distT="0" distB="0" distL="0" distR="0" wp14:anchorId="0A2643F7" wp14:editId="790A10AD">
                <wp:extent cx="1644800" cy="3240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6415B08E" w14:textId="77777777" w:rsidR="00BA66B8" w:rsidRPr="000E2360" w:rsidRDefault="00BA66B8" w:rsidP="00216A18">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2F231B2B" w14:textId="77777777" w:rsidR="00BA66B8" w:rsidRPr="00351E37" w:rsidRDefault="00BA66B8" w:rsidP="00216A18">
          <w:pPr>
            <w:pStyle w:val="Kopfzeile"/>
            <w:jc w:val="center"/>
            <w:rPr>
              <w:rFonts w:ascii="Verdana" w:hAnsi="Verdana"/>
              <w:b/>
              <w:sz w:val="20"/>
              <w:szCs w:val="20"/>
            </w:rPr>
          </w:pPr>
          <w:r w:rsidRPr="00351E37">
            <w:rPr>
              <w:rFonts w:ascii="Verdana" w:hAnsi="Verdana"/>
              <w:b/>
              <w:sz w:val="20"/>
              <w:szCs w:val="20"/>
            </w:rPr>
            <w:t>PB - Nr.</w:t>
          </w:r>
        </w:p>
        <w:p w14:paraId="70D60374" w14:textId="77777777" w:rsidR="00BA66B8" w:rsidRPr="00351E37" w:rsidRDefault="00BA66B8" w:rsidP="00216A18">
          <w:pPr>
            <w:pStyle w:val="Kopfzeile"/>
            <w:jc w:val="center"/>
            <w:rPr>
              <w:rFonts w:ascii="Verdana" w:hAnsi="Verdana"/>
              <w:b/>
              <w:sz w:val="20"/>
              <w:szCs w:val="20"/>
            </w:rPr>
          </w:pPr>
          <w:r>
            <w:rPr>
              <w:rFonts w:ascii="Verdana" w:hAnsi="Verdana"/>
              <w:b/>
              <w:sz w:val="20"/>
              <w:szCs w:val="20"/>
            </w:rPr>
            <w:t>25</w:t>
          </w:r>
          <w:r w:rsidRPr="00351E37">
            <w:rPr>
              <w:rFonts w:ascii="Verdana" w:hAnsi="Verdana"/>
              <w:b/>
              <w:sz w:val="20"/>
              <w:szCs w:val="20"/>
            </w:rPr>
            <w:t>-01</w:t>
          </w:r>
        </w:p>
      </w:tc>
    </w:tr>
    <w:tr w:rsidR="00BA66B8" w14:paraId="31DF302C"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4D11752A" w14:textId="77777777" w:rsidR="00BA66B8" w:rsidRPr="000E2360" w:rsidRDefault="00BA66B8"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31C8A187" w14:textId="77777777" w:rsidR="00BA66B8" w:rsidRPr="000E2360" w:rsidRDefault="00BA66B8" w:rsidP="00216A18">
          <w:pPr>
            <w:pStyle w:val="Kopfzeile"/>
            <w:jc w:val="center"/>
            <w:rPr>
              <w:rFonts w:ascii="Verdana" w:hAnsi="Verdana"/>
              <w:sz w:val="12"/>
            </w:rPr>
          </w:pPr>
          <w:r>
            <w:rPr>
              <w:rFonts w:ascii="Verdana" w:hAnsi="Verdana"/>
              <w:b/>
              <w:sz w:val="24"/>
            </w:rPr>
            <w:t>Kabelfertigung und -konfektionierung</w:t>
          </w:r>
        </w:p>
      </w:tc>
      <w:tc>
        <w:tcPr>
          <w:tcW w:w="1985" w:type="dxa"/>
          <w:tcBorders>
            <w:top w:val="single" w:sz="12" w:space="0" w:color="auto"/>
            <w:left w:val="nil"/>
            <w:bottom w:val="single" w:sz="12" w:space="0" w:color="auto"/>
            <w:right w:val="single" w:sz="12" w:space="0" w:color="auto"/>
          </w:tcBorders>
          <w:vAlign w:val="center"/>
        </w:tcPr>
        <w:p w14:paraId="78E986A4" w14:textId="77777777" w:rsidR="00BA66B8" w:rsidRPr="000E2360" w:rsidRDefault="00BA66B8" w:rsidP="00216A18">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AC4173">
            <w:rPr>
              <w:rStyle w:val="Seitenzahl"/>
              <w:rFonts w:ascii="Verdana" w:hAnsi="Verdana"/>
              <w:noProof/>
              <w:sz w:val="20"/>
              <w:szCs w:val="20"/>
            </w:rPr>
            <w:t>7</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AC4173">
            <w:rPr>
              <w:rStyle w:val="Seitenzahl"/>
              <w:rFonts w:ascii="Verdana" w:hAnsi="Verdana"/>
              <w:noProof/>
              <w:sz w:val="20"/>
              <w:szCs w:val="20"/>
            </w:rPr>
            <w:t>7</w:t>
          </w:r>
          <w:r w:rsidRPr="000E2360">
            <w:rPr>
              <w:rStyle w:val="Seitenzahl"/>
              <w:rFonts w:ascii="Verdana" w:hAnsi="Verdana"/>
              <w:sz w:val="20"/>
              <w:szCs w:val="20"/>
            </w:rPr>
            <w:fldChar w:fldCharType="end"/>
          </w:r>
        </w:p>
      </w:tc>
    </w:tr>
  </w:tbl>
  <w:p w14:paraId="5A47E5B8" w14:textId="77777777" w:rsidR="00CE3656" w:rsidRPr="00881FEE" w:rsidRDefault="00CE3656"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CE3656" w14:paraId="614FDB47"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056B5027" w14:textId="77777777" w:rsidR="00CE3656" w:rsidRPr="000E2360" w:rsidRDefault="00CE3656" w:rsidP="0066551C">
          <w:pPr>
            <w:pStyle w:val="Kopfzeile"/>
            <w:jc w:val="center"/>
            <w:rPr>
              <w:rFonts w:ascii="Verdana" w:hAnsi="Verdana"/>
            </w:rPr>
          </w:pPr>
          <w:r>
            <w:rPr>
              <w:rFonts w:ascii="Verdana" w:hAnsi="Verdana"/>
              <w:noProof/>
              <w:lang w:val="de-DE" w:eastAsia="de-DE"/>
            </w:rPr>
            <w:drawing>
              <wp:inline distT="0" distB="0" distL="0" distR="0" wp14:anchorId="122EB4A9" wp14:editId="24D57BF5">
                <wp:extent cx="1644800" cy="3240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00EE908F" w14:textId="77777777" w:rsidR="00CE3656" w:rsidRPr="000E2360" w:rsidRDefault="00CE3656"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5B2C6DC1" w14:textId="77777777" w:rsidR="00CE3656" w:rsidRPr="00351E37" w:rsidRDefault="00CE3656" w:rsidP="000E2360">
          <w:pPr>
            <w:pStyle w:val="Kopfzeile"/>
            <w:jc w:val="center"/>
            <w:rPr>
              <w:rFonts w:ascii="Verdana" w:hAnsi="Verdana"/>
              <w:b/>
              <w:sz w:val="20"/>
              <w:szCs w:val="20"/>
            </w:rPr>
          </w:pPr>
          <w:r w:rsidRPr="00351E37">
            <w:rPr>
              <w:rFonts w:ascii="Verdana" w:hAnsi="Verdana"/>
              <w:b/>
              <w:sz w:val="20"/>
              <w:szCs w:val="20"/>
            </w:rPr>
            <w:t>PB - Nr.</w:t>
          </w:r>
        </w:p>
        <w:p w14:paraId="527B5A9B" w14:textId="77777777" w:rsidR="00CE3656" w:rsidRPr="00351E37" w:rsidRDefault="00CE3656" w:rsidP="00BA66B8">
          <w:pPr>
            <w:pStyle w:val="Kopfzeile"/>
            <w:jc w:val="center"/>
            <w:rPr>
              <w:rFonts w:ascii="Verdana" w:hAnsi="Verdana"/>
              <w:b/>
              <w:sz w:val="20"/>
              <w:szCs w:val="20"/>
            </w:rPr>
          </w:pPr>
          <w:r>
            <w:rPr>
              <w:rFonts w:ascii="Verdana" w:hAnsi="Verdana"/>
              <w:b/>
              <w:sz w:val="20"/>
              <w:szCs w:val="20"/>
            </w:rPr>
            <w:t>2</w:t>
          </w:r>
          <w:r w:rsidR="00BA66B8">
            <w:rPr>
              <w:rFonts w:ascii="Verdana" w:hAnsi="Verdana"/>
              <w:b/>
              <w:sz w:val="20"/>
              <w:szCs w:val="20"/>
            </w:rPr>
            <w:t>5</w:t>
          </w:r>
          <w:r w:rsidRPr="00351E37">
            <w:rPr>
              <w:rFonts w:ascii="Verdana" w:hAnsi="Verdana"/>
              <w:b/>
              <w:sz w:val="20"/>
              <w:szCs w:val="20"/>
            </w:rPr>
            <w:t>-01</w:t>
          </w:r>
        </w:p>
      </w:tc>
    </w:tr>
    <w:tr w:rsidR="00CE3656" w14:paraId="601B9BC7"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4F9C0D02" w14:textId="77777777" w:rsidR="00CE3656" w:rsidRPr="000E2360" w:rsidRDefault="00CE3656"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30ABD3E1" w14:textId="77777777" w:rsidR="00CE3656" w:rsidRPr="000E2360" w:rsidRDefault="003D7350" w:rsidP="003D7350">
          <w:pPr>
            <w:pStyle w:val="Kopfzeile"/>
            <w:jc w:val="center"/>
            <w:rPr>
              <w:rFonts w:ascii="Verdana" w:hAnsi="Verdana"/>
              <w:sz w:val="12"/>
            </w:rPr>
          </w:pPr>
          <w:r>
            <w:rPr>
              <w:rFonts w:ascii="Verdana" w:hAnsi="Verdana"/>
              <w:b/>
              <w:sz w:val="24"/>
            </w:rPr>
            <w:t>Kabelfertigung</w:t>
          </w:r>
          <w:r w:rsidR="00CE3656">
            <w:rPr>
              <w:rFonts w:ascii="Verdana" w:hAnsi="Verdana"/>
              <w:b/>
              <w:sz w:val="24"/>
            </w:rPr>
            <w:t xml:space="preserve"> und </w:t>
          </w:r>
          <w:r>
            <w:rPr>
              <w:rFonts w:ascii="Verdana" w:hAnsi="Verdana"/>
              <w:b/>
              <w:sz w:val="24"/>
            </w:rPr>
            <w:t>-konfektionierung</w:t>
          </w:r>
        </w:p>
      </w:tc>
      <w:tc>
        <w:tcPr>
          <w:tcW w:w="1985" w:type="dxa"/>
          <w:tcBorders>
            <w:top w:val="single" w:sz="12" w:space="0" w:color="auto"/>
            <w:left w:val="nil"/>
            <w:bottom w:val="single" w:sz="12" w:space="0" w:color="auto"/>
            <w:right w:val="single" w:sz="12" w:space="0" w:color="auto"/>
          </w:tcBorders>
          <w:vAlign w:val="center"/>
        </w:tcPr>
        <w:p w14:paraId="4AEC2386" w14:textId="77777777" w:rsidR="00CE3656" w:rsidRPr="000E2360" w:rsidRDefault="00CE3656"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AC4173">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AC4173">
            <w:rPr>
              <w:rStyle w:val="Seitenzahl"/>
              <w:rFonts w:ascii="Verdana" w:hAnsi="Verdana"/>
              <w:noProof/>
              <w:sz w:val="20"/>
              <w:szCs w:val="20"/>
            </w:rPr>
            <w:t>7</w:t>
          </w:r>
          <w:r w:rsidRPr="000E2360">
            <w:rPr>
              <w:rStyle w:val="Seitenzahl"/>
              <w:rFonts w:ascii="Verdana" w:hAnsi="Verdana"/>
              <w:sz w:val="20"/>
              <w:szCs w:val="20"/>
            </w:rPr>
            <w:fldChar w:fldCharType="end"/>
          </w:r>
        </w:p>
      </w:tc>
    </w:tr>
  </w:tbl>
  <w:p w14:paraId="1E3401CE" w14:textId="77777777" w:rsidR="00CE3656" w:rsidRDefault="00CE3656"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77F45CE8"/>
    <w:lvl w:ilvl="0">
      <w:numFmt w:val="decimal"/>
      <w:lvlText w:val="*"/>
      <w:lvlJc w:val="left"/>
    </w:lvl>
  </w:abstractNum>
  <w:abstractNum w:abstractNumId="1" w15:restartNumberingAfterBreak="0">
    <w:nsid w:val="018860DC"/>
    <w:multiLevelType w:val="hybridMultilevel"/>
    <w:tmpl w:val="20AA8BC2"/>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1B7A93"/>
    <w:multiLevelType w:val="hybridMultilevel"/>
    <w:tmpl w:val="7766FAA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0391F23"/>
    <w:multiLevelType w:val="hybridMultilevel"/>
    <w:tmpl w:val="75105AB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DE07BB"/>
    <w:multiLevelType w:val="hybridMultilevel"/>
    <w:tmpl w:val="FFCA9922"/>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2292"/>
        </w:tabs>
        <w:ind w:left="2292" w:hanging="360"/>
      </w:pPr>
      <w:rPr>
        <w:rFonts w:ascii="Courier New" w:hAnsi="Courier New" w:hint="default"/>
      </w:rPr>
    </w:lvl>
    <w:lvl w:ilvl="2" w:tplc="04070005" w:tentative="1">
      <w:start w:val="1"/>
      <w:numFmt w:val="bullet"/>
      <w:lvlText w:val=""/>
      <w:lvlJc w:val="left"/>
      <w:pPr>
        <w:tabs>
          <w:tab w:val="num" w:pos="3012"/>
        </w:tabs>
        <w:ind w:left="3012" w:hanging="360"/>
      </w:pPr>
      <w:rPr>
        <w:rFonts w:ascii="Wingdings" w:hAnsi="Wingdings" w:hint="default"/>
      </w:rPr>
    </w:lvl>
    <w:lvl w:ilvl="3" w:tplc="04070001" w:tentative="1">
      <w:start w:val="1"/>
      <w:numFmt w:val="bullet"/>
      <w:lvlText w:val=""/>
      <w:lvlJc w:val="left"/>
      <w:pPr>
        <w:tabs>
          <w:tab w:val="num" w:pos="3732"/>
        </w:tabs>
        <w:ind w:left="3732" w:hanging="360"/>
      </w:pPr>
      <w:rPr>
        <w:rFonts w:ascii="Symbol" w:hAnsi="Symbol" w:hint="default"/>
      </w:rPr>
    </w:lvl>
    <w:lvl w:ilvl="4" w:tplc="04070003" w:tentative="1">
      <w:start w:val="1"/>
      <w:numFmt w:val="bullet"/>
      <w:lvlText w:val="o"/>
      <w:lvlJc w:val="left"/>
      <w:pPr>
        <w:tabs>
          <w:tab w:val="num" w:pos="4452"/>
        </w:tabs>
        <w:ind w:left="4452" w:hanging="360"/>
      </w:pPr>
      <w:rPr>
        <w:rFonts w:ascii="Courier New" w:hAnsi="Courier New" w:hint="default"/>
      </w:rPr>
    </w:lvl>
    <w:lvl w:ilvl="5" w:tplc="04070005" w:tentative="1">
      <w:start w:val="1"/>
      <w:numFmt w:val="bullet"/>
      <w:lvlText w:val=""/>
      <w:lvlJc w:val="left"/>
      <w:pPr>
        <w:tabs>
          <w:tab w:val="num" w:pos="5172"/>
        </w:tabs>
        <w:ind w:left="5172" w:hanging="360"/>
      </w:pPr>
      <w:rPr>
        <w:rFonts w:ascii="Wingdings" w:hAnsi="Wingdings" w:hint="default"/>
      </w:rPr>
    </w:lvl>
    <w:lvl w:ilvl="6" w:tplc="04070001" w:tentative="1">
      <w:start w:val="1"/>
      <w:numFmt w:val="bullet"/>
      <w:lvlText w:val=""/>
      <w:lvlJc w:val="left"/>
      <w:pPr>
        <w:tabs>
          <w:tab w:val="num" w:pos="5892"/>
        </w:tabs>
        <w:ind w:left="5892" w:hanging="360"/>
      </w:pPr>
      <w:rPr>
        <w:rFonts w:ascii="Symbol" w:hAnsi="Symbol" w:hint="default"/>
      </w:rPr>
    </w:lvl>
    <w:lvl w:ilvl="7" w:tplc="04070003" w:tentative="1">
      <w:start w:val="1"/>
      <w:numFmt w:val="bullet"/>
      <w:lvlText w:val="o"/>
      <w:lvlJc w:val="left"/>
      <w:pPr>
        <w:tabs>
          <w:tab w:val="num" w:pos="6612"/>
        </w:tabs>
        <w:ind w:left="6612" w:hanging="360"/>
      </w:pPr>
      <w:rPr>
        <w:rFonts w:ascii="Courier New" w:hAnsi="Courier New" w:hint="default"/>
      </w:rPr>
    </w:lvl>
    <w:lvl w:ilvl="8" w:tplc="04070005" w:tentative="1">
      <w:start w:val="1"/>
      <w:numFmt w:val="bullet"/>
      <w:lvlText w:val=""/>
      <w:lvlJc w:val="left"/>
      <w:pPr>
        <w:tabs>
          <w:tab w:val="num" w:pos="7332"/>
        </w:tabs>
        <w:ind w:left="7332" w:hanging="360"/>
      </w:pPr>
      <w:rPr>
        <w:rFonts w:ascii="Wingdings" w:hAnsi="Wingdings" w:hint="default"/>
      </w:rPr>
    </w:lvl>
  </w:abstractNum>
  <w:abstractNum w:abstractNumId="5"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6"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4FF0E3A"/>
    <w:multiLevelType w:val="hybridMultilevel"/>
    <w:tmpl w:val="E5B87518"/>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690940"/>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3" w15:restartNumberingAfterBreak="0">
    <w:nsid w:val="31BA629F"/>
    <w:multiLevelType w:val="hybridMultilevel"/>
    <w:tmpl w:val="5290F044"/>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15218D7"/>
    <w:multiLevelType w:val="hybridMultilevel"/>
    <w:tmpl w:val="2A6CF40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DD3553B"/>
    <w:multiLevelType w:val="multilevel"/>
    <w:tmpl w:val="17FEE452"/>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17" w15:restartNumberingAfterBreak="0">
    <w:nsid w:val="56096DB6"/>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8"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0"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AF846A9"/>
    <w:multiLevelType w:val="hybridMultilevel"/>
    <w:tmpl w:val="30B4B8C4"/>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0"/>
  </w:num>
  <w:num w:numId="3">
    <w:abstractNumId w:val="19"/>
  </w:num>
  <w:num w:numId="4">
    <w:abstractNumId w:val="15"/>
  </w:num>
  <w:num w:numId="5">
    <w:abstractNumId w:val="11"/>
  </w:num>
  <w:num w:numId="6">
    <w:abstractNumId w:val="6"/>
  </w:num>
  <w:num w:numId="7">
    <w:abstractNumId w:val="7"/>
  </w:num>
  <w:num w:numId="8">
    <w:abstractNumId w:val="20"/>
  </w:num>
  <w:num w:numId="9">
    <w:abstractNumId w:val="18"/>
  </w:num>
  <w:num w:numId="10">
    <w:abstractNumId w:val="8"/>
  </w:num>
  <w:num w:numId="11">
    <w:abstractNumId w:val="14"/>
  </w:num>
  <w:num w:numId="12">
    <w:abstractNumId w:val="2"/>
  </w:num>
  <w:num w:numId="13">
    <w:abstractNumId w:val="9"/>
  </w:num>
  <w:num w:numId="14">
    <w:abstractNumId w:val="17"/>
  </w:num>
  <w:num w:numId="15">
    <w:abstractNumId w:val="3"/>
  </w:num>
  <w:num w:numId="16">
    <w:abstractNumId w:val="12"/>
  </w:num>
  <w:num w:numId="17">
    <w:abstractNumId w:val="10"/>
  </w:num>
  <w:num w:numId="18">
    <w:abstractNumId w:val="13"/>
  </w:num>
  <w:num w:numId="1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0">
    <w:abstractNumId w:val="16"/>
  </w:num>
  <w:num w:numId="21">
    <w:abstractNumId w:val="1"/>
  </w:num>
  <w:num w:numId="22">
    <w:abstractNumId w:val="21"/>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autoHyphenation/>
  <w:hyphenationZone w:val="425"/>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724"/>
    <w:rsid w:val="00011BBB"/>
    <w:rsid w:val="00012F5D"/>
    <w:rsid w:val="0004642F"/>
    <w:rsid w:val="00050952"/>
    <w:rsid w:val="00065893"/>
    <w:rsid w:val="00066288"/>
    <w:rsid w:val="00084380"/>
    <w:rsid w:val="0009225A"/>
    <w:rsid w:val="000B121B"/>
    <w:rsid w:val="000B3F2C"/>
    <w:rsid w:val="000C0C43"/>
    <w:rsid w:val="000E2360"/>
    <w:rsid w:val="000E37EF"/>
    <w:rsid w:val="00142569"/>
    <w:rsid w:val="00163D3A"/>
    <w:rsid w:val="00170917"/>
    <w:rsid w:val="00194A4F"/>
    <w:rsid w:val="001F52F6"/>
    <w:rsid w:val="002104FF"/>
    <w:rsid w:val="0023596D"/>
    <w:rsid w:val="00256A13"/>
    <w:rsid w:val="002728F6"/>
    <w:rsid w:val="00292B71"/>
    <w:rsid w:val="002A1D78"/>
    <w:rsid w:val="002C0978"/>
    <w:rsid w:val="002C6747"/>
    <w:rsid w:val="002D55CE"/>
    <w:rsid w:val="002D7FBF"/>
    <w:rsid w:val="002E01C2"/>
    <w:rsid w:val="0030253B"/>
    <w:rsid w:val="00305F92"/>
    <w:rsid w:val="003416F6"/>
    <w:rsid w:val="00346067"/>
    <w:rsid w:val="00351DA8"/>
    <w:rsid w:val="00351E37"/>
    <w:rsid w:val="00372C22"/>
    <w:rsid w:val="00380AE9"/>
    <w:rsid w:val="00392972"/>
    <w:rsid w:val="003B5AE6"/>
    <w:rsid w:val="003C2130"/>
    <w:rsid w:val="003D7350"/>
    <w:rsid w:val="003E3B8F"/>
    <w:rsid w:val="00423D27"/>
    <w:rsid w:val="0044018D"/>
    <w:rsid w:val="00451E2D"/>
    <w:rsid w:val="00454100"/>
    <w:rsid w:val="00470196"/>
    <w:rsid w:val="00472748"/>
    <w:rsid w:val="00477B92"/>
    <w:rsid w:val="00483781"/>
    <w:rsid w:val="00484813"/>
    <w:rsid w:val="004A3002"/>
    <w:rsid w:val="004B3BDA"/>
    <w:rsid w:val="004D4DFA"/>
    <w:rsid w:val="004E0BDF"/>
    <w:rsid w:val="004E31D3"/>
    <w:rsid w:val="004E76D0"/>
    <w:rsid w:val="00516E70"/>
    <w:rsid w:val="0054224F"/>
    <w:rsid w:val="00557F04"/>
    <w:rsid w:val="005707B6"/>
    <w:rsid w:val="00575FE9"/>
    <w:rsid w:val="005845C1"/>
    <w:rsid w:val="005874E7"/>
    <w:rsid w:val="00597467"/>
    <w:rsid w:val="005A15D3"/>
    <w:rsid w:val="005C0756"/>
    <w:rsid w:val="005E637B"/>
    <w:rsid w:val="005E78CD"/>
    <w:rsid w:val="005F16A1"/>
    <w:rsid w:val="005F3C22"/>
    <w:rsid w:val="0060276A"/>
    <w:rsid w:val="006077B0"/>
    <w:rsid w:val="006176D3"/>
    <w:rsid w:val="006215E7"/>
    <w:rsid w:val="00635280"/>
    <w:rsid w:val="00644B2B"/>
    <w:rsid w:val="0065371C"/>
    <w:rsid w:val="0066551C"/>
    <w:rsid w:val="006660B7"/>
    <w:rsid w:val="00685C79"/>
    <w:rsid w:val="006A19EC"/>
    <w:rsid w:val="006A3970"/>
    <w:rsid w:val="006A586D"/>
    <w:rsid w:val="006C364F"/>
    <w:rsid w:val="006D218B"/>
    <w:rsid w:val="006D5217"/>
    <w:rsid w:val="006D7C94"/>
    <w:rsid w:val="006E487D"/>
    <w:rsid w:val="006F3B69"/>
    <w:rsid w:val="006F51BF"/>
    <w:rsid w:val="006F6303"/>
    <w:rsid w:val="00735537"/>
    <w:rsid w:val="007355FA"/>
    <w:rsid w:val="007409D8"/>
    <w:rsid w:val="007608A1"/>
    <w:rsid w:val="0076579C"/>
    <w:rsid w:val="00790DEA"/>
    <w:rsid w:val="007C16FA"/>
    <w:rsid w:val="007C21CE"/>
    <w:rsid w:val="007E7858"/>
    <w:rsid w:val="008105DB"/>
    <w:rsid w:val="00813565"/>
    <w:rsid w:val="00824331"/>
    <w:rsid w:val="00827346"/>
    <w:rsid w:val="008518A4"/>
    <w:rsid w:val="00860FBC"/>
    <w:rsid w:val="00864B5D"/>
    <w:rsid w:val="00865264"/>
    <w:rsid w:val="00870584"/>
    <w:rsid w:val="00877E82"/>
    <w:rsid w:val="00881FEE"/>
    <w:rsid w:val="00885697"/>
    <w:rsid w:val="008A738A"/>
    <w:rsid w:val="008C7E2F"/>
    <w:rsid w:val="008E4599"/>
    <w:rsid w:val="00912E15"/>
    <w:rsid w:val="009348FA"/>
    <w:rsid w:val="00935724"/>
    <w:rsid w:val="00950A18"/>
    <w:rsid w:val="00983315"/>
    <w:rsid w:val="00997748"/>
    <w:rsid w:val="009B2DA6"/>
    <w:rsid w:val="009B37D7"/>
    <w:rsid w:val="009D71E7"/>
    <w:rsid w:val="00A05AE6"/>
    <w:rsid w:val="00A14380"/>
    <w:rsid w:val="00A26B7C"/>
    <w:rsid w:val="00A36771"/>
    <w:rsid w:val="00A4614C"/>
    <w:rsid w:val="00A563A3"/>
    <w:rsid w:val="00A7680B"/>
    <w:rsid w:val="00A76977"/>
    <w:rsid w:val="00AC4173"/>
    <w:rsid w:val="00AD38F2"/>
    <w:rsid w:val="00B1778A"/>
    <w:rsid w:val="00B73156"/>
    <w:rsid w:val="00B75AFA"/>
    <w:rsid w:val="00B77353"/>
    <w:rsid w:val="00B91E00"/>
    <w:rsid w:val="00B92A23"/>
    <w:rsid w:val="00B97A6B"/>
    <w:rsid w:val="00BA66B8"/>
    <w:rsid w:val="00BB1457"/>
    <w:rsid w:val="00BE0D63"/>
    <w:rsid w:val="00BE3CE2"/>
    <w:rsid w:val="00BE644A"/>
    <w:rsid w:val="00C33148"/>
    <w:rsid w:val="00C97FE0"/>
    <w:rsid w:val="00CA01CC"/>
    <w:rsid w:val="00CB467D"/>
    <w:rsid w:val="00CC578A"/>
    <w:rsid w:val="00CD1C97"/>
    <w:rsid w:val="00CD45B2"/>
    <w:rsid w:val="00CD54B7"/>
    <w:rsid w:val="00CE0ED0"/>
    <w:rsid w:val="00CE3656"/>
    <w:rsid w:val="00CE57BB"/>
    <w:rsid w:val="00D1459E"/>
    <w:rsid w:val="00D23986"/>
    <w:rsid w:val="00D62F17"/>
    <w:rsid w:val="00D73E57"/>
    <w:rsid w:val="00D81DEE"/>
    <w:rsid w:val="00D97B89"/>
    <w:rsid w:val="00DA142D"/>
    <w:rsid w:val="00DB026C"/>
    <w:rsid w:val="00DC2E71"/>
    <w:rsid w:val="00DD0392"/>
    <w:rsid w:val="00DD3C03"/>
    <w:rsid w:val="00DE58C2"/>
    <w:rsid w:val="00E208B5"/>
    <w:rsid w:val="00E2287D"/>
    <w:rsid w:val="00E36D68"/>
    <w:rsid w:val="00E5301C"/>
    <w:rsid w:val="00E574DE"/>
    <w:rsid w:val="00E713C1"/>
    <w:rsid w:val="00E74DB2"/>
    <w:rsid w:val="00EC5AD3"/>
    <w:rsid w:val="00EE00F1"/>
    <w:rsid w:val="00F1130A"/>
    <w:rsid w:val="00F373B1"/>
    <w:rsid w:val="00F42116"/>
    <w:rsid w:val="00F46839"/>
    <w:rsid w:val="00F506E7"/>
    <w:rsid w:val="00F51CB2"/>
    <w:rsid w:val="00F61104"/>
    <w:rsid w:val="00F664B3"/>
    <w:rsid w:val="00F67098"/>
    <w:rsid w:val="00F82BCD"/>
    <w:rsid w:val="00F90C26"/>
    <w:rsid w:val="00F92521"/>
    <w:rsid w:val="00FB4F45"/>
    <w:rsid w:val="00FD036E"/>
    <w:rsid w:val="00FD4FF8"/>
    <w:rsid w:val="00FE37D7"/>
    <w:rsid w:val="00FE3E42"/>
    <w:rsid w:val="00FF1DF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1F63680A"/>
  <w15:docId w15:val="{FAB47538-EFBB-4ACD-AC6D-906CA262F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CE3656"/>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3">
    <w:name w:val="heading 3"/>
    <w:basedOn w:val="Standard"/>
    <w:next w:val="Standard"/>
    <w:link w:val="berschrift3Zchn"/>
    <w:uiPriority w:val="9"/>
    <w:semiHidden/>
    <w:unhideWhenUsed/>
    <w:qFormat/>
    <w:rsid w:val="00FE37D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7">
    <w:name w:val="heading 7"/>
    <w:basedOn w:val="Standard"/>
    <w:next w:val="Standard"/>
    <w:link w:val="berschrift7Zchn"/>
    <w:uiPriority w:val="9"/>
    <w:unhideWhenUsed/>
    <w:qFormat/>
    <w:rsid w:val="00351DA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416F6"/>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F46839"/>
    <w:pPr>
      <w:overflowPunct w:val="0"/>
      <w:autoSpaceDE w:val="0"/>
      <w:autoSpaceDN w:val="0"/>
      <w:adjustRightInd w:val="0"/>
      <w:spacing w:after="120" w:line="240" w:lineRule="auto"/>
      <w:textAlignment w:val="baseline"/>
    </w:pPr>
    <w:rPr>
      <w:rFonts w:eastAsia="Times New Roman" w:cs="Arial"/>
      <w:szCs w:val="20"/>
      <w:lang w:val="de-DE" w:eastAsia="de-DE"/>
    </w:rPr>
  </w:style>
  <w:style w:type="character" w:customStyle="1" w:styleId="Textkrper2Zchn">
    <w:name w:val="Textkörper 2 Zchn"/>
    <w:basedOn w:val="Absatz-Standardschriftart"/>
    <w:link w:val="Textkrper2"/>
    <w:semiHidden/>
    <w:rsid w:val="00F46839"/>
    <w:rPr>
      <w:rFonts w:ascii="Arial" w:eastAsia="Times New Roman" w:hAnsi="Arial" w:cs="Arial"/>
      <w:szCs w:val="20"/>
      <w:lang w:val="de-DE" w:eastAsia="de-DE"/>
    </w:rPr>
  </w:style>
  <w:style w:type="character" w:customStyle="1" w:styleId="berschrift3Zchn">
    <w:name w:val="Überschrift 3 Zchn"/>
    <w:basedOn w:val="Absatz-Standardschriftart"/>
    <w:link w:val="berschrift3"/>
    <w:uiPriority w:val="9"/>
    <w:semiHidden/>
    <w:rsid w:val="00FE37D7"/>
    <w:rPr>
      <w:rFonts w:asciiTheme="majorHAnsi" w:eastAsiaTheme="majorEastAsia" w:hAnsiTheme="majorHAnsi" w:cstheme="majorBidi"/>
      <w:b/>
      <w:bCs/>
      <w:color w:val="4F81BD" w:themeColor="accent1"/>
    </w:rPr>
  </w:style>
  <w:style w:type="paragraph" w:styleId="Textkrper">
    <w:name w:val="Body Text"/>
    <w:basedOn w:val="Standard"/>
    <w:link w:val="TextkrperZchn"/>
    <w:uiPriority w:val="99"/>
    <w:unhideWhenUsed/>
    <w:rsid w:val="00F61104"/>
    <w:pPr>
      <w:spacing w:after="120"/>
    </w:pPr>
  </w:style>
  <w:style w:type="character" w:customStyle="1" w:styleId="TextkrperZchn">
    <w:name w:val="Textkörper Zchn"/>
    <w:basedOn w:val="Absatz-Standardschriftart"/>
    <w:link w:val="Textkrper"/>
    <w:uiPriority w:val="99"/>
    <w:rsid w:val="00F61104"/>
    <w:rPr>
      <w:rFonts w:ascii="Arial" w:hAnsi="Arial"/>
    </w:rPr>
  </w:style>
  <w:style w:type="character" w:styleId="Hyperlink">
    <w:name w:val="Hyperlink"/>
    <w:basedOn w:val="Absatz-Standardschriftart"/>
    <w:uiPriority w:val="99"/>
    <w:unhideWhenUsed/>
    <w:rsid w:val="0054224F"/>
    <w:rPr>
      <w:color w:val="0000FF" w:themeColor="hyperlink"/>
      <w:u w:val="single"/>
    </w:rPr>
  </w:style>
  <w:style w:type="paragraph" w:customStyle="1" w:styleId="Textkrper21">
    <w:name w:val="Textkörper 21"/>
    <w:basedOn w:val="Standard"/>
    <w:rsid w:val="00E36D68"/>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22">
    <w:name w:val="Textkörper 22"/>
    <w:basedOn w:val="Standard"/>
    <w:rsid w:val="00557F04"/>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Einzug21">
    <w:name w:val="Textkörper-Einzug 21"/>
    <w:basedOn w:val="Standard"/>
    <w:rsid w:val="00865264"/>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paragraph" w:customStyle="1" w:styleId="Textkrper-Einzug22">
    <w:name w:val="Textkörper-Einzug 22"/>
    <w:basedOn w:val="Standard"/>
    <w:rsid w:val="00D73E57"/>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character" w:customStyle="1" w:styleId="berschrift8Zchn">
    <w:name w:val="Überschrift 8 Zchn"/>
    <w:basedOn w:val="Absatz-Standardschriftart"/>
    <w:link w:val="berschrift8"/>
    <w:uiPriority w:val="9"/>
    <w:semiHidden/>
    <w:rsid w:val="003416F6"/>
    <w:rPr>
      <w:rFonts w:asciiTheme="majorHAnsi" w:eastAsiaTheme="majorEastAsia" w:hAnsiTheme="majorHAnsi" w:cstheme="majorBidi"/>
      <w:color w:val="404040" w:themeColor="text1" w:themeTint="BF"/>
      <w:sz w:val="20"/>
      <w:szCs w:val="20"/>
    </w:rPr>
  </w:style>
  <w:style w:type="character" w:customStyle="1" w:styleId="berschrift7Zchn">
    <w:name w:val="Überschrift 7 Zchn"/>
    <w:basedOn w:val="Absatz-Standardschriftart"/>
    <w:link w:val="berschrift7"/>
    <w:uiPriority w:val="9"/>
    <w:rsid w:val="00351DA8"/>
    <w:rPr>
      <w:rFonts w:asciiTheme="majorHAnsi" w:eastAsiaTheme="majorEastAsia" w:hAnsiTheme="majorHAnsi" w:cstheme="majorBidi"/>
      <w:i/>
      <w:iCs/>
      <w:color w:val="404040" w:themeColor="text1" w:themeTint="BF"/>
    </w:rPr>
  </w:style>
  <w:style w:type="paragraph" w:customStyle="1" w:styleId="Textkrper23">
    <w:name w:val="Textkörper 23"/>
    <w:basedOn w:val="Standard"/>
    <w:rsid w:val="00351DA8"/>
    <w:pPr>
      <w:overflowPunct w:val="0"/>
      <w:autoSpaceDE w:val="0"/>
      <w:autoSpaceDN w:val="0"/>
      <w:adjustRightInd w:val="0"/>
      <w:spacing w:after="120" w:line="240" w:lineRule="auto"/>
      <w:textAlignment w:val="baseline"/>
    </w:pPr>
    <w:rPr>
      <w:rFonts w:ascii="Times New Roman" w:eastAsia="Times New Roman" w:hAnsi="Times New Roman" w:cs="Times New Roman"/>
      <w:sz w:val="24"/>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89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8997E-D59C-414E-876E-EFC4685DB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1808</Words>
  <Characters>11395</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Mebatron GmbH, Andreas Henschel</cp:lastModifiedBy>
  <cp:revision>17</cp:revision>
  <cp:lastPrinted>2018-05-07T12:31:00Z</cp:lastPrinted>
  <dcterms:created xsi:type="dcterms:W3CDTF">2018-03-22T07:38:00Z</dcterms:created>
  <dcterms:modified xsi:type="dcterms:W3CDTF">2022-03-25T08:30:00Z</dcterms:modified>
</cp:coreProperties>
</file>