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ISO 27001 vs Cyber Essentials vs SOC 2 — UK Security Certification (2025) | ClickMasters
META DESC: Cyber Essentials is mandatory for UK government contracts and a baseline for NHS. ISO 27001 is the UK enterprise standard — required by most enterprise procurem
SLUG: /iso-27001-vs-cyber-essentials-vs-soc2-uk/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ISO 27001 vs Cyber Essentials vs SOC 2 — UK Security Certification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ISO 27001 vs Cyber Essentials vs SOC 2 — UK Security Certification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Cyber Essentials is mandatory for UK government contracts and a baseline for NHS. ISO 27001 is the UK enterprise standard — required by most enterprise procurement teams and FCA-regulated FinTech. SOC 2 is the US standard — only needed if your UK customers are US-headquartered enterprises that require their suppliers to have SOC 2. For most UK B2B software companies: Cyber Essentials first, then ISO 27001. SOC 2 only if US enterprise customers require it.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security certification strategy affects enterprise sales, regulatory compliance, and procurement friction. Here is an honest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 vs Cyber Essentials vs SOC 2 — UK Security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 2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government contracts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Mandatory for all UK gov contracts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relevant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procurement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Required (NHS DTAC Domain 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Highly valued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relevant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regulated FinTech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Baseline — required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Standard requirement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SOC 2 if US clients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enterprise procurement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Baseline check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Standard expectation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Only if US-HQ buyer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US enterprise procurement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Insufficient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Accepted but not expected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Required by most US enterprises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£300–£600 basic, £1,500–£3,000 Plus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£8,000–£25,000 (audit + consultancy)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£15,000–£50,000 (US audit firms)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to achieve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2–4 weeks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6–12 months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 controls (network, patching, access, malware, firewalls)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114 controls (full ISMS)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Trust services criteria (security, availability, processing integrity, confidentiality, privacy)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holds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Cyber Essentials Plus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ISO 27001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held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In what order should a UK software startup achieve security certifications?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recommendation for UK B2B software startups: (1) Cyber Essentials Plus (first — 2–4 weeks, ~£1,500–£3,000, unlocks UK government procurement and NHS). (2) ISO 27001 (12–18 months after founding — when enterprise procurement requires it and budget allows £8,000–£25,000 for audit). (3) SOC 2 Type II (only if significant US enterprise customers — £15,000–£50,000 and 12 months for Type II). Most UK B2B SaaS companies never need SOC 2 — ISO 27001 is accepted by US enterprise buyers who know what it is.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ISO 27001 cost for a UK software company?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ISO 27001 total cost for a UK SME software company (15–50 employees): (1) ISMS consultancy (documentation, policies, procedures, risk assessment — often required for first certification): £3,000–£8,000. (2) Gap remediation (implementing missing controls): £2,000–£10,000 depending on current state. (3) Certification audit (UKAS-accredited certification body — BSI, LRQA, Bureau Veritas): £4,000–£10,000 for initial certification. (4) Annual surveillance audit: £2,000–£4,000. Total first year: £9,000–£28,000. Annual ongoing: £4,000–£8,000. ClickMasters achieved ISO 27001 in 8 months — available to advise clients on the process.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Security Guide: /uk-software-security-guide/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Compliance Guide UK: /cyber-essentials-compliance-guide-uk/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"iso 27001 vs cyber essentials vs soc 2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2026-06-02T12:59:16.963Z</dcterms:created>
  <dcterms:modified xsi:type="dcterms:W3CDTF">2026-06-02T12:59:16.963Z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