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Brechin | IR35-Safe | ClickMasters
META DESC: Hire a Python Developer in Brechin. IR35-safe. from £4,500/month. UK GDPR.
SLUG: /hire-python-developer-brechin/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Brechin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Brechin</w:t>
      </w:r>
    </w:p>
    <w:p>
      <w:pPr>
        <w:spacing w:after="60" w:before="60"/>
      </w:pPr>
    </w:p>
    <w:p>
      <w:pPr>
        <w:pStyle w:val="Heading1"/>
        <w:spacing w:after="160" w:before="360"/>
      </w:pPr>
      <w:r>
        <w:rPr>
          <w:rFonts w:ascii="Arial" w:cs="Arial" w:eastAsia="Arial" w:hAnsi="Arial"/>
          <w:b/>
          <w:bCs/>
          <w:color w:val="0B1F3A"/>
          <w:sz w:val="40"/>
          <w:szCs w:val="40"/>
        </w:rPr>
        <w:t xml:space="preserve">Hire Python Developer Brechin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Brechin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Brechin and Angus / Scotland.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Brechin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Brechin is a small town in Angus — 20 minutes from Dundee and 40 minutes from Aberdeen. The town sits in the Angus–Aberdeen technology corridor and benefits from Dundee's growing technology ecosystem and Aberdeen's significant energy technology cluster. Brechin's engineers often have offshore energy (North Sea) and agricultural technology specialisations.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offshore energy data, agricultural technology, environmental monitoring, FastAPI.</w:t>
      </w:r>
    </w:p>
    <w:p>
      <w:pPr>
        <w:pStyle w:val="ListParagraph"/>
        <w:numPr>
          <w:ilvl w:val="0"/>
          <w:numId w:val="2"/>
        </w:numPr>
        <w:spacing w:after="60" w:before="60"/>
      </w:pPr>
      <w:r>
        <w:rPr>
          <w:rFonts w:ascii="Arial" w:cs="Arial" w:eastAsia="Arial" w:hAnsi="Arial"/>
          <w:color w:val="1A2332"/>
          <w:sz w:val="22"/>
          <w:szCs w:val="22"/>
        </w:rPr>
        <w:t xml:space="preserve">North Sea offshore energy data engineering — Aberdeen energy corridor proximity.</w:t>
      </w:r>
    </w:p>
    <w:p>
      <w:pPr>
        <w:pStyle w:val="ListParagraph"/>
        <w:numPr>
          <w:ilvl w:val="0"/>
          <w:numId w:val="2"/>
        </w:numPr>
        <w:spacing w:after="60" w:before="60"/>
      </w:pPr>
      <w:r>
        <w:rPr>
          <w:rFonts w:ascii="Arial" w:cs="Arial" w:eastAsia="Arial" w:hAnsi="Arial"/>
          <w:color w:val="1A2332"/>
          <w:sz w:val="22"/>
          <w:szCs w:val="22"/>
        </w:rPr>
        <w:t xml:space="preserve">Agricultural technology and precision farming data from Angus's farming heritage.</w:t>
      </w:r>
    </w:p>
    <w:p>
      <w:pPr>
        <w:pStyle w:val="ListParagraph"/>
        <w:numPr>
          <w:ilvl w:val="0"/>
          <w:numId w:val="2"/>
        </w:numPr>
        <w:spacing w:after="60" w:before="60"/>
      </w:pPr>
      <w:r>
        <w:rPr>
          <w:rFonts w:ascii="Arial" w:cs="Arial" w:eastAsia="Arial" w:hAnsi="Arial"/>
          <w:color w:val="1A2332"/>
          <w:sz w:val="22"/>
          <w:szCs w:val="22"/>
        </w:rPr>
        <w:t xml:space="preserve">Dundee 20 minutes, Aberdeen 40 minutes — Angus technology corridor access.</w:t>
      </w:r>
    </w:p>
    <w:p>
      <w:pPr>
        <w:pStyle w:val="ListParagraph"/>
        <w:numPr>
          <w:ilvl w:val="0"/>
          <w:numId w:val="2"/>
        </w:numPr>
        <w:spacing w:after="60" w:before="60"/>
      </w:pPr>
      <w:r>
        <w:rPr>
          <w:rFonts w:ascii="Arial" w:cs="Arial" w:eastAsia="Arial" w:hAnsi="Arial"/>
          <w:color w:val="1A2332"/>
          <w:sz w:val="22"/>
          <w:szCs w:val="22"/>
        </w:rPr>
        <w:t xml:space="preserve">Brechin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Brechin?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Brechin and Angus businesses. Aberdeen 40 minutes creates strong North Sea energy data engineering pipeline.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Dundee: /hire-python-developer-dundee/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Brechin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Brechin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Brechin and Angus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brechin"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2026-06-05T06:36:20.013Z</dcterms:created>
  <dcterms:modified xsi:type="dcterms:W3CDTF">2026-06-05T06:36:20.027Z</dcterms:modified>
</cp:coreProperties>
</file>

<file path=docProps/custom.xml><?xml version="1.0" encoding="utf-8"?>
<Properties xmlns="http://schemas.openxmlformats.org/officeDocument/2006/custom-properties" xmlns:vt="http://schemas.openxmlformats.org/officeDocument/2006/docPropsVTypes"/>
</file>