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META TITLE: Hire React Developer Gloucester | IR35-Safe | ClickMasters
META DESC: Hire a React Developer in Gloucester. IR35-safe. from £5,000/month. UK GDPR.
SLUG: /hire-react-developer-gloucester/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Last updated: July 2025  |  Reading time: 7 min  |  Written by: ClickMasters Gloucester Hiring Team  |  Reviewed by: James Whitmore, CTO</w:t>
            </w:r>
          </w:p>
        </w:tc>
      </w:tr>
    </w:tbl>
    <w:p>
      <w:pPr>
        <w:spacing w:after="60" w:before="60"/>
      </w:pP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Home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Hire Developers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Hire React Developer UK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/>
          <w:bCs/>
          <w:color w:val="1A2332"/>
          <w:sz w:val="18"/>
          <w:szCs w:val="18"/>
        </w:rPr>
        <w:t xml:space="preserve">Hire React Developer Gloucester</w:t>
      </w:r>
    </w:p>
    <w:p>
      <w:pPr>
        <w:spacing w:after="60" w:before="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B1F3A"/>
          <w:sz w:val="40"/>
          <w:szCs w:val="40"/>
        </w:rPr>
        <w:t xml:space="preserve">Hire React Developer Gloucester — IR35-Safe, from £5,000/month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4"/>
        <w:gridCol w:w="1504"/>
        <w:gridCol w:w="1504"/>
        <w:gridCol w:w="1504"/>
        <w:gridCol w:w="1504"/>
        <w:gridCol w:w="1504"/>
      </w:tblGrid>
      <w:tr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🏙️ Gloucester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⚖️ Zero IR35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💷 from £5,000/month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🔒 UK GDPR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✅ Vetted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🇬🇧 UK-Based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F" w:sz="1"/>
              <w:left w:val="single" w:color="EBF5FF" w:sz="1"/>
              <w:bottom w:val="single" w:color="EBF5FF" w:sz="1"/>
              <w:right w:val="single" w:color="EBF5FF" w:sz="1"/>
            </w:tcBorders>
            <w:shd w:fill="EBF5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2"/>
                <w:szCs w:val="22"/>
              </w:rPr>
              <w:t xml:space="preserve">Direct Answer: ClickMasters provides vetted React Developers for Gloucester and South West England. Our engineers are employees — zero IR35 liability. From from £5,000/month.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Gloucester React Developer Market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Gloucester is a growing digital hub in Gloucestershire — 15 minutes from Cheltenham (GCHQ/cyber) and 45 minutes from Bristol. The University of Gloucestershire has a strong digital technology programme and the proximity to Cheltenham's cybersecurity cluster creates specific demand for security-aware React engineers. Rates are competitive — typically 10–15% below London.</w:t>
      </w:r>
    </w:p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React 18 + TypeScript + Next.js — standard frontend.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Security-aware React development from proximity to GCHQ Cheltenham ecosystem.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University of Gloucestershire digital technology pipeline.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Gloucester rates approximately 10–15% below London.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IR35 zero liability — our engineers are ClickMasters employees.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💷 Pricing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226"/>
        <w:gridCol w:w="1800"/>
      </w:tblGrid>
      <w:tr>
        <w:trPr>
          <w:tblHeader/>
        </w:trPr>
        <w:tc>
          <w:tcPr>
            <w:tcW w:type="dxa" w:w="30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Engagement</w:t>
            </w:r>
          </w:p>
        </w:tc>
        <w:tc>
          <w:tcPr>
            <w:tcW w:type="dxa" w:w="4226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Scope</w:t>
            </w:r>
          </w:p>
        </w:tc>
        <w:tc>
          <w:tcPr>
            <w:tcW w:type="dxa" w:w="18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Monthly Cost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Staff Augmentation</w:t>
            </w:r>
          </w:p>
        </w:tc>
        <w:tc>
          <w:tcPr>
            <w:tcW w:type="dxa" w:w="4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1 developer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from £5,000/month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Dedicated Pair</w:t>
            </w:r>
          </w:p>
        </w:tc>
        <w:tc>
          <w:tcPr>
            <w:tcW w:type="dxa" w:w="4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2 developers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from £10,000/mo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Team</w:t>
            </w:r>
          </w:p>
        </w:tc>
        <w:tc>
          <w:tcPr>
            <w:tcW w:type="dxa" w:w="4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3+ devs + PM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from £14,000/mo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FF3CD" w:sz="1"/>
              <w:left w:val="single" w:color="FFF3CD" w:sz="1"/>
              <w:bottom w:val="single" w:color="FFF3CD" w:sz="1"/>
              <w:right w:val="single" w:color="FFF3CD" w:sz="1"/>
            </w:tcBorders>
            <w:shd w:fill="FFF3CD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0"/>
                <w:szCs w:val="20"/>
              </w:rPr>
              <w:t xml:space="preserve">IR35 Zero Risk: Our engineers are ClickMasters employees. One invoice, no SDS.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FAQs</w:t>
            </w:r>
          </w:p>
        </w:tc>
      </w:tr>
    </w:tbl>
    <w:p>
      <w:pPr>
        <w:spacing w:after="60" w:before="6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Can you provide React developers in Gloucester?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Yes — ClickMasters provides React developers for Gloucester and Gloucestershire businesses.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Pages</w:t>
            </w:r>
          </w:p>
        </w:tc>
      </w:tr>
    </w:tbl>
    <w:p>
      <w:pPr>
        <w:spacing w:after="60" w:before="60"/>
      </w:pP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Hire React Developer London: /hire-react-developer-london/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Hire React Developer Bristol: /hire-react-developer-bristol/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612A" w:sz="1"/>
              <w:left w:val="single" w:color="E8612A" w:sz="1"/>
              <w:bottom w:val="single" w:color="E8612A" w:sz="1"/>
              <w:right w:val="single" w:color="E8612A" w:sz="1"/>
            </w:tcBorders>
            <w:shd w:fill="0B1F3A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Hire a React Developer in Gloucester</w:t>
            </w:r>
          </w:p>
          <w:p>
            <w:pPr>
              <w:spacing w:after="160" w:before="0"/>
            </w:pPr>
            <w:r>
              <w:rPr>
                <w:rFonts w:ascii="Arial" w:cs="Arial" w:eastAsia="Arial" w:hAnsi="Arial"/>
                <w:color w:val="BDD0E8"/>
                <w:sz w:val="22"/>
                <w:szCs w:val="22"/>
              </w:rPr>
              <w:t xml:space="preserve">Free 45-min consultation.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2"/>
                <w:szCs w:val="22"/>
              </w:rPr>
              <w:t xml:space="preserve">→ clickmasterssoftwaredevelopmentcompany.co.uk/contact/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sz w:val="36"/>
                <w:szCs w:val="36"/>
              </w:rPr>
              <w:t xml:space="preserve">👤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A6E82"/>
                <w:sz w:val="16"/>
                <w:szCs w:val="16"/>
              </w:rPr>
              <w:t xml:space="preserve">AUTHOR</w:t>
            </w:r>
          </w:p>
        </w:tc>
        <w:tc>
          <w:tcPr>
            <w:tcW w:type="dxa" w:w="78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2"/>
                <w:szCs w:val="22"/>
              </w:rPr>
              <w:t xml:space="preserve">ClickMasters Gloucester Hiring Team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0"/>
                <w:szCs w:val="20"/>
              </w:rPr>
              <w:t xml:space="preserve">React Developer specialists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Placing React Developers across Gloucester and South West England.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LocalBusiness + Service + FAQPage | "hire react developer gloucester"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 w:before="60"/>
        <w:ind w:left="72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spacing w:after="60" w:before="60"/>
        <w:ind w:left="720" w:hanging="360"/>
      </w:pPr>
      <w:rPr>
        <w:rFonts w:ascii="Arial" w:cs="Arial" w:eastAsia="Arial" w:hAnsi="Arial"/>
        <w:color w:val="1A4A8A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spacing w:after="60" w:before="60"/>
        <w:ind w:left="720" w:hanging="360"/>
      </w:pPr>
      <w:rPr>
        <w:rFonts w:ascii="Arial" w:cs="Arial" w:eastAsia="Arial" w:hAnsi="Arial"/>
        <w:b/>
        <w:bCs/>
        <w:color w:val="1A6B47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60" w:before="360"/>
      <w:outlineLvl w:val="0"/>
    </w:pPr>
    <w:rPr>
      <w:rFonts w:ascii="Arial" w:cs="Arial" w:eastAsia="Arial" w:hAnsi="Arial"/>
      <w:b/>
      <w:bCs/>
      <w:color w:val="0B1F3A"/>
      <w:sz w:val="40"/>
      <w:szCs w:val="40"/>
    </w:rPr>
  </w:style>
  <w:style w:type="paragraph" w:styleId="Heading2">
    <w:name w:val="Heading 2"/>
    <w:basedOn w:val="Normal"/>
    <w:next w:val="Normal"/>
    <w:pPr>
      <w:spacing w:after="140" w:before="300"/>
      <w:outlineLvl w:val="1"/>
    </w:pPr>
    <w:rPr>
      <w:rFonts w:ascii="Arial" w:cs="Arial" w:eastAsia="Arial" w:hAnsi="Arial"/>
      <w:b/>
      <w:bCs/>
      <w:color w:val="0B1F3A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2026-05-28T20:25:40.148Z</dcterms:created>
  <dcterms:modified xsi:type="dcterms:W3CDTF">2026-05-28T20:25:40.148Z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