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Vue.js Developer Salary UK 2026 | ClickMasters
META DESC: Vue.js Developer salary UK 2026.
SLUG: /vuejs-developer-salary-uk-2026/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Vue.js Developer Salary UK 2026</w:t>
      </w:r>
    </w:p>
    <w:p>
      <w:pPr>
        <w:spacing w:after="60" w:before="60"/>
      </w:pPr>
    </w:p>
    <w:p>
      <w:pPr>
        <w:pStyle w:val="Heading1"/>
        <w:spacing w:after="160" w:before="360"/>
      </w:pPr>
      <w:r>
        <w:rPr>
          <w:rFonts w:ascii="Arial" w:cs="Arial" w:eastAsia="Arial" w:hAnsi="Arial"/>
          <w:b/>
          <w:bCs/>
          <w:color w:val="0B1F3A"/>
          <w:sz w:val="40"/>
          <w:szCs w:val="40"/>
        </w:rPr>
        <w:t xml:space="preserve">Vue.js Developer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Vue.js Developer salaries range from ££26,000 to ££691–£975/day. Vue.js with Nuxt.js 3 (Composition API, Nitro server engine) commands premium over Vue.js 2/Options API. Vue.js with TypeScript strict mode commands premium — Nuxt 3 is TypeScript-native. Vue.js in FinTech (some European challenger banks use Vue.js for their frontend) commands premium. Vue.js 3 + Pinia (state management — Vuex replacement) + TanStack Query commands premium for engineers who understand the modern Vue.js stack.</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Vue.js Developers build frontend applications using Evan You's progressive JavaScript framework. Vue.js remains strong in the UK market for enterprise applications, particularly in European companies with UK offices and in specific verticals (travel technology, content management, B2B portals). Vue.js with Nuxt.js (the Vue.js equivalent of Next.js) is the production standard for Vue.js applications in 2026.</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Vue.js Developer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Vue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£26,000–£44,000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£203–£352/day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£37,879–£65,683</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 Vue Developer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£44,000–£76,000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£352–£538/day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£65,683–£100,399</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Vue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£76,000–£115,000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£512–£736/day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£95,539–£137,354</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 Lead Vue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£108,000–£158,000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£691–£975/day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£128,947–£181,935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Vue.js Developer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£76,000–£115,000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React Developer Salary UK: /react-developer-salary-uk-2025/</w:t>
      </w:r>
    </w:p>
    <w:p>
      <w:pPr>
        <w:pStyle w:val="ListParagraph"/>
        <w:numPr>
          <w:ilvl w:val="0"/>
          <w:numId w:val="2"/>
        </w:numPr>
        <w:spacing w:after="60" w:before="60"/>
      </w:pPr>
      <w:r>
        <w:rPr>
          <w:rFonts w:ascii="Arial" w:cs="Arial" w:eastAsia="Arial" w:hAnsi="Arial"/>
          <w:color w:val="1A4A8A"/>
          <w:sz w:val="22"/>
          <w:szCs w:val="22"/>
        </w:rPr>
        <w:t xml:space="preserve">Full Stack Developer Salary UK: /full-stack-developer-salary-uk-2026/</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Vue.js Developer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Vue.js Developer specialists</w:t>
            </w:r>
          </w:p>
          <w:p>
            <w:pPr>
              <w:spacing w:after="0" w:before="0"/>
            </w:pPr>
            <w:r>
              <w:rPr>
                <w:rFonts w:ascii="Arial" w:cs="Arial" w:eastAsia="Arial" w:hAnsi="Arial"/>
                <w:color w:val="1A2332"/>
                <w:sz w:val="20"/>
                <w:szCs w:val="20"/>
              </w:rPr>
              <w:t xml:space="preserve">Annual guide. Updated February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"vue js developer salary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2026-06-05T06:36:20.738Z</dcterms:created>
  <dcterms:modified xsi:type="dcterms:W3CDTF">2026-06-05T06:36:20.738Z</dcterms:modified>
</cp:coreProperties>
</file>

<file path=docProps/custom.xml><?xml version="1.0" encoding="utf-8"?>
<Properties xmlns="http://schemas.openxmlformats.org/officeDocument/2006/custom-properties" xmlns:vt="http://schemas.openxmlformats.org/officeDocument/2006/docPropsVTypes"/>
</file>