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iOS Developer Salary UK 2025 | ClickMasters
META DESC: iOS Developer salary UK 2025.
SLUG: /ios-developer-salary-uk-2025/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iOS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iOS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iOS Developer salaries range from ££32,000 to ££700–£980/day. SwiftUI expertise commands a 15–25% premium over UIKit-only iOS developers — Apple's modern declarative UI framework is the standard for new iOS development. Accessibility expertise (iOS VoiceOver, Dynamic Type, Reduce Motion) is increasingly valued for UK HealthTech (DTAC Domain 5) and public sector apps (PSBAR). UK GDPR App Store Privacy Label knowledge is now expected at senior level.</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iOS Developers (Swift + SwiftUI + UIKit) are a specialist and consistently in-demand profile in the UK. Apple's dominant position in UK premium consumer markets means iOS development remains critical for consumer-facing FinTech, HealthTech, and eCommerce applications.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iOS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£32,000–£48,000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£250–£390/day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£46,650–£72,774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£380–£560/day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£70,908–£104,496</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£78,000–£115,000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£530–£740/day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£98,898–£138,096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£110,000–£160,000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£700–£980/day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£130,620–£182,868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iOS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£78,000–£115,000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Mobile App Development UK: /mobile-app-development/</w:t>
      </w:r>
    </w:p>
    <w:p>
      <w:pPr>
        <w:pStyle w:val="ListParagraph"/>
        <w:numPr>
          <w:ilvl w:val="0"/>
          <w:numId w:val="2"/>
        </w:numPr>
        <w:spacing w:after="60" w:before="60"/>
      </w:pPr>
      <w:r>
        <w:rPr>
          <w:rFonts w:ascii="Arial" w:cs="Arial" w:eastAsia="Arial" w:hAnsi="Arial"/>
          <w:color w:val="1A4A8A"/>
          <w:sz w:val="22"/>
          <w:szCs w:val="22"/>
        </w:rPr>
        <w:t xml:space="preserve">React Native vs Native Mobile UK: /react-native-vs-native-mobile-uk/</w:t>
      </w:r>
    </w:p>
    <w:p>
      <w:pPr>
        <w:pStyle w:val="ListParagraph"/>
        <w:numPr>
          <w:ilvl w:val="0"/>
          <w:numId w:val="2"/>
        </w:numPr>
        <w:spacing w:after="60" w:before="60"/>
      </w:pPr>
      <w:r>
        <w:rPr>
          <w:rFonts w:ascii="Arial" w:cs="Arial" w:eastAsia="Arial" w:hAnsi="Arial"/>
          <w:color w:val="1A4A8A"/>
          <w:sz w:val="22"/>
          <w:szCs w:val="22"/>
        </w:rPr>
        <w:t xml:space="preserve">Android Developer Salary UK: /android-developer-salary-uk-2025/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iOS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iOS Developer specialists</w:t>
            </w:r>
          </w:p>
          <w:p>
            <w:pPr>
              <w:spacing w:after="0" w:before="0"/>
            </w:pPr>
            <w:r>
              <w:rPr>
                <w:rFonts w:ascii="Arial" w:cs="Arial" w:eastAsia="Arial" w:hAnsi="Arial"/>
                <w:color w:val="1A2332"/>
                <w:sz w:val="20"/>
                <w:szCs w:val="20"/>
              </w:rPr>
              <w:t xml:space="preserve">Annual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"ios developer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2026-05-26T07:58:27.187Z</dcterms:created>
  <dcterms:modified xsi:type="dcterms:W3CDTF">2026-05-26T07:58:27.187Z</dcterms:modified>
</cp:coreProperties>
</file>

<file path=docProps/custom.xml><?xml version="1.0" encoding="utf-8"?>
<Properties xmlns="http://schemas.openxmlformats.org/officeDocument/2006/custom-properties" xmlns:vt="http://schemas.openxmlformats.org/officeDocument/2006/docPropsVTypes"/>
</file>