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Truro | IR35-Safe | ClickMasters
META DESC: Hire a React Developer in Truro. IR35-safe. from £4,500/month. UK GDPR.
SLUG: /hire-react-developer-truro/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Truro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Truro</w:t>
      </w:r>
    </w:p>
    <w:p>
      <w:pPr>
        <w:spacing w:after="60" w:before="60"/>
      </w:pPr>
    </w:p>
    <w:p>
      <w:pPr>
        <w:pStyle w:val="Heading1"/>
        <w:spacing w:after="160" w:before="360"/>
      </w:pPr>
      <w:r>
        <w:rPr>
          <w:rFonts w:ascii="Arial" w:cs="Arial" w:eastAsia="Arial" w:hAnsi="Arial"/>
          <w:b/>
          <w:bCs/>
          <w:color w:val="0B1F3A"/>
          <w:sz w:val="40"/>
          <w:szCs w:val="40"/>
        </w:rPr>
        <w:t xml:space="preserve">Hire React Developer Truro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Truro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Truro and Cornwall / South West England.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Truro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Truro is Cornwall's county town and a growing digital hub — benefiting from the Cornwall and Isles of Scilly Local Enterprise Partnership digital investment and Falmouth University's strong creative technology, games design, and digital arts programmes. The Heartlands Cornwall digital cluster and remote working community create specific React demand.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Falmouth University creative technology, games design, and digital arts pipeline — rare visual/interactive engineering talent.</w:t>
      </w:r>
    </w:p>
    <w:p>
      <w:pPr>
        <w:pStyle w:val="ListParagraph"/>
        <w:numPr>
          <w:ilvl w:val="0"/>
          <w:numId w:val="2"/>
        </w:numPr>
        <w:spacing w:after="60" w:before="60"/>
      </w:pPr>
      <w:r>
        <w:rPr>
          <w:rFonts w:ascii="Arial" w:cs="Arial" w:eastAsia="Arial" w:hAnsi="Arial"/>
          <w:color w:val="1A2332"/>
          <w:sz w:val="22"/>
          <w:szCs w:val="22"/>
        </w:rPr>
        <w:t xml:space="preserve">Cornwall and Isles of Scilly digital investment programme.</w:t>
      </w:r>
    </w:p>
    <w:p>
      <w:pPr>
        <w:pStyle w:val="ListParagraph"/>
        <w:numPr>
          <w:ilvl w:val="0"/>
          <w:numId w:val="2"/>
        </w:numPr>
        <w:spacing w:after="60" w:before="60"/>
      </w:pPr>
      <w:r>
        <w:rPr>
          <w:rFonts w:ascii="Arial" w:cs="Arial" w:eastAsia="Arial" w:hAnsi="Arial"/>
          <w:color w:val="1A2332"/>
          <w:sz w:val="22"/>
          <w:szCs w:val="22"/>
        </w:rPr>
        <w:t xml:space="preserve">Growing remote working community attracting senior engineers from London.</w:t>
      </w:r>
    </w:p>
    <w:p>
      <w:pPr>
        <w:pStyle w:val="ListParagraph"/>
        <w:numPr>
          <w:ilvl w:val="0"/>
          <w:numId w:val="2"/>
        </w:numPr>
        <w:spacing w:after="60" w:before="60"/>
      </w:pPr>
      <w:r>
        <w:rPr>
          <w:rFonts w:ascii="Arial" w:cs="Arial" w:eastAsia="Arial" w:hAnsi="Arial"/>
          <w:color w:val="1A2332"/>
          <w:sz w:val="22"/>
          <w:szCs w:val="22"/>
        </w:rPr>
        <w:t xml:space="preserve">Truro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Truro?</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Truro and Cornwall businesses. Falmouth University creates visual/interactive React engineers with rare creative technology backgrounds.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Plymouth: /hire-react-developer-plymouth/</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Truro</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Truro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Truro and Cornwall / South West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truro"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2026-06-03T06:36:00.746Z</dcterms:created>
  <dcterms:modified xsi:type="dcterms:W3CDTF">2026-06-03T06:36:00.746Z</dcterms:modified>
</cp:coreProperties>
</file>

<file path=docProps/custom.xml><?xml version="1.0" encoding="utf-8"?>
<Properties xmlns="http://schemas.openxmlformats.org/officeDocument/2006/custom-properties" xmlns:vt="http://schemas.openxmlformats.org/officeDocument/2006/docPropsVTypes"/>
</file>