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Wrexham | IR35-Safe | ClickMasters
META DESC: Hire a Node.js Developer in Wrexham. IR35-safe. from £4,700/month. UK GDPR.
SLUG: /hire-nodejs-developer-wrexham/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Wrexham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Wrexham</w:t>
      </w:r>
    </w:p>
    <w:p>
      <w:pPr>
        <w:spacing w:after="60" w:before="60"/>
      </w:pPr>
    </w:p>
    <w:p>
      <w:pPr>
        <w:pStyle w:val="Heading1"/>
        <w:spacing w:after="160" w:before="360"/>
      </w:pPr>
      <w:r>
        <w:rPr>
          <w:rFonts w:ascii="Arial" w:cs="Arial" w:eastAsia="Arial" w:hAnsi="Arial"/>
          <w:b/>
          <w:bCs/>
          <w:color w:val="0B1F3A"/>
          <w:sz w:val="40"/>
          <w:szCs w:val="40"/>
        </w:rPr>
        <w:t xml:space="preserve">Hire Node.js Developer Wrexham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Wrexham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Wrexham and North Wales / North West England.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Wrexham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Wrexham is North Wales's largest town and a growing digital hub — 45 minutes from Manchester and 25 minutes from Chester. Wrexham Glyndwr University has strong computing and digital technology programmes. The North Wales Digital Economy programme and proximity to Manchester's technology ecosystem create specific digital demand.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Wrexham Glyndwr University digital technology pipeline.</w:t>
      </w:r>
    </w:p>
    <w:p>
      <w:pPr>
        <w:pStyle w:val="ListParagraph"/>
        <w:numPr>
          <w:ilvl w:val="0"/>
          <w:numId w:val="2"/>
        </w:numPr>
        <w:spacing w:after="60" w:before="60"/>
      </w:pPr>
      <w:r>
        <w:rPr>
          <w:rFonts w:ascii="Arial" w:cs="Arial" w:eastAsia="Arial" w:hAnsi="Arial"/>
          <w:color w:val="1A2332"/>
          <w:sz w:val="22"/>
          <w:szCs w:val="22"/>
        </w:rPr>
        <w:t xml:space="preserve">North Wales Digital Economy programme investment.</w:t>
      </w:r>
    </w:p>
    <w:p>
      <w:pPr>
        <w:pStyle w:val="ListParagraph"/>
        <w:numPr>
          <w:ilvl w:val="0"/>
          <w:numId w:val="2"/>
        </w:numPr>
        <w:spacing w:after="60" w:before="60"/>
      </w:pPr>
      <w:r>
        <w:rPr>
          <w:rFonts w:ascii="Arial" w:cs="Arial" w:eastAsia="Arial" w:hAnsi="Arial"/>
          <w:color w:val="1A2332"/>
          <w:sz w:val="22"/>
          <w:szCs w:val="22"/>
        </w:rPr>
        <w:t xml:space="preserve">Manchester 45 minutes — North West UK's largest technology ecosystem.</w:t>
      </w:r>
    </w:p>
    <w:p>
      <w:pPr>
        <w:pStyle w:val="ListParagraph"/>
        <w:numPr>
          <w:ilvl w:val="0"/>
          <w:numId w:val="2"/>
        </w:numPr>
        <w:spacing w:after="60" w:before="60"/>
      </w:pPr>
      <w:r>
        <w:rPr>
          <w:rFonts w:ascii="Arial" w:cs="Arial" w:eastAsia="Arial" w:hAnsi="Arial"/>
          <w:color w:val="1A2332"/>
          <w:sz w:val="22"/>
          <w:szCs w:val="22"/>
        </w:rPr>
        <w:t xml:space="preserve">Wrexham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Wrexham?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Wrexham and North Wales businesses. Manchester 45 minutes creates strong North West talent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Manchester: /hire-nodejs-developer-manchester/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Wrexham</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Wrexham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Wrexham and North Wales / North West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wrexham"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2026-06-03T12:07:46.048Z</dcterms:created>
  <dcterms:modified xsi:type="dcterms:W3CDTF">2026-06-03T12:07:46.048Z</dcterms:modified>
</cp:coreProperties>
</file>

<file path=docProps/custom.xml><?xml version="1.0" encoding="utf-8"?>
<Properties xmlns="http://schemas.openxmlformats.org/officeDocument/2006/custom-properties" xmlns:vt="http://schemas.openxmlformats.org/officeDocument/2006/docPropsVTypes"/>
</file>