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Crieff | IR35-Safe | ClickMasters
META DESC: Hire a React Developer in Crieff. IR35-safe. from £4,600/month. UK GDPR.
SLUG: /hire-react-developer-crieff/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Crieff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Crieff</w:t>
      </w:r>
    </w:p>
    <w:p>
      <w:pPr>
        <w:spacing w:after="60" w:before="60"/>
      </w:pPr>
    </w:p>
    <w:p>
      <w:pPr>
        <w:pStyle w:val="Heading1"/>
        <w:spacing w:after="160" w:before="360"/>
      </w:pPr>
      <w:r>
        <w:rPr>
          <w:rFonts w:ascii="Arial" w:cs="Arial" w:eastAsia="Arial" w:hAnsi="Arial"/>
          <w:b/>
          <w:bCs/>
          <w:color w:val="0B1F3A"/>
          <w:sz w:val="40"/>
          <w:szCs w:val="40"/>
        </w:rPr>
        <w:t xml:space="preserve">Hire React Developer Crieff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Crieff</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Crieff and Perth and Kinross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Crieff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Crieff is a market town in Perth and Kinross — 18 miles from Perth and 50 miles from Edinburgh. The town is a growing remote working hub in the heart of Perthshire, benefiting from Scotland's rural digital investment and proximity to the Central Belt's technology ecosystems. Crieff engineers often have tourism technology, food and drink technology, and public sector digital backgrounds.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Tourism and hospitality technology from Perthshire's visitor economy.</w:t>
      </w:r>
    </w:p>
    <w:p>
      <w:pPr>
        <w:pStyle w:val="ListParagraph"/>
        <w:numPr>
          <w:ilvl w:val="0"/>
          <w:numId w:val="2"/>
        </w:numPr>
        <w:spacing w:after="60" w:before="60"/>
      </w:pPr>
      <w:r>
        <w:rPr>
          <w:rFonts w:ascii="Arial" w:cs="Arial" w:eastAsia="Arial" w:hAnsi="Arial"/>
          <w:color w:val="1A2332"/>
          <w:sz w:val="22"/>
          <w:szCs w:val="22"/>
        </w:rPr>
        <w:t xml:space="preserve">Food and drink technology from Perthshire's whisky and produce heritage.</w:t>
      </w:r>
    </w:p>
    <w:p>
      <w:pPr>
        <w:pStyle w:val="ListParagraph"/>
        <w:numPr>
          <w:ilvl w:val="0"/>
          <w:numId w:val="2"/>
        </w:numPr>
        <w:spacing w:after="60" w:before="60"/>
      </w:pPr>
      <w:r>
        <w:rPr>
          <w:rFonts w:ascii="Arial" w:cs="Arial" w:eastAsia="Arial" w:hAnsi="Arial"/>
          <w:color w:val="1A2332"/>
          <w:sz w:val="22"/>
          <w:szCs w:val="22"/>
        </w:rPr>
        <w:t xml:space="preserve">Perth 18 miles, Edinburgh 50 miles — Scottish Central Belt access.</w:t>
      </w:r>
    </w:p>
    <w:p>
      <w:pPr>
        <w:pStyle w:val="ListParagraph"/>
        <w:numPr>
          <w:ilvl w:val="0"/>
          <w:numId w:val="2"/>
        </w:numPr>
        <w:spacing w:after="60" w:before="60"/>
      </w:pPr>
      <w:r>
        <w:rPr>
          <w:rFonts w:ascii="Arial" w:cs="Arial" w:eastAsia="Arial" w:hAnsi="Arial"/>
          <w:color w:val="1A2332"/>
          <w:sz w:val="22"/>
          <w:szCs w:val="22"/>
        </w:rPr>
        <w:t xml:space="preserve">Crieff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Crieff?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Crieff and Perthshire. Edinburgh 50 miles gives access to Scotland's FinTech and technology capital.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Edinburgh: /hire-react-developer-edinburgh/</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Crieff</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Crieff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Crieff and Perth and Kinross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crieff"</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2026-06-06T07:03:35.325Z</dcterms:created>
  <dcterms:modified xsi:type="dcterms:W3CDTF">2026-06-06T07:03:35.340Z</dcterms:modified>
</cp:coreProperties>
</file>

<file path=docProps/custom.xml><?xml version="1.0" encoding="utf-8"?>
<Properties xmlns="http://schemas.openxmlformats.org/officeDocument/2006/custom-properties" xmlns:vt="http://schemas.openxmlformats.org/officeDocument/2006/docPropsVTypes"/>
</file>