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Kotlin Developer Salary UK 2025 | ClickMasters
META DESC: Kotlin Developer salary UK 2025.
SLUG: /kotlin-developer-salary-uk-2025/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Kotlin Developer Salary UK 2025</w:t>
      </w:r>
    </w:p>
    <w:p>
      <w:pPr>
        <w:spacing w:after="60" w:before="60"/>
      </w:pPr>
    </w:p>
    <w:p>
      <w:pPr>
        <w:pStyle w:val="Heading1"/>
        <w:spacing w:after="160" w:before="360"/>
      </w:pPr>
      <w:r>
        <w:rPr>
          <w:rFonts w:ascii="Arial" w:cs="Arial" w:eastAsia="Arial" w:hAnsi="Arial"/>
          <w:b/>
          <w:bCs/>
          <w:color w:val="0B1F3A"/>
          <w:sz w:val="40"/>
          <w:szCs w:val="40"/>
        </w:rPr>
        <w:t xml:space="preserve">Kotlin Developer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Kotlin Developer salaries range from ££32,000 to ££780–£1,080/day. Kotlin Multiplatform (KMP) experience commands growing premium — KMP allows sharing business logic between Android and iOS (competitive with React Native). Kotlin Coroutines expertise commands premium for high-performance Android apps. Kotlin + Spring Boot backend commands premium for Java-shop migrations. Android Jetpack Compose experience commands 15–20% premium over XML-layout-only Android developers.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Kotlin Developers primarily build Android applications and JVM backend services. Kotlin is Google's preferred language for Android development (replacing Java) and is increasingly used for backend (Ktor, Spring Boot on Kotlin). The UK Kotlin market is primarily Android-focused but growing in backend contexts.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Kotlin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£32,000–£52,000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£250–£415/day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£46,650–£77,439</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£52,000–£88,000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£415–£630/day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£77,439–£117,558</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£88,000–£130,000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£590–£840/day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£110,094–£156,744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Staff Kotlin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£122,000–£175,000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£780–£1,080/day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£145,548–£201,528</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Kotlin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£88,000–£130,000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Native Developer Salary UK: /react-native-developer-salary-uk-2025/</w:t>
      </w:r>
    </w:p>
    <w:p>
      <w:pPr>
        <w:pStyle w:val="ListParagraph"/>
        <w:numPr>
          <w:ilvl w:val="0"/>
          <w:numId w:val="2"/>
        </w:numPr>
        <w:spacing w:after="60" w:before="60"/>
      </w:pPr>
      <w:r>
        <w:rPr>
          <w:rFonts w:ascii="Arial" w:cs="Arial" w:eastAsia="Arial" w:hAnsi="Arial"/>
          <w:color w:val="1A4A8A"/>
          <w:sz w:val="22"/>
          <w:szCs w:val="22"/>
        </w:rPr>
        <w:t xml:space="preserve">Full Stack Developer Salary UK: /full-stack-developer-salary-uk-2025/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Kotlin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Kotlin Developer specialists</w:t>
            </w:r>
          </w:p>
          <w:p>
            <w:pPr>
              <w:spacing w:after="0" w:before="0"/>
            </w:pPr>
            <w:r>
              <w:rPr>
                <w:rFonts w:ascii="Arial" w:cs="Arial" w:eastAsia="Arial" w:hAnsi="Arial"/>
                <w:color w:val="1A2332"/>
                <w:sz w:val="20"/>
                <w:szCs w:val="20"/>
              </w:rPr>
              <w:t xml:space="preserve">Annual guide. Updated August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"kotlin developer salary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2026-05-31T03:27:13.723Z</dcterms:created>
  <dcterms:modified xsi:type="dcterms:W3CDTF">2026-05-31T03:27:13.723Z</dcterms:modified>
</cp:coreProperties>
</file>

<file path=docProps/custom.xml><?xml version="1.0" encoding="utf-8"?>
<Properties xmlns="http://schemas.openxmlformats.org/officeDocument/2006/custom-properties" xmlns:vt="http://schemas.openxmlformats.org/officeDocument/2006/docPropsVTypes"/>
</file>