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Code Review? UK Definition | ClickMasters
META DESC: Code Review explained for UK software developers. A code review is the systematic examination of code by one or more developers (other than the original author) before it...
SLUG: /glossary/code-review-definition/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Code Review?</w:t>
      </w:r>
    </w:p>
    <w:p>
      <w:pPr>
        <w:spacing w:after="60" w:before="60"/>
      </w:pPr>
    </w:p>
    <w:p>
      <w:pPr>
        <w:pStyle w:val="Heading1"/>
        <w:spacing w:after="160" w:before="360"/>
      </w:pPr>
      <w:r>
        <w:rPr>
          <w:rFonts w:ascii="Arial" w:cs="Arial" w:eastAsia="Arial" w:hAnsi="Arial"/>
          <w:b/>
          <w:bCs/>
          <w:color w:val="0B1F3A"/>
          <w:sz w:val="40"/>
          <w:szCs w:val="40"/>
        </w:rPr>
        <w:t xml:space="preserve">What is Code Review?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code review is the systematic examination of code by one or more developers (other than the original author) before it is merged into the main codebase. Code reviews catch bugs, enforce coding standards, identify security vulnerabilities, and facilitate knowledge sharing within teams. In modern development, code reviews are typically conducted via Pull Requests (PRs) or Merge Requests (MRs) on platforms like GitHub or GitLab.</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Code Review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Code review is a fundamental UK software quality practice. UK GDPR Article 32 ("appropriate technical and organisational measures") includes peer review of code handling personal data. Cyber Essentials secure development practices expect code review as a control against insecure code reaching production. ClickMasters requires all production code to pass peer review before merging — with specific security review checkpoints for authentication, access control, and personal data handling. DTAC Domain 3 (HealthTech) expects evidence of development standards including code 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Pull Request: </w:t>
      </w:r>
      <w:r>
        <w:rPr>
          <w:rFonts w:ascii="Arial" w:cs="Arial" w:eastAsia="Arial" w:hAnsi="Arial"/>
          <w:b w:val="false"/>
          <w:bCs w:val="false"/>
          <w:i w:val="false"/>
          <w:iCs w:val="false"/>
          <w:color w:val="1A2332"/>
          <w:sz w:val="22"/>
          <w:szCs w:val="22"/>
        </w:rPr>
        <w:t xml:space="preserve">The mechanism for requesting code review on GitHub/GitLab.</w:t>
      </w:r>
    </w:p>
    <w:p>
      <w:pPr>
        <w:spacing w:after="160" w:before="100"/>
      </w:pPr>
      <w:r>
        <w:rPr>
          <w:rFonts w:ascii="Arial" w:cs="Arial" w:eastAsia="Arial" w:hAnsi="Arial"/>
          <w:b/>
          <w:bCs/>
          <w:i w:val="false"/>
          <w:iCs w:val="false"/>
          <w:color w:val="0B1F3A"/>
          <w:sz w:val="22"/>
          <w:szCs w:val="22"/>
        </w:rPr>
        <w:t xml:space="preserve">SAST: </w:t>
      </w:r>
      <w:r>
        <w:rPr>
          <w:rFonts w:ascii="Arial" w:cs="Arial" w:eastAsia="Arial" w:hAnsi="Arial"/>
          <w:b w:val="false"/>
          <w:bCs w:val="false"/>
          <w:i w:val="false"/>
          <w:iCs w:val="false"/>
          <w:color w:val="1A2332"/>
          <w:sz w:val="22"/>
          <w:szCs w:val="22"/>
        </w:rPr>
        <w:t xml:space="preserve">Static Application Security Testing — automated code analysis complementing human review.</w:t>
      </w:r>
    </w:p>
    <w:p>
      <w:pPr>
        <w:spacing w:after="160" w:before="100"/>
      </w:pPr>
      <w:r>
        <w:rPr>
          <w:rFonts w:ascii="Arial" w:cs="Arial" w:eastAsia="Arial" w:hAnsi="Arial"/>
          <w:b/>
          <w:bCs/>
          <w:i w:val="false"/>
          <w:iCs w:val="false"/>
          <w:color w:val="0B1F3A"/>
          <w:sz w:val="22"/>
          <w:szCs w:val="22"/>
        </w:rPr>
        <w:t xml:space="preserve">SOLID Principles: </w:t>
      </w:r>
      <w:r>
        <w:rPr>
          <w:rFonts w:ascii="Arial" w:cs="Arial" w:eastAsia="Arial" w:hAnsi="Arial"/>
          <w:b w:val="false"/>
          <w:bCs w:val="false"/>
          <w:i w:val="false"/>
          <w:iCs w:val="false"/>
          <w:color w:val="1A2332"/>
          <w:sz w:val="22"/>
          <w:szCs w:val="22"/>
        </w:rPr>
        <w:t xml:space="preserve">Design principles that code review enforces.</w:t>
      </w:r>
    </w:p>
    <w:p>
      <w:pPr>
        <w:spacing w:after="160" w:before="100"/>
      </w:pPr>
      <w:r>
        <w:rPr>
          <w:rFonts w:ascii="Arial" w:cs="Arial" w:eastAsia="Arial" w:hAnsi="Arial"/>
          <w:b/>
          <w:bCs/>
          <w:i w:val="false"/>
          <w:iCs w:val="false"/>
          <w:color w:val="0B1F3A"/>
          <w:sz w:val="22"/>
          <w:szCs w:val="22"/>
        </w:rPr>
        <w:t xml:space="preserve">Technical Debt: </w:t>
      </w:r>
      <w:r>
        <w:rPr>
          <w:rFonts w:ascii="Arial" w:cs="Arial" w:eastAsia="Arial" w:hAnsi="Arial"/>
          <w:b w:val="false"/>
          <w:bCs w:val="false"/>
          <w:i w:val="false"/>
          <w:iCs w:val="false"/>
          <w:color w:val="1A2332"/>
          <w:sz w:val="22"/>
          <w:szCs w:val="22"/>
        </w:rPr>
        <w:t xml:space="preserve">Poor code review leads to accumulated technical debt.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Code Review</w:t>
            </w:r>
          </w:p>
          <w:p>
            <w:pPr>
              <w:spacing w:after="160" w:before="0"/>
            </w:pPr>
            <w:r>
              <w:rPr>
                <w:rFonts w:ascii="Arial" w:cs="Arial" w:eastAsia="Arial" w:hAnsi="Arial"/>
                <w:color w:val="BDD0E8"/>
                <w:sz w:val="22"/>
                <w:szCs w:val="22"/>
              </w:rPr>
              <w:t xml:space="preserve">ClickMasters applies Code Review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code review"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2026-05-22T10:32:14.104Z</dcterms:created>
  <dcterms:modified xsi:type="dcterms:W3CDTF">2026-05-22T10:32:14.104Z</dcterms:modified>
</cp:coreProperties>
</file>

<file path=docProps/custom.xml><?xml version="1.0" encoding="utf-8"?>
<Properties xmlns="http://schemas.openxmlformats.org/officeDocument/2006/custom-properties" xmlns:vt="http://schemas.openxmlformats.org/officeDocument/2006/docPropsVTypes"/>
</file>