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Agile? UK Definition &amp; Guide | ClickMasters
META DESC: Agile explained for UK software developers. Agile is a set of principles and practices for software development that prioritises iterative delivery, collaboration, ...
SLUG: /glossary/agile-definition/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Agile?</w:t>
      </w:r>
    </w:p>
    <w:p>
      <w:pPr>
        <w:spacing w:after="60" w:before="60"/>
      </w:pPr>
    </w:p>
    <w:p>
      <w:pPr>
        <w:pStyle w:val="Heading1"/>
        <w:spacing w:after="160" w:before="360"/>
      </w:pPr>
      <w:r>
        <w:rPr>
          <w:rFonts w:ascii="Arial" w:cs="Arial" w:eastAsia="Arial" w:hAnsi="Arial"/>
          <w:b/>
          <w:bCs/>
          <w:color w:val="0B1F3A"/>
          <w:sz w:val="40"/>
          <w:szCs w:val="40"/>
        </w:rPr>
        <w:t xml:space="preserve">What is Agile?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Agile is a set of principles and practices for software development that prioritises iterative delivery, collaboration, and adaptability over rigid upfront planning. The Agile Manifesto (2001) states four values: individuals and interactions over processes and tools; working software over comprehensive documentation; customer collaboration over contract negotiation; responding to change over following a plan.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Agile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Agile is mandated by the UK Government Digital Service (GDS) for all central government digital services. The GDS Service Standard (Point 7) requires "use agile ways of working" with short delivery cycles, regular demos, and continuous improvement. In commercial UK software development, Scrum is the dominant agile methodology — 2-week sprints, daily standups, sprint reviews, and retrospectives. Most UK software agencies claim to be agile; the meaningful difference is whether they genuinely deliver working software at the end of every sprint and use feedback to adjust priorities.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Scrum: </w:t>
      </w:r>
      <w:r>
        <w:rPr>
          <w:rFonts w:ascii="Arial" w:cs="Arial" w:eastAsia="Arial" w:hAnsi="Arial"/>
          <w:b w:val="false"/>
          <w:bCs w:val="false"/>
          <w:i w:val="false"/>
          <w:iCs w:val="false"/>
          <w:color w:val="1A2332"/>
          <w:sz w:val="22"/>
          <w:szCs w:val="22"/>
        </w:rPr>
        <w:t xml:space="preserve">Most popular agile framework — defines roles (PO, SM, Dev team), ceremonies, and artefacts.</w:t>
      </w:r>
    </w:p>
    <w:p>
      <w:pPr>
        <w:spacing w:after="160" w:before="100"/>
      </w:pPr>
      <w:r>
        <w:rPr>
          <w:rFonts w:ascii="Arial" w:cs="Arial" w:eastAsia="Arial" w:hAnsi="Arial"/>
          <w:b/>
          <w:bCs/>
          <w:i w:val="false"/>
          <w:iCs w:val="false"/>
          <w:color w:val="0B1F3A"/>
          <w:sz w:val="22"/>
          <w:szCs w:val="22"/>
        </w:rPr>
        <w:t xml:space="preserve">Kanban: </w:t>
      </w:r>
      <w:r>
        <w:rPr>
          <w:rFonts w:ascii="Arial" w:cs="Arial" w:eastAsia="Arial" w:hAnsi="Arial"/>
          <w:b w:val="false"/>
          <w:bCs w:val="false"/>
          <w:i w:val="false"/>
          <w:iCs w:val="false"/>
          <w:color w:val="1A2332"/>
          <w:sz w:val="22"/>
          <w:szCs w:val="22"/>
        </w:rPr>
        <w:t xml:space="preserve">Flow-based agile approach using a visual board — popular for maintenance and support work.</w:t>
      </w:r>
    </w:p>
    <w:p>
      <w:pPr>
        <w:spacing w:after="160" w:before="100"/>
      </w:pPr>
      <w:r>
        <w:rPr>
          <w:rFonts w:ascii="Arial" w:cs="Arial" w:eastAsia="Arial" w:hAnsi="Arial"/>
          <w:b/>
          <w:bCs/>
          <w:i w:val="false"/>
          <w:iCs w:val="false"/>
          <w:color w:val="0B1F3A"/>
          <w:sz w:val="22"/>
          <w:szCs w:val="22"/>
        </w:rPr>
        <w:t xml:space="preserve">Sprint: </w:t>
      </w:r>
      <w:r>
        <w:rPr>
          <w:rFonts w:ascii="Arial" w:cs="Arial" w:eastAsia="Arial" w:hAnsi="Arial"/>
          <w:b w:val="false"/>
          <w:bCs w:val="false"/>
          <w:i w:val="false"/>
          <w:iCs w:val="false"/>
          <w:color w:val="1A2332"/>
          <w:sz w:val="22"/>
          <w:szCs w:val="22"/>
        </w:rPr>
        <w:t xml:space="preserve">A time-boxed iteration (typically 2 weeks) in Scrum.</w:t>
      </w:r>
    </w:p>
    <w:p>
      <w:pPr>
        <w:spacing w:after="160" w:before="100"/>
      </w:pPr>
      <w:r>
        <w:rPr>
          <w:rFonts w:ascii="Arial" w:cs="Arial" w:eastAsia="Arial" w:hAnsi="Arial"/>
          <w:b/>
          <w:bCs/>
          <w:i w:val="false"/>
          <w:iCs w:val="false"/>
          <w:color w:val="0B1F3A"/>
          <w:sz w:val="22"/>
          <w:szCs w:val="22"/>
        </w:rPr>
        <w:t xml:space="preserve">GDS Service Standard: </w:t>
      </w:r>
      <w:r>
        <w:rPr>
          <w:rFonts w:ascii="Arial" w:cs="Arial" w:eastAsia="Arial" w:hAnsi="Arial"/>
          <w:b w:val="false"/>
          <w:bCs w:val="false"/>
          <w:i w:val="false"/>
          <w:iCs w:val="false"/>
          <w:color w:val="1A2332"/>
          <w:sz w:val="22"/>
          <w:szCs w:val="22"/>
        </w:rPr>
        <w:t xml:space="preserve">UK Government Digital Service standard — mandates agile for public sector digital 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pStyle w:val="ListParagraph"/>
        <w:numPr>
          <w:ilvl w:val="0"/>
          <w:numId w:val="2"/>
        </w:numPr>
        <w:spacing w:after="60" w:before="60"/>
      </w:pPr>
      <w:r>
        <w:rPr>
          <w:rFonts w:ascii="Arial" w:cs="Arial" w:eastAsia="Arial" w:hAnsi="Arial"/>
          <w:b w:val="false"/>
          <w:bCs w:val="false"/>
          <w:color w:val="1A2332"/>
          <w:sz w:val="22"/>
          <w:szCs w:val="22"/>
        </w:rPr>
        <w:t xml:space="preserve">GDS Service Standard Guide: /gds-service-standard-guide/</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Agile</w:t>
            </w:r>
          </w:p>
          <w:p>
            <w:pPr>
              <w:spacing w:after="160" w:before="0"/>
            </w:pPr>
            <w:r>
              <w:rPr>
                <w:rFonts w:ascii="Arial" w:cs="Arial" w:eastAsia="Arial" w:hAnsi="Arial"/>
                <w:color w:val="BDD0E8"/>
                <w:sz w:val="22"/>
                <w:szCs w:val="22"/>
              </w:rPr>
              <w:t xml:space="preserve">ClickMasters applies Agile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agile methodology"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2026-05-21T16:31:30.230Z</dcterms:created>
  <dcterms:modified xsi:type="dcterms:W3CDTF">2026-05-21T16:31:30.230Z</dcterms:modified>
</cp:coreProperties>
</file>

<file path=docProps/custom.xml><?xml version="1.0" encoding="utf-8"?>
<Properties xmlns="http://schemas.openxmlformats.org/officeDocument/2006/custom-properties" xmlns:vt="http://schemas.openxmlformats.org/officeDocument/2006/docPropsVTypes"/>
</file>