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Northwich | IR35-Safe | ClickMasters
META DESC: Hire a React Developer in Northwich. IR35-safe. from £4,800/month. UK GDPR.
SLUG: /hire-react-developer-northwich/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7 min  |  Written by: ClickMasters Northwich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Northwich</w:t>
      </w:r>
    </w:p>
    <w:p>
      <w:pPr>
        <w:spacing w:after="60" w:before="60"/>
      </w:pPr>
    </w:p>
    <w:p>
      <w:pPr>
        <w:pStyle w:val="Heading1"/>
        <w:spacing w:after="160" w:before="360"/>
      </w:pPr>
      <w:r>
        <w:rPr>
          <w:rFonts w:ascii="Arial" w:cs="Arial" w:eastAsia="Arial" w:hAnsi="Arial"/>
          <w:b/>
          <w:bCs/>
          <w:color w:val="0B1F3A"/>
          <w:sz w:val="40"/>
          <w:szCs w:val="40"/>
        </w:rPr>
        <w:t xml:space="preserve">Hire React Developer Northwich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Northwich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Northwich and Cheshire / North West England.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Northwich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Northwich is a growing digital hub in Cheshire — 25 minutes from Manchester and 20 minutes from Chester. The town's chemicals and advanced materials technology sector (AstraZeneca has significant operations nearby, INEOS Chlorvinyls) and proximity to Manchester creates specific technology demand. The University of Chester has a growing campus nearby.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Life sciences and advanced materials technology experience from Cheshire's major chemical cluster.</w:t>
      </w:r>
    </w:p>
    <w:p>
      <w:pPr>
        <w:pStyle w:val="ListParagraph"/>
        <w:numPr>
          <w:ilvl w:val="0"/>
          <w:numId w:val="2"/>
        </w:numPr>
        <w:spacing w:after="60" w:before="60"/>
      </w:pPr>
      <w:r>
        <w:rPr>
          <w:rFonts w:ascii="Arial" w:cs="Arial" w:eastAsia="Arial" w:hAnsi="Arial"/>
          <w:color w:val="1A2332"/>
          <w:sz w:val="22"/>
          <w:szCs w:val="22"/>
        </w:rPr>
        <w:t xml:space="preserve">Manchester 25 minutes — access to the North West's largest talent pool.</w:t>
      </w:r>
    </w:p>
    <w:p>
      <w:pPr>
        <w:pStyle w:val="ListParagraph"/>
        <w:numPr>
          <w:ilvl w:val="0"/>
          <w:numId w:val="2"/>
        </w:numPr>
        <w:spacing w:after="60" w:before="60"/>
      </w:pPr>
      <w:r>
        <w:rPr>
          <w:rFonts w:ascii="Arial" w:cs="Arial" w:eastAsia="Arial" w:hAnsi="Arial"/>
          <w:color w:val="1A2332"/>
          <w:sz w:val="22"/>
          <w:szCs w:val="22"/>
        </w:rPr>
        <w:t xml:space="preserve">Northwich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Northwich?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Northwich and Cheshire businesses. Manchester 25 minutes creates strong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Manchester: /hire-react-developer-manchester/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Northwich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Northwich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Northwich and Cheshire / North West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northwich"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2026-06-01T13:16:53.988Z</dcterms:created>
  <dcterms:modified xsi:type="dcterms:W3CDTF">2026-06-01T13:16:53.988Z</dcterms:modified>
</cp:coreProperties>
</file>

<file path=docProps/custom.xml><?xml version="1.0" encoding="utf-8"?>
<Properties xmlns="http://schemas.openxmlformats.org/officeDocument/2006/custom-properties" xmlns:vt="http://schemas.openxmlformats.org/officeDocument/2006/docPropsVTypes"/>
</file>