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London | ClickMasters UK
META DESC: MVP Development in London from ClickMasters. Launch your minimum viable product in 8–12 weeks. £12,000–£65,000. UK GDPR compliant. IR35-safe team. Free consultation for London businesses.
SLUG: /mvp-development-london/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MVP Development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London</w:t>
      </w:r>
    </w:p>
    <w:p>
      <w:pPr>
        <w:spacing w:after="60" w:before="60"/>
      </w:pPr>
    </w:p>
    <w:p>
      <w:pPr>
        <w:pStyle w:val="Heading1"/>
        <w:spacing w:after="160" w:before="360"/>
      </w:pPr>
      <w:r>
        <w:rPr>
          <w:rFonts w:ascii="Arial" w:cs="Arial" w:eastAsia="Arial" w:hAnsi="Arial"/>
          <w:b/>
          <w:bCs/>
          <w:color w:val="0B1F3A"/>
          <w:sz w:val="40"/>
          <w:szCs w:val="40"/>
        </w:rPr>
        <w:t xml:space="preserve">MVP Development London — Launch Your MVP in 8–12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services to businesses in London and across London. An MVP (Minimum Viable Product) validates your core business assumption with real users before you invest in the full product. ClickMasters builds production-quality MVPs for founders and product teams in London. Lean or investor-ready MVP options. Innovate UK Smart Grant support (£25K–£500K available). HMRC R&amp;D Tax Credits eligible. UK GDPR compliant from day one.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mvp development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mvp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mvp development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Launch your minimum viable product in 8–12 weeks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MVP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ICO, Innovate UK eligibility.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MVP Development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MVP Development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London costs £12,000–£65,000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MVP Development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MVP Development: 6–16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(full service page):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Cost UK: /cost-mvp-development-uk/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MVP Development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MVP Development Team — London</w:t>
            </w:r>
          </w:p>
          <w:p>
            <w:pPr>
              <w:spacing w:after="80" w:before="0"/>
            </w:pPr>
            <w:r>
              <w:rPr>
                <w:rFonts w:ascii="Arial" w:cs="Arial" w:eastAsia="Arial" w:hAnsi="Arial"/>
                <w:b/>
                <w:bCs/>
                <w:color w:val="E8612A"/>
                <w:sz w:val="20"/>
                <w:szCs w:val="20"/>
              </w:rPr>
              <w:t xml:space="preserve">MVP Development specialists serving London and London</w:t>
            </w:r>
          </w:p>
          <w:p>
            <w:pPr>
              <w:spacing w:after="0" w:before="0"/>
            </w:pPr>
            <w:r>
              <w:rPr>
                <w:rFonts w:ascii="Arial" w:cs="Arial" w:eastAsia="Arial" w:hAnsi="Arial"/>
                <w:color w:val="1A2332"/>
                <w:sz w:val="20"/>
                <w:szCs w:val="20"/>
              </w:rPr>
              <w:t xml:space="preserve">ClickMasters has delivered MVP Development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"mvp development london" (100–500/mo)
People Also Ask: How much does mvp development cost in London? | Do you provide mvp development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2026-05-21T06:07:45.672Z</dcterms:created>
  <dcterms:modified xsi:type="dcterms:W3CDTF">2026-05-21T06:07:45.672Z</dcterms:modified>
</cp:coreProperties>
</file>

<file path=docProps/custom.xml><?xml version="1.0" encoding="utf-8"?>
<Properties xmlns="http://schemas.openxmlformats.org/officeDocument/2006/custom-properties" xmlns:vt="http://schemas.openxmlformats.org/officeDocument/2006/docPropsVTypes"/>
</file>