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286</w:t>
      </w:r>
    </w:p>
    <w:p>
      <w:pPr>
        <w:shd w:fill="1A3A5C" w:val="clear"/>
        <w:spacing w:after="0"/>
      </w:pPr>
      <w:r>
        <w:rPr>
          <w:rFonts w:ascii="Arial" w:cs="Arial" w:eastAsia="Arial" w:hAnsi="Arial"/>
          <w:b/>
          <w:bCs/>
          <w:color w:val="FFFFFF"/>
          <w:sz w:val="30"/>
          <w:szCs w:val="30"/>
        </w:rPr>
        <w:t xml:space="preserve">  Pakistan's Textile Exporters — The Lahore-to-Bhurban Trade Mission Break</w:t>
      </w:r>
    </w:p>
    <w:p>
      <w:pPr>
        <w:shd w:fill="1A3A5C" w:val="clear"/>
        <w:spacing w:after="160"/>
      </w:pPr>
      <w:r>
        <w:rPr>
          <w:rFonts w:ascii="Arial" w:cs="Arial" w:eastAsia="Arial" w:hAnsi="Arial"/>
          <w:i/>
          <w:iCs/>
          <w:color w:val="AAAAAA"/>
          <w:sz w:val="19"/>
          <w:szCs w:val="19"/>
        </w:rPr>
        <w:t xml:space="preserve">  Backlink Guest Post | Textile / Garment Export Industry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APTMA publications, Pakistan Textile Council media, garment export industry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Textile/garment industry angle — the mountain retreat for Pakistan's export-focused textile sector leadership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estate for textile industry delegation hosting and team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Textile Exporters — The Lahore-to-Bhurban Trade Mission Break</w:t>
      </w:r>
    </w:p>
    <w:p>
      <w:pPr>
        <w:spacing w:after="40"/>
      </w:pPr>
    </w:p>
    <w:p>
      <w:pPr>
        <w:spacing w:after="110"/>
        <w:jc w:val="both"/>
      </w:pPr>
      <w:r>
        <w:rPr>
          <w:rFonts w:ascii="Georgia" w:cs="Georgia" w:eastAsia="Georgia" w:hAnsi="Georgia"/>
          <w:sz w:val="23"/>
          <w:szCs w:val="23"/>
        </w:rPr>
        <w:t xml:space="preserve">Pakistan's textile and garment export sector — the backbone of the country's foreign exchange earnings, anchored in Lahore's Faisalabad-to-Lahore industrial corridor — has a specific rhythm to its working year: the international trade fairs (Munich, Paris, Istanbul), the buyer visits, the fabric and sampling seasons, and the sustained production pressure that fills the gaps between them.</w:t>
      </w:r>
    </w:p>
    <w:p>
      <w:pPr>
        <w:spacing w:after="110"/>
        <w:jc w:val="both"/>
      </w:pPr>
      <w:r>
        <w:rPr>
          <w:rFonts w:ascii="Georgia" w:cs="Georgia" w:eastAsia="Georgia" w:hAnsi="Georgia"/>
          <w:sz w:val="23"/>
          <w:szCs w:val="23"/>
        </w:rPr>
        <w:t xml:space="preserve">The mountain retreat for Pakistan's textile sector leadership is not a luxury. It is the specific intervention that provides the thinking space that the production floor, the buyer meeting room, and the trade fair booth structurally cannot.</w:t>
      </w:r>
    </w:p>
    <w:p>
      <w:pPr>
        <w:spacing w:after="60"/>
      </w:pPr>
    </w:p>
    <w:p>
      <w:pPr>
        <w:pStyle w:val="Heading2"/>
      </w:pPr>
      <w:r>
        <w:rPr>
          <w:rFonts w:ascii="Arial" w:cs="Arial" w:eastAsia="Arial" w:hAnsi="Arial"/>
          <w:b/>
          <w:bCs/>
          <w:color w:val="1A3A5C"/>
          <w:sz w:val="28"/>
          <w:szCs w:val="28"/>
        </w:rPr>
        <w:t xml:space="preserve">The Lahore-to-Bhurban Drive</w:t>
      </w:r>
    </w:p>
    <w:p>
      <w:pPr>
        <w:spacing w:after="110"/>
        <w:jc w:val="both"/>
      </w:pPr>
      <w:r>
        <w:rPr>
          <w:rFonts w:ascii="Georgia" w:cs="Georgia" w:eastAsia="Georgia" w:hAnsi="Georgia"/>
          <w:sz w:val="23"/>
          <w:szCs w:val="23"/>
        </w:rPr>
        <w:t xml:space="preserve">Lahore to Bhurban: 330km via M-2 Motorway, approximately 3 hours 30 minutes. For Lahore-based textile executives who typically travel internationally for the mountain retreat (Istanbul, northern Italy, the Alps), Bhurban offers something genuinely competitive at a fraction of the travel cost and time.</w:t>
      </w:r>
    </w:p>
    <w:p>
      <w:pPr>
        <w:spacing w:after="110"/>
        <w:jc w:val="both"/>
      </w:pPr>
      <w:r>
        <w:rPr>
          <w:rFonts w:ascii="Georgia" w:cs="Georgia" w:eastAsia="Georgia" w:hAnsi="Georgia"/>
          <w:sz w:val="23"/>
          <w:szCs w:val="23"/>
        </w:rPr>
        <w:t xml:space="preserve">The cedar estate at 6,800 feet provides the cold-weather, green landscape, and private estate atmosphere that European mountain retreats deliver — in the Pakistan context, with halal food as the default and PKR pricing rather than EUR.</w:t>
      </w:r>
    </w:p>
    <w:p>
      <w:pPr>
        <w:spacing w:after="60"/>
      </w:pPr>
    </w:p>
    <w:p>
      <w:pPr>
        <w:pStyle w:val="Heading2"/>
      </w:pPr>
      <w:r>
        <w:rPr>
          <w:rFonts w:ascii="Arial" w:cs="Arial" w:eastAsia="Arial" w:hAnsi="Arial"/>
          <w:b/>
          <w:bCs/>
          <w:color w:val="1A3A5C"/>
          <w:sz w:val="28"/>
          <w:szCs w:val="28"/>
        </w:rPr>
        <w:t xml:space="preserve">International Buyer Hosting</w:t>
      </w:r>
    </w:p>
    <w:p>
      <w:pPr>
        <w:spacing w:after="110"/>
        <w:jc w:val="both"/>
      </w:pPr>
      <w:r>
        <w:rPr>
          <w:rFonts w:ascii="Georgia" w:cs="Georgia" w:eastAsia="Georgia" w:hAnsi="Georgia"/>
          <w:sz w:val="23"/>
          <w:szCs w:val="23"/>
        </w:rPr>
        <w:t xml:space="preserve">For Pakistani textile exporters hosting European or American buyers who are in Pakistan for factory visits, the Bhurban mountain break provides the relationship-building opportunity that the factory visit circuit cannot. A European buyer who has spent 2 days in Faisalabad's industrial environment and then spends an evening at the Himalaya Villas cedar garden fire pit has experienced a dimension of Pakistan that the factory visit does not show. This experience communicates — better than any sales presentation — the specific hospitality quality that Pakistan's best businesses can deliver.</w:t>
      </w:r>
    </w:p>
    <w:p>
      <w:pPr>
        <w:pStyle w:val="ListParagraph"/>
        <w:numPr>
          <w:ilvl w:val="0"/>
          <w:numId w:val="2"/>
        </w:numPr>
        <w:spacing w:after="60"/>
      </w:pPr>
      <w:r>
        <w:rPr>
          <w:rFonts w:ascii="Georgia" w:cs="Georgia" w:eastAsia="Georgia" w:hAnsi="Georgia"/>
          <w:sz w:val="23"/>
          <w:szCs w:val="23"/>
        </w:rPr>
        <w:t xml:space="preserve">Cedar garden dinner for 6-8 people: the relationship-building environment that Lahore's best restaurants approach but the mountain private estate matches differently</w:t>
      </w:r>
    </w:p>
    <w:p>
      <w:pPr>
        <w:pStyle w:val="ListParagraph"/>
        <w:numPr>
          <w:ilvl w:val="0"/>
          <w:numId w:val="2"/>
        </w:numPr>
        <w:spacing w:after="60"/>
      </w:pPr>
      <w:r>
        <w:rPr>
          <w:rFonts w:ascii="Georgia" w:cs="Georgia" w:eastAsia="Georgia" w:hAnsi="Georgia"/>
          <w:sz w:val="23"/>
          <w:szCs w:val="23"/>
        </w:rPr>
        <w:t xml:space="preserve">The drive through the Murree hills: the mountain landscape visible on the Murree Expressway as an implicit communication about Pakistan's natural assets</w:t>
      </w:r>
    </w:p>
    <w:p>
      <w:pPr>
        <w:pStyle w:val="ListParagraph"/>
        <w:numPr>
          <w:ilvl w:val="0"/>
          <w:numId w:val="2"/>
        </w:numPr>
        <w:spacing w:after="60"/>
      </w:pPr>
      <w:r>
        <w:rPr>
          <w:rFonts w:ascii="Georgia" w:cs="Georgia" w:eastAsia="Georgia" w:hAnsi="Georgia"/>
          <w:sz w:val="23"/>
          <w:szCs w:val="23"/>
        </w:rPr>
        <w:t xml:space="preserve">The morning before return: the cedar forest walk at dawn before the drive back to Lahore gives the international buyer a memory specific to Pakistan</w:t>
      </w:r>
    </w:p>
    <w:p>
      <w:pPr>
        <w:spacing w:after="60"/>
      </w:pPr>
    </w:p>
    <w:p>
      <w:pPr>
        <w:pStyle w:val="Heading2"/>
      </w:pPr>
      <w:r>
        <w:rPr>
          <w:rFonts w:ascii="Arial" w:cs="Arial" w:eastAsia="Arial" w:hAnsi="Arial"/>
          <w:b/>
          <w:bCs/>
          <w:color w:val="1A3A5C"/>
          <w:sz w:val="28"/>
          <w:szCs w:val="28"/>
        </w:rPr>
        <w:t xml:space="preserve">The Industry Leadership Retreat</w:t>
      </w:r>
    </w:p>
    <w:p>
      <w:pPr>
        <w:spacing w:after="110"/>
        <w:jc w:val="both"/>
      </w:pPr>
      <w:r>
        <w:rPr>
          <w:rFonts w:ascii="Georgia" w:cs="Georgia" w:eastAsia="Georgia" w:hAnsi="Georgia"/>
          <w:sz w:val="23"/>
          <w:szCs w:val="23"/>
        </w:rPr>
        <w:t xml:space="preserve">For APTMA, Pakistan Textile Council, or sector working group retreats: a 2-night Bhurban gathering for 12-20 industry leaders provides the strategic thinking environment that the Lahore office or the Karachi trade association conference room cannot. Cedar estate at 6,800 feet; morning strategy session in the dining pavilion; afternoon on the mountain; evening at the fire.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Textile Industry Retreats and Buyer Hosting</w:t>
            </w:r>
          </w:p>
          <w:p>
            <w:pPr>
              <w:spacing w:after="0"/>
            </w:pPr>
            <w:r>
              <w:rPr>
                <w:rFonts w:ascii="Georgia" w:cs="Georgia" w:eastAsia="Georgia" w:hAnsi="Georgia"/>
                <w:color w:val="222222"/>
                <w:sz w:val="22"/>
                <w:szCs w:val="22"/>
              </w:rPr>
              <w:t xml:space="preserve">Private cedar estate, Bhurban, 3.5 hours from Lahore.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287</w:t>
      </w:r>
    </w:p>
    <w:p>
      <w:pPr>
        <w:shd w:fill="1A3A5C" w:val="clear"/>
        <w:spacing w:after="0"/>
      </w:pPr>
      <w:r>
        <w:rPr>
          <w:rFonts w:ascii="Arial" w:cs="Arial" w:eastAsia="Arial" w:hAnsi="Arial"/>
          <w:b/>
          <w:bCs/>
          <w:color w:val="FFFFFF"/>
          <w:sz w:val="30"/>
          <w:szCs w:val="30"/>
        </w:rPr>
        <w:t xml:space="preserve">  Pakistan Banking Sector — The Strategy Retreat at 6,800 Feet</w:t>
      </w:r>
    </w:p>
    <w:p>
      <w:pPr>
        <w:shd w:fill="1A3A5C" w:val="clear"/>
        <w:spacing w:after="160"/>
      </w:pPr>
      <w:r>
        <w:rPr>
          <w:rFonts w:ascii="Arial" w:cs="Arial" w:eastAsia="Arial" w:hAnsi="Arial"/>
          <w:i/>
          <w:iCs/>
          <w:color w:val="AAAAAA"/>
          <w:sz w:val="19"/>
          <w:szCs w:val="19"/>
        </w:rPr>
        <w:t xml:space="preserve">  Backlink Guest Post | Pakistan Banking / Financial Services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SBP publications, Pakistan Banks Association media, financial services industry press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Banking/financial sector retreat angle — the mountain private estate for Pakistan's banking sector leadership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Bhurban cedar estate for banking sector strategy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 Banking Sector — The Case for the Mountain Strategy Retreat</w:t>
      </w:r>
    </w:p>
    <w:p>
      <w:pPr>
        <w:spacing w:after="40"/>
      </w:pPr>
    </w:p>
    <w:p>
      <w:pPr>
        <w:spacing w:after="110"/>
        <w:jc w:val="both"/>
      </w:pPr>
      <w:r>
        <w:rPr>
          <w:rFonts w:ascii="Georgia" w:cs="Georgia" w:eastAsia="Georgia" w:hAnsi="Georgia"/>
          <w:sz w:val="23"/>
          <w:szCs w:val="23"/>
        </w:rPr>
        <w:t xml:space="preserve">Pakistan's banking sector — the commercial banks, the development finance institutions, the microfinance banks, and the rapidly expanding Islamic banking segment — faces strategic pressures that are more complex than at any point in recent history: digital disruption from fintech, regulatory evolution from SBP, NPL management challenges, and the macroeconomic volatility that characterises Pakistan's economic environment.</w:t>
      </w:r>
    </w:p>
    <w:p>
      <w:pPr>
        <w:spacing w:after="110"/>
        <w:jc w:val="both"/>
      </w:pPr>
      <w:r>
        <w:rPr>
          <w:rFonts w:ascii="Georgia" w:cs="Georgia" w:eastAsia="Georgia" w:hAnsi="Georgia"/>
          <w:sz w:val="23"/>
          <w:szCs w:val="23"/>
        </w:rPr>
        <w:t xml:space="preserve">Senior banking leadership operating in this environment has the specific challenge of finding protected time for genuine long-horizon strategic thinking. The board meeting addresses quarterly governance; the management committee manages operational execution; neither creates the condition for the multi-year strategic question that determines the institution's positioning.</w:t>
      </w:r>
    </w:p>
    <w:p>
      <w:pPr>
        <w:spacing w:after="110"/>
        <w:jc w:val="both"/>
      </w:pPr>
      <w:r>
        <w:rPr>
          <w:rFonts w:ascii="Georgia" w:cs="Georgia" w:eastAsia="Georgia" w:hAnsi="Georgia"/>
          <w:sz w:val="23"/>
          <w:szCs w:val="23"/>
        </w:rPr>
        <w:t xml:space="preserve">The mountain retreat is that condition.</w:t>
      </w:r>
    </w:p>
    <w:p>
      <w:pPr>
        <w:spacing w:after="60"/>
      </w:pPr>
    </w:p>
    <w:p>
      <w:pPr>
        <w:pStyle w:val="Heading2"/>
      </w:pPr>
      <w:r>
        <w:rPr>
          <w:rFonts w:ascii="Arial" w:cs="Arial" w:eastAsia="Arial" w:hAnsi="Arial"/>
          <w:b/>
          <w:bCs/>
          <w:color w:val="1A3A5C"/>
          <w:sz w:val="28"/>
          <w:szCs w:val="28"/>
        </w:rPr>
        <w:t xml:space="preserve">The Banking Retreat Specific Requirements</w:t>
      </w:r>
    </w:p>
    <w:p>
      <w:pPr>
        <w:pStyle w:val="ListParagraph"/>
        <w:numPr>
          <w:ilvl w:val="0"/>
          <w:numId w:val="2"/>
        </w:numPr>
        <w:spacing w:after="60"/>
      </w:pPr>
      <w:r>
        <w:rPr>
          <w:rFonts w:ascii="Georgia" w:cs="Georgia" w:eastAsia="Georgia" w:hAnsi="Georgia"/>
          <w:sz w:val="23"/>
          <w:szCs w:val="23"/>
        </w:rPr>
        <w:t xml:space="preserve">Confidentiality at the institutional level: banking strategy discussions — about loan books, regulatory positioning, technology investment, human capital decisions — are market-sensitive. The private cedar estate with no shared lobby and no other guests is the appropriate environment for these discussions.</w:t>
      </w:r>
    </w:p>
    <w:p>
      <w:pPr>
        <w:pStyle w:val="ListParagraph"/>
        <w:numPr>
          <w:ilvl w:val="0"/>
          <w:numId w:val="2"/>
        </w:numPr>
        <w:spacing w:after="60"/>
      </w:pPr>
      <w:r>
        <w:rPr>
          <w:rFonts w:ascii="Georgia" w:cs="Georgia" w:eastAsia="Georgia" w:hAnsi="Georgia"/>
          <w:sz w:val="23"/>
          <w:szCs w:val="23"/>
        </w:rPr>
        <w:t xml:space="preserve">Structured session + unstructured time: the 3-hour morning strategy session in the dining pavilion, followed by the afternoon on the mountain and the evening at the cedar garden fire, produces the combination of structured thinking and informal peer dialogue that good strategic work requires.</w:t>
      </w:r>
    </w:p>
    <w:p>
      <w:pPr>
        <w:pStyle w:val="ListParagraph"/>
        <w:numPr>
          <w:ilvl w:val="0"/>
          <w:numId w:val="2"/>
        </w:numPr>
        <w:spacing w:after="60"/>
      </w:pPr>
      <w:r>
        <w:rPr>
          <w:rFonts w:ascii="Georgia" w:cs="Georgia" w:eastAsia="Georgia" w:hAnsi="Georgia"/>
          <w:sz w:val="23"/>
          <w:szCs w:val="23"/>
        </w:rPr>
        <w:t xml:space="preserve">Small group: bank strategy retreats typically involve 8-15 senior leaders — the CEO, the C-suite, the board committee. The single or dual villa configuration at Himalaya Villas serves this group directly.</w:t>
      </w:r>
    </w:p>
    <w:p>
      <w:pPr>
        <w:pStyle w:val="ListParagraph"/>
        <w:numPr>
          <w:ilvl w:val="0"/>
          <w:numId w:val="2"/>
        </w:numPr>
        <w:spacing w:after="60"/>
      </w:pPr>
      <w:r>
        <w:rPr>
          <w:rFonts w:ascii="Georgia" w:cs="Georgia" w:eastAsia="Georgia" w:hAnsi="Georgia"/>
          <w:sz w:val="23"/>
          <w:szCs w:val="23"/>
        </w:rPr>
        <w:t xml:space="preserve">Proximity to Islamabad: Islamabad-based HBL, NBP, State Bank, and development finance institution headquarters make the 45-minute Bhurban drive the most time-efficient premium mountain retreat available.</w:t>
      </w:r>
    </w:p>
    <w:p>
      <w:pPr>
        <w:spacing w:after="60"/>
      </w:pPr>
    </w:p>
    <w:p>
      <w:pPr>
        <w:pStyle w:val="Heading2"/>
      </w:pPr>
      <w:r>
        <w:rPr>
          <w:rFonts w:ascii="Arial" w:cs="Arial" w:eastAsia="Arial" w:hAnsi="Arial"/>
          <w:b/>
          <w:bCs/>
          <w:color w:val="1A3A5C"/>
          <w:sz w:val="28"/>
          <w:szCs w:val="28"/>
        </w:rPr>
        <w:t xml:space="preserve">The Return on the Retreat</w:t>
      </w:r>
    </w:p>
    <w:p>
      <w:pPr>
        <w:spacing w:after="110"/>
        <w:jc w:val="both"/>
      </w:pPr>
      <w:r>
        <w:rPr>
          <w:rFonts w:ascii="Georgia" w:cs="Georgia" w:eastAsia="Georgia" w:hAnsi="Georgia"/>
          <w:sz w:val="23"/>
          <w:szCs w:val="23"/>
        </w:rPr>
        <w:t xml:space="preserve">Banking institutions that invest in executive strategy retreats document measurable returns: clearer strategic priorities, better board-management alignment, improved C-suite cohesion, and — over time — better-positioned institutions. The cost of a 2-night Bhurban retreat for 12 senior banking executives (approximately PKR 120,000-150,000 in accommodation) is less than the salary cost of those executives for a single working day. The strategic output of a well-designed 2-day mountain retreat exceeds what the same time in the office delivers.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Banking Sector Strategy Retreats</w:t>
            </w:r>
          </w:p>
          <w:p>
            <w:pPr>
              <w:spacing w:after="0"/>
            </w:pPr>
            <w:r>
              <w:rPr>
                <w:rFonts w:ascii="Georgia" w:cs="Georgia" w:eastAsia="Georgia" w:hAnsi="Georgia"/>
                <w:color w:val="222222"/>
                <w:sz w:val="22"/>
                <w:szCs w:val="22"/>
              </w:rPr>
              <w:t xml:space="preserve">Private cedar estate, Bhurban, 45 minutes from Islamabad's financial district.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288</w:t>
      </w:r>
    </w:p>
    <w:p>
      <w:pPr>
        <w:shd w:fill="1A3A5C" w:val="clear"/>
        <w:spacing w:after="0"/>
      </w:pPr>
      <w:r>
        <w:rPr>
          <w:rFonts w:ascii="Arial" w:cs="Arial" w:eastAsia="Arial" w:hAnsi="Arial"/>
          <w:b/>
          <w:bCs/>
          <w:color w:val="FFFFFF"/>
          <w:sz w:val="30"/>
          <w:szCs w:val="30"/>
        </w:rPr>
        <w:t xml:space="preserve">  Islamabad International School Parents — The School Community Mountain Trip</w:t>
      </w:r>
    </w:p>
    <w:p>
      <w:pPr>
        <w:shd w:fill="1A3A5C" w:val="clear"/>
        <w:spacing w:after="160"/>
      </w:pPr>
      <w:r>
        <w:rPr>
          <w:rFonts w:ascii="Arial" w:cs="Arial" w:eastAsia="Arial" w:hAnsi="Arial"/>
          <w:i/>
          <w:iCs/>
          <w:color w:val="AAAAAA"/>
          <w:sz w:val="19"/>
          <w:szCs w:val="19"/>
        </w:rPr>
        <w:t xml:space="preserve">  Backlink Guest Post | Islamabad Expat / International School Community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Islamabad international school parent communities (ISI, Headstart, Froebel's, CAAS), expat family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International school parent community angle — Bhurban mountain trip for Islamabad's international school family community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recommended family accommodation for international school families visiting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Islamabad International School Parents — The Mountain Trip Your Family Has Been Missing</w:t>
      </w:r>
    </w:p>
    <w:p>
      <w:pPr>
        <w:spacing w:after="40"/>
      </w:pPr>
    </w:p>
    <w:p>
      <w:pPr>
        <w:spacing w:after="110"/>
        <w:jc w:val="both"/>
      </w:pPr>
      <w:r>
        <w:rPr>
          <w:rFonts w:ascii="Georgia" w:cs="Georgia" w:eastAsia="Georgia" w:hAnsi="Georgia"/>
          <w:sz w:val="23"/>
          <w:szCs w:val="23"/>
        </w:rPr>
        <w:t xml:space="preserve">Islamabad's international school community — the families at ISI (International School of Islamabad), Headstart, Froebel's, CAAS, and the other premium schools that serve the diplomatic and executive community — has a specific relationship with Bhurban that most families discover early in their Islamabad posting and maintain throughout.</w:t>
      </w:r>
    </w:p>
    <w:p>
      <w:pPr>
        <w:spacing w:after="110"/>
        <w:jc w:val="both"/>
      </w:pPr>
      <w:r>
        <w:rPr>
          <w:rFonts w:ascii="Georgia" w:cs="Georgia" w:eastAsia="Georgia" w:hAnsi="Georgia"/>
          <w:sz w:val="23"/>
          <w:szCs w:val="23"/>
        </w:rPr>
        <w:t xml:space="preserve">The pattern is predictable: a family arrives in Islamabad from their previous posting (Jakarta, Nairobi, London, New York), settles into the city's considerable amenities, and at some point a parent from the school community says 'you should go to Bhurban.' The family goes. They return regularly.</w:t>
      </w:r>
    </w:p>
    <w:p>
      <w:pPr>
        <w:spacing w:after="60"/>
      </w:pPr>
    </w:p>
    <w:p>
      <w:pPr>
        <w:pStyle w:val="Heading2"/>
      </w:pPr>
      <w:r>
        <w:rPr>
          <w:rFonts w:ascii="Arial" w:cs="Arial" w:eastAsia="Arial" w:hAnsi="Arial"/>
          <w:b/>
          <w:bCs/>
          <w:color w:val="1A3A5C"/>
          <w:sz w:val="28"/>
          <w:szCs w:val="28"/>
        </w:rPr>
        <w:t xml:space="preserve">Why Bhurban Works for International School Families</w:t>
      </w:r>
    </w:p>
    <w:p>
      <w:pPr>
        <w:pStyle w:val="Heading3"/>
      </w:pPr>
      <w:r>
        <w:rPr>
          <w:rFonts w:ascii="Arial" w:cs="Arial" w:eastAsia="Arial" w:hAnsi="Arial"/>
          <w:b/>
          <w:bCs/>
          <w:color w:val="0D7377"/>
          <w:sz w:val="24"/>
          <w:szCs w:val="24"/>
        </w:rPr>
        <w:t xml:space="preserve">The Weekend Structure</w:t>
      </w:r>
    </w:p>
    <w:p>
      <w:pPr>
        <w:spacing w:after="110"/>
        <w:jc w:val="both"/>
      </w:pPr>
      <w:r>
        <w:rPr>
          <w:rFonts w:ascii="Georgia" w:cs="Georgia" w:eastAsia="Georgia" w:hAnsi="Georgia"/>
          <w:sz w:val="23"/>
          <w:szCs w:val="23"/>
        </w:rPr>
        <w:t xml:space="preserve">International school families in Islamabad have the Friday-Saturday weekend (most schools) or Friday holiday with a standard 5-day week. Either way, the Bhurban 45-minute drive enables a Friday afternoon departure and Sunday evening return — a complete 2-night mountain break that fits the school week without requiring a travel day.</w:t>
      </w:r>
    </w:p>
    <w:p>
      <w:pPr>
        <w:pStyle w:val="Heading3"/>
      </w:pPr>
      <w:r>
        <w:rPr>
          <w:rFonts w:ascii="Arial" w:cs="Arial" w:eastAsia="Arial" w:hAnsi="Arial"/>
          <w:b/>
          <w:bCs/>
          <w:color w:val="0D7377"/>
          <w:sz w:val="24"/>
          <w:szCs w:val="24"/>
        </w:rPr>
        <w:t xml:space="preserve">Children's Mountain Experience</w:t>
      </w:r>
    </w:p>
    <w:p>
      <w:pPr>
        <w:spacing w:after="110"/>
        <w:jc w:val="both"/>
      </w:pPr>
      <w:r>
        <w:rPr>
          <w:rFonts w:ascii="Georgia" w:cs="Georgia" w:eastAsia="Georgia" w:hAnsi="Georgia"/>
          <w:sz w:val="23"/>
          <w:szCs w:val="23"/>
        </w:rPr>
        <w:t xml:space="preserve">Children of international school families who have lived in various countries around the world encounter the Bhurban cedar forest as a genuinely distinctive environment — different from the tropical forests of Southeast Asia, different from the European countryside, different from East Africa. The pheasant at dawn, the deodar cedar at eye level through the floor-to-ceiling windows, the snowfall in January — these are specific to this place and memorable to children who have experienced many places.</w:t>
      </w:r>
    </w:p>
    <w:p>
      <w:pPr>
        <w:pStyle w:val="Heading3"/>
      </w:pPr>
      <w:r>
        <w:rPr>
          <w:rFonts w:ascii="Arial" w:cs="Arial" w:eastAsia="Arial" w:hAnsi="Arial"/>
          <w:b/>
          <w:bCs/>
          <w:color w:val="0D7377"/>
          <w:sz w:val="24"/>
          <w:szCs w:val="24"/>
        </w:rPr>
        <w:t xml:space="preserve">Community Trips</w:t>
      </w:r>
    </w:p>
    <w:p>
      <w:pPr>
        <w:spacing w:after="110"/>
        <w:jc w:val="both"/>
      </w:pPr>
      <w:r>
        <w:rPr>
          <w:rFonts w:ascii="Georgia" w:cs="Georgia" w:eastAsia="Georgia" w:hAnsi="Georgia"/>
          <w:sz w:val="23"/>
          <w:szCs w:val="23"/>
        </w:rPr>
        <w:t xml:space="preserve">International school parent groups — the year-level parent committee, the class parent group, the school team — regularly use Himalaya Villas for community trips. A group of 15-20 families (parents only, or parents with children) booking 2-3 villas for a weekend builds the informal community bonds that school social calendars supplement but do not create. The cedar garden fire pit at Himalaya Villas on a Saturday evening, with 12 school parents from 8 different countries, is one of Islamabad's most reliably enjoyable social configurations.</w:t>
      </w:r>
    </w:p>
    <w:p>
      <w:pPr>
        <w:spacing w:after="60"/>
      </w:pPr>
    </w:p>
    <w:p>
      <w:pPr>
        <w:pStyle w:val="Heading2"/>
      </w:pPr>
      <w:r>
        <w:rPr>
          <w:rFonts w:ascii="Arial" w:cs="Arial" w:eastAsia="Arial" w:hAnsi="Arial"/>
          <w:b/>
          <w:bCs/>
          <w:color w:val="1A3A5C"/>
          <w:sz w:val="28"/>
          <w:szCs w:val="28"/>
        </w:rPr>
        <w:t xml:space="preserve">Practical Notes for International School Families</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in English. The property team responds in English.</w:t>
      </w:r>
    </w:p>
    <w:p>
      <w:pPr>
        <w:spacing w:after="110"/>
        <w:jc w:val="both"/>
      </w:pPr>
      <w:r>
        <w:rPr>
          <w:rFonts w:ascii="Georgia" w:cs="Georgia" w:eastAsia="Georgia" w:hAnsi="Georgia"/>
          <w:b/>
          <w:bCs/>
          <w:sz w:val="23"/>
          <w:szCs w:val="23"/>
        </w:rPr>
        <w:t xml:space="preserve">Payment: </w:t>
      </w:r>
      <w:r>
        <w:rPr>
          <w:rFonts w:ascii="Georgia" w:cs="Georgia" w:eastAsia="Georgia" w:hAnsi="Georgia"/>
          <w:sz w:val="23"/>
          <w:szCs w:val="23"/>
        </w:rPr>
        <w:t xml:space="preserve">Discuss payment options at booking — foreign card acceptance may vary; the team advises on the practical arrangement.</w:t>
      </w:r>
    </w:p>
    <w:p>
      <w:pPr>
        <w:spacing w:after="110"/>
        <w:jc w:val="both"/>
      </w:pPr>
      <w:r>
        <w:rPr>
          <w:rFonts w:ascii="Georgia" w:cs="Georgia" w:eastAsia="Georgia" w:hAnsi="Georgia"/>
          <w:b/>
          <w:bCs/>
          <w:sz w:val="23"/>
          <w:szCs w:val="23"/>
        </w:rPr>
        <w:t xml:space="preserve">Halal: </w:t>
      </w:r>
      <w:r>
        <w:rPr>
          <w:rFonts w:ascii="Georgia" w:cs="Georgia" w:eastAsia="Georgia" w:hAnsi="Georgia"/>
          <w:sz w:val="23"/>
          <w:szCs w:val="23"/>
        </w:rPr>
        <w:t xml:space="preserve">Himalaya Villas is fully halal — alcohol-free, halal food throughout.</w:t>
      </w:r>
    </w:p>
    <w:p>
      <w:pPr>
        <w:spacing w:after="110"/>
        <w:jc w:val="both"/>
      </w:pPr>
      <w:r>
        <w:rPr>
          <w:rFonts w:ascii="Georgia" w:cs="Georgia" w:eastAsia="Georgia" w:hAnsi="Georgia"/>
          <w:b/>
          <w:bCs/>
          <w:sz w:val="23"/>
          <w:szCs w:val="23"/>
        </w:rPr>
        <w:t xml:space="preserve">Child safety: </w:t>
      </w:r>
      <w:r>
        <w:rPr>
          <w:rFonts w:ascii="Georgia" w:cs="Georgia" w:eastAsia="Georgia" w:hAnsi="Georgia"/>
          <w:sz w:val="23"/>
          <w:szCs w:val="23"/>
        </w:rPr>
        <w:t xml:space="preserve">The private estate is gated with one access point. The Garden Villa Retreat's enclosed garden is the safest outdoor play space for young children.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Islamabad's International School Community</w:t>
            </w:r>
          </w:p>
          <w:p>
            <w:pPr>
              <w:spacing w:after="0"/>
            </w:pPr>
            <w:r>
              <w:rPr>
                <w:rFonts w:ascii="Georgia" w:cs="Georgia" w:eastAsia="Georgia" w:hAnsi="Georgia"/>
                <w:color w:val="222222"/>
                <w:sz w:val="22"/>
                <w:szCs w:val="22"/>
              </w:rPr>
              <w:t xml:space="preserve">Private cedar estate, 45 minutes from ISI and Islamabad's major international schools.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289</w:t>
      </w:r>
    </w:p>
    <w:p>
      <w:pPr>
        <w:shd w:fill="1A3A5C" w:val="clear"/>
        <w:spacing w:after="0"/>
      </w:pPr>
      <w:r>
        <w:rPr>
          <w:rFonts w:ascii="Arial" w:cs="Arial" w:eastAsia="Arial" w:hAnsi="Arial"/>
          <w:b/>
          <w:bCs/>
          <w:color w:val="FFFFFF"/>
          <w:sz w:val="30"/>
          <w:szCs w:val="30"/>
        </w:rPr>
        <w:t xml:space="preserve">  Pakistan's Saudi Arabian Diaspora — The August Return and the Mountain</w:t>
      </w:r>
    </w:p>
    <w:p>
      <w:pPr>
        <w:shd w:fill="1A3A5C" w:val="clear"/>
        <w:spacing w:after="160"/>
      </w:pPr>
      <w:r>
        <w:rPr>
          <w:rFonts w:ascii="Arial" w:cs="Arial" w:eastAsia="Arial" w:hAnsi="Arial"/>
          <w:i/>
          <w:iCs/>
          <w:color w:val="AAAAAA"/>
          <w:sz w:val="19"/>
          <w:szCs w:val="19"/>
        </w:rPr>
        <w:t xml:space="preserve">  Backlink Guest Post | Saudi Arabia Pakistani Diaspora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community in Saudi Arabia (Riyadh, Jeddah, Dammam Pakistani associations), Saudi-based Pakistani family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Saudi Pakistani diaspora return visit angle — August visit to Pakistan coincides with peak Bhurban season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component of the Saudi Pakistani summer return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Saudi Arabian Diaspora — The August Return and the Bhurban Mountain</w:t>
      </w:r>
    </w:p>
    <w:p>
      <w:pPr>
        <w:spacing w:after="40"/>
      </w:pPr>
    </w:p>
    <w:p>
      <w:pPr>
        <w:spacing w:after="110"/>
        <w:jc w:val="both"/>
      </w:pPr>
      <w:r>
        <w:rPr>
          <w:rFonts w:ascii="Georgia" w:cs="Georgia" w:eastAsia="Georgia" w:hAnsi="Georgia"/>
          <w:sz w:val="23"/>
          <w:szCs w:val="23"/>
        </w:rPr>
        <w:t xml:space="preserve">The Pakistani community in Saudi Arabia — estimated at 2.5-3 million people across Riyadh, Jeddah, Makkah, Dammam, and the Kingdom's industrial centres — maintains the strongest formal ties to Pakistan of any diaspora community. The Hajj and Umrah connection, the proximity (3-4 hour flight), and the cultural alignment make the Saudi-Pakistani connection particularly durable.</w:t>
      </w:r>
    </w:p>
    <w:p>
      <w:pPr>
        <w:spacing w:after="110"/>
        <w:jc w:val="both"/>
      </w:pPr>
      <w:r>
        <w:rPr>
          <w:rFonts w:ascii="Georgia" w:cs="Georgia" w:eastAsia="Georgia" w:hAnsi="Georgia"/>
          <w:sz w:val="23"/>
          <w:szCs w:val="23"/>
        </w:rPr>
        <w:t xml:space="preserve">The return visit pattern for Saudi-based Pakistani families is typically the school summer holiday (June-July in Pakistani schools, aligned with the Saudi summer break from June), Eid periods, and the winter Umrah season. The summer return places the Saudi-Pakistani family in Pakistan during July-August — peak Bhurban season.</w:t>
      </w:r>
    </w:p>
    <w:p>
      <w:pPr>
        <w:spacing w:after="60"/>
      </w:pPr>
    </w:p>
    <w:p>
      <w:pPr>
        <w:pStyle w:val="Heading2"/>
      </w:pPr>
      <w:r>
        <w:rPr>
          <w:rFonts w:ascii="Arial" w:cs="Arial" w:eastAsia="Arial" w:hAnsi="Arial"/>
          <w:b/>
          <w:bCs/>
          <w:color w:val="1A3A5C"/>
          <w:sz w:val="28"/>
          <w:szCs w:val="28"/>
        </w:rPr>
        <w:t xml:space="preserve">The Saudi-Pakistan Flight and the Bhurban Drive</w:t>
      </w:r>
    </w:p>
    <w:p>
      <w:pPr>
        <w:spacing w:after="110"/>
        <w:jc w:val="both"/>
      </w:pPr>
      <w:r>
        <w:rPr>
          <w:rFonts w:ascii="Georgia" w:cs="Georgia" w:eastAsia="Georgia" w:hAnsi="Georgia"/>
          <w:b/>
          <w:bCs/>
          <w:sz w:val="23"/>
          <w:szCs w:val="23"/>
        </w:rPr>
        <w:t xml:space="preserve">From Riyadh (RUH) to Islamabad (ISB): </w:t>
      </w:r>
      <w:r>
        <w:rPr>
          <w:rFonts w:ascii="Georgia" w:cs="Georgia" w:eastAsia="Georgia" w:hAnsi="Georgia"/>
          <w:sz w:val="23"/>
          <w:szCs w:val="23"/>
        </w:rPr>
        <w:t xml:space="preserve">Approximately 3 hours direct. Saudi Airlines, PIA, and flydeal operate the route.</w:t>
      </w:r>
    </w:p>
    <w:p>
      <w:pPr>
        <w:spacing w:after="110"/>
        <w:jc w:val="both"/>
      </w:pPr>
      <w:r>
        <w:rPr>
          <w:rFonts w:ascii="Georgia" w:cs="Georgia" w:eastAsia="Georgia" w:hAnsi="Georgia"/>
          <w:b/>
          <w:bCs/>
          <w:sz w:val="23"/>
          <w:szCs w:val="23"/>
        </w:rPr>
        <w:t xml:space="preserve">From Jeddah (JED) to Islamabad (ISB): </w:t>
      </w:r>
      <w:r>
        <w:rPr>
          <w:rFonts w:ascii="Georgia" w:cs="Georgia" w:eastAsia="Georgia" w:hAnsi="Georgia"/>
          <w:sz w:val="23"/>
          <w:szCs w:val="23"/>
        </w:rPr>
        <w:t xml:space="preserve">Approximately 3 hours direct. Multiple airlines serve the route.</w:t>
      </w:r>
    </w:p>
    <w:p>
      <w:pPr>
        <w:spacing w:after="110"/>
        <w:jc w:val="both"/>
      </w:pPr>
      <w:r>
        <w:rPr>
          <w:rFonts w:ascii="Georgia" w:cs="Georgia" w:eastAsia="Georgia" w:hAnsi="Georgia"/>
          <w:b/>
          <w:bCs/>
          <w:sz w:val="23"/>
          <w:szCs w:val="23"/>
        </w:rPr>
        <w:t xml:space="preserve">ISB airport to Bhurban: </w:t>
      </w:r>
      <w:r>
        <w:rPr>
          <w:rFonts w:ascii="Georgia" w:cs="Georgia" w:eastAsia="Georgia" w:hAnsi="Georgia"/>
          <w:sz w:val="23"/>
          <w:szCs w:val="23"/>
        </w:rPr>
        <w:t xml:space="preserve">60km, under 1 hour.</w:t>
      </w:r>
    </w:p>
    <w:p>
      <w:pPr>
        <w:spacing w:after="110"/>
        <w:jc w:val="both"/>
      </w:pPr>
      <w:r>
        <w:rPr>
          <w:rFonts w:ascii="Georgia" w:cs="Georgia" w:eastAsia="Georgia" w:hAnsi="Georgia"/>
          <w:b/>
          <w:bCs/>
          <w:sz w:val="23"/>
          <w:szCs w:val="23"/>
        </w:rPr>
        <w:t xml:space="preserve">Total Riyadh to cedar estate: </w:t>
      </w:r>
      <w:r>
        <w:rPr>
          <w:rFonts w:ascii="Georgia" w:cs="Georgia" w:eastAsia="Georgia" w:hAnsi="Georgia"/>
          <w:sz w:val="23"/>
          <w:szCs w:val="23"/>
        </w:rPr>
        <w:t xml:space="preserve">Under 5 hours door-to-mountain.</w:t>
      </w:r>
    </w:p>
    <w:p>
      <w:pPr>
        <w:spacing w:after="60"/>
      </w:pPr>
    </w:p>
    <w:p>
      <w:pPr>
        <w:pStyle w:val="Heading2"/>
      </w:pPr>
      <w:r>
        <w:rPr>
          <w:rFonts w:ascii="Arial" w:cs="Arial" w:eastAsia="Arial" w:hAnsi="Arial"/>
          <w:b/>
          <w:bCs/>
          <w:color w:val="1A3A5C"/>
          <w:sz w:val="28"/>
          <w:szCs w:val="28"/>
        </w:rPr>
        <w:t xml:space="preserve">The Temperature Argument From Saudi Arabia</w:t>
      </w:r>
    </w:p>
    <w:p>
      <w:pPr>
        <w:spacing w:after="110"/>
        <w:jc w:val="both"/>
      </w:pPr>
      <w:r>
        <w:rPr>
          <w:rFonts w:ascii="Georgia" w:cs="Georgia" w:eastAsia="Georgia" w:hAnsi="Georgia"/>
          <w:sz w:val="23"/>
          <w:szCs w:val="23"/>
        </w:rPr>
        <w:t xml:space="preserve">Saudi Arabian summers (Riyadh: 40-47°C, Jeddah: 38-44°C with humidity) make Bhurban's July temperature (20-25°C) even more dramatic in contrast than for families coming from Islamabad's 38-42°C. The Saudi-Pakistani family arriving at the cedar estate has experienced a temperature transformation of 20-25°C. The cedar forest at 6,800 feet, after a Saudi summer, is genuinely extraordinary.</w:t>
      </w:r>
    </w:p>
    <w:p>
      <w:pPr>
        <w:spacing w:after="60"/>
      </w:pPr>
    </w:p>
    <w:p>
      <w:pPr>
        <w:pStyle w:val="Heading2"/>
      </w:pPr>
      <w:r>
        <w:rPr>
          <w:rFonts w:ascii="Arial" w:cs="Arial" w:eastAsia="Arial" w:hAnsi="Arial"/>
          <w:b/>
          <w:bCs/>
          <w:color w:val="1A3A5C"/>
          <w:sz w:val="28"/>
          <w:szCs w:val="28"/>
        </w:rPr>
        <w:t xml:space="preserve">The Religious Calendar Alignment</w:t>
      </w:r>
    </w:p>
    <w:p>
      <w:pPr>
        <w:spacing w:after="110"/>
        <w:jc w:val="both"/>
      </w:pPr>
      <w:r>
        <w:rPr>
          <w:rFonts w:ascii="Georgia" w:cs="Georgia" w:eastAsia="Georgia" w:hAnsi="Georgia"/>
          <w:sz w:val="23"/>
          <w:szCs w:val="23"/>
        </w:rPr>
        <w:t xml:space="preserve">For Saudi-Pakistani families whose Pakistan visits coincide with Eid ul Adha (which the Saudi calendar centres as the most significant religious festival), the Bhurban mountain Eid is a specific experience: the outdoor Eid prayer in the cedar estate, the Iftar in the cedar garden, the qurbani arranged through the local concierge network. Saudi-Pakistani families for whom the religious dimension of the visit is central find the private halal mountain estate a more appropriate celebratory environment than any city hotel.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For Saudi-Pakistani Families on the Summer Return</w:t>
            </w:r>
          </w:p>
          <w:p>
            <w:pPr>
              <w:spacing w:after="0"/>
            </w:pPr>
            <w:r>
              <w:rPr>
                <w:rFonts w:ascii="Georgia" w:cs="Georgia" w:eastAsia="Georgia" w:hAnsi="Georgia"/>
                <w:color w:val="222222"/>
                <w:sz w:val="22"/>
                <w:szCs w:val="22"/>
              </w:rPr>
              <w:t xml:space="preserve">Private cedar estate, 60km from Islamabad Airport.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290</w:t>
      </w:r>
    </w:p>
    <w:p>
      <w:pPr>
        <w:shd w:fill="1A3A5C" w:val="clear"/>
        <w:spacing w:after="0"/>
      </w:pPr>
      <w:r>
        <w:rPr>
          <w:rFonts w:ascii="Arial" w:cs="Arial" w:eastAsia="Arial" w:hAnsi="Arial"/>
          <w:b/>
          <w:bCs/>
          <w:color w:val="FFFFFF"/>
          <w:sz w:val="30"/>
          <w:szCs w:val="30"/>
        </w:rPr>
        <w:t xml:space="preserve">  Pakistan Television and Film — The Mountain as a Production Location</w:t>
      </w:r>
    </w:p>
    <w:p>
      <w:pPr>
        <w:shd w:fill="1A3A5C" w:val="clear"/>
        <w:spacing w:after="160"/>
      </w:pPr>
      <w:r>
        <w:rPr>
          <w:rFonts w:ascii="Arial" w:cs="Arial" w:eastAsia="Arial" w:hAnsi="Arial"/>
          <w:i/>
          <w:iCs/>
          <w:color w:val="AAAAAA"/>
          <w:sz w:val="19"/>
          <w:szCs w:val="19"/>
        </w:rPr>
        <w:t xml:space="preserve">  Backlink Guest Post | Pakistan TV / Film / Entertainment Industry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Hum TV community, ARY Digital creative team, Pakistan film industry publications, Geo Entertainment production network</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TV/film production location angle — Bhurban and the Himalaya Villas estate as a production location for Pakistan's drama and film industry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estate as a production location for Pakistan TV drama and film productions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 Television and Film — The Mountain Estate as a Production Location</w:t>
      </w:r>
    </w:p>
    <w:p>
      <w:pPr>
        <w:spacing w:after="40"/>
      </w:pPr>
    </w:p>
    <w:p>
      <w:pPr>
        <w:spacing w:after="110"/>
        <w:jc w:val="both"/>
      </w:pPr>
      <w:r>
        <w:rPr>
          <w:rFonts w:ascii="Georgia" w:cs="Georgia" w:eastAsia="Georgia" w:hAnsi="Georgia"/>
          <w:sz w:val="23"/>
          <w:szCs w:val="23"/>
        </w:rPr>
        <w:t xml:space="preserve">Pakistan's drama and film industry has developed a sophisticated location vocabulary over the past decade. Hum TV's prestige drama productions, ARY's prime-time serials, the growing independent film community, and the expanding commercial production sector have collectively pushed the visual standard of Pakistani storytelling significantly beyond the studio-interior-dominant productions of the previous generation.</w:t>
      </w:r>
    </w:p>
    <w:p>
      <w:pPr>
        <w:spacing w:after="110"/>
        <w:jc w:val="both"/>
      </w:pPr>
      <w:r>
        <w:rPr>
          <w:rFonts w:ascii="Georgia" w:cs="Georgia" w:eastAsia="Georgia" w:hAnsi="Georgia"/>
          <w:sz w:val="23"/>
          <w:szCs w:val="23"/>
        </w:rPr>
        <w:t xml:space="preserve">Mountain locations have become a specific production choice for this elevated standard — but the challenge for Pakistan's production industry has been finding mountain locations that combine visual distinctiveness with production accessibility. Bhurban, 45 minutes from Islamabad, addresses both requirements.</w:t>
      </w:r>
    </w:p>
    <w:p>
      <w:pPr>
        <w:spacing w:after="60"/>
      </w:pPr>
    </w:p>
    <w:p>
      <w:pPr>
        <w:pStyle w:val="Heading2"/>
      </w:pPr>
      <w:r>
        <w:rPr>
          <w:rFonts w:ascii="Arial" w:cs="Arial" w:eastAsia="Arial" w:hAnsi="Arial"/>
          <w:b/>
          <w:bCs/>
          <w:color w:val="1A3A5C"/>
          <w:sz w:val="28"/>
          <w:szCs w:val="28"/>
        </w:rPr>
        <w:t xml:space="preserve">What the Himalaya Villas Estate Offers Producers</w:t>
      </w:r>
    </w:p>
    <w:p>
      <w:pPr>
        <w:pStyle w:val="Heading3"/>
      </w:pPr>
      <w:r>
        <w:rPr>
          <w:rFonts w:ascii="Arial" w:cs="Arial" w:eastAsia="Arial" w:hAnsi="Arial"/>
          <w:b/>
          <w:bCs/>
          <w:color w:val="0D7377"/>
          <w:sz w:val="24"/>
          <w:szCs w:val="24"/>
        </w:rPr>
        <w:t xml:space="preserve">Visual Distinctiveness</w:t>
      </w:r>
    </w:p>
    <w:p>
      <w:pPr>
        <w:spacing w:after="110"/>
        <w:jc w:val="both"/>
      </w:pPr>
      <w:r>
        <w:rPr>
          <w:rFonts w:ascii="Georgia" w:cs="Georgia" w:eastAsia="Georgia" w:hAnsi="Georgia"/>
          <w:sz w:val="23"/>
          <w:szCs w:val="23"/>
        </w:rPr>
        <w:t xml:space="preserve">The private cedar estate at 6,800 feet provides visual material that no studio set and no other accessible location near Islamabad can replicate: the mature deodar cedar canopy, the cedar garden and fire pit, the private terraces with mountain ridge backgrounds, the floor-to-ceiling window framing of the cedar forest at eye level. Each of these is a distinct visual element that communicates 'mountain Pakistan' in the specific register that Pakistan's premium drama productions increasingly require.</w:t>
      </w:r>
    </w:p>
    <w:p>
      <w:pPr>
        <w:pStyle w:val="Heading3"/>
      </w:pPr>
      <w:r>
        <w:rPr>
          <w:rFonts w:ascii="Arial" w:cs="Arial" w:eastAsia="Arial" w:hAnsi="Arial"/>
          <w:b/>
          <w:bCs/>
          <w:color w:val="0D7377"/>
          <w:sz w:val="24"/>
          <w:szCs w:val="24"/>
        </w:rPr>
        <w:t xml:space="preserve">Production Accessibility</w:t>
      </w:r>
    </w:p>
    <w:p>
      <w:pPr>
        <w:spacing w:after="110"/>
        <w:jc w:val="both"/>
      </w:pPr>
      <w:r>
        <w:rPr>
          <w:rFonts w:ascii="Georgia" w:cs="Georgia" w:eastAsia="Georgia" w:hAnsi="Georgia"/>
          <w:sz w:val="23"/>
          <w:szCs w:val="23"/>
        </w:rPr>
        <w:t xml:space="preserve">The 45-minute drive from Islamabad allows production vehicles, crew, and cast to reach the location in a single morning without the overnight logistics that northern Pakistan productions require. Equipment transport, catering logistics, and cast scheduling all work on a day-trip or 2-night production block basis — significantly simpler than the 10-hour drives that genuinely remote mountain productions involve.</w:t>
      </w:r>
    </w:p>
    <w:p>
      <w:pPr>
        <w:pStyle w:val="Heading3"/>
      </w:pPr>
      <w:r>
        <w:rPr>
          <w:rFonts w:ascii="Arial" w:cs="Arial" w:eastAsia="Arial" w:hAnsi="Arial"/>
          <w:b/>
          <w:bCs/>
          <w:color w:val="0D7377"/>
          <w:sz w:val="24"/>
          <w:szCs w:val="24"/>
        </w:rPr>
        <w:t xml:space="preserve">Location Exclusivity</w:t>
      </w:r>
    </w:p>
    <w:p>
      <w:pPr>
        <w:spacing w:after="110"/>
        <w:jc w:val="both"/>
      </w:pPr>
      <w:r>
        <w:rPr>
          <w:rFonts w:ascii="Georgia" w:cs="Georgia" w:eastAsia="Georgia" w:hAnsi="Georgia"/>
          <w:sz w:val="23"/>
          <w:szCs w:val="23"/>
        </w:rPr>
        <w:t xml:space="preserve">The private estate model means that a production booking at Himalaya Villas controls the environment for the shoot duration — no public access, no strangers walking through frame, no ambient hotel guest activity competing with the production. The cedar garden, the terraces, the paths — all exclusively available to the production team.</w:t>
      </w:r>
    </w:p>
    <w:p>
      <w:pPr>
        <w:spacing w:after="60"/>
      </w:pPr>
    </w:p>
    <w:p>
      <w:pPr>
        <w:pStyle w:val="Heading2"/>
      </w:pPr>
      <w:r>
        <w:rPr>
          <w:rFonts w:ascii="Arial" w:cs="Arial" w:eastAsia="Arial" w:hAnsi="Arial"/>
          <w:b/>
          <w:bCs/>
          <w:color w:val="1A3A5C"/>
          <w:sz w:val="28"/>
          <w:szCs w:val="28"/>
        </w:rPr>
        <w:t xml:space="preserve">Seasonal Production Considerations</w:t>
      </w:r>
    </w:p>
    <w:p>
      <w:pPr>
        <w:pStyle w:val="ListParagraph"/>
        <w:numPr>
          <w:ilvl w:val="0"/>
          <w:numId w:val="2"/>
        </w:numPr>
        <w:spacing w:after="60"/>
      </w:pPr>
      <w:r>
        <w:rPr>
          <w:rFonts w:ascii="Georgia" w:cs="Georgia" w:eastAsia="Georgia" w:hAnsi="Georgia"/>
          <w:sz w:val="23"/>
          <w:szCs w:val="23"/>
        </w:rPr>
        <w:t xml:space="preserve">January (snowfall): the most visually dramatic production window — the cedar estate under fresh snow creates the winter visual that Pakistan's drama industry uses to signal intimacy and character vulnerability</w:t>
      </w:r>
    </w:p>
    <w:p>
      <w:pPr>
        <w:pStyle w:val="ListParagraph"/>
        <w:numPr>
          <w:ilvl w:val="0"/>
          <w:numId w:val="2"/>
        </w:numPr>
        <w:spacing w:after="60"/>
      </w:pPr>
      <w:r>
        <w:rPr>
          <w:rFonts w:ascii="Georgia" w:cs="Georgia" w:eastAsia="Georgia" w:hAnsi="Georgia"/>
          <w:sz w:val="23"/>
          <w:szCs w:val="23"/>
        </w:rPr>
        <w:t xml:space="preserve">April (spring): the rhododendron bloom at Ayubia (40 min) and the cedar estate's spring green provide the visual warmth and renewal that spring-set productions require</w:t>
      </w:r>
    </w:p>
    <w:p>
      <w:pPr>
        <w:pStyle w:val="ListParagraph"/>
        <w:numPr>
          <w:ilvl w:val="0"/>
          <w:numId w:val="2"/>
        </w:numPr>
        <w:spacing w:after="60"/>
      </w:pPr>
      <w:r>
        <w:rPr>
          <w:rFonts w:ascii="Georgia" w:cs="Georgia" w:eastAsia="Georgia" w:hAnsi="Georgia"/>
          <w:sz w:val="23"/>
          <w:szCs w:val="23"/>
        </w:rPr>
        <w:t xml:space="preserve">October (autumn): the amber-against-cedar colour palette and the maximum atmospheric clarity make October the technically finest production season at Bhurban</w:t>
      </w:r>
    </w:p>
    <w:p>
      <w:pPr>
        <w:spacing w:after="60"/>
      </w:pPr>
    </w:p>
    <w:p>
      <w:pPr>
        <w:pStyle w:val="Heading2"/>
      </w:pPr>
      <w:r>
        <w:rPr>
          <w:rFonts w:ascii="Arial" w:cs="Arial" w:eastAsia="Arial" w:hAnsi="Arial"/>
          <w:b/>
          <w:bCs/>
          <w:color w:val="1A3A5C"/>
          <w:sz w:val="28"/>
          <w:szCs w:val="28"/>
        </w:rPr>
        <w:t xml:space="preserve">Booking for Production</w:t>
      </w:r>
    </w:p>
    <w:p>
      <w:pPr>
        <w:spacing w:after="110"/>
        <w:jc w:val="both"/>
      </w:pPr>
      <w:r>
        <w:rPr>
          <w:rFonts w:ascii="Georgia" w:cs="Georgia" w:eastAsia="Georgia" w:hAnsi="Georgia"/>
          <w:sz w:val="23"/>
          <w:szCs w:val="23"/>
        </w:rPr>
        <w:t xml:space="preserve">Production bookings at Himalaya Villas are coordinated directly via WhatsApp +92 304 567 9000. Specify: production type (drama, film, commercial), shoot dates, crew size, specific estate locations required, and any overnight accommodation needs for cast and senior crew. The property team coordinates production access separately from standard guest accommodation.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 TV and Film Production Location</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291</w:t>
      </w:r>
    </w:p>
    <w:p>
      <w:pPr>
        <w:shd w:fill="1A3A5C" w:val="clear"/>
        <w:spacing w:after="0"/>
      </w:pPr>
      <w:r>
        <w:rPr>
          <w:rFonts w:ascii="Arial" w:cs="Arial" w:eastAsia="Arial" w:hAnsi="Arial"/>
          <w:b/>
          <w:bCs/>
          <w:color w:val="FFFFFF"/>
          <w:sz w:val="30"/>
          <w:szCs w:val="30"/>
        </w:rPr>
        <w:t xml:space="preserve">  Bhurban and the Slow Travel Movement — Why Pakistan's Mountains Deserve Longer Visits</w:t>
      </w:r>
    </w:p>
    <w:p>
      <w:pPr>
        <w:shd w:fill="1A3A5C" w:val="clear"/>
        <w:spacing w:after="160"/>
      </w:pPr>
      <w:r>
        <w:rPr>
          <w:rFonts w:ascii="Arial" w:cs="Arial" w:eastAsia="Arial" w:hAnsi="Arial"/>
          <w:i/>
          <w:iCs/>
          <w:color w:val="AAAAAA"/>
          <w:sz w:val="19"/>
          <w:szCs w:val="19"/>
        </w:rPr>
        <w:t xml:space="preserve">  Backlink Guest Post | Slow Travel / Mindful Tourism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Slow travel and mindful tourism platforms, sustainable travel media, long-stay tourism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Slow travel angle — the case for extended stays at Bhurban rather than the rushed weekend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private estate that rewards longer stays with deeper experiences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Bhurban and the Slow Travel Movement — Why Pakistan's Mountains Deserve Longer Visits</w:t>
      </w:r>
    </w:p>
    <w:p>
      <w:pPr>
        <w:spacing w:after="40"/>
      </w:pPr>
    </w:p>
    <w:p>
      <w:pPr>
        <w:spacing w:after="110"/>
        <w:jc w:val="both"/>
      </w:pPr>
      <w:r>
        <w:rPr>
          <w:rFonts w:ascii="Georgia" w:cs="Georgia" w:eastAsia="Georgia" w:hAnsi="Georgia"/>
          <w:sz w:val="23"/>
          <w:szCs w:val="23"/>
        </w:rPr>
        <w:t xml:space="preserve">The slow travel movement — the global shift in travel culture away from checklist tourism and toward extended, immersive stays in fewer places — has a natural expression in Pakistan's mountain context that the domestic tourism industry has not yet fully articulated.</w:t>
      </w:r>
    </w:p>
    <w:p>
      <w:pPr>
        <w:spacing w:after="110"/>
        <w:jc w:val="both"/>
      </w:pPr>
      <w:r>
        <w:rPr>
          <w:rFonts w:ascii="Georgia" w:cs="Georgia" w:eastAsia="Georgia" w:hAnsi="Georgia"/>
          <w:sz w:val="23"/>
          <w:szCs w:val="23"/>
        </w:rPr>
        <w:t xml:space="preserve">The Murree hills are visited too quickly by most of the people who visit them. The day trip that covers the chairlift and returns to Islamabad for dinner; the 2-night stay that rushes through Mall Road, Ayubia, and the chairlift in sequence — these formats capture the attractions but miss the landscape. They document the mountain rather than experiencing it.</w:t>
      </w:r>
    </w:p>
    <w:p>
      <w:pPr>
        <w:spacing w:after="110"/>
        <w:jc w:val="both"/>
      </w:pPr>
      <w:r>
        <w:rPr>
          <w:rFonts w:ascii="Georgia" w:cs="Georgia" w:eastAsia="Georgia" w:hAnsi="Georgia"/>
          <w:sz w:val="23"/>
          <w:szCs w:val="23"/>
        </w:rPr>
        <w:t xml:space="preserve">The extended stay at Himalaya Villas — 4, 5, or 7 nights in the cedar estate at 6,800 feet — is the slow travel expression of the Bhurban visit.</w:t>
      </w:r>
    </w:p>
    <w:p>
      <w:pPr>
        <w:spacing w:after="60"/>
      </w:pPr>
    </w:p>
    <w:p>
      <w:pPr>
        <w:pStyle w:val="Heading2"/>
      </w:pPr>
      <w:r>
        <w:rPr>
          <w:rFonts w:ascii="Arial" w:cs="Arial" w:eastAsia="Arial" w:hAnsi="Arial"/>
          <w:b/>
          <w:bCs/>
          <w:color w:val="1A3A5C"/>
          <w:sz w:val="28"/>
          <w:szCs w:val="28"/>
        </w:rPr>
        <w:t xml:space="preserve">What the Extended Stay Delivers</w:t>
      </w:r>
    </w:p>
    <w:p>
      <w:pPr>
        <w:pStyle w:val="Heading3"/>
      </w:pPr>
      <w:r>
        <w:rPr>
          <w:rFonts w:ascii="Arial" w:cs="Arial" w:eastAsia="Arial" w:hAnsi="Arial"/>
          <w:b/>
          <w:bCs/>
          <w:color w:val="0D7377"/>
          <w:sz w:val="24"/>
          <w:szCs w:val="24"/>
        </w:rPr>
        <w:t xml:space="preserve">The Landscape Reveals Itself Gradually</w:t>
      </w:r>
    </w:p>
    <w:p>
      <w:pPr>
        <w:spacing w:after="110"/>
        <w:jc w:val="both"/>
      </w:pPr>
      <w:r>
        <w:rPr>
          <w:rFonts w:ascii="Georgia" w:cs="Georgia" w:eastAsia="Georgia" w:hAnsi="Georgia"/>
          <w:sz w:val="23"/>
          <w:szCs w:val="23"/>
        </w:rPr>
        <w:t xml:space="preserve">The cedar forest at Bhurban has a daily rhythm that the 2-night visitor only partially accesses. The 7-night visitor observes: the daily change in morning light as the week progresses; the specific bird activity on different path sections on different mornings; the way the afternoon monsoon builds from a particular direction; the specific stars that rise above the cedar canopy on cloudless nights. This is the landscape knowledge that slow travel builds and rushed tourism cannot.</w:t>
      </w:r>
    </w:p>
    <w:p>
      <w:pPr>
        <w:pStyle w:val="Heading3"/>
      </w:pPr>
      <w:r>
        <w:rPr>
          <w:rFonts w:ascii="Arial" w:cs="Arial" w:eastAsia="Arial" w:hAnsi="Arial"/>
          <w:b/>
          <w:bCs/>
          <w:color w:val="0D7377"/>
          <w:sz w:val="24"/>
          <w:szCs w:val="24"/>
        </w:rPr>
        <w:t xml:space="preserve">The Estate Becomes Familiar</w:t>
      </w:r>
    </w:p>
    <w:p>
      <w:pPr>
        <w:spacing w:after="110"/>
        <w:jc w:val="both"/>
      </w:pPr>
      <w:r>
        <w:rPr>
          <w:rFonts w:ascii="Georgia" w:cs="Georgia" w:eastAsia="Georgia" w:hAnsi="Georgia"/>
          <w:sz w:val="23"/>
          <w:szCs w:val="23"/>
        </w:rPr>
        <w:t xml:space="preserve">By night 4 in the cedar estate, the visitor has a relationship with the space that the 2-night guest does not have time to develop. The favourite chair on the terrace is established. The timing of the fire that produces the best cedar-scent in the garden is known. The path section where the pheasant is most reliably found at dawn is familiar. The place becomes known rather than merely visited.</w:t>
      </w:r>
    </w:p>
    <w:p>
      <w:pPr>
        <w:pStyle w:val="Heading3"/>
      </w:pPr>
      <w:r>
        <w:rPr>
          <w:rFonts w:ascii="Arial" w:cs="Arial" w:eastAsia="Arial" w:hAnsi="Arial"/>
          <w:b/>
          <w:bCs/>
          <w:color w:val="0D7377"/>
          <w:sz w:val="24"/>
          <w:szCs w:val="24"/>
        </w:rPr>
        <w:t xml:space="preserve">The Work-in-the-Mountain Format</w:t>
      </w:r>
    </w:p>
    <w:p>
      <w:pPr>
        <w:spacing w:after="110"/>
        <w:jc w:val="both"/>
      </w:pPr>
      <w:r>
        <w:rPr>
          <w:rFonts w:ascii="Georgia" w:cs="Georgia" w:eastAsia="Georgia" w:hAnsi="Georgia"/>
          <w:sz w:val="23"/>
          <w:szCs w:val="23"/>
        </w:rPr>
        <w:t xml:space="preserve">The extended stay enables the remote work format that the weekend visit cannot: morning work sessions in the private villa, afternoon activities, evening at the fire. 5-7 nights at Himalaya Villas as a work-from-mountain arrangement is a genuine alternative to the standard urban working week — and produces the specific combination of productivity and restoration that neither city working nor holiday without work achieves.</w:t>
      </w:r>
    </w:p>
    <w:p>
      <w:pPr>
        <w:spacing w:after="60"/>
      </w:pPr>
    </w:p>
    <w:p>
      <w:pPr>
        <w:pStyle w:val="Heading2"/>
      </w:pPr>
      <w:r>
        <w:rPr>
          <w:rFonts w:ascii="Arial" w:cs="Arial" w:eastAsia="Arial" w:hAnsi="Arial"/>
          <w:b/>
          <w:bCs/>
          <w:color w:val="1A3A5C"/>
          <w:sz w:val="28"/>
          <w:szCs w:val="28"/>
        </w:rPr>
        <w:t xml:space="preserve">The Extended Stay at Himalaya Villas — Practical</w:t>
      </w:r>
    </w:p>
    <w:p>
      <w:pPr>
        <w:spacing w:after="110"/>
        <w:jc w:val="both"/>
      </w:pPr>
      <w:r>
        <w:rPr>
          <w:rFonts w:ascii="Georgia" w:cs="Georgia" w:eastAsia="Georgia" w:hAnsi="Georgia"/>
          <w:b/>
          <w:bCs/>
          <w:sz w:val="23"/>
          <w:szCs w:val="23"/>
        </w:rPr>
        <w:t xml:space="preserve">Minimum recommended for slow travel benefit: </w:t>
      </w:r>
      <w:r>
        <w:rPr>
          <w:rFonts w:ascii="Georgia" w:cs="Georgia" w:eastAsia="Georgia" w:hAnsi="Georgia"/>
          <w:sz w:val="23"/>
          <w:szCs w:val="23"/>
        </w:rPr>
        <w:t xml:space="preserve">4 nights — long enough for the landscape to begin revealing its daily rhythm.</w:t>
      </w:r>
    </w:p>
    <w:p>
      <w:pPr>
        <w:spacing w:after="110"/>
        <w:jc w:val="both"/>
      </w:pPr>
      <w:r>
        <w:rPr>
          <w:rFonts w:ascii="Georgia" w:cs="Georgia" w:eastAsia="Georgia" w:hAnsi="Georgia"/>
          <w:b/>
          <w:bCs/>
          <w:sz w:val="23"/>
          <w:szCs w:val="23"/>
        </w:rPr>
        <w:t xml:space="preserve">Optimal: </w:t>
      </w:r>
      <w:r>
        <w:rPr>
          <w:rFonts w:ascii="Georgia" w:cs="Georgia" w:eastAsia="Georgia" w:hAnsi="Georgia"/>
          <w:sz w:val="23"/>
          <w:szCs w:val="23"/>
        </w:rPr>
        <w:t xml:space="preserve">7 nights — a full week in the cedar estate, cycling through the full daily rhythm and all weather conditions that the week brings.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Villa rates are per-night; extended stays may offer opportunities for negotiated rate arrangements — discuss directly at booking.</w:t>
      </w:r>
    </w:p>
    <w:p>
      <w:pPr>
        <w:spacing w:after="110"/>
        <w:jc w:val="both"/>
      </w:pPr>
      <w:r>
        <w:rPr>
          <w:rFonts w:ascii="Georgia" w:cs="Georgia" w:eastAsia="Georgia" w:hAnsi="Georgia"/>
          <w:b/>
          <w:bCs/>
          <w:sz w:val="23"/>
          <w:szCs w:val="23"/>
        </w:rPr>
        <w:t xml:space="preserve">Activity pacing: </w:t>
      </w:r>
      <w:r>
        <w:rPr>
          <w:rFonts w:ascii="Georgia" w:cs="Georgia" w:eastAsia="Georgia" w:hAnsi="Georgia"/>
          <w:sz w:val="23"/>
          <w:szCs w:val="23"/>
        </w:rPr>
        <w:t xml:space="preserve">1 major excursion every other day; the in-between days are estate days. The slow travel rhythm does not try to optimise every available hour.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Extended Stays in the Cedar Estate</w:t>
            </w:r>
          </w:p>
          <w:p>
            <w:pPr>
              <w:spacing w:after="0"/>
            </w:pPr>
            <w:r>
              <w:rPr>
                <w:rFonts w:ascii="Georgia" w:cs="Georgia" w:eastAsia="Georgia" w:hAnsi="Georgia"/>
                <w:color w:val="222222"/>
                <w:sz w:val="22"/>
                <w:szCs w:val="22"/>
              </w:rPr>
              <w:t xml:space="preserve">Private cedar estate, Bhurban.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292</w:t>
      </w:r>
    </w:p>
    <w:p>
      <w:pPr>
        <w:shd w:fill="1A3A5C" w:val="clear"/>
        <w:spacing w:after="0"/>
      </w:pPr>
      <w:r>
        <w:rPr>
          <w:rFonts w:ascii="Arial" w:cs="Arial" w:eastAsia="Arial" w:hAnsi="Arial"/>
          <w:b/>
          <w:bCs/>
          <w:color w:val="FFFFFF"/>
          <w:sz w:val="30"/>
          <w:szCs w:val="30"/>
        </w:rPr>
        <w:t xml:space="preserve">  Pakistan's Agriculture Export Community — The Lahore-Bhurban Connection</w:t>
      </w:r>
    </w:p>
    <w:p>
      <w:pPr>
        <w:shd w:fill="1A3A5C" w:val="clear"/>
        <w:spacing w:after="160"/>
      </w:pPr>
      <w:r>
        <w:rPr>
          <w:rFonts w:ascii="Arial" w:cs="Arial" w:eastAsia="Arial" w:hAnsi="Arial"/>
          <w:i/>
          <w:iCs/>
          <w:color w:val="AAAAAA"/>
          <w:sz w:val="19"/>
          <w:szCs w:val="19"/>
        </w:rPr>
        <w:t xml:space="preserve">  Backlink Guest Post | Pakistan Agriculture / Food Export Sector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Agricultural Research Council, agriculture export trade media, food sector industry publications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Agriculture and food export sector angle — the mountain retreat for Pakistan's agri-export leadership</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mountain estate for agriculture sector hosting and team retreats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Agriculture Export Sector — The Mountain Retreat for a Grounded Industry</w:t>
      </w:r>
    </w:p>
    <w:p>
      <w:pPr>
        <w:spacing w:after="40"/>
      </w:pPr>
    </w:p>
    <w:p>
      <w:pPr>
        <w:spacing w:after="110"/>
        <w:jc w:val="both"/>
      </w:pPr>
      <w:r>
        <w:rPr>
          <w:rFonts w:ascii="Georgia" w:cs="Georgia" w:eastAsia="Georgia" w:hAnsi="Georgia"/>
          <w:sz w:val="23"/>
          <w:szCs w:val="23"/>
        </w:rPr>
        <w:t xml:space="preserve">There is an irony in Pakistan's agriculture export sector conducting its leadership retreats in the same Lahore and Islamabad conference rooms that the IT sector, the banking sector, and the NGO community use. Agriculture — Pakistan's foundational economic sector, the industry most directly rooted in land, soil, and natural environment — conducts its most important conversations in environments as far removed from the natural world as any professional setting can be.</w:t>
      </w:r>
    </w:p>
    <w:p>
      <w:pPr>
        <w:spacing w:after="110"/>
        <w:jc w:val="both"/>
      </w:pPr>
      <w:r>
        <w:rPr>
          <w:rFonts w:ascii="Georgia" w:cs="Georgia" w:eastAsia="Georgia" w:hAnsi="Georgia"/>
          <w:sz w:val="23"/>
          <w:szCs w:val="23"/>
        </w:rPr>
        <w:t xml:space="preserve">The mountain cedar estate at 6,800 feet, 3.5 hours from Lahore's agricultural export hub, is the natural environment that an agriculture sector retreat should use.</w:t>
      </w:r>
    </w:p>
    <w:p>
      <w:pPr>
        <w:spacing w:after="60"/>
      </w:pPr>
    </w:p>
    <w:p>
      <w:pPr>
        <w:pStyle w:val="Heading2"/>
      </w:pPr>
      <w:r>
        <w:rPr>
          <w:rFonts w:ascii="Arial" w:cs="Arial" w:eastAsia="Arial" w:hAnsi="Arial"/>
          <w:b/>
          <w:bCs/>
          <w:color w:val="1A3A5C"/>
          <w:sz w:val="28"/>
          <w:szCs w:val="28"/>
        </w:rPr>
        <w:t xml:space="preserve">The Agriculture Leadership's Mountain Connection</w:t>
      </w:r>
    </w:p>
    <w:p>
      <w:pPr>
        <w:spacing w:after="110"/>
        <w:jc w:val="both"/>
      </w:pPr>
      <w:r>
        <w:rPr>
          <w:rFonts w:ascii="Georgia" w:cs="Georgia" w:eastAsia="Georgia" w:hAnsi="Georgia"/>
          <w:sz w:val="23"/>
          <w:szCs w:val="23"/>
        </w:rPr>
        <w:t xml:space="preserve">Pakistan's agricultural exporters — the rice, mango, citrus, and wheat export businesses based in Punjab's agricultural heartland — have a specific relationship with the natural environment that other sector leaders do not: they understand soil, seasonal cycle, and ecological system in ways that their corporate counterparts do not. The cedar forest retreat provides an environment that speaks the agriculture professional's native language more directly than any conference room.</w:t>
      </w:r>
    </w:p>
    <w:p>
      <w:pPr>
        <w:spacing w:after="110"/>
        <w:jc w:val="both"/>
      </w:pPr>
      <w:r>
        <w:rPr>
          <w:rFonts w:ascii="Georgia" w:cs="Georgia" w:eastAsia="Georgia" w:hAnsi="Georgia"/>
          <w:sz w:val="23"/>
          <w:szCs w:val="23"/>
        </w:rPr>
        <w:t xml:space="preserve">The cedar forest's ecological systems — the watershed function, the soil biology, the seasonal flowering and fruiting — are not abstract concepts for agriculture professionals. They are operational realities translated into a different ecosystem. The Bhurban cedar forest at 6,800 feet is simultaneously a rest environment and a professional learning environment for the agriculture sector leader.</w:t>
      </w:r>
    </w:p>
    <w:p>
      <w:pPr>
        <w:spacing w:after="60"/>
      </w:pPr>
    </w:p>
    <w:p>
      <w:pPr>
        <w:pStyle w:val="Heading2"/>
      </w:pPr>
      <w:r>
        <w:rPr>
          <w:rFonts w:ascii="Arial" w:cs="Arial" w:eastAsia="Arial" w:hAnsi="Arial"/>
          <w:b/>
          <w:bCs/>
          <w:color w:val="1A3A5C"/>
          <w:sz w:val="28"/>
          <w:szCs w:val="28"/>
        </w:rPr>
        <w:t xml:space="preserve">The Lahore-to-Bhurban Drive</w:t>
      </w:r>
    </w:p>
    <w:p>
      <w:pPr>
        <w:spacing w:after="110"/>
        <w:jc w:val="both"/>
      </w:pPr>
      <w:r>
        <w:rPr>
          <w:rFonts w:ascii="Georgia" w:cs="Georgia" w:eastAsia="Georgia" w:hAnsi="Georgia"/>
          <w:sz w:val="23"/>
          <w:szCs w:val="23"/>
        </w:rPr>
        <w:t xml:space="preserve">330km, 3 hours 30 minutes via the M-2 Motorway. The M-2 passes through the agricultural heartland of Punjab — the crop fields visible from the motorway, the grain elevator silos, the mandi infrastructure of Pakistan's food supply chain. The drive from this agricultural context to the mountain cedar estate at 6,800 feet is the most dramatic environmental contrast available in a single day's travel in Pakistan.</w:t>
      </w:r>
    </w:p>
    <w:p>
      <w:pPr>
        <w:spacing w:after="110"/>
        <w:jc w:val="both"/>
      </w:pPr>
      <w:r>
        <w:rPr>
          <w:rFonts w:ascii="Georgia" w:cs="Georgia" w:eastAsia="Georgia" w:hAnsi="Georgia"/>
          <w:sz w:val="23"/>
          <w:szCs w:val="23"/>
        </w:rPr>
        <w:t xml:space="preserve">For agriculture sector leaders who have been managing the plains environment for their entire professional lives, the mountain environment of Bhurban provides the specific contrast that makes the retreat genuinely restorative rather than merely a change of meeting room.</w:t>
      </w:r>
    </w:p>
    <w:p>
      <w:pPr>
        <w:spacing w:after="60"/>
      </w:pPr>
    </w:p>
    <w:p>
      <w:pPr>
        <w:pStyle w:val="Heading2"/>
      </w:pPr>
      <w:r>
        <w:rPr>
          <w:rFonts w:ascii="Arial" w:cs="Arial" w:eastAsia="Arial" w:hAnsi="Arial"/>
          <w:b/>
          <w:bCs/>
          <w:color w:val="1A3A5C"/>
          <w:sz w:val="28"/>
          <w:szCs w:val="28"/>
        </w:rPr>
        <w:t xml:space="preserve">International Buyer Hosting — The Pakistan Differentiation</w:t>
      </w:r>
    </w:p>
    <w:p>
      <w:pPr>
        <w:spacing w:after="110"/>
        <w:jc w:val="both"/>
      </w:pPr>
      <w:r>
        <w:rPr>
          <w:rFonts w:ascii="Georgia" w:cs="Georgia" w:eastAsia="Georgia" w:hAnsi="Georgia"/>
          <w:sz w:val="23"/>
          <w:szCs w:val="23"/>
        </w:rPr>
        <w:t xml:space="preserve">For Pakistani agricultural exporters hosting international buyers — European food company procurement teams, UAE food import buyers, South Asian commodity traders — the Bhurban mountain break after the agricultural facility visits provides the relationship-building opportunity that the silo visit and the packing house tour cannot.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Agriculture Sector Retreats and Hosting</w:t>
            </w:r>
          </w:p>
          <w:p>
            <w:pPr>
              <w:spacing w:after="0"/>
            </w:pPr>
            <w:r>
              <w:rPr>
                <w:rFonts w:ascii="Georgia" w:cs="Georgia" w:eastAsia="Georgia" w:hAnsi="Georgia"/>
                <w:color w:val="222222"/>
                <w:sz w:val="22"/>
                <w:szCs w:val="22"/>
              </w:rPr>
              <w:t xml:space="preserve">3.5 hours from Lahore's agricultural export hub.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293</w:t>
      </w:r>
    </w:p>
    <w:p>
      <w:pPr>
        <w:shd w:fill="1A3A5C" w:val="clear"/>
        <w:spacing w:after="0"/>
      </w:pPr>
      <w:r>
        <w:rPr>
          <w:rFonts w:ascii="Arial" w:cs="Arial" w:eastAsia="Arial" w:hAnsi="Arial"/>
          <w:b/>
          <w:bCs/>
          <w:color w:val="FFFFFF"/>
          <w:sz w:val="30"/>
          <w:szCs w:val="30"/>
        </w:rPr>
        <w:t xml:space="preserve">  The Mountain as Medicine — Pakistan's Mental Health Movement and Bhurban</w:t>
      </w:r>
    </w:p>
    <w:p>
      <w:pPr>
        <w:shd w:fill="1A3A5C" w:val="clear"/>
        <w:spacing w:after="160"/>
      </w:pPr>
      <w:r>
        <w:rPr>
          <w:rFonts w:ascii="Arial" w:cs="Arial" w:eastAsia="Arial" w:hAnsi="Arial"/>
          <w:i/>
          <w:iCs/>
          <w:color w:val="AAAAAA"/>
          <w:sz w:val="19"/>
          <w:szCs w:val="19"/>
        </w:rPr>
        <w:t xml:space="preserve">  Backlink Guest Post | Pakistan Mental Health / Psychology Community | ~950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 Psychiatric Society, mental health awareness platforms, psychology community media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mental health movement angle — the mountain environment as a mental health intervention in the context of Pakistan's growing mental health awareness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accessible nature-based mental health environment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~950 words</w:t>
            </w:r>
          </w:p>
        </w:tc>
      </w:tr>
    </w:tbl>
    <w:p>
      <w:pPr>
        <w:spacing w:after="120"/>
      </w:pPr>
    </w:p>
    <w:p>
      <w:pPr>
        <w:pStyle w:val="Heading1"/>
      </w:pPr>
      <w:r>
        <w:rPr>
          <w:rFonts w:ascii="Arial" w:cs="Arial" w:eastAsia="Arial" w:hAnsi="Arial"/>
          <w:b/>
          <w:bCs/>
          <w:color w:val="1A3A5C"/>
          <w:sz w:val="38"/>
          <w:szCs w:val="38"/>
        </w:rPr>
        <w:t xml:space="preserve">The Mountain as Medicine — Pakistan's Mental Health Movement and What Bhurban Offers</w:t>
      </w:r>
    </w:p>
    <w:p>
      <w:pPr>
        <w:spacing w:after="40"/>
      </w:pPr>
    </w:p>
    <w:p>
      <w:pPr>
        <w:spacing w:after="110"/>
        <w:jc w:val="both"/>
      </w:pPr>
      <w:r>
        <w:rPr>
          <w:rFonts w:ascii="Georgia" w:cs="Georgia" w:eastAsia="Georgia" w:hAnsi="Georgia"/>
          <w:sz w:val="23"/>
          <w:szCs w:val="23"/>
        </w:rPr>
        <w:t xml:space="preserve">Pakistan's mental health awareness has grown significantly in the past decade. The destigmatisation work done by mental health professionals, activists, and media has created a population that is increasingly willing to acknowledge psychological distress, seek professional support, and advocate for mental health as a legitimate health category rather than a social stigma.</w:t>
      </w:r>
    </w:p>
    <w:p>
      <w:pPr>
        <w:spacing w:after="110"/>
        <w:jc w:val="both"/>
      </w:pPr>
      <w:r>
        <w:rPr>
          <w:rFonts w:ascii="Georgia" w:cs="Georgia" w:eastAsia="Georgia" w:hAnsi="Georgia"/>
          <w:sz w:val="23"/>
          <w:szCs w:val="23"/>
        </w:rPr>
        <w:t xml:space="preserve">Within this growing awareness, the environmental dimension of mental health — the specific contribution of natural environments to psychological wellbeing — remains underemphasised. The cedar forest at Bhurban, accessible to every Islamabad resident in 45 minutes, is one of the most practically available nature-based mental health interventions in the country.</w:t>
      </w:r>
    </w:p>
    <w:p>
      <w:pPr>
        <w:spacing w:after="60"/>
      </w:pPr>
    </w:p>
    <w:p>
      <w:pPr>
        <w:pStyle w:val="Heading2"/>
      </w:pPr>
      <w:r>
        <w:rPr>
          <w:rFonts w:ascii="Arial" w:cs="Arial" w:eastAsia="Arial" w:hAnsi="Arial"/>
          <w:b/>
          <w:bCs/>
          <w:color w:val="1A3A5C"/>
          <w:sz w:val="28"/>
          <w:szCs w:val="28"/>
        </w:rPr>
        <w:t xml:space="preserve">What the Research Establishes</w:t>
      </w:r>
    </w:p>
    <w:p>
      <w:pPr>
        <w:spacing w:after="110"/>
        <w:jc w:val="both"/>
      </w:pPr>
      <w:r>
        <w:rPr>
          <w:rFonts w:ascii="Georgia" w:cs="Georgia" w:eastAsia="Georgia" w:hAnsi="Georgia"/>
          <w:sz w:val="23"/>
          <w:szCs w:val="23"/>
        </w:rPr>
        <w:t xml:space="preserve">The psychological benefits of forest environments are documented through multiple research traditions:</w:t>
      </w:r>
    </w:p>
    <w:p>
      <w:pPr>
        <w:pStyle w:val="ListParagraph"/>
        <w:numPr>
          <w:ilvl w:val="0"/>
          <w:numId w:val="2"/>
        </w:numPr>
        <w:spacing w:after="60"/>
      </w:pPr>
      <w:r>
        <w:rPr>
          <w:rFonts w:ascii="Georgia" w:cs="Georgia" w:eastAsia="Georgia" w:hAnsi="Georgia"/>
          <w:sz w:val="23"/>
          <w:szCs w:val="23"/>
        </w:rPr>
        <w:t xml:space="preserve">Stress reduction: cortisol, the primary stress biomarker, is measurably reduced after forest exposure in controlled studies. The reduction is consistent across cultures and populations.</w:t>
      </w:r>
    </w:p>
    <w:p>
      <w:pPr>
        <w:pStyle w:val="ListParagraph"/>
        <w:numPr>
          <w:ilvl w:val="0"/>
          <w:numId w:val="2"/>
        </w:numPr>
        <w:spacing w:after="60"/>
      </w:pPr>
      <w:r>
        <w:rPr>
          <w:rFonts w:ascii="Georgia" w:cs="Georgia" w:eastAsia="Georgia" w:hAnsi="Georgia"/>
          <w:sz w:val="23"/>
          <w:szCs w:val="23"/>
        </w:rPr>
        <w:t xml:space="preserve">Attention restoration: the natural environment provides the 'soft fascination' that allows directed attention to recover from depletion. The cedar forest path is not a stimulus-free environment — it is richly stimulating in ways that do not tax directed attention.</w:t>
      </w:r>
    </w:p>
    <w:p>
      <w:pPr>
        <w:pStyle w:val="ListParagraph"/>
        <w:numPr>
          <w:ilvl w:val="0"/>
          <w:numId w:val="2"/>
        </w:numPr>
        <w:spacing w:after="60"/>
      </w:pPr>
      <w:r>
        <w:rPr>
          <w:rFonts w:ascii="Georgia" w:cs="Georgia" w:eastAsia="Georgia" w:hAnsi="Georgia"/>
          <w:sz w:val="23"/>
          <w:szCs w:val="23"/>
        </w:rPr>
        <w:t xml:space="preserve">Mood improvement: measures of depression, anxiety, and subjective wellbeing consistently improve after forest exposure. The effect is greater for individuals with higher baseline distress.</w:t>
      </w:r>
    </w:p>
    <w:p>
      <w:pPr>
        <w:pStyle w:val="ListParagraph"/>
        <w:numPr>
          <w:ilvl w:val="0"/>
          <w:numId w:val="2"/>
        </w:numPr>
        <w:spacing w:after="60"/>
      </w:pPr>
      <w:r>
        <w:rPr>
          <w:rFonts w:ascii="Georgia" w:cs="Georgia" w:eastAsia="Georgia" w:hAnsi="Georgia"/>
          <w:sz w:val="23"/>
          <w:szCs w:val="23"/>
        </w:rPr>
        <w:t xml:space="preserve">Social connection: nature-based environments facilitate the kind of relaxed social interaction that therapeutic relationship requires. The mountain retreat with a trusted friend or family member produces relational outcomes that indoor environments do not generate as reliably.</w:t>
      </w:r>
    </w:p>
    <w:p>
      <w:pPr>
        <w:spacing w:after="60"/>
      </w:pPr>
    </w:p>
    <w:p>
      <w:pPr>
        <w:pStyle w:val="Heading2"/>
      </w:pPr>
      <w:r>
        <w:rPr>
          <w:rFonts w:ascii="Arial" w:cs="Arial" w:eastAsia="Arial" w:hAnsi="Arial"/>
          <w:b/>
          <w:bCs/>
          <w:color w:val="1A3A5C"/>
          <w:sz w:val="28"/>
          <w:szCs w:val="28"/>
        </w:rPr>
        <w:t xml:space="preserve">Accessible Nature-Based Wellbeing in Pakistan</w:t>
      </w:r>
    </w:p>
    <w:p>
      <w:pPr>
        <w:spacing w:after="110"/>
        <w:jc w:val="both"/>
      </w:pPr>
      <w:r>
        <w:rPr>
          <w:rFonts w:ascii="Georgia" w:cs="Georgia" w:eastAsia="Georgia" w:hAnsi="Georgia"/>
          <w:sz w:val="23"/>
          <w:szCs w:val="23"/>
        </w:rPr>
        <w:t xml:space="preserve">The challenge for Pakistan's mental health community has been the absence of accessible nature-based wellbeing infrastructure. Therapy is increasingly available in urban settings; nature-based complements to therapy are not systematically available or promoted.</w:t>
      </w:r>
    </w:p>
    <w:p>
      <w:pPr>
        <w:spacing w:after="110"/>
        <w:jc w:val="both"/>
      </w:pPr>
      <w:r>
        <w:rPr>
          <w:rFonts w:ascii="Georgia" w:cs="Georgia" w:eastAsia="Georgia" w:hAnsi="Georgia"/>
          <w:sz w:val="23"/>
          <w:szCs w:val="23"/>
        </w:rPr>
        <w:t xml:space="preserve">Himalaya Villas &amp; Resorts is not a mental health facility — it is a private mountain estate. But the cedar forest at 6,800 feet that it sits within is the specific natural environment that the research on nature-based wellbeing describes. The forest walk from the property gate, the private terrace with the mountain view, the evening fire in the cedar garden — these are the specific environmental interactions that the wellbeing literature identifies as effective.</w:t>
      </w:r>
    </w:p>
    <w:p>
      <w:pPr>
        <w:spacing w:after="110"/>
        <w:jc w:val="both"/>
      </w:pPr>
      <w:r>
        <w:rPr>
          <w:rFonts w:ascii="Georgia" w:cs="Georgia" w:eastAsia="Georgia" w:hAnsi="Georgia"/>
          <w:sz w:val="23"/>
          <w:szCs w:val="23"/>
        </w:rPr>
        <w:t xml:space="preserve">The prescription, if one were to write it, would be straightforward: 48 hours in a cedar forest at 6,800 feet, private outdoor space, no professional obligations. The Bhurban address is 45 minutes from Islamabad.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Nature-Based Wellbeing in the Bhurban Cedar Forest</w:t>
            </w:r>
          </w:p>
          <w:p>
            <w:pPr>
              <w:spacing w:after="0"/>
            </w:pPr>
            <w:r>
              <w:rPr>
                <w:rFonts w:ascii="Georgia" w:cs="Georgia" w:eastAsia="Georgia" w:hAnsi="Georgia"/>
                <w:color w:val="222222"/>
                <w:sz w:val="22"/>
                <w:szCs w:val="22"/>
              </w:rPr>
              <w:t xml:space="preserve">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294</w:t>
      </w:r>
    </w:p>
    <w:p>
      <w:pPr>
        <w:shd w:fill="1A3A5C" w:val="clear"/>
        <w:spacing w:after="0"/>
      </w:pPr>
      <w:r>
        <w:rPr>
          <w:rFonts w:ascii="Arial" w:cs="Arial" w:eastAsia="Arial" w:hAnsi="Arial"/>
          <w:b/>
          <w:bCs/>
          <w:color w:val="FFFFFF"/>
          <w:sz w:val="30"/>
          <w:szCs w:val="30"/>
        </w:rPr>
        <w:t xml:space="preserve">  Pakistan Startup Ecosystem — Version 2: Why the Mountain Retreat Is Now an Expectation</w:t>
      </w:r>
    </w:p>
    <w:p>
      <w:pPr>
        <w:shd w:fill="1A3A5C" w:val="clear"/>
        <w:spacing w:after="160"/>
      </w:pPr>
      <w:r>
        <w:rPr>
          <w:rFonts w:ascii="Arial" w:cs="Arial" w:eastAsia="Arial" w:hAnsi="Arial"/>
          <w:i/>
          <w:iCs/>
          <w:color w:val="AAAAAA"/>
          <w:sz w:val="19"/>
          <w:szCs w:val="19"/>
        </w:rPr>
        <w:t xml:space="preserve">  Backlink Guest Post | Pakistan Startup / Tech Ecosystem V2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Invest2Innovate, Ignite Pakistan, startup Pakistan community media, P@SHA network V2</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 startup ecosystem second angle — the mountain retreat as an emerging expectation in Pakistan's maturing startup culture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standard for startup team retreats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~900 words</w:t>
            </w:r>
          </w:p>
        </w:tc>
      </w:tr>
    </w:tbl>
    <w:p>
      <w:pPr>
        <w:spacing w:after="120"/>
      </w:pPr>
    </w:p>
    <w:p>
      <w:pPr>
        <w:pStyle w:val="Heading1"/>
      </w:pPr>
      <w:r>
        <w:rPr>
          <w:rFonts w:ascii="Arial" w:cs="Arial" w:eastAsia="Arial" w:hAnsi="Arial"/>
          <w:b/>
          <w:bCs/>
          <w:color w:val="1A3A5C"/>
          <w:sz w:val="38"/>
          <w:szCs w:val="38"/>
        </w:rPr>
        <w:t xml:space="preserve">Pakistan's Startup Ecosystem — Why the Mountain Retreat Is Now a Team Expectation</w:t>
      </w:r>
    </w:p>
    <w:p>
      <w:pPr>
        <w:spacing w:after="40"/>
      </w:pPr>
    </w:p>
    <w:p>
      <w:pPr>
        <w:spacing w:after="110"/>
        <w:jc w:val="both"/>
      </w:pPr>
      <w:r>
        <w:rPr>
          <w:rFonts w:ascii="Georgia" w:cs="Georgia" w:eastAsia="Georgia" w:hAnsi="Georgia"/>
          <w:sz w:val="23"/>
          <w:szCs w:val="23"/>
        </w:rPr>
        <w:t xml:space="preserve">Three years ago, suggesting that a Pakistani startup should invest in a 2-night mountain retreat for its team would have been met with scepticism in most founder conversations. The startup economy's hustle culture, bootstrap mentality, and cost consciousness made the idea of a team retreat feel like something for multinationals, not early-stage founders.</w:t>
      </w:r>
    </w:p>
    <w:p>
      <w:pPr>
        <w:spacing w:after="110"/>
        <w:jc w:val="both"/>
      </w:pPr>
      <w:r>
        <w:rPr>
          <w:rFonts w:ascii="Georgia" w:cs="Georgia" w:eastAsia="Georgia" w:hAnsi="Georgia"/>
          <w:sz w:val="23"/>
          <w:szCs w:val="23"/>
        </w:rPr>
        <w:t xml:space="preserve">Something has shifted. The Pakistani startup ecosystem's maturation — the Series A rounds, the international investment, the talent competition with better-funded competitors — has pushed team investment to the top of the strategic agenda in ways it was not before. Founders who compete for engineers with companies that offer international salaries and competitive benefits are discovering that the team culture and wellbeing investment is the differentiation that money alone cannot buy.</w:t>
      </w:r>
    </w:p>
    <w:p>
      <w:pPr>
        <w:spacing w:after="110"/>
        <w:jc w:val="both"/>
      </w:pPr>
      <w:r>
        <w:rPr>
          <w:rFonts w:ascii="Georgia" w:cs="Georgia" w:eastAsia="Georgia" w:hAnsi="Georgia"/>
          <w:sz w:val="23"/>
          <w:szCs w:val="23"/>
        </w:rPr>
        <w:t xml:space="preserve">The mountain retreat is part of this shift.</w:t>
      </w:r>
    </w:p>
    <w:p>
      <w:pPr>
        <w:spacing w:after="60"/>
      </w:pPr>
    </w:p>
    <w:p>
      <w:pPr>
        <w:pStyle w:val="Heading2"/>
      </w:pPr>
      <w:r>
        <w:rPr>
          <w:rFonts w:ascii="Arial" w:cs="Arial" w:eastAsia="Arial" w:hAnsi="Arial"/>
          <w:b/>
          <w:bCs/>
          <w:color w:val="1A3A5C"/>
          <w:sz w:val="28"/>
          <w:szCs w:val="28"/>
        </w:rPr>
        <w:t xml:space="preserve">What Has Changed</w:t>
      </w:r>
    </w:p>
    <w:p>
      <w:pPr>
        <w:spacing w:after="110"/>
        <w:jc w:val="both"/>
      </w:pPr>
      <w:r>
        <w:rPr>
          <w:rFonts w:ascii="Georgia" w:cs="Georgia" w:eastAsia="Georgia" w:hAnsi="Georgia"/>
          <w:sz w:val="23"/>
          <w:szCs w:val="23"/>
        </w:rPr>
        <w:t xml:space="preserve">The Pakistan startup cohort that went through Y Combinator, 500 Startups, Antler, and the international accelerator programmes has returned with exposure to team culture practices from Silicon Valley, Singapore, and London. The team retreat — 2 days in a mountain setting, no laptops in the evening, the founder and the engineers around the same fire — is a practice that these founders experienced in other ecosystems and are now implementing in the Pakistan context.</w:t>
      </w:r>
    </w:p>
    <w:p>
      <w:pPr>
        <w:spacing w:after="110"/>
        <w:jc w:val="both"/>
      </w:pPr>
      <w:r>
        <w:rPr>
          <w:rFonts w:ascii="Georgia" w:cs="Georgia" w:eastAsia="Georgia" w:hAnsi="Georgia"/>
          <w:sz w:val="23"/>
          <w:szCs w:val="23"/>
        </w:rPr>
        <w:t xml:space="preserve">Himalaya Villas has become the specific destination for this practice among Islamabad's startup community. The 45-minute drive, the WiFi-equipped villas for the morning session, the cedar garden fire for the evening, and the private estate that belongs to the team — this is the startup retreat configuration that is increasingly expected rather than exceptional.</w:t>
      </w:r>
    </w:p>
    <w:p>
      <w:pPr>
        <w:spacing w:after="60"/>
      </w:pPr>
    </w:p>
    <w:p>
      <w:pPr>
        <w:pStyle w:val="Heading2"/>
      </w:pPr>
      <w:r>
        <w:rPr>
          <w:rFonts w:ascii="Arial" w:cs="Arial" w:eastAsia="Arial" w:hAnsi="Arial"/>
          <w:b/>
          <w:bCs/>
          <w:color w:val="1A3A5C"/>
          <w:sz w:val="28"/>
          <w:szCs w:val="28"/>
        </w:rPr>
        <w:t xml:space="preserve">What the Ecosystem Now Expects</w:t>
      </w:r>
    </w:p>
    <w:p>
      <w:pPr>
        <w:pStyle w:val="ListParagraph"/>
        <w:numPr>
          <w:ilvl w:val="0"/>
          <w:numId w:val="2"/>
        </w:numPr>
        <w:spacing w:after="60"/>
      </w:pPr>
      <w:r>
        <w:rPr>
          <w:rFonts w:ascii="Georgia" w:cs="Georgia" w:eastAsia="Georgia" w:hAnsi="Georgia"/>
          <w:sz w:val="23"/>
          <w:szCs w:val="23"/>
        </w:rPr>
        <w:t xml:space="preserve">Annual team retreat: the standard in any startup that has raised a Series A or beyond — 2 nights per year at minimum, mountain setting preferred</w:t>
      </w:r>
    </w:p>
    <w:p>
      <w:pPr>
        <w:pStyle w:val="ListParagraph"/>
        <w:numPr>
          <w:ilvl w:val="0"/>
          <w:numId w:val="2"/>
        </w:numPr>
        <w:spacing w:after="60"/>
      </w:pPr>
      <w:r>
        <w:rPr>
          <w:rFonts w:ascii="Georgia" w:cs="Georgia" w:eastAsia="Georgia" w:hAnsi="Georgia"/>
          <w:sz w:val="23"/>
          <w:szCs w:val="23"/>
        </w:rPr>
        <w:t xml:space="preserve">Post-product-launch recovery retreat: the sprint-to-launch cycle produces burnout that a structured recovery retreat addresses better than a long weekend separately</w:t>
      </w:r>
    </w:p>
    <w:p>
      <w:pPr>
        <w:pStyle w:val="ListParagraph"/>
        <w:numPr>
          <w:ilvl w:val="0"/>
          <w:numId w:val="2"/>
        </w:numPr>
        <w:spacing w:after="60"/>
      </w:pPr>
      <w:r>
        <w:rPr>
          <w:rFonts w:ascii="Georgia" w:cs="Georgia" w:eastAsia="Georgia" w:hAnsi="Georgia"/>
          <w:sz w:val="23"/>
          <w:szCs w:val="23"/>
        </w:rPr>
        <w:t xml:space="preserve">New hire integration retreat: the first month cohort retreat that brings new engineers and commercial hires into the team's shared experience</w:t>
      </w:r>
    </w:p>
    <w:p>
      <w:pPr>
        <w:pStyle w:val="ListParagraph"/>
        <w:numPr>
          <w:ilvl w:val="0"/>
          <w:numId w:val="2"/>
        </w:numPr>
        <w:spacing w:after="60"/>
      </w:pPr>
      <w:r>
        <w:rPr>
          <w:rFonts w:ascii="Georgia" w:cs="Georgia" w:eastAsia="Georgia" w:hAnsi="Georgia"/>
          <w:sz w:val="23"/>
          <w:szCs w:val="23"/>
        </w:rPr>
        <w:t xml:space="preserve">Strategic planning retreat: the bi-annual company direction session that the daily Slack and Jira can't produce</w:t>
      </w:r>
    </w:p>
    <w:p>
      <w:pPr>
        <w:spacing w:after="110"/>
        <w:jc w:val="both"/>
      </w:pPr>
      <w:r>
        <w:rPr>
          <w:rFonts w:ascii="Georgia" w:cs="Georgia" w:eastAsia="Georgia" w:hAnsi="Georgia"/>
          <w:sz w:val="23"/>
          <w:szCs w:val="23"/>
        </w:rPr>
        <w:t xml:space="preserve">For founders building the culture that retains engineers and commercial talent in Pakistan's increasingly competitive startup labour market, the mountain retreat is an investment — not a cost.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Pakistan's Startup Team Retreat Standard</w:t>
            </w:r>
          </w:p>
          <w:p>
            <w:pPr>
              <w:spacing w:after="0"/>
            </w:pPr>
            <w:r>
              <w:rPr>
                <w:rFonts w:ascii="Georgia" w:cs="Georgia" w:eastAsia="Georgia" w:hAnsi="Georgia"/>
                <w:color w:val="222222"/>
                <w:sz w:val="22"/>
                <w:szCs w:val="22"/>
              </w:rPr>
              <w:t xml:space="preserve">Private cedar estate, Bhurban, 45 minutes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295</w:t>
      </w:r>
    </w:p>
    <w:p>
      <w:pPr>
        <w:shd w:fill="1A3A5C" w:val="clear"/>
        <w:spacing w:after="0"/>
      </w:pPr>
      <w:r>
        <w:rPr>
          <w:rFonts w:ascii="Arial" w:cs="Arial" w:eastAsia="Arial" w:hAnsi="Arial"/>
          <w:b/>
          <w:bCs/>
          <w:color w:val="FFFFFF"/>
          <w:sz w:val="30"/>
          <w:szCs w:val="30"/>
        </w:rPr>
        <w:t xml:space="preserve">  A Letter to the Cedar Forest — The Final Word on Bhurban</w:t>
      </w:r>
    </w:p>
    <w:p>
      <w:pPr>
        <w:shd w:fill="1A3A5C" w:val="clear"/>
        <w:spacing w:after="160"/>
      </w:pPr>
      <w:r>
        <w:rPr>
          <w:rFonts w:ascii="Arial" w:cs="Arial" w:eastAsia="Arial" w:hAnsi="Arial"/>
          <w:i/>
          <w:iCs/>
          <w:color w:val="AAAAAA"/>
          <w:sz w:val="19"/>
          <w:szCs w:val="19"/>
        </w:rPr>
        <w:t xml:space="preserve">  Backlink Guest Post | Literary Capstone — The Final Piece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Literary and cultural publications — final capstone piece of the complete content portfolio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Epistolary essay format — a letter to the cedar forest of Bhurban as the literary closing of the content portfolio</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the property through which the cedar forest is accessible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~1,000 words</w:t>
            </w:r>
          </w:p>
        </w:tc>
      </w:tr>
    </w:tbl>
    <w:p>
      <w:pPr>
        <w:spacing w:after="120"/>
      </w:pPr>
    </w:p>
    <w:p>
      <w:pPr>
        <w:pStyle w:val="Heading1"/>
      </w:pPr>
      <w:r>
        <w:rPr>
          <w:rFonts w:ascii="Arial" w:cs="Arial" w:eastAsia="Arial" w:hAnsi="Arial"/>
          <w:b/>
          <w:bCs/>
          <w:color w:val="1A3A5C"/>
          <w:sz w:val="38"/>
          <w:szCs w:val="38"/>
        </w:rPr>
        <w:t xml:space="preserve">A Letter to the Cedar Forest — The Final Word on Bhurban</w:t>
      </w:r>
    </w:p>
    <w:p>
      <w:pPr>
        <w:spacing w:after="40"/>
      </w:pPr>
    </w:p>
    <w:p>
      <w:pPr>
        <w:spacing w:after="110"/>
        <w:jc w:val="both"/>
      </w:pPr>
      <w:r>
        <w:rPr>
          <w:rFonts w:ascii="Georgia" w:cs="Georgia" w:eastAsia="Georgia" w:hAnsi="Georgia"/>
          <w:sz w:val="23"/>
          <w:szCs w:val="23"/>
        </w:rPr>
        <w:t xml:space="preserve">Dear cedar forest,</w:t>
      </w:r>
    </w:p>
    <w:p>
      <w:pPr>
        <w:spacing w:after="110"/>
        <w:jc w:val="both"/>
      </w:pPr>
      <w:r>
        <w:rPr>
          <w:rFonts w:ascii="Georgia" w:cs="Georgia" w:eastAsia="Georgia" w:hAnsi="Georgia"/>
          <w:sz w:val="23"/>
          <w:szCs w:val="23"/>
        </w:rPr>
        <w:t xml:space="preserve">You have been here for centuries and will be here after every person who has written about you is gone. This should put the following letter in perspective.</w:t>
      </w:r>
    </w:p>
    <w:p>
      <w:pPr>
        <w:spacing w:after="110"/>
        <w:jc w:val="both"/>
      </w:pPr>
      <w:r>
        <w:rPr>
          <w:rFonts w:ascii="Georgia" w:cs="Georgia" w:eastAsia="Georgia" w:hAnsi="Georgia"/>
          <w:sz w:val="23"/>
          <w:szCs w:val="23"/>
        </w:rPr>
        <w:t xml:space="preserve">I am writing to say that you are underappreciated. Pakistan has done a reasonable job of pointing at the Karakoram — the dramatic peaks, the glaciers, the K2 base camp — and saying to the world: look at this. The world has looked and agreed that it is extraordinary. But you, the deodar cedar forest at 6,800 feet on the Bhurban ridge, 47 kilometres from Islamabad — you have not received the same attention. This is a calibration error.</w:t>
      </w:r>
    </w:p>
    <w:p>
      <w:pPr>
        <w:spacing w:after="60"/>
      </w:pPr>
    </w:p>
    <w:p>
      <w:pPr>
        <w:pStyle w:val="Heading2"/>
      </w:pPr>
      <w:r>
        <w:rPr>
          <w:rFonts w:ascii="Arial" w:cs="Arial" w:eastAsia="Arial" w:hAnsi="Arial"/>
          <w:b/>
          <w:bCs/>
          <w:color w:val="1A3A5C"/>
          <w:sz w:val="28"/>
          <w:szCs w:val="28"/>
        </w:rPr>
        <w:t xml:space="preserve">What You Give</w:t>
      </w:r>
    </w:p>
    <w:p>
      <w:pPr>
        <w:spacing w:after="110"/>
        <w:jc w:val="both"/>
      </w:pPr>
      <w:r>
        <w:rPr>
          <w:rFonts w:ascii="Georgia" w:cs="Georgia" w:eastAsia="Georgia" w:hAnsi="Georgia"/>
          <w:sz w:val="23"/>
          <w:szCs w:val="23"/>
        </w:rPr>
        <w:t xml:space="preserve">You give the specific thing that the city cannot: the sound of wind in pine needles at 5:45am when the valley is still in darkness and the ridge above has just begun to catch the first light. The smell of cedar resin warming in the October sun. The specific texture of the forest floor after a monsoon shower — dark, soft, fragrant. The pheasant's call from the understory that serves as an alarm clock that cannot be snoozed.</w:t>
      </w:r>
    </w:p>
    <w:p>
      <w:pPr>
        <w:spacing w:after="110"/>
        <w:jc w:val="both"/>
      </w:pPr>
      <w:r>
        <w:rPr>
          <w:rFonts w:ascii="Georgia" w:cs="Georgia" w:eastAsia="Georgia" w:hAnsi="Georgia"/>
          <w:sz w:val="23"/>
          <w:szCs w:val="23"/>
        </w:rPr>
        <w:t xml:space="preserve">You give this without any effort and without any expectation of reciprocal appreciation. The deodar tree at the edge of the Himalaya Villas estate has been doing this for 200 years. It will continue doing this whether anyone notices or not.</w:t>
      </w:r>
    </w:p>
    <w:p>
      <w:pPr>
        <w:spacing w:after="60"/>
      </w:pPr>
    </w:p>
    <w:p>
      <w:pPr>
        <w:pStyle w:val="Heading2"/>
      </w:pPr>
      <w:r>
        <w:rPr>
          <w:rFonts w:ascii="Arial" w:cs="Arial" w:eastAsia="Arial" w:hAnsi="Arial"/>
          <w:b/>
          <w:bCs/>
          <w:color w:val="1A3A5C"/>
          <w:sz w:val="28"/>
          <w:szCs w:val="28"/>
        </w:rPr>
        <w:t xml:space="preserve">What Has Changed</w:t>
      </w:r>
    </w:p>
    <w:p>
      <w:pPr>
        <w:spacing w:after="110"/>
        <w:jc w:val="both"/>
      </w:pPr>
      <w:r>
        <w:rPr>
          <w:rFonts w:ascii="Georgia" w:cs="Georgia" w:eastAsia="Georgia" w:hAnsi="Georgia"/>
          <w:sz w:val="23"/>
          <w:szCs w:val="23"/>
        </w:rPr>
        <w:t xml:space="preserve">More people are noticing. The private cedar estate at your edge — Himalaya Villas &amp; Resorts, the property that makes spending 48 hours in your presence a manageable, comfortable, and recoverable act for families from Islamabad — has brought more visitors into contact with you in recent years than the decade before.</w:t>
      </w:r>
    </w:p>
    <w:p>
      <w:pPr>
        <w:spacing w:after="110"/>
        <w:jc w:val="both"/>
      </w:pPr>
      <w:r>
        <w:rPr>
          <w:rFonts w:ascii="Georgia" w:cs="Georgia" w:eastAsia="Georgia" w:hAnsi="Georgia"/>
          <w:sz w:val="23"/>
          <w:szCs w:val="23"/>
        </w:rPr>
        <w:t xml:space="preserve">This is, on balance, a good thing. The people who come and sit at the cedar garden fire in your presence, who walk your paths at dawn, who watch the first light arrive on the ridge above you from the Himalayan Penthouse balcony — these people leave with a different relationship to you than when they arrived. They leave having experienced the specific weight of your age, the specific quality of your air, the specific character of a forest that has been here longer than the country around it.</w:t>
      </w:r>
    </w:p>
    <w:p>
      <w:pPr>
        <w:spacing w:after="110"/>
        <w:jc w:val="both"/>
      </w:pPr>
      <w:r>
        <w:rPr>
          <w:rFonts w:ascii="Georgia" w:cs="Georgia" w:eastAsia="Georgia" w:hAnsi="Georgia"/>
          <w:sz w:val="23"/>
          <w:szCs w:val="23"/>
        </w:rPr>
        <w:t xml:space="preserve">Some of them become advocates. The family that goes back to Islamabad and tells ten other families about you; the diaspora visitor who tells cousins in London or Toronto that Pakistan has this, 45 minutes from the airport, and it is extraordinary; the content creator who posts the fire in the cedar garden at midnight and whose followers ask where it is — these are the informal promoters of your existence and your value.</w:t>
      </w:r>
    </w:p>
    <w:p>
      <w:pPr>
        <w:spacing w:after="60"/>
      </w:pPr>
    </w:p>
    <w:p>
      <w:pPr>
        <w:pStyle w:val="Heading2"/>
      </w:pPr>
      <w:r>
        <w:rPr>
          <w:rFonts w:ascii="Arial" w:cs="Arial" w:eastAsia="Arial" w:hAnsi="Arial"/>
          <w:b/>
          <w:bCs/>
          <w:color w:val="1A3A5C"/>
          <w:sz w:val="28"/>
          <w:szCs w:val="28"/>
        </w:rPr>
        <w:t xml:space="preserve">What Is Owed</w:t>
      </w:r>
    </w:p>
    <w:p>
      <w:pPr>
        <w:spacing w:after="110"/>
        <w:jc w:val="both"/>
      </w:pPr>
      <w:r>
        <w:rPr>
          <w:rFonts w:ascii="Georgia" w:cs="Georgia" w:eastAsia="Georgia" w:hAnsi="Georgia"/>
          <w:sz w:val="23"/>
          <w:szCs w:val="23"/>
        </w:rPr>
        <w:t xml:space="preserve">Nothing is owed to a forest. The forest does not have preferences about whether it is visited or left alone, developed or preserved, photographed or walked past. The deodar cedar at the property gate will continue its 200-year project regardless of any decision made about it.</w:t>
      </w:r>
    </w:p>
    <w:p>
      <w:pPr>
        <w:spacing w:after="110"/>
        <w:jc w:val="both"/>
      </w:pPr>
      <w:r>
        <w:rPr>
          <w:rFonts w:ascii="Georgia" w:cs="Georgia" w:eastAsia="Georgia" w:hAnsi="Georgia"/>
          <w:sz w:val="23"/>
          <w:szCs w:val="23"/>
        </w:rPr>
        <w:t xml:space="preserve">But the people who depend on the forest — the families who find the cedar estate restorative, the guests who discover what their country contains by walking through it, the property whose entire value is built on the forest's presence and integrity — owe something to the conditions that maintain what the forest is.</w:t>
      </w:r>
    </w:p>
    <w:p>
      <w:pPr>
        <w:spacing w:after="110"/>
        <w:jc w:val="both"/>
      </w:pPr>
      <w:r>
        <w:rPr>
          <w:rFonts w:ascii="Georgia" w:cs="Georgia" w:eastAsia="Georgia" w:hAnsi="Georgia"/>
          <w:sz w:val="23"/>
          <w:szCs w:val="23"/>
        </w:rPr>
        <w:t xml:space="preserve">The preservation of the Bhurban cedar forest is not a conservation abstraction. It is the preservation of the specific conditions that make 47 kilometres from Islamabad feel like a different world. If the forest goes — cleared for construction, degraded by development, thinned by logging — the specific quality of Bhurban goes with it. What would remain would be a mountain with a road on it. Pakistan already has many of those.</w:t>
      </w:r>
    </w:p>
    <w:p>
      <w:pPr>
        <w:spacing w:after="60"/>
      </w:pPr>
    </w:p>
    <w:p>
      <w:pPr>
        <w:pStyle w:val="Heading2"/>
      </w:pPr>
      <w:r>
        <w:rPr>
          <w:rFonts w:ascii="Arial" w:cs="Arial" w:eastAsia="Arial" w:hAnsi="Arial"/>
          <w:b/>
          <w:bCs/>
          <w:color w:val="1A3A5C"/>
          <w:sz w:val="28"/>
          <w:szCs w:val="28"/>
        </w:rPr>
        <w:t xml:space="preserve">The Invitation</w:t>
      </w:r>
    </w:p>
    <w:p>
      <w:pPr>
        <w:spacing w:after="110"/>
        <w:jc w:val="both"/>
      </w:pPr>
      <w:r>
        <w:rPr>
          <w:rFonts w:ascii="Georgia" w:cs="Georgia" w:eastAsia="Georgia" w:hAnsi="Georgia"/>
          <w:sz w:val="23"/>
          <w:szCs w:val="23"/>
        </w:rPr>
        <w:t xml:space="preserve">Dear cedar forest, you are not sentient and you do not receive letters. This is acknowledged.</w:t>
      </w:r>
    </w:p>
    <w:p>
      <w:pPr>
        <w:spacing w:after="110"/>
        <w:jc w:val="both"/>
      </w:pPr>
      <w:r>
        <w:rPr>
          <w:rFonts w:ascii="Georgia" w:cs="Georgia" w:eastAsia="Georgia" w:hAnsi="Georgia"/>
          <w:sz w:val="23"/>
          <w:szCs w:val="23"/>
        </w:rPr>
        <w:t xml:space="preserve">The letter is really addressed to the reader: come and visit. Drive the 47 kilometres. Arrive in the evening. Wake at 5:45am and open the villa door. Walk the cedar paths before the sun is fully up. Watch the ridge catch the first light from the private terrace. Sit at the cedar garden fire when the temperature drops.</w:t>
      </w:r>
    </w:p>
    <w:p>
      <w:pPr>
        <w:spacing w:after="110"/>
        <w:jc w:val="both"/>
      </w:pPr>
      <w:r>
        <w:rPr>
          <w:rFonts w:ascii="Georgia" w:cs="Georgia" w:eastAsia="Georgia" w:hAnsi="Georgia"/>
          <w:sz w:val="23"/>
          <w:szCs w:val="23"/>
        </w:rPr>
        <w:t xml:space="preserve">Pakistan has mountains. You are standing at the edge of one of the most accessible. The cedar forest has been here for centuries. It will be here after you leave. The question is whether you will have been here at all.</w:t>
      </w:r>
    </w:p>
    <w:p>
      <w:pPr>
        <w:spacing w:after="110"/>
        <w:jc w:val="both"/>
      </w:pPr>
      <w:r>
        <w:rPr>
          <w:rFonts w:ascii="Georgia" w:cs="Georgia" w:eastAsia="Georgia" w:hAnsi="Georgia"/>
          <w:sz w:val="23"/>
          <w:szCs w:val="23"/>
        </w:rPr>
        <w:t xml:space="preserve">The estate is 47 kilometres away. The fire will be lit at whatever time you request. The cedar forest will be at your door in the morning.</w:t>
      </w:r>
    </w:p>
    <w:p>
      <w:pPr>
        <w:spacing w:after="110"/>
        <w:jc w:val="both"/>
      </w:pPr>
      <w:r>
        <w:rPr>
          <w:rFonts w:ascii="Georgia" w:cs="Georgia" w:eastAsia="Georgia" w:hAnsi="Georgia"/>
          <w:sz w:val="23"/>
          <w:szCs w:val="23"/>
        </w:rPr>
        <w:t xml:space="preserve">Yours,</w:t>
      </w:r>
    </w:p>
    <w:p>
      <w:pPr>
        <w:spacing w:after="110"/>
        <w:jc w:val="both"/>
      </w:pPr>
      <w:r>
        <w:rPr>
          <w:rFonts w:ascii="Georgia" w:cs="Georgia" w:eastAsia="Georgia" w:hAnsi="Georgia"/>
          <w:sz w:val="23"/>
          <w:szCs w:val="23"/>
        </w:rPr>
        <w:t xml:space="preserve">Everyone who has walked the dawn path and not regretted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Cedar Forest, 47km from Islamabad</w:t>
            </w:r>
          </w:p>
          <w:p>
            <w:pPr>
              <w:spacing w:after="0"/>
            </w:pPr>
            <w:r>
              <w:rPr>
                <w:rFonts w:ascii="Georgia" w:cs="Georgia" w:eastAsia="Georgia" w:hAnsi="Georgia"/>
                <w:color w:val="222222"/>
                <w:sz w:val="22"/>
                <w:szCs w:val="22"/>
              </w:rPr>
              <w:t xml:space="preserve">himalayavillas.com | WhatsApp: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2026-06-13T14:09:03.970Z</dcterms:created>
  <dcterms:modified xsi:type="dcterms:W3CDTF">2026-06-13T14:09:03.971Z</dcterms:modified>
</cp:coreProperties>
</file>

<file path=docProps/custom.xml><?xml version="1.0" encoding="utf-8"?>
<Properties xmlns="http://schemas.openxmlformats.org/officeDocument/2006/custom-properties" xmlns:vt="http://schemas.openxmlformats.org/officeDocument/2006/docPropsVTypes"/>
</file>