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1A3A5C" w:val="clear"/>
        <w:spacing w:after="0" w:before="200"/>
      </w:pPr>
      <w:r>
        <w:rPr>
          <w:rFonts w:ascii="Arial" w:cs="Arial" w:eastAsia="Arial" w:hAnsi="Arial"/>
          <w:b/>
          <w:bCs/>
          <w:color w:val="C9A84C"/>
          <w:sz w:val="20"/>
          <w:szCs w:val="20"/>
        </w:rPr>
        <w:t xml:space="preserve">  ARTICLE 376</w:t>
      </w:r>
    </w:p>
    <w:p>
      <w:pPr>
        <w:shd w:fill="1A3A5C" w:val="clear"/>
        <w:spacing w:after="0"/>
      </w:pPr>
      <w:r>
        <w:rPr>
          <w:rFonts w:ascii="Arial" w:cs="Arial" w:eastAsia="Arial" w:hAnsi="Arial"/>
          <w:b/>
          <w:bCs/>
          <w:color w:val="FFFFFF"/>
          <w:sz w:val="30"/>
          <w:szCs w:val="30"/>
        </w:rPr>
        <w:t xml:space="preserve">  How to Get from Islamabad to Bhurban — The Complete Transport Guide</w:t>
      </w:r>
    </w:p>
    <w:p>
      <w:pPr>
        <w:shd w:fill="1A3A5C" w:val="clear"/>
        <w:spacing w:after="160"/>
      </w:pPr>
      <w:r>
        <w:rPr>
          <w:rFonts w:ascii="Arial" w:cs="Arial" w:eastAsia="Arial" w:hAnsi="Arial"/>
          <w:i/>
          <w:iCs/>
          <w:color w:val="AAAAAA"/>
          <w:sz w:val="19"/>
          <w:szCs w:val="19"/>
        </w:rPr>
        <w:t xml:space="preserve">  Planning | Cluster 11 | ~800w</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7"/>
                <w:szCs w:val="17"/>
              </w:rPr>
              <w:t xml:space="preserve">URL</w:t>
            </w:r>
          </w:p>
        </w:tc>
        <w:tc>
          <w:tcPr>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7"/>
                <w:szCs w:val="17"/>
              </w:rPr>
              <w:t xml:space="preserve">/islamabad-to-bhurban-guide</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7"/>
                <w:szCs w:val="17"/>
              </w:rPr>
              <w:t xml:space="preserve">KW</w:t>
            </w:r>
          </w:p>
        </w:tc>
        <w:tc>
          <w:tcPr>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7"/>
                <w:szCs w:val="17"/>
              </w:rPr>
              <w:t xml:space="preserve">islamabad to bhurban, how to get to bhurban from islamabad, islamabad bhurban drive, bhurban from islamabad transport</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7"/>
                <w:szCs w:val="17"/>
              </w:rPr>
              <w:t xml:space="preserve">WC</w:t>
            </w:r>
          </w:p>
        </w:tc>
        <w:tc>
          <w:tcPr>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7"/>
                <w:szCs w:val="17"/>
              </w:rPr>
              <w:t xml:space="preserve">~800w</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7"/>
                <w:szCs w:val="17"/>
              </w:rPr>
              <w:t xml:space="preserve">T</w:t>
            </w:r>
          </w:p>
        </w:tc>
        <w:tc>
          <w:tcPr>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7"/>
                <w:szCs w:val="17"/>
              </w:rPr>
              <w:t xml:space="preserve">Practical Guide</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7"/>
                <w:szCs w:val="17"/>
              </w:rPr>
              <w:t xml:space="preserve">C</w:t>
            </w:r>
          </w:p>
        </w:tc>
        <w:tc>
          <w:tcPr>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7"/>
                <w:szCs w:val="17"/>
              </w:rPr>
              <w:t xml:space="preserve">Cluster 11</w:t>
            </w:r>
          </w:p>
        </w:tc>
      </w:tr>
    </w:tbl>
    <w:p>
      <w:pPr>
        <w:spacing w:after="120"/>
      </w:pPr>
    </w:p>
    <w:p>
      <w:pPr>
        <w:pStyle w:val="Heading1"/>
      </w:pPr>
      <w:r>
        <w:rPr>
          <w:rFonts w:ascii="Arial" w:cs="Arial" w:eastAsia="Arial" w:hAnsi="Arial"/>
          <w:b/>
          <w:bCs/>
          <w:color w:val="1A3A5C"/>
          <w:sz w:val="38"/>
          <w:szCs w:val="38"/>
        </w:rPr>
        <w:t xml:space="preserve">Islamabad to Bhurban — The Complete Transport Guide</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EBF2F9" w:val="clear"/>
            <w:tcMar>
              <w:top w:type="dxa" w:w="120"/>
              <w:left w:type="dxa" w:w="160"/>
              <w:bottom w:type="dxa" w:w="120"/>
              <w:right w:type="dxa" w:w="160"/>
            </w:tcMar>
          </w:tcPr>
          <w:p>
            <w:pPr>
              <w:spacing w:after="60"/>
            </w:pPr>
            <w:r>
              <w:rPr>
                <w:rFonts w:ascii="Arial" w:cs="Arial" w:eastAsia="Arial" w:hAnsi="Arial"/>
                <w:b/>
                <w:bCs/>
                <w:color w:val="1A3A5C"/>
                <w:sz w:val="22"/>
                <w:szCs w:val="22"/>
              </w:rPr>
              <w:t xml:space="preserve">?  How do I get from Islamabad to Bhurban?</w:t>
            </w:r>
          </w:p>
          <w:p>
            <w:pPr>
              <w:spacing w:after="0"/>
            </w:pPr>
            <w:r>
              <w:rPr>
                <w:rFonts w:ascii="Georgia" w:cs="Georgia" w:eastAsia="Georgia" w:hAnsi="Georgia"/>
                <w:color w:val="222222"/>
                <w:sz w:val="22"/>
                <w:szCs w:val="22"/>
              </w:rPr>
              <w:t xml:space="preserve">Four options from Islamabad to Bhurban: (1) Own car: N-75 Murree Expressway, 47km, 45 min; (2) Careem/Uber intercity: enter Himalaya Villas, Mohra Iswal, Bhurban — PKR 3,500-5,500 one way; (3) Rawalpindi bus to Murree then taxi to Bhurban (20 min, PKR 500-800); (4) Hired car with driver, PKR 5,000-8,000 return. WhatsApp +92 304 567 9000 for any accommodation queries.</w:t>
            </w:r>
          </w:p>
        </w:tc>
      </w:tr>
    </w:tbl>
    <w:p>
      <w:pPr>
        <w:spacing w:after="100"/>
      </w:pPr>
    </w:p>
    <w:p>
      <w:pPr>
        <w:pStyle w:val="Heading2"/>
      </w:pPr>
      <w:r>
        <w:rPr>
          <w:rFonts w:ascii="Arial" w:cs="Arial" w:eastAsia="Arial" w:hAnsi="Arial"/>
          <w:b/>
          <w:bCs/>
          <w:color w:val="1A3A5C"/>
          <w:sz w:val="28"/>
          <w:szCs w:val="28"/>
        </w:rPr>
        <w:t xml:space="preserve">The Four Transport Options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320"/>
        <w:gridCol w:w="2320"/>
        <w:gridCol w:w="2320"/>
      </w:tblGrid>
      <w:tr>
        <w:tc>
          <w:tcPr>
            <w:tcW w:type="dxa" w:w="240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Option</w:t>
            </w:r>
          </w:p>
        </w:tc>
        <w:tc>
          <w:tcPr>
            <w:tcW w:type="dxa" w:w="232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Cost</w:t>
            </w:r>
          </w:p>
        </w:tc>
        <w:tc>
          <w:tcPr>
            <w:tcW w:type="dxa" w:w="232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Duration</w:t>
            </w:r>
          </w:p>
        </w:tc>
        <w:tc>
          <w:tcPr>
            <w:tcW w:type="dxa" w:w="232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Best For</w:t>
            </w:r>
          </w:p>
        </w:tc>
      </w:tr>
      <w:tr>
        <w:tc>
          <w:tcPr>
            <w:tcW w:type="dxa" w:w="24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Own car</w:t>
            </w:r>
          </w:p>
        </w:tc>
        <w:tc>
          <w:tcPr>
            <w:tcW w:type="dxa" w:w="232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Fuel + toll ~PKR 800-1,500</w:t>
            </w:r>
          </w:p>
        </w:tc>
        <w:tc>
          <w:tcPr>
            <w:tcW w:type="dxa" w:w="232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45 min</w:t>
            </w:r>
          </w:p>
        </w:tc>
        <w:tc>
          <w:tcPr>
            <w:tcW w:type="dxa" w:w="232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Fastest, most flexible; park at the villa</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Careem intercity</w:t>
            </w:r>
          </w:p>
        </w:tc>
        <w:tc>
          <w:tcPr>
            <w:tcW w:type="dxa" w:w="232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PKR 3,500-5,500 one way</w:t>
            </w:r>
          </w:p>
        </w:tc>
        <w:tc>
          <w:tcPr>
            <w:tcW w:type="dxa" w:w="232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50-60 min</w:t>
            </w:r>
          </w:p>
        </w:tc>
        <w:tc>
          <w:tcPr>
            <w:tcW w:type="dxa" w:w="232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No car needed; convenient for solo and small groups</w:t>
            </w:r>
          </w:p>
        </w:tc>
      </w:tr>
      <w:tr>
        <w:tc>
          <w:tcPr>
            <w:tcW w:type="dxa" w:w="24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Rawalpindi bus + taxi</w:t>
            </w:r>
          </w:p>
        </w:tc>
        <w:tc>
          <w:tcPr>
            <w:tcW w:type="dxa" w:w="232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PKR 200-800 total</w:t>
            </w:r>
          </w:p>
        </w:tc>
        <w:tc>
          <w:tcPr>
            <w:tcW w:type="dxa" w:w="232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1h 30min+</w:t>
            </w:r>
          </w:p>
        </w:tc>
        <w:tc>
          <w:tcPr>
            <w:tcW w:type="dxa" w:w="232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Budget option</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Hired car with driver</w:t>
            </w:r>
          </w:p>
        </w:tc>
        <w:tc>
          <w:tcPr>
            <w:tcW w:type="dxa" w:w="232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PKR 5,000-8,000 return</w:t>
            </w:r>
          </w:p>
        </w:tc>
        <w:tc>
          <w:tcPr>
            <w:tcW w:type="dxa" w:w="232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45 min each way</w:t>
            </w:r>
          </w:p>
        </w:tc>
        <w:tc>
          <w:tcPr>
            <w:tcW w:type="dxa" w:w="232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Groups with luggage; driver waits for return</w:t>
            </w:r>
          </w:p>
        </w:tc>
      </w:tr>
    </w:tbl>
    <w:p>
      <w:pPr>
        <w:spacing w:after="100"/>
      </w:pPr>
    </w:p>
    <w:p>
      <w:pPr>
        <w:pStyle w:val="Heading2"/>
      </w:pPr>
      <w:r>
        <w:rPr>
          <w:rFonts w:ascii="Arial" w:cs="Arial" w:eastAsia="Arial" w:hAnsi="Arial"/>
          <w:b/>
          <w:bCs/>
          <w:color w:val="1A3A5C"/>
          <w:sz w:val="28"/>
          <w:szCs w:val="28"/>
        </w:rPr>
        <w:t xml:space="preserve">The N-75 Route — Step by Step</w:t>
      </w:r>
    </w:p>
    <w:p>
      <w:pPr>
        <w:pStyle w:val="ListParagraph"/>
        <w:numPr>
          <w:ilvl w:val="0"/>
          <w:numId w:val="2"/>
        </w:numPr>
        <w:spacing w:after="60"/>
      </w:pPr>
      <w:r>
        <w:rPr>
          <w:rFonts w:ascii="Georgia" w:cs="Georgia" w:eastAsia="Georgia" w:hAnsi="Georgia"/>
          <w:sz w:val="23"/>
          <w:szCs w:val="23"/>
        </w:rPr>
        <w:t xml:space="preserve">From Islamabad city: head toward the Murree Expressway (N-75) — well-signed from all major Islamabad entry points.</w:t>
      </w:r>
    </w:p>
    <w:p>
      <w:pPr>
        <w:pStyle w:val="ListParagraph"/>
        <w:numPr>
          <w:ilvl w:val="0"/>
          <w:numId w:val="2"/>
        </w:numPr>
        <w:spacing w:after="60"/>
      </w:pPr>
      <w:r>
        <w:rPr>
          <w:rFonts w:ascii="Georgia" w:cs="Georgia" w:eastAsia="Georgia" w:hAnsi="Georgia"/>
          <w:sz w:val="23"/>
          <w:szCs w:val="23"/>
        </w:rPr>
        <w:t xml:space="preserve">The Expressway is dual carriageway through the Margalla Hills. Speed limit 80-100 km/h.</w:t>
      </w:r>
    </w:p>
    <w:p>
      <w:pPr>
        <w:pStyle w:val="ListParagraph"/>
        <w:numPr>
          <w:ilvl w:val="0"/>
          <w:numId w:val="2"/>
        </w:numPr>
        <w:spacing w:after="60"/>
      </w:pPr>
      <w:r>
        <w:rPr>
          <w:rFonts w:ascii="Georgia" w:cs="Georgia" w:eastAsia="Georgia" w:hAnsi="Georgia"/>
          <w:sz w:val="23"/>
          <w:szCs w:val="23"/>
        </w:rPr>
        <w:t xml:space="preserve">Pass through the expressway toll plaza (modest fee — confirm current rate at the booth).</w:t>
      </w:r>
    </w:p>
    <w:p>
      <w:pPr>
        <w:pStyle w:val="ListParagraph"/>
        <w:numPr>
          <w:ilvl w:val="0"/>
          <w:numId w:val="2"/>
        </w:numPr>
        <w:spacing w:after="60"/>
      </w:pPr>
      <w:r>
        <w:rPr>
          <w:rFonts w:ascii="Georgia" w:cs="Georgia" w:eastAsia="Georgia" w:hAnsi="Georgia"/>
          <w:sz w:val="23"/>
          <w:szCs w:val="23"/>
        </w:rPr>
        <w:t xml:space="preserve">Before Murree town: look for the Bhurban junction sign (well-marked). Turn onto the Bhurban approach road.</w:t>
      </w:r>
    </w:p>
    <w:p>
      <w:pPr>
        <w:pStyle w:val="ListParagraph"/>
        <w:numPr>
          <w:ilvl w:val="0"/>
          <w:numId w:val="2"/>
        </w:numPr>
        <w:spacing w:after="60"/>
      </w:pPr>
      <w:r>
        <w:rPr>
          <w:rFonts w:ascii="Georgia" w:cs="Georgia" w:eastAsia="Georgia" w:hAnsi="Georgia"/>
          <w:sz w:val="23"/>
          <w:szCs w:val="23"/>
        </w:rPr>
        <w:t xml:space="preserve">7km from junction to Himalaya Villas — follow navigation to Himalaya Villas and Resorts, Mohra Iswal, Bhurban.</w:t>
      </w:r>
    </w:p>
    <w:p>
      <w:pPr>
        <w:pStyle w:val="ListParagraph"/>
        <w:numPr>
          <w:ilvl w:val="0"/>
          <w:numId w:val="2"/>
        </w:numPr>
        <w:spacing w:after="60"/>
      </w:pPr>
      <w:r>
        <w:rPr>
          <w:rFonts w:ascii="Georgia" w:cs="Georgia" w:eastAsia="Georgia" w:hAnsi="Georgia"/>
          <w:sz w:val="23"/>
          <w:szCs w:val="23"/>
        </w:rPr>
        <w:t xml:space="preserve">Total from ISB city: 47km, approximately 45 minutes in normal traffic.</w:t>
      </w:r>
    </w:p>
    <w:p>
      <w:pPr>
        <w:spacing w:after="60"/>
      </w:pPr>
    </w:p>
    <w:p>
      <w:pPr>
        <w:pStyle w:val="Heading2"/>
      </w:pPr>
      <w:r>
        <w:rPr>
          <w:rFonts w:ascii="Arial" w:cs="Arial" w:eastAsia="Arial" w:hAnsi="Arial"/>
          <w:b/>
          <w:bCs/>
          <w:color w:val="1A3A5C"/>
          <w:sz w:val="28"/>
          <w:szCs w:val="28"/>
        </w:rPr>
        <w:t xml:space="preserve">Traffic Tips</w:t>
      </w:r>
    </w:p>
    <w:p>
      <w:pPr>
        <w:pStyle w:val="ListParagraph"/>
        <w:numPr>
          <w:ilvl w:val="0"/>
          <w:numId w:val="3"/>
        </w:numPr>
        <w:spacing w:after="60"/>
      </w:pPr>
      <w:r>
        <w:rPr>
          <w:rFonts w:ascii="Georgia" w:cs="Georgia" w:eastAsia="Georgia" w:hAnsi="Georgia"/>
          <w:sz w:val="23"/>
          <w:szCs w:val="23"/>
        </w:rPr>
        <w:t xml:space="preserve">Avoid: Friday afternoon (3-7pm) from Islamabad toward Murree — peak outbound weekend window.</w:t>
      </w:r>
    </w:p>
    <w:p>
      <w:pPr>
        <w:pStyle w:val="ListParagraph"/>
        <w:numPr>
          <w:ilvl w:val="0"/>
          <w:numId w:val="3"/>
        </w:numPr>
        <w:spacing w:after="60"/>
      </w:pPr>
      <w:r>
        <w:rPr>
          <w:rFonts w:ascii="Georgia" w:cs="Georgia" w:eastAsia="Georgia" w:hAnsi="Georgia"/>
          <w:sz w:val="23"/>
          <w:szCs w:val="23"/>
        </w:rPr>
        <w:t xml:space="preserve">Best departure from Islamabad: Thursday after 9pm (road is quiet), or Friday before 7am.</w:t>
      </w:r>
    </w:p>
    <w:p>
      <w:pPr>
        <w:pStyle w:val="ListParagraph"/>
        <w:numPr>
          <w:ilvl w:val="0"/>
          <w:numId w:val="3"/>
        </w:numPr>
        <w:spacing w:after="60"/>
      </w:pPr>
      <w:r>
        <w:rPr>
          <w:rFonts w:ascii="Georgia" w:cs="Georgia" w:eastAsia="Georgia" w:hAnsi="Georgia"/>
          <w:sz w:val="23"/>
          <w:szCs w:val="23"/>
        </w:rPr>
        <w:t xml:space="preserve">Return from Bhurban: Sunday afternoon can have delays on the Expressway. Depart before 2pm or after 8pm.</w:t>
      </w:r>
    </w:p>
    <w:p>
      <w:pPr>
        <w:spacing w:after="60"/>
      </w:pPr>
    </w:p>
    <w:p>
      <w:pPr>
        <w:spacing w:after="60"/>
      </w:pPr>
      <w:r>
        <w:rPr>
          <w:rFonts w:ascii="Arial" w:cs="Arial" w:eastAsia="Arial" w:hAnsi="Arial"/>
          <w:b/>
          <w:bCs/>
          <w:color w:val="1A3A5C"/>
          <w:sz w:val="22"/>
          <w:szCs w:val="22"/>
        </w:rPr>
        <w:t xml:space="preserve">Q: Is there a direct bus from Islamabad to Bhurban?</w:t>
      </w:r>
    </w:p>
    <w:p>
      <w:pPr>
        <w:spacing w:after="100"/>
      </w:pPr>
      <w:r>
        <w:rPr>
          <w:rFonts w:ascii="Georgia" w:cs="Georgia" w:eastAsia="Georgia" w:hAnsi="Georgia"/>
          <w:color w:val="222222"/>
          <w:sz w:val="22"/>
          <w:szCs w:val="22"/>
        </w:rPr>
        <w:t xml:space="preserve">A: Direct Bhurban buses do not run from central Islamabad. Route: Islamabad to Rawalpindi Pir Wadhai terminal, then to Murree (frequent service, PKR 50-150), then taxi from Murree to Bhurban (20 min, PKR 500-800). Total budget: PKR 700-1,200 per person one way.</w:t>
      </w:r>
    </w:p>
    <w:p>
      <w:pPr>
        <w:spacing w:after="60"/>
      </w:pPr>
      <w:r>
        <w:rPr>
          <w:rFonts w:ascii="Arial" w:cs="Arial" w:eastAsia="Arial" w:hAnsi="Arial"/>
          <w:b/>
          <w:bCs/>
          <w:color w:val="1A3A5C"/>
          <w:sz w:val="22"/>
          <w:szCs w:val="22"/>
        </w:rPr>
        <w:t xml:space="preserve">Q: Can I reach Himalaya Villas by Google Maps?</w:t>
      </w:r>
    </w:p>
    <w:p>
      <w:pPr>
        <w:spacing w:after="100"/>
      </w:pPr>
      <w:r>
        <w:rPr>
          <w:rFonts w:ascii="Georgia" w:cs="Georgia" w:eastAsia="Georgia" w:hAnsi="Georgia"/>
          <w:color w:val="222222"/>
          <w:sz w:val="22"/>
          <w:szCs w:val="22"/>
        </w:rPr>
        <w:t xml:space="preserve">A: Yes — search Himalaya Villas and Resorts Bhurban or Mohra Iswal Bhurban in Google Maps. The property is pin-verified with the correct location. Confirm the navigation before setting off.</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1A3A5C" w:val="clear"/>
            <w:tcMar>
              <w:top w:type="dxa" w:w="140"/>
              <w:left w:type="dxa" w:w="200"/>
              <w:bottom w:type="dxa" w:w="140"/>
              <w:right w:type="dxa" w:w="200"/>
            </w:tcMar>
          </w:tcPr>
          <w:p>
            <w:pPr>
              <w:spacing w:after="60"/>
              <w:jc w:val="center"/>
            </w:pPr>
            <w:r>
              <w:rPr>
                <w:rFonts w:ascii="Arial" w:cs="Arial" w:eastAsia="Arial" w:hAnsi="Arial"/>
                <w:b/>
                <w:bCs/>
                <w:color w:val="FFFFFF"/>
                <w:sz w:val="24"/>
                <w:szCs w:val="24"/>
              </w:rPr>
              <w:t xml:space="preserve">Book Your Bhurban Stay — WhatsApp +92 304 567 9000</w:t>
            </w:r>
          </w:p>
          <w:p>
            <w:pPr>
              <w:spacing w:after="40"/>
              <w:jc w:val="center"/>
            </w:pPr>
            <w:r>
              <w:rPr>
                <w:rFonts w:ascii="Arial" w:cs="Arial" w:eastAsia="Arial" w:hAnsi="Arial"/>
                <w:color w:val="C9A84C"/>
                <w:sz w:val="21"/>
                <w:szCs w:val="21"/>
              </w:rPr>
              <w:t xml:space="preserve">WhatsApp: +92 304 567 9000  |  wa.me/923045679000</w:t>
            </w:r>
          </w:p>
          <w:p>
            <w:pPr>
              <w:jc w:val="center"/>
            </w:pPr>
            <w:r>
              <w:rPr>
                <w:rFonts w:ascii="Georgia" w:cs="Georgia" w:eastAsia="Georgia" w:hAnsi="Georgia"/>
                <w:i/>
                <w:iCs/>
                <w:color w:val="CCCCCC"/>
                <w:sz w:val="19"/>
                <w:szCs w:val="19"/>
              </w:rPr>
              <w:t xml:space="preserve">Direct bookings receive the best available rate.</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EBF2F9" w:val="clear"/>
            <w:tcMar>
              <w:top w:type="dxa" w:w="100"/>
              <w:left w:type="dxa" w:w="160"/>
              <w:bottom w:type="dxa" w:w="100"/>
              <w:right w:type="dxa" w:w="160"/>
            </w:tcMar>
          </w:tcPr>
          <w:p>
            <w:pPr>
              <w:spacing w:after="60"/>
            </w:pPr>
            <w:r>
              <w:rPr>
                <w:rFonts w:ascii="Arial" w:cs="Arial" w:eastAsia="Arial" w:hAnsi="Arial"/>
                <w:b/>
                <w:bCs/>
                <w:color w:val="1A3A5C"/>
                <w:sz w:val="20"/>
                <w:szCs w:val="20"/>
              </w:rPr>
              <w:t xml:space="preserve">Internal Links</w:t>
            </w:r>
          </w:p>
          <w:p>
            <w:pPr>
              <w:spacing w:after="40"/>
            </w:pPr>
            <w:r>
              <w:rPr>
                <w:rFonts w:ascii="Arial" w:cs="Arial" w:eastAsia="Arial" w:hAnsi="Arial"/>
                <w:color w:val="0D7377"/>
                <w:sz w:val="19"/>
                <w:szCs w:val="19"/>
              </w:rPr>
              <w:t xml:space="preserve">-&gt; /bhurban-distance-from-major-cities — Distances from all cities</w:t>
            </w:r>
          </w:p>
          <w:p>
            <w:pPr>
              <w:spacing w:after="40"/>
            </w:pPr>
            <w:r>
              <w:rPr>
                <w:rFonts w:ascii="Arial" w:cs="Arial" w:eastAsia="Arial" w:hAnsi="Arial"/>
                <w:color w:val="0D7377"/>
                <w:sz w:val="19"/>
                <w:szCs w:val="19"/>
              </w:rPr>
              <w:t xml:space="preserve">-&gt; /murree-bhurban-trip-cost — Full trip cost</w:t>
            </w:r>
          </w:p>
          <w:p>
            <w:pPr>
              <w:spacing w:after="40"/>
            </w:pPr>
            <w:r>
              <w:rPr>
                <w:rFonts w:ascii="Arial" w:cs="Arial" w:eastAsia="Arial" w:hAnsi="Arial"/>
                <w:color w:val="0D7377"/>
                <w:sz w:val="19"/>
                <w:szCs w:val="19"/>
              </w:rPr>
              <w:t xml:space="preserve">-&gt; /villas — Browse Himalaya Villas</w:t>
            </w:r>
          </w:p>
        </w:tc>
      </w:tr>
    </w:tbl>
    <w:p>
      <w:pPr>
        <w:spacing w:after="120"/>
      </w:pPr>
    </w:p>
    <w:p>
      <w:r>
        <w:br w:type="page"/>
      </w:r>
    </w:p>
    <w:p>
      <w:pPr>
        <w:shd w:fill="1A3A5C" w:val="clear"/>
        <w:spacing w:after="0" w:before="200"/>
      </w:pPr>
      <w:r>
        <w:rPr>
          <w:rFonts w:ascii="Arial" w:cs="Arial" w:eastAsia="Arial" w:hAnsi="Arial"/>
          <w:b/>
          <w:bCs/>
          <w:color w:val="C9A84C"/>
          <w:sz w:val="20"/>
          <w:szCs w:val="20"/>
        </w:rPr>
        <w:t xml:space="preserve">  ARTICLE 377</w:t>
      </w:r>
    </w:p>
    <w:p>
      <w:pPr>
        <w:shd w:fill="1A3A5C" w:val="clear"/>
        <w:spacing w:after="0"/>
      </w:pPr>
      <w:r>
        <w:rPr>
          <w:rFonts w:ascii="Arial" w:cs="Arial" w:eastAsia="Arial" w:hAnsi="Arial"/>
          <w:b/>
          <w:bCs/>
          <w:color w:val="FFFFFF"/>
          <w:sz w:val="30"/>
          <w:szCs w:val="30"/>
        </w:rPr>
        <w:t xml:space="preserve">  Murree Bhurban Complete Guide — Everything You Need to Know</w:t>
      </w:r>
    </w:p>
    <w:p>
      <w:pPr>
        <w:shd w:fill="1A3A5C" w:val="clear"/>
        <w:spacing w:after="160"/>
      </w:pPr>
      <w:r>
        <w:rPr>
          <w:rFonts w:ascii="Arial" w:cs="Arial" w:eastAsia="Arial" w:hAnsi="Arial"/>
          <w:i/>
          <w:iCs/>
          <w:color w:val="AAAAAA"/>
          <w:sz w:val="19"/>
          <w:szCs w:val="19"/>
        </w:rPr>
        <w:t xml:space="preserve">  Authority Hub | All Clusters | ~1,100w</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7"/>
                <w:szCs w:val="17"/>
              </w:rPr>
              <w:t xml:space="preserve">URL</w:t>
            </w:r>
          </w:p>
        </w:tc>
        <w:tc>
          <w:tcPr>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7"/>
                <w:szCs w:val="17"/>
              </w:rPr>
              <w:t xml:space="preserve">/murree-bhurban-complete-guide</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7"/>
                <w:szCs w:val="17"/>
              </w:rPr>
              <w:t xml:space="preserve">KW</w:t>
            </w:r>
          </w:p>
        </w:tc>
        <w:tc>
          <w:tcPr>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7"/>
                <w:szCs w:val="17"/>
              </w:rPr>
              <w:t xml:space="preserve">murree bhurban complete guide, bhurban murree guide, murree bhurban travel guide, visiting bhurban murree pakistan</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7"/>
                <w:szCs w:val="17"/>
              </w:rPr>
              <w:t xml:space="preserve">WC</w:t>
            </w:r>
          </w:p>
        </w:tc>
        <w:tc>
          <w:tcPr>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7"/>
                <w:szCs w:val="17"/>
              </w:rPr>
              <w:t xml:space="preserve">~1,100w</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7"/>
                <w:szCs w:val="17"/>
              </w:rPr>
              <w:t xml:space="preserve">T</w:t>
            </w:r>
          </w:p>
        </w:tc>
        <w:tc>
          <w:tcPr>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7"/>
                <w:szCs w:val="17"/>
              </w:rPr>
              <w:t xml:space="preserve">Template A — Authority Hub</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7"/>
                <w:szCs w:val="17"/>
              </w:rPr>
              <w:t xml:space="preserve">C</w:t>
            </w:r>
          </w:p>
        </w:tc>
        <w:tc>
          <w:tcPr>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7"/>
                <w:szCs w:val="17"/>
              </w:rPr>
              <w:t xml:space="preserve">Cross-Cluster</w:t>
            </w:r>
          </w:p>
        </w:tc>
      </w:tr>
    </w:tbl>
    <w:p>
      <w:pPr>
        <w:spacing w:after="120"/>
      </w:pPr>
    </w:p>
    <w:p>
      <w:pPr>
        <w:pStyle w:val="Heading1"/>
      </w:pPr>
      <w:r>
        <w:rPr>
          <w:rFonts w:ascii="Arial" w:cs="Arial" w:eastAsia="Arial" w:hAnsi="Arial"/>
          <w:b/>
          <w:bCs/>
          <w:color w:val="1A3A5C"/>
          <w:sz w:val="38"/>
          <w:szCs w:val="38"/>
        </w:rPr>
        <w:t xml:space="preserve">Murree Bhurban Complete Guide — Everything You Need to Know</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EBF2F9" w:val="clear"/>
            <w:tcMar>
              <w:top w:type="dxa" w:w="120"/>
              <w:left w:type="dxa" w:w="160"/>
              <w:bottom w:type="dxa" w:w="120"/>
              <w:right w:type="dxa" w:w="160"/>
            </w:tcMar>
          </w:tcPr>
          <w:p>
            <w:pPr>
              <w:spacing w:after="60"/>
            </w:pPr>
            <w:r>
              <w:rPr>
                <w:rFonts w:ascii="Arial" w:cs="Arial" w:eastAsia="Arial" w:hAnsi="Arial"/>
                <w:b/>
                <w:bCs/>
                <w:color w:val="1A3A5C"/>
                <w:sz w:val="22"/>
                <w:szCs w:val="22"/>
              </w:rPr>
              <w:t xml:space="preserve">?  What do I need to know about visiting Bhurban Murree?</w:t>
            </w:r>
          </w:p>
          <w:p>
            <w:pPr>
              <w:spacing w:after="0"/>
            </w:pPr>
            <w:r>
              <w:rPr>
                <w:rFonts w:ascii="Georgia" w:cs="Georgia" w:eastAsia="Georgia" w:hAnsi="Georgia"/>
                <w:color w:val="222222"/>
                <w:sz w:val="22"/>
                <w:szCs w:val="22"/>
              </w:rPr>
              <w:t xml:space="preserve">Bhurban Murree essentials: Location 47km from Islamabad (45 min), elevation 6,800 feet. Best seasons: October (finest overall), April (spring bloom), January (snowfall possible), July-August (heat escape). Accommodation: Himalaya Villas and Resorts (private villa estate, PKR 39,000-70,000/villa/night) or PC Hotel Bhurban (5-star). Top activities: Patriata Chairlift (3km), cedar forest walk (from Himalaya Villas gate), Ayubia Pipeline Track (40 min drive). Book: WhatsApp +92 304 567 9000.</w:t>
            </w:r>
          </w:p>
        </w:tc>
      </w:tr>
    </w:tbl>
    <w:p>
      <w:pPr>
        <w:spacing w:after="100"/>
      </w:pPr>
    </w:p>
    <w:p>
      <w:pPr>
        <w:pStyle w:val="Heading2"/>
      </w:pPr>
      <w:r>
        <w:rPr>
          <w:rFonts w:ascii="Arial" w:cs="Arial" w:eastAsia="Arial" w:hAnsi="Arial"/>
          <w:b/>
          <w:bCs/>
          <w:color w:val="1A3A5C"/>
          <w:sz w:val="28"/>
          <w:szCs w:val="28"/>
        </w:rPr>
        <w:t xml:space="preserve">Bhurban — The Essential Facts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Topic</w:t>
            </w:r>
          </w:p>
        </w:tc>
        <w:tc>
          <w:tcPr>
            <w:tcW w:type="dxa" w:w="696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Details</w:t>
            </w:r>
          </w:p>
        </w:tc>
      </w:tr>
      <w:tr>
        <w:tc>
          <w:tcPr>
            <w:tcW w:type="dxa" w:w="24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Location</w:t>
            </w:r>
          </w:p>
        </w:tc>
        <w:tc>
          <w:tcPr>
            <w:tcW w:type="dxa" w:w="696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Mohra Iswal, Bhurban, Murree Hills 47190, Punjab, Pakistan</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Elevation</w:t>
            </w:r>
          </w:p>
        </w:tc>
        <w:tc>
          <w:tcPr>
            <w:tcW w:type="dxa" w:w="69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~6,800 feet (2,073 metres)</w:t>
            </w:r>
          </w:p>
        </w:tc>
      </w:tr>
      <w:tr>
        <w:tc>
          <w:tcPr>
            <w:tcW w:type="dxa" w:w="24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Distance from Islamabad</w:t>
            </w:r>
          </w:p>
        </w:tc>
        <w:tc>
          <w:tcPr>
            <w:tcW w:type="dxa" w:w="696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47km, 45 minutes via N-75 Murree Expressway</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Distance from Lahore</w:t>
            </w:r>
          </w:p>
        </w:tc>
        <w:tc>
          <w:tcPr>
            <w:tcW w:type="dxa" w:w="69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330km, 3.5 hours via M-2</w:t>
            </w:r>
          </w:p>
        </w:tc>
      </w:tr>
      <w:tr>
        <w:tc>
          <w:tcPr>
            <w:tcW w:type="dxa" w:w="24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Distance from Mall Road (Murree)</w:t>
            </w:r>
          </w:p>
        </w:tc>
        <w:tc>
          <w:tcPr>
            <w:tcW w:type="dxa" w:w="696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11km, 20 minutes</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Forest type</w:t>
            </w:r>
          </w:p>
        </w:tc>
        <w:tc>
          <w:tcPr>
            <w:tcW w:type="dxa" w:w="69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Deodar cedar and blue pine</w:t>
            </w:r>
          </w:p>
        </w:tc>
      </w:tr>
      <w:tr>
        <w:tc>
          <w:tcPr>
            <w:tcW w:type="dxa" w:w="24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Best season</w:t>
            </w:r>
          </w:p>
        </w:tc>
        <w:tc>
          <w:tcPr>
            <w:tcW w:type="dxa" w:w="696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October — finest conditions, autumn colour, clear air</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Best for snowfall</w:t>
            </w:r>
          </w:p>
        </w:tc>
        <w:tc>
          <w:tcPr>
            <w:tcW w:type="dxa" w:w="696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January — highest probability (60-70%)</w:t>
            </w:r>
          </w:p>
        </w:tc>
      </w:tr>
      <w:tr>
        <w:tc>
          <w:tcPr>
            <w:tcW w:type="dxa" w:w="24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Best for heat escape</w:t>
            </w:r>
          </w:p>
        </w:tc>
        <w:tc>
          <w:tcPr>
            <w:tcW w:type="dxa" w:w="696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July-August — 20-25C vs Islamabad 40C</w:t>
            </w:r>
          </w:p>
        </w:tc>
      </w:tr>
    </w:tbl>
    <w:p>
      <w:pPr>
        <w:spacing w:after="100"/>
      </w:pPr>
    </w:p>
    <w:p>
      <w:pPr>
        <w:pStyle w:val="Heading2"/>
      </w:pPr>
      <w:r>
        <w:rPr>
          <w:rFonts w:ascii="Arial" w:cs="Arial" w:eastAsia="Arial" w:hAnsi="Arial"/>
          <w:b/>
          <w:bCs/>
          <w:color w:val="1A3A5C"/>
          <w:sz w:val="28"/>
          <w:szCs w:val="28"/>
        </w:rPr>
        <w:t xml:space="preserve">Accommodation — The Bhurban Options</w:t>
      </w:r>
    </w:p>
    <w:p>
      <w:pPr>
        <w:pStyle w:val="ListParagraph"/>
        <w:numPr>
          <w:ilvl w:val="0"/>
          <w:numId w:val="3"/>
        </w:numPr>
        <w:spacing w:after="60"/>
      </w:pPr>
      <w:r>
        <w:rPr>
          <w:rFonts w:ascii="Georgia" w:cs="Georgia" w:eastAsia="Georgia" w:hAnsi="Georgia"/>
          <w:sz w:val="23"/>
          <w:szCs w:val="23"/>
        </w:rPr>
        <w:t xml:space="preserve">Himalaya Villas and Resorts: private villa estate, 12 exclusive-use villas, cedar forest, PKR 39,000-70,000/villa/night. Book: WhatsApp +92 304 567 9000.</w:t>
      </w:r>
    </w:p>
    <w:p>
      <w:pPr>
        <w:pStyle w:val="ListParagraph"/>
        <w:numPr>
          <w:ilvl w:val="0"/>
          <w:numId w:val="3"/>
        </w:numPr>
        <w:spacing w:after="60"/>
      </w:pPr>
      <w:r>
        <w:rPr>
          <w:rFonts w:ascii="Georgia" w:cs="Georgia" w:eastAsia="Georgia" w:hAnsi="Georgia"/>
          <w:sz w:val="23"/>
          <w:szCs w:val="23"/>
        </w:rPr>
        <w:t xml:space="preserve">PC Hotel Bhurban (Pearl Continental / Marriott): 5-star hotel, 162 rooms, pool, multiple restaurants, Marriott Bonvoy eligible. PKR 35,000-75,000/room.</w:t>
      </w:r>
    </w:p>
    <w:p>
      <w:pPr>
        <w:pStyle w:val="ListParagraph"/>
        <w:numPr>
          <w:ilvl w:val="0"/>
          <w:numId w:val="3"/>
        </w:numPr>
        <w:spacing w:after="60"/>
      </w:pPr>
      <w:r>
        <w:rPr>
          <w:rFonts w:ascii="Georgia" w:cs="Georgia" w:eastAsia="Georgia" w:hAnsi="Georgia"/>
          <w:sz w:val="23"/>
          <w:szCs w:val="23"/>
        </w:rPr>
        <w:t xml:space="preserve">Hotel One Bhurban (Hashoo Group): mid-scale hotel, lower rate tier. Confirm rates at hotelsone.com.pk.</w:t>
      </w:r>
    </w:p>
    <w:p>
      <w:pPr>
        <w:spacing w:after="60"/>
      </w:pPr>
    </w:p>
    <w:p>
      <w:pPr>
        <w:pStyle w:val="Heading2"/>
      </w:pPr>
      <w:r>
        <w:rPr>
          <w:rFonts w:ascii="Arial" w:cs="Arial" w:eastAsia="Arial" w:hAnsi="Arial"/>
          <w:b/>
          <w:bCs/>
          <w:color w:val="1A3A5C"/>
          <w:sz w:val="28"/>
          <w:szCs w:val="28"/>
        </w:rPr>
        <w:t xml:space="preserve">Top 10 Things to Do at Bhurban</w:t>
      </w:r>
    </w:p>
    <w:p>
      <w:pPr>
        <w:pStyle w:val="ListParagraph"/>
        <w:numPr>
          <w:ilvl w:val="0"/>
          <w:numId w:val="2"/>
        </w:numPr>
        <w:spacing w:after="60"/>
      </w:pPr>
      <w:r>
        <w:rPr>
          <w:rFonts w:ascii="Georgia" w:cs="Georgia" w:eastAsia="Georgia" w:hAnsi="Georgia"/>
          <w:sz w:val="23"/>
          <w:szCs w:val="23"/>
        </w:rPr>
        <w:t xml:space="preserve">Dawn cedar forest walk from Himalaya Villas gate (5:45am) — the defining experience</w:t>
      </w:r>
    </w:p>
    <w:p>
      <w:pPr>
        <w:pStyle w:val="ListParagraph"/>
        <w:numPr>
          <w:ilvl w:val="0"/>
          <w:numId w:val="2"/>
        </w:numPr>
        <w:spacing w:after="60"/>
      </w:pPr>
      <w:r>
        <w:rPr>
          <w:rFonts w:ascii="Georgia" w:cs="Georgia" w:eastAsia="Georgia" w:hAnsi="Georgia"/>
          <w:sz w:val="23"/>
          <w:szCs w:val="23"/>
        </w:rPr>
        <w:t xml:space="preserve">Patriata Chairlift (3km, 8 min from Himalaya Villas) — aerial view of the Murree hills forest</w:t>
      </w:r>
    </w:p>
    <w:p>
      <w:pPr>
        <w:pStyle w:val="ListParagraph"/>
        <w:numPr>
          <w:ilvl w:val="0"/>
          <w:numId w:val="2"/>
        </w:numPr>
        <w:spacing w:after="60"/>
      </w:pPr>
      <w:r>
        <w:rPr>
          <w:rFonts w:ascii="Georgia" w:cs="Georgia" w:eastAsia="Georgia" w:hAnsi="Georgia"/>
          <w:sz w:val="23"/>
          <w:szCs w:val="23"/>
        </w:rPr>
        <w:t xml:space="preserve">Ayubia National Park and Pipeline Track (30km, 40 min) — Pakistan's finest accessible forest walk</w:t>
      </w:r>
    </w:p>
    <w:p>
      <w:pPr>
        <w:pStyle w:val="ListParagraph"/>
        <w:numPr>
          <w:ilvl w:val="0"/>
          <w:numId w:val="2"/>
        </w:numPr>
        <w:spacing w:after="60"/>
      </w:pPr>
      <w:r>
        <w:rPr>
          <w:rFonts w:ascii="Georgia" w:cs="Georgia" w:eastAsia="Georgia" w:hAnsi="Georgia"/>
          <w:sz w:val="23"/>
          <w:szCs w:val="23"/>
        </w:rPr>
        <w:t xml:space="preserve">Murree Mall Road day trip (11km, 20 min) — kashmiri chai, bhutta, Kashmir Point viewpoint</w:t>
      </w:r>
    </w:p>
    <w:p>
      <w:pPr>
        <w:pStyle w:val="ListParagraph"/>
        <w:numPr>
          <w:ilvl w:val="0"/>
          <w:numId w:val="2"/>
        </w:numPr>
        <w:spacing w:after="60"/>
      </w:pPr>
      <w:r>
        <w:rPr>
          <w:rFonts w:ascii="Georgia" w:cs="Georgia" w:eastAsia="Georgia" w:hAnsi="Georgia"/>
          <w:sz w:val="23"/>
          <w:szCs w:val="23"/>
        </w:rPr>
        <w:t xml:space="preserve">Cedar garden fire pit evening at Himalaya Villas — the estate's signature social experience</w:t>
      </w:r>
    </w:p>
    <w:p>
      <w:pPr>
        <w:pStyle w:val="ListParagraph"/>
        <w:numPr>
          <w:ilvl w:val="0"/>
          <w:numId w:val="2"/>
        </w:numPr>
        <w:spacing w:after="60"/>
      </w:pPr>
      <w:r>
        <w:rPr>
          <w:rFonts w:ascii="Georgia" w:cs="Georgia" w:eastAsia="Georgia" w:hAnsi="Georgia"/>
          <w:sz w:val="23"/>
          <w:szCs w:val="23"/>
        </w:rPr>
        <w:t xml:space="preserve">In-villa dining in the cedar garden — dinner served alongside the fire pit</w:t>
      </w:r>
    </w:p>
    <w:p>
      <w:pPr>
        <w:pStyle w:val="ListParagraph"/>
        <w:numPr>
          <w:ilvl w:val="0"/>
          <w:numId w:val="2"/>
        </w:numPr>
        <w:spacing w:after="60"/>
      </w:pPr>
      <w:r>
        <w:rPr>
          <w:rFonts w:ascii="Georgia" w:cs="Georgia" w:eastAsia="Georgia" w:hAnsi="Georgia"/>
          <w:sz w:val="23"/>
          <w:szCs w:val="23"/>
        </w:rPr>
        <w:t xml:space="preserve">Nathia Gali drive (30km, 45 min) — the Galyat's quietest hill station</w:t>
      </w:r>
    </w:p>
    <w:p>
      <w:pPr>
        <w:pStyle w:val="ListParagraph"/>
        <w:numPr>
          <w:ilvl w:val="0"/>
          <w:numId w:val="2"/>
        </w:numPr>
        <w:spacing w:after="60"/>
      </w:pPr>
      <w:r>
        <w:rPr>
          <w:rFonts w:ascii="Georgia" w:cs="Georgia" w:eastAsia="Georgia" w:hAnsi="Georgia"/>
          <w:sz w:val="23"/>
          <w:szCs w:val="23"/>
        </w:rPr>
        <w:t xml:space="preserve">Presidential Suite jacuzzi at dusk or dawn — the estate's most distinctive amenity</w:t>
      </w:r>
    </w:p>
    <w:p>
      <w:pPr>
        <w:pStyle w:val="ListParagraph"/>
        <w:numPr>
          <w:ilvl w:val="0"/>
          <w:numId w:val="2"/>
        </w:numPr>
        <w:spacing w:after="60"/>
      </w:pPr>
      <w:r>
        <w:rPr>
          <w:rFonts w:ascii="Georgia" w:cs="Georgia" w:eastAsia="Georgia" w:hAnsi="Georgia"/>
          <w:sz w:val="23"/>
          <w:szCs w:val="23"/>
        </w:rPr>
        <w:t xml:space="preserve">Ghora Gali and Changla Gali scenic drive — the Galyat road connecting Bhurban to Nathia Gali</w:t>
      </w:r>
    </w:p>
    <w:p>
      <w:pPr>
        <w:pStyle w:val="ListParagraph"/>
        <w:numPr>
          <w:ilvl w:val="0"/>
          <w:numId w:val="2"/>
        </w:numPr>
        <w:spacing w:after="60"/>
      </w:pPr>
      <w:r>
        <w:rPr>
          <w:rFonts w:ascii="Georgia" w:cs="Georgia" w:eastAsia="Georgia" w:hAnsi="Georgia"/>
          <w:sz w:val="23"/>
          <w:szCs w:val="23"/>
        </w:rPr>
        <w:t xml:space="preserve">Wildlife observation — Koklass Pheasant dawn call, Himalayan Monal on upper forest sections</w:t>
      </w:r>
    </w:p>
    <w:p>
      <w:pPr>
        <w:spacing w:after="60"/>
      </w:pPr>
    </w:p>
    <w:p>
      <w:pPr>
        <w:pStyle w:val="Heading2"/>
      </w:pPr>
      <w:r>
        <w:rPr>
          <w:rFonts w:ascii="Arial" w:cs="Arial" w:eastAsia="Arial" w:hAnsi="Arial"/>
          <w:b/>
          <w:bCs/>
          <w:color w:val="1A3A5C"/>
          <w:sz w:val="28"/>
          <w:szCs w:val="28"/>
        </w:rPr>
        <w:t xml:space="preserve">By Season — Quick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320"/>
        <w:gridCol w:w="2320"/>
        <w:gridCol w:w="2320"/>
      </w:tblGrid>
      <w:tr>
        <w:tc>
          <w:tcPr>
            <w:tcW w:type="dxa" w:w="240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Season</w:t>
            </w:r>
          </w:p>
        </w:tc>
        <w:tc>
          <w:tcPr>
            <w:tcW w:type="dxa" w:w="232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Temperature</w:t>
            </w:r>
          </w:p>
        </w:tc>
        <w:tc>
          <w:tcPr>
            <w:tcW w:type="dxa" w:w="232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Crowd</w:t>
            </w:r>
          </w:p>
        </w:tc>
        <w:tc>
          <w:tcPr>
            <w:tcW w:type="dxa" w:w="232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Activity Highlight</w:t>
            </w:r>
          </w:p>
        </w:tc>
      </w:tr>
      <w:tr>
        <w:tc>
          <w:tcPr>
            <w:tcW w:type="dxa" w:w="24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October</w:t>
            </w:r>
          </w:p>
        </w:tc>
        <w:tc>
          <w:tcPr>
            <w:tcW w:type="dxa" w:w="232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10-18C</w:t>
            </w:r>
          </w:p>
        </w:tc>
        <w:tc>
          <w:tcPr>
            <w:tcW w:type="dxa" w:w="232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Low-Medium</w:t>
            </w:r>
          </w:p>
        </w:tc>
        <w:tc>
          <w:tcPr>
            <w:tcW w:type="dxa" w:w="232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Autumn colour, Pipeline Track, clearest views</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April</w:t>
            </w:r>
          </w:p>
        </w:tc>
        <w:tc>
          <w:tcPr>
            <w:tcW w:type="dxa" w:w="232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12-19C</w:t>
            </w:r>
          </w:p>
        </w:tc>
        <w:tc>
          <w:tcPr>
            <w:tcW w:type="dxa" w:w="232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Low</w:t>
            </w:r>
          </w:p>
        </w:tc>
        <w:tc>
          <w:tcPr>
            <w:tcW w:type="dxa" w:w="232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Rhododendron bloom at Ayubia, spring forest</w:t>
            </w:r>
          </w:p>
        </w:tc>
      </w:tr>
      <w:tr>
        <w:tc>
          <w:tcPr>
            <w:tcW w:type="dxa" w:w="24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January</w:t>
            </w:r>
          </w:p>
        </w:tc>
        <w:tc>
          <w:tcPr>
            <w:tcW w:type="dxa" w:w="232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2-8C</w:t>
            </w:r>
          </w:p>
        </w:tc>
        <w:tc>
          <w:tcPr>
            <w:tcW w:type="dxa" w:w="232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Medium to High (snowfall weekends)</w:t>
            </w:r>
          </w:p>
        </w:tc>
        <w:tc>
          <w:tcPr>
            <w:tcW w:type="dxa" w:w="232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Snowfall possible, jacuzzi-against-snow, fire pit</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July-August</w:t>
            </w:r>
          </w:p>
        </w:tc>
        <w:tc>
          <w:tcPr>
            <w:tcW w:type="dxa" w:w="232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19-25C</w:t>
            </w:r>
          </w:p>
        </w:tc>
        <w:tc>
          <w:tcPr>
            <w:tcW w:type="dxa" w:w="232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Very High</w:t>
            </w:r>
          </w:p>
        </w:tc>
        <w:tc>
          <w:tcPr>
            <w:tcW w:type="dxa" w:w="232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Maximum heat escape, monsoon forest, green saturation</w:t>
            </w:r>
          </w:p>
        </w:tc>
      </w:tr>
    </w:tbl>
    <w:p>
      <w:pPr>
        <w:spacing w:after="100"/>
      </w:pPr>
    </w:p>
    <w:p>
      <w:pPr>
        <w:spacing w:after="60"/>
      </w:pPr>
      <w:r>
        <w:rPr>
          <w:rFonts w:ascii="Arial" w:cs="Arial" w:eastAsia="Arial" w:hAnsi="Arial"/>
          <w:b/>
          <w:bCs/>
          <w:color w:val="1A3A5C"/>
          <w:sz w:val="22"/>
          <w:szCs w:val="22"/>
        </w:rPr>
        <w:t xml:space="preserve">Q: What are the must-dos in Bhurban?</w:t>
      </w:r>
    </w:p>
    <w:p>
      <w:pPr>
        <w:spacing w:after="100"/>
      </w:pPr>
      <w:r>
        <w:rPr>
          <w:rFonts w:ascii="Georgia" w:cs="Georgia" w:eastAsia="Georgia" w:hAnsi="Georgia"/>
          <w:color w:val="222222"/>
          <w:sz w:val="22"/>
          <w:szCs w:val="22"/>
        </w:rPr>
        <w:t xml:space="preserve">A: The absolute must-dos: (1) dawn cedar forest walk, (2) Patriata Chairlift, (3) cedar garden fire pit evening at Himalaya Villas. If staying 3+ nights: add the Ayubia Pipeline Track and a Murree Mall Road morning.</w:t>
      </w:r>
    </w:p>
    <w:p>
      <w:pPr>
        <w:spacing w:after="60"/>
      </w:pPr>
      <w:r>
        <w:rPr>
          <w:rFonts w:ascii="Arial" w:cs="Arial" w:eastAsia="Arial" w:hAnsi="Arial"/>
          <w:b/>
          <w:bCs/>
          <w:color w:val="1A3A5C"/>
          <w:sz w:val="22"/>
          <w:szCs w:val="22"/>
        </w:rPr>
        <w:t xml:space="preserve">Q: What is the most important thing to book in advance?</w:t>
      </w:r>
    </w:p>
    <w:p>
      <w:pPr>
        <w:spacing w:after="100"/>
      </w:pPr>
      <w:r>
        <w:rPr>
          <w:rFonts w:ascii="Georgia" w:cs="Georgia" w:eastAsia="Georgia" w:hAnsi="Georgia"/>
          <w:color w:val="222222"/>
          <w:sz w:val="22"/>
          <w:szCs w:val="22"/>
        </w:rPr>
        <w:t xml:space="preserve">A: Himalaya Villas accommodation — particularly during peak seasons (July-August, Eid, January snowfall weekends). Book 4-8 weeks ahead for peak dates, 1-2 weeks for shoulder season.</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1A3A5C" w:val="clear"/>
            <w:tcMar>
              <w:top w:type="dxa" w:w="140"/>
              <w:left w:type="dxa" w:w="200"/>
              <w:bottom w:type="dxa" w:w="140"/>
              <w:right w:type="dxa" w:w="200"/>
            </w:tcMar>
          </w:tcPr>
          <w:p>
            <w:pPr>
              <w:spacing w:after="60"/>
              <w:jc w:val="center"/>
            </w:pPr>
            <w:r>
              <w:rPr>
                <w:rFonts w:ascii="Arial" w:cs="Arial" w:eastAsia="Arial" w:hAnsi="Arial"/>
                <w:b/>
                <w:bCs/>
                <w:color w:val="FFFFFF"/>
                <w:sz w:val="24"/>
                <w:szCs w:val="24"/>
              </w:rPr>
              <w:t xml:space="preserve">Book Your Complete Bhurban Experience — WhatsApp +92 304 567 9000</w:t>
            </w:r>
          </w:p>
          <w:p>
            <w:pPr>
              <w:spacing w:after="40"/>
              <w:jc w:val="center"/>
            </w:pPr>
            <w:r>
              <w:rPr>
                <w:rFonts w:ascii="Arial" w:cs="Arial" w:eastAsia="Arial" w:hAnsi="Arial"/>
                <w:color w:val="C9A84C"/>
                <w:sz w:val="21"/>
                <w:szCs w:val="21"/>
              </w:rPr>
              <w:t xml:space="preserve">WhatsApp: +92 304 567 9000  |  wa.me/923045679000</w:t>
            </w:r>
          </w:p>
          <w:p>
            <w:pPr>
              <w:jc w:val="center"/>
            </w:pPr>
            <w:r>
              <w:rPr>
                <w:rFonts w:ascii="Georgia" w:cs="Georgia" w:eastAsia="Georgia" w:hAnsi="Georgia"/>
                <w:i/>
                <w:iCs/>
                <w:color w:val="CCCCCC"/>
                <w:sz w:val="19"/>
                <w:szCs w:val="19"/>
              </w:rPr>
              <w:t xml:space="preserve">Direct bookings receive the best available rate.</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EBF2F9" w:val="clear"/>
            <w:tcMar>
              <w:top w:type="dxa" w:w="100"/>
              <w:left w:type="dxa" w:w="160"/>
              <w:bottom w:type="dxa" w:w="100"/>
              <w:right w:type="dxa" w:w="160"/>
            </w:tcMar>
          </w:tcPr>
          <w:p>
            <w:pPr>
              <w:spacing w:after="60"/>
            </w:pPr>
            <w:r>
              <w:rPr>
                <w:rFonts w:ascii="Arial" w:cs="Arial" w:eastAsia="Arial" w:hAnsi="Arial"/>
                <w:b/>
                <w:bCs/>
                <w:color w:val="1A3A5C"/>
                <w:sz w:val="20"/>
                <w:szCs w:val="20"/>
              </w:rPr>
              <w:t xml:space="preserve">Internal Links</w:t>
            </w:r>
          </w:p>
          <w:p>
            <w:pPr>
              <w:spacing w:after="40"/>
            </w:pPr>
            <w:r>
              <w:rPr>
                <w:rFonts w:ascii="Arial" w:cs="Arial" w:eastAsia="Arial" w:hAnsi="Arial"/>
                <w:color w:val="0D7377"/>
                <w:sz w:val="19"/>
                <w:szCs w:val="19"/>
              </w:rPr>
              <w:t xml:space="preserve">-&gt; /bhurban-murree-reference-2026 — Key facts reference</w:t>
            </w:r>
          </w:p>
          <w:p>
            <w:pPr>
              <w:spacing w:after="40"/>
            </w:pPr>
            <w:r>
              <w:rPr>
                <w:rFonts w:ascii="Arial" w:cs="Arial" w:eastAsia="Arial" w:hAnsi="Arial"/>
                <w:color w:val="0D7377"/>
                <w:sz w:val="19"/>
                <w:szCs w:val="19"/>
              </w:rPr>
              <w:t xml:space="preserve">-&gt; /murree-bhurban-faq — Full FAQ</w:t>
            </w:r>
          </w:p>
          <w:p>
            <w:pPr>
              <w:spacing w:after="40"/>
            </w:pPr>
            <w:r>
              <w:rPr>
                <w:rFonts w:ascii="Arial" w:cs="Arial" w:eastAsia="Arial" w:hAnsi="Arial"/>
                <w:color w:val="0D7377"/>
                <w:sz w:val="19"/>
                <w:szCs w:val="19"/>
              </w:rPr>
              <w:t xml:space="preserve">-&gt; /villas — Browse Himalaya Villas</w:t>
            </w:r>
          </w:p>
        </w:tc>
      </w:tr>
    </w:tbl>
    <w:p>
      <w:pPr>
        <w:spacing w:after="120"/>
      </w:pPr>
    </w:p>
    <w:p>
      <w:r>
        <w:br w:type="page"/>
      </w:r>
    </w:p>
    <w:p>
      <w:pPr>
        <w:shd w:fill="1A3A5C" w:val="clear"/>
        <w:spacing w:after="0" w:before="200"/>
      </w:pPr>
      <w:r>
        <w:rPr>
          <w:rFonts w:ascii="Arial" w:cs="Arial" w:eastAsia="Arial" w:hAnsi="Arial"/>
          <w:b/>
          <w:bCs/>
          <w:color w:val="C9A84C"/>
          <w:sz w:val="20"/>
          <w:szCs w:val="20"/>
        </w:rPr>
        <w:t xml:space="preserve">  ARTICLE 378</w:t>
      </w:r>
    </w:p>
    <w:p>
      <w:pPr>
        <w:shd w:fill="1A3A5C" w:val="clear"/>
        <w:spacing w:after="0"/>
      </w:pPr>
      <w:r>
        <w:rPr>
          <w:rFonts w:ascii="Arial" w:cs="Arial" w:eastAsia="Arial" w:hAnsi="Arial"/>
          <w:b/>
          <w:bCs/>
          <w:color w:val="FFFFFF"/>
          <w:sz w:val="30"/>
          <w:szCs w:val="30"/>
        </w:rPr>
        <w:t xml:space="preserve">  Luxury Villa Bhurban Murree — The Private Estate Proposition</w:t>
      </w:r>
    </w:p>
    <w:p>
      <w:pPr>
        <w:shd w:fill="1A3A5C" w:val="clear"/>
        <w:spacing w:after="160"/>
      </w:pPr>
      <w:r>
        <w:rPr>
          <w:rFonts w:ascii="Arial" w:cs="Arial" w:eastAsia="Arial" w:hAnsi="Arial"/>
          <w:i/>
          <w:iCs/>
          <w:color w:val="AAAAAA"/>
          <w:sz w:val="19"/>
          <w:szCs w:val="19"/>
        </w:rPr>
        <w:t xml:space="preserve">  Commercial | Cluster 4 | ~900w</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7"/>
                <w:szCs w:val="17"/>
              </w:rPr>
              <w:t xml:space="preserve">URL</w:t>
            </w:r>
          </w:p>
        </w:tc>
        <w:tc>
          <w:tcPr>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7"/>
                <w:szCs w:val="17"/>
              </w:rPr>
              <w:t xml:space="preserve">/luxury-villa-bhurban-murree</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7"/>
                <w:szCs w:val="17"/>
              </w:rPr>
              <w:t xml:space="preserve">KW</w:t>
            </w:r>
          </w:p>
        </w:tc>
        <w:tc>
          <w:tcPr>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7"/>
                <w:szCs w:val="17"/>
              </w:rPr>
              <w:t xml:space="preserve">luxury villa bhurban murree, luxury villa bhurban, private villa bhurban murree</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7"/>
                <w:szCs w:val="17"/>
              </w:rPr>
              <w:t xml:space="preserve">WC</w:t>
            </w:r>
          </w:p>
        </w:tc>
        <w:tc>
          <w:tcPr>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7"/>
                <w:szCs w:val="17"/>
              </w:rPr>
              <w:t xml:space="preserve">~900w</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7"/>
                <w:szCs w:val="17"/>
              </w:rPr>
              <w:t xml:space="preserve">T</w:t>
            </w:r>
          </w:p>
        </w:tc>
        <w:tc>
          <w:tcPr>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7"/>
                <w:szCs w:val="17"/>
              </w:rPr>
              <w:t xml:space="preserve">Template C — Commercial Hub</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7"/>
                <w:szCs w:val="17"/>
              </w:rPr>
              <w:t xml:space="preserve">C</w:t>
            </w:r>
          </w:p>
        </w:tc>
        <w:tc>
          <w:tcPr>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7"/>
                <w:szCs w:val="17"/>
              </w:rPr>
              <w:t xml:space="preserve">Cluster 4</w:t>
            </w:r>
          </w:p>
        </w:tc>
      </w:tr>
    </w:tbl>
    <w:p>
      <w:pPr>
        <w:spacing w:after="120"/>
      </w:pPr>
    </w:p>
    <w:p>
      <w:pPr>
        <w:pStyle w:val="Heading1"/>
      </w:pPr>
      <w:r>
        <w:rPr>
          <w:rFonts w:ascii="Arial" w:cs="Arial" w:eastAsia="Arial" w:hAnsi="Arial"/>
          <w:b/>
          <w:bCs/>
          <w:color w:val="1A3A5C"/>
          <w:sz w:val="38"/>
          <w:szCs w:val="38"/>
        </w:rPr>
        <w:t xml:space="preserve">Luxury Villa at Bhurban Murree — The Private Estate Proposition</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EBF2F9" w:val="clear"/>
            <w:tcMar>
              <w:top w:type="dxa" w:w="120"/>
              <w:left w:type="dxa" w:w="160"/>
              <w:bottom w:type="dxa" w:w="120"/>
              <w:right w:type="dxa" w:w="160"/>
            </w:tcMar>
          </w:tcPr>
          <w:p>
            <w:pPr>
              <w:spacing w:after="60"/>
            </w:pPr>
            <w:r>
              <w:rPr>
                <w:rFonts w:ascii="Arial" w:cs="Arial" w:eastAsia="Arial" w:hAnsi="Arial"/>
                <w:b/>
                <w:bCs/>
                <w:color w:val="1A3A5C"/>
                <w:sz w:val="22"/>
                <w:szCs w:val="22"/>
              </w:rPr>
              <w:t xml:space="preserve">?  Where can I find a luxury villa in Bhurban Murree?</w:t>
            </w:r>
          </w:p>
          <w:p>
            <w:pPr>
              <w:spacing w:after="0"/>
            </w:pPr>
            <w:r>
              <w:rPr>
                <w:rFonts w:ascii="Georgia" w:cs="Georgia" w:eastAsia="Georgia" w:hAnsi="Georgia"/>
                <w:color w:val="222222"/>
                <w:sz w:val="22"/>
                <w:szCs w:val="22"/>
              </w:rPr>
              <w:t xml:space="preserve">Himalaya Villas and Resorts is the only private luxury villa estate in Bhurban, Murree Hills — 12 exclusive-use villas from PKR 39,000 to PKR 70,000 per villa per night. In a mature deodar cedar forest at 6,800 feet, 47km from Islamabad. No hotel has an equivalent private villa model in the Bhurban or Murree hills area. WhatsApp +92 304 567 9000.</w:t>
            </w:r>
          </w:p>
        </w:tc>
      </w:tr>
    </w:tbl>
    <w:p>
      <w:pPr>
        <w:spacing w:after="100"/>
      </w:pPr>
    </w:p>
    <w:p>
      <w:pPr>
        <w:pStyle w:val="Heading2"/>
      </w:pPr>
      <w:r>
        <w:rPr>
          <w:rFonts w:ascii="Arial" w:cs="Arial" w:eastAsia="Arial" w:hAnsi="Arial"/>
          <w:b/>
          <w:bCs/>
          <w:color w:val="1A3A5C"/>
          <w:sz w:val="28"/>
          <w:szCs w:val="28"/>
        </w:rPr>
        <w:t xml:space="preserve">What 'Luxury Villa' Means at Himalaya Villas</w:t>
      </w:r>
    </w:p>
    <w:p>
      <w:pPr>
        <w:pStyle w:val="ListParagraph"/>
        <w:numPr>
          <w:ilvl w:val="0"/>
          <w:numId w:val="3"/>
        </w:numPr>
        <w:spacing w:after="60"/>
      </w:pPr>
      <w:r>
        <w:rPr>
          <w:rFonts w:ascii="Georgia" w:cs="Georgia" w:eastAsia="Georgia" w:hAnsi="Georgia"/>
          <w:sz w:val="23"/>
          <w:szCs w:val="23"/>
        </w:rPr>
        <w:t xml:space="preserve">Exclusive use: each villa is a complete private building — your group occupies it, no other guests share the building or its outdoor spaces</w:t>
      </w:r>
    </w:p>
    <w:p>
      <w:pPr>
        <w:pStyle w:val="ListParagraph"/>
        <w:numPr>
          <w:ilvl w:val="0"/>
          <w:numId w:val="3"/>
        </w:numPr>
        <w:spacing w:after="60"/>
      </w:pPr>
      <w:r>
        <w:rPr>
          <w:rFonts w:ascii="Georgia" w:cs="Georgia" w:eastAsia="Georgia" w:hAnsi="Georgia"/>
          <w:sz w:val="23"/>
          <w:szCs w:val="23"/>
        </w:rPr>
        <w:t xml:space="preserve">Private outdoor space: terrace, garden, or both. The enclosed garden of the Garden Villa Retreat, the panoramic balcony of the Himalayan Penthouse, the jacuzzi terrace of the Presidential Suite.</w:t>
      </w:r>
    </w:p>
    <w:p>
      <w:pPr>
        <w:pStyle w:val="ListParagraph"/>
        <w:numPr>
          <w:ilvl w:val="0"/>
          <w:numId w:val="3"/>
        </w:numPr>
        <w:spacing w:after="60"/>
      </w:pPr>
      <w:r>
        <w:rPr>
          <w:rFonts w:ascii="Georgia" w:cs="Georgia" w:eastAsia="Georgia" w:hAnsi="Georgia"/>
          <w:sz w:val="23"/>
          <w:szCs w:val="23"/>
        </w:rPr>
        <w:t xml:space="preserve">Cedar forest setting: the mature deodar cedar forest surrounds the estate — accessible from every villa within a 2-minute walk of the property gate</w:t>
      </w:r>
    </w:p>
    <w:p>
      <w:pPr>
        <w:pStyle w:val="ListParagraph"/>
        <w:numPr>
          <w:ilvl w:val="0"/>
          <w:numId w:val="3"/>
        </w:numPr>
        <w:spacing w:after="60"/>
      </w:pPr>
      <w:r>
        <w:rPr>
          <w:rFonts w:ascii="Georgia" w:cs="Georgia" w:eastAsia="Georgia" w:hAnsi="Georgia"/>
          <w:sz w:val="23"/>
          <w:szCs w:val="23"/>
        </w:rPr>
        <w:t xml:space="preserve">In-villa dining: pre-arranged meals served in the villa or cedar garden at the guest's timing, from a menu confirmed before arrival</w:t>
      </w:r>
    </w:p>
    <w:p>
      <w:pPr>
        <w:pStyle w:val="ListParagraph"/>
        <w:numPr>
          <w:ilvl w:val="0"/>
          <w:numId w:val="3"/>
        </w:numPr>
        <w:spacing w:after="60"/>
      </w:pPr>
      <w:r>
        <w:rPr>
          <w:rFonts w:ascii="Georgia" w:cs="Georgia" w:eastAsia="Georgia" w:hAnsi="Georgia"/>
          <w:sz w:val="23"/>
          <w:szCs w:val="23"/>
        </w:rPr>
        <w:t xml:space="preserve">Pre-arrival concierge: WhatsApp-based coordination — meal preferences, fire pit timing, activity plans, occasion setup</w:t>
      </w:r>
    </w:p>
    <w:p>
      <w:pPr>
        <w:spacing w:after="60"/>
      </w:pPr>
    </w:p>
    <w:p>
      <w:pPr>
        <w:pStyle w:val="Heading2"/>
      </w:pPr>
      <w:r>
        <w:rPr>
          <w:rFonts w:ascii="Arial" w:cs="Arial" w:eastAsia="Arial" w:hAnsi="Arial"/>
          <w:b/>
          <w:bCs/>
          <w:color w:val="1A3A5C"/>
          <w:sz w:val="28"/>
          <w:szCs w:val="28"/>
        </w:rPr>
        <w:t xml:space="preserve">The Six Villas — From Entry Luxury to the Estate's Pinnacle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320"/>
        <w:gridCol w:w="2320"/>
        <w:gridCol w:w="2320"/>
      </w:tblGrid>
      <w:tr>
        <w:tc>
          <w:tcPr>
            <w:tcW w:type="dxa" w:w="240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Villa</w:t>
            </w:r>
          </w:p>
        </w:tc>
        <w:tc>
          <w:tcPr>
            <w:tcW w:type="dxa" w:w="232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Rate</w:t>
            </w:r>
          </w:p>
        </w:tc>
        <w:tc>
          <w:tcPr>
            <w:tcW w:type="dxa" w:w="232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Standout Feature</w:t>
            </w:r>
          </w:p>
        </w:tc>
        <w:tc>
          <w:tcPr>
            <w:tcW w:type="dxa" w:w="232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Best For</w:t>
            </w:r>
          </w:p>
        </w:tc>
      </w:tr>
      <w:tr>
        <w:tc>
          <w:tcPr>
            <w:tcW w:type="dxa" w:w="24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Serene Valley Cabin</w:t>
            </w:r>
          </w:p>
        </w:tc>
        <w:tc>
          <w:tcPr>
            <w:tcW w:type="dxa" w:w="232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PKR 39,000-45,000</w:t>
            </w:r>
          </w:p>
        </w:tc>
        <w:tc>
          <w:tcPr>
            <w:tcW w:type="dxa" w:w="232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Floor-to-ceiling cedar forest windows, ground floor</w:t>
            </w:r>
          </w:p>
        </w:tc>
        <w:tc>
          <w:tcPr>
            <w:tcW w:type="dxa" w:w="232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Couples, solo, full forest immersion</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Sunset Suite</w:t>
            </w:r>
          </w:p>
        </w:tc>
        <w:tc>
          <w:tcPr>
            <w:tcW w:type="dxa" w:w="232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PKR 50,000-55,000</w:t>
            </w:r>
          </w:p>
        </w:tc>
        <w:tc>
          <w:tcPr>
            <w:tcW w:type="dxa" w:w="232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West-facing mountain sunset views</w:t>
            </w:r>
          </w:p>
        </w:tc>
        <w:tc>
          <w:tcPr>
            <w:tcW w:type="dxa" w:w="232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Couples wanting the sunset experience</w:t>
            </w:r>
          </w:p>
        </w:tc>
      </w:tr>
      <w:tr>
        <w:tc>
          <w:tcPr>
            <w:tcW w:type="dxa" w:w="24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Himalayan Penthouse</w:t>
            </w:r>
          </w:p>
        </w:tc>
        <w:tc>
          <w:tcPr>
            <w:tcW w:type="dxa" w:w="232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PKR 60,000-65,000</w:t>
            </w:r>
          </w:p>
        </w:tc>
        <w:tc>
          <w:tcPr>
            <w:tcW w:type="dxa" w:w="232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Panoramic balcony, 360 degree ridge views</w:t>
            </w:r>
          </w:p>
        </w:tc>
        <w:tc>
          <w:tcPr>
            <w:tcW w:type="dxa" w:w="232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Couples and small groups wanting the widest outdoor view</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Garden Villa Retreat</w:t>
            </w:r>
          </w:p>
        </w:tc>
        <w:tc>
          <w:tcPr>
            <w:tcW w:type="dxa" w:w="232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PKR 55,000-60,000</w:t>
            </w:r>
          </w:p>
        </w:tc>
        <w:tc>
          <w:tcPr>
            <w:tcW w:type="dxa" w:w="232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Private enclosed garden</w:t>
            </w:r>
          </w:p>
        </w:tc>
        <w:tc>
          <w:tcPr>
            <w:tcW w:type="dxa" w:w="232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Families with young children</w:t>
            </w:r>
          </w:p>
        </w:tc>
      </w:tr>
      <w:tr>
        <w:tc>
          <w:tcPr>
            <w:tcW w:type="dxa" w:w="24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Alpine Family Lodge</w:t>
            </w:r>
          </w:p>
        </w:tc>
        <w:tc>
          <w:tcPr>
            <w:tcW w:type="dxa" w:w="232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PKR 60,000-70,000</w:t>
            </w:r>
          </w:p>
        </w:tc>
        <w:tc>
          <w:tcPr>
            <w:tcW w:type="dxa" w:w="232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Largest indoor living space</w:t>
            </w:r>
          </w:p>
        </w:tc>
        <w:tc>
          <w:tcPr>
            <w:tcW w:type="dxa" w:w="232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Large families 8-12</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Presidential Suite</w:t>
            </w:r>
          </w:p>
        </w:tc>
        <w:tc>
          <w:tcPr>
            <w:tcW w:type="dxa" w:w="232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PKR 65,000-70,000</w:t>
            </w:r>
          </w:p>
        </w:tc>
        <w:tc>
          <w:tcPr>
            <w:tcW w:type="dxa" w:w="232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Private terrace jacuzzi, 270 degree panoramic views</w:t>
            </w:r>
          </w:p>
        </w:tc>
        <w:tc>
          <w:tcPr>
            <w:tcW w:type="dxa" w:w="232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Honeymooners, the estate's most iconic villa</w:t>
            </w:r>
          </w:p>
        </w:tc>
      </w:tr>
    </w:tbl>
    <w:p>
      <w:pPr>
        <w:spacing w:after="100"/>
      </w:pPr>
    </w:p>
    <w:p>
      <w:pPr>
        <w:spacing w:after="60"/>
      </w:pPr>
      <w:r>
        <w:rPr>
          <w:rFonts w:ascii="Arial" w:cs="Arial" w:eastAsia="Arial" w:hAnsi="Arial"/>
          <w:b/>
          <w:bCs/>
          <w:color w:val="1A3A5C"/>
          <w:sz w:val="22"/>
          <w:szCs w:val="22"/>
        </w:rPr>
        <w:t xml:space="preserve">Q: Is Himalaya Villas the only luxury villa in Bhurban?</w:t>
      </w:r>
    </w:p>
    <w:p>
      <w:pPr>
        <w:spacing w:after="100"/>
      </w:pPr>
      <w:r>
        <w:rPr>
          <w:rFonts w:ascii="Georgia" w:cs="Georgia" w:eastAsia="Georgia" w:hAnsi="Georgia"/>
          <w:color w:val="222222"/>
          <w:sz w:val="22"/>
          <w:szCs w:val="22"/>
        </w:rPr>
        <w:t xml:space="preserve">A: Yes — Himalaya Villas and Resorts is the only property in Bhurban operating the private luxury villa estate model. No other Bhurban or Murree hills accommodation offers exclusive-use private villas with private outdoor space at a comparable quality.</w:t>
      </w:r>
    </w:p>
    <w:p>
      <w:pPr>
        <w:spacing w:after="60"/>
      </w:pPr>
      <w:r>
        <w:rPr>
          <w:rFonts w:ascii="Arial" w:cs="Arial" w:eastAsia="Arial" w:hAnsi="Arial"/>
          <w:b/>
          <w:bCs/>
          <w:color w:val="1A3A5C"/>
          <w:sz w:val="22"/>
          <w:szCs w:val="22"/>
        </w:rPr>
        <w:t xml:space="preserve">Q: How is a luxury villa different from a luxury hotel room?</w:t>
      </w:r>
    </w:p>
    <w:p>
      <w:pPr>
        <w:spacing w:after="100"/>
      </w:pPr>
      <w:r>
        <w:rPr>
          <w:rFonts w:ascii="Georgia" w:cs="Georgia" w:eastAsia="Georgia" w:hAnsi="Georgia"/>
          <w:color w:val="222222"/>
          <w:sz w:val="22"/>
          <w:szCs w:val="22"/>
        </w:rPr>
        <w:t xml:space="preserve">A: The luxury hotel room gives you a private sleeping space within a shared building. The luxury villa gives you a private building with private outdoor space. The distinction matters most for privacy, private outdoor space, and the occasion feeling of exclusivity.</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1A3A5C" w:val="clear"/>
            <w:tcMar>
              <w:top w:type="dxa" w:w="140"/>
              <w:left w:type="dxa" w:w="200"/>
              <w:bottom w:type="dxa" w:w="140"/>
              <w:right w:type="dxa" w:w="200"/>
            </w:tcMar>
          </w:tcPr>
          <w:p>
            <w:pPr>
              <w:spacing w:after="60"/>
              <w:jc w:val="center"/>
            </w:pPr>
            <w:r>
              <w:rPr>
                <w:rFonts w:ascii="Arial" w:cs="Arial" w:eastAsia="Arial" w:hAnsi="Arial"/>
                <w:b/>
                <w:bCs/>
                <w:color w:val="FFFFFF"/>
                <w:sz w:val="24"/>
                <w:szCs w:val="24"/>
              </w:rPr>
              <w:t xml:space="preserve">Book Your Bhurban Luxury Villa — WhatsApp +92 304 567 9000</w:t>
            </w:r>
          </w:p>
          <w:p>
            <w:pPr>
              <w:spacing w:after="40"/>
              <w:jc w:val="center"/>
            </w:pPr>
            <w:r>
              <w:rPr>
                <w:rFonts w:ascii="Arial" w:cs="Arial" w:eastAsia="Arial" w:hAnsi="Arial"/>
                <w:color w:val="C9A84C"/>
                <w:sz w:val="21"/>
                <w:szCs w:val="21"/>
              </w:rPr>
              <w:t xml:space="preserve">WhatsApp: +92 304 567 9000  |  wa.me/923045679000</w:t>
            </w:r>
          </w:p>
          <w:p>
            <w:pPr>
              <w:jc w:val="center"/>
            </w:pPr>
            <w:r>
              <w:rPr>
                <w:rFonts w:ascii="Georgia" w:cs="Georgia" w:eastAsia="Georgia" w:hAnsi="Georgia"/>
                <w:i/>
                <w:iCs/>
                <w:color w:val="CCCCCC"/>
                <w:sz w:val="19"/>
                <w:szCs w:val="19"/>
              </w:rPr>
              <w:t xml:space="preserve">Direct bookings receive the best available rate.</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EBF2F9" w:val="clear"/>
            <w:tcMar>
              <w:top w:type="dxa" w:w="100"/>
              <w:left w:type="dxa" w:w="160"/>
              <w:bottom w:type="dxa" w:w="100"/>
              <w:right w:type="dxa" w:w="160"/>
            </w:tcMar>
          </w:tcPr>
          <w:p>
            <w:pPr>
              <w:spacing w:after="60"/>
            </w:pPr>
            <w:r>
              <w:rPr>
                <w:rFonts w:ascii="Arial" w:cs="Arial" w:eastAsia="Arial" w:hAnsi="Arial"/>
                <w:b/>
                <w:bCs/>
                <w:color w:val="1A3A5C"/>
                <w:sz w:val="20"/>
                <w:szCs w:val="20"/>
              </w:rPr>
              <w:t xml:space="preserve">Internal Links</w:t>
            </w:r>
          </w:p>
          <w:p>
            <w:pPr>
              <w:spacing w:after="40"/>
            </w:pPr>
            <w:r>
              <w:rPr>
                <w:rFonts w:ascii="Arial" w:cs="Arial" w:eastAsia="Arial" w:hAnsi="Arial"/>
                <w:color w:val="0D7377"/>
                <w:sz w:val="19"/>
                <w:szCs w:val="19"/>
              </w:rPr>
              <w:t xml:space="preserve">-&gt; /bhurban-accommodation-guide — Full accommodation comparison</w:t>
            </w:r>
          </w:p>
          <w:p>
            <w:pPr>
              <w:spacing w:after="40"/>
            </w:pPr>
            <w:r>
              <w:rPr>
                <w:rFonts w:ascii="Arial" w:cs="Arial" w:eastAsia="Arial" w:hAnsi="Arial"/>
                <w:color w:val="0D7377"/>
                <w:sz w:val="19"/>
                <w:szCs w:val="19"/>
              </w:rPr>
              <w:t xml:space="preserve">-&gt; /villas — Browse all luxury villas</w:t>
            </w:r>
          </w:p>
          <w:p>
            <w:pPr>
              <w:spacing w:after="40"/>
            </w:pPr>
            <w:r>
              <w:rPr>
                <w:rFonts w:ascii="Arial" w:cs="Arial" w:eastAsia="Arial" w:hAnsi="Arial"/>
                <w:color w:val="0D7377"/>
                <w:sz w:val="19"/>
                <w:szCs w:val="19"/>
              </w:rPr>
              <w:t xml:space="preserve">-&gt; /booking-villa-bhurban-faq — Booking guide</w:t>
            </w:r>
          </w:p>
        </w:tc>
      </w:tr>
    </w:tbl>
    <w:p>
      <w:pPr>
        <w:spacing w:after="120"/>
      </w:pPr>
    </w:p>
    <w:p>
      <w:r>
        <w:br w:type="page"/>
      </w:r>
    </w:p>
    <w:p>
      <w:pPr>
        <w:shd w:fill="1A3A5C" w:val="clear"/>
        <w:spacing w:after="0" w:before="200"/>
      </w:pPr>
      <w:r>
        <w:rPr>
          <w:rFonts w:ascii="Arial" w:cs="Arial" w:eastAsia="Arial" w:hAnsi="Arial"/>
          <w:b/>
          <w:bCs/>
          <w:color w:val="C9A84C"/>
          <w:sz w:val="20"/>
          <w:szCs w:val="20"/>
        </w:rPr>
        <w:t xml:space="preserve">  ARTICLE 379</w:t>
      </w:r>
    </w:p>
    <w:p>
      <w:pPr>
        <w:shd w:fill="1A3A5C" w:val="clear"/>
        <w:spacing w:after="0"/>
      </w:pPr>
      <w:r>
        <w:rPr>
          <w:rFonts w:ascii="Arial" w:cs="Arial" w:eastAsia="Arial" w:hAnsi="Arial"/>
          <w:b/>
          <w:bCs/>
          <w:color w:val="FFFFFF"/>
          <w:sz w:val="30"/>
          <w:szCs w:val="30"/>
        </w:rPr>
        <w:t xml:space="preserve">  Bhurban Nikah Package — Intimate Mountain Wedding Guide</w:t>
      </w:r>
    </w:p>
    <w:p>
      <w:pPr>
        <w:shd w:fill="1A3A5C" w:val="clear"/>
        <w:spacing w:after="160"/>
      </w:pPr>
      <w:r>
        <w:rPr>
          <w:rFonts w:ascii="Arial" w:cs="Arial" w:eastAsia="Arial" w:hAnsi="Arial"/>
          <w:i/>
          <w:iCs/>
          <w:color w:val="AAAAAA"/>
          <w:sz w:val="19"/>
          <w:szCs w:val="19"/>
        </w:rPr>
        <w:t xml:space="preserve">  Events | Cluster 5 | ~900w</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7"/>
                <w:szCs w:val="17"/>
              </w:rPr>
              <w:t xml:space="preserve">URL</w:t>
            </w:r>
          </w:p>
        </w:tc>
        <w:tc>
          <w:tcPr>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7"/>
                <w:szCs w:val="17"/>
              </w:rPr>
              <w:t xml:space="preserve">/bhurban-nikah-package</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7"/>
                <w:szCs w:val="17"/>
              </w:rPr>
              <w:t xml:space="preserve">KW</w:t>
            </w:r>
          </w:p>
        </w:tc>
        <w:tc>
          <w:tcPr>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7"/>
                <w:szCs w:val="17"/>
              </w:rPr>
              <w:t xml:space="preserve">bhurban nikah, nikah bhurban murree, mountain nikah pakistan, intimate mountain wedding pakistan</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7"/>
                <w:szCs w:val="17"/>
              </w:rPr>
              <w:t xml:space="preserve">WC</w:t>
            </w:r>
          </w:p>
        </w:tc>
        <w:tc>
          <w:tcPr>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7"/>
                <w:szCs w:val="17"/>
              </w:rPr>
              <w:t xml:space="preserve">~900w</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7"/>
                <w:szCs w:val="17"/>
              </w:rPr>
              <w:t xml:space="preserve">T</w:t>
            </w:r>
          </w:p>
        </w:tc>
        <w:tc>
          <w:tcPr>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7"/>
                <w:szCs w:val="17"/>
              </w:rPr>
              <w:t xml:space="preserve">Template C — Event Commercial</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7"/>
                <w:szCs w:val="17"/>
              </w:rPr>
              <w:t xml:space="preserve">C</w:t>
            </w:r>
          </w:p>
        </w:tc>
        <w:tc>
          <w:tcPr>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7"/>
                <w:szCs w:val="17"/>
              </w:rPr>
              <w:t xml:space="preserve">Cluster 5</w:t>
            </w:r>
          </w:p>
        </w:tc>
      </w:tr>
    </w:tbl>
    <w:p>
      <w:pPr>
        <w:spacing w:after="120"/>
      </w:pPr>
    </w:p>
    <w:p>
      <w:pPr>
        <w:pStyle w:val="Heading1"/>
      </w:pPr>
      <w:r>
        <w:rPr>
          <w:rFonts w:ascii="Arial" w:cs="Arial" w:eastAsia="Arial" w:hAnsi="Arial"/>
          <w:b/>
          <w:bCs/>
          <w:color w:val="1A3A5C"/>
          <w:sz w:val="38"/>
          <w:szCs w:val="38"/>
        </w:rPr>
        <w:t xml:space="preserve">Bhurban Nikah Package — The Intimate Mountain Wedding at the Cedar Estate</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EBF2F9" w:val="clear"/>
            <w:tcMar>
              <w:top w:type="dxa" w:w="120"/>
              <w:left w:type="dxa" w:w="160"/>
              <w:bottom w:type="dxa" w:w="120"/>
              <w:right w:type="dxa" w:w="160"/>
            </w:tcMar>
          </w:tcPr>
          <w:p>
            <w:pPr>
              <w:spacing w:after="60"/>
            </w:pPr>
            <w:r>
              <w:rPr>
                <w:rFonts w:ascii="Arial" w:cs="Arial" w:eastAsia="Arial" w:hAnsi="Arial"/>
                <w:b/>
                <w:bCs/>
                <w:color w:val="1A3A5C"/>
                <w:sz w:val="22"/>
                <w:szCs w:val="22"/>
              </w:rPr>
              <w:t xml:space="preserve">?  Can I hold a Nikah ceremony at Bhurban in a private villa estate?</w:t>
            </w:r>
          </w:p>
          <w:p>
            <w:pPr>
              <w:spacing w:after="0"/>
            </w:pPr>
            <w:r>
              <w:rPr>
                <w:rFonts w:ascii="Georgia" w:cs="Georgia" w:eastAsia="Georgia" w:hAnsi="Georgia"/>
                <w:color w:val="222222"/>
                <w:sz w:val="22"/>
                <w:szCs w:val="22"/>
              </w:rPr>
              <w:t xml:space="preserve">Yes. Himalaya Villas and Resorts in Bhurban is available for intimate Nikah ceremonies. The cedar garden — the estate's private outdoor gathering space — is the natural ceremony venue: cedar canopy above, mountain air, fire pit for the evening. The arrangement is fully customisable: seating for 20-80 guests, in-villa dining for the wedding meal, florals pre-arranged via the concierge. Contact: WhatsApp +92 304 567 9000.</w:t>
            </w:r>
          </w:p>
        </w:tc>
      </w:tr>
    </w:tbl>
    <w:p>
      <w:pPr>
        <w:spacing w:after="100"/>
      </w:pPr>
    </w:p>
    <w:p>
      <w:pPr>
        <w:pStyle w:val="Heading2"/>
      </w:pPr>
      <w:r>
        <w:rPr>
          <w:rFonts w:ascii="Arial" w:cs="Arial" w:eastAsia="Arial" w:hAnsi="Arial"/>
          <w:b/>
          <w:bCs/>
          <w:color w:val="1A3A5C"/>
          <w:sz w:val="28"/>
          <w:szCs w:val="28"/>
        </w:rPr>
        <w:t xml:space="preserve">Guest Capacity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320"/>
        <w:gridCol w:w="2320"/>
        <w:gridCol w:w="2320"/>
      </w:tblGrid>
      <w:tr>
        <w:tc>
          <w:tcPr>
            <w:tcW w:type="dxa" w:w="240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Configuration</w:t>
            </w:r>
          </w:p>
        </w:tc>
        <w:tc>
          <w:tcPr>
            <w:tcW w:type="dxa" w:w="232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Guest Capacity</w:t>
            </w:r>
          </w:p>
        </w:tc>
        <w:tc>
          <w:tcPr>
            <w:tcW w:type="dxa" w:w="232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Accommodation</w:t>
            </w:r>
          </w:p>
        </w:tc>
        <w:tc>
          <w:tcPr>
            <w:tcW w:type="dxa" w:w="232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Ceremony Space</w:t>
            </w:r>
          </w:p>
        </w:tc>
      </w:tr>
      <w:tr>
        <w:tc>
          <w:tcPr>
            <w:tcW w:type="dxa" w:w="24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Small Nikah</w:t>
            </w:r>
          </w:p>
        </w:tc>
        <w:tc>
          <w:tcPr>
            <w:tcW w:type="dxa" w:w="232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20-30 guests</w:t>
            </w:r>
          </w:p>
        </w:tc>
        <w:tc>
          <w:tcPr>
            <w:tcW w:type="dxa" w:w="232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2-3 villas</w:t>
            </w:r>
          </w:p>
        </w:tc>
        <w:tc>
          <w:tcPr>
            <w:tcW w:type="dxa" w:w="232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Cedar garden ceremony; close family only</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Medium Nikah</w:t>
            </w:r>
          </w:p>
        </w:tc>
        <w:tc>
          <w:tcPr>
            <w:tcW w:type="dxa" w:w="232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30-60 guests</w:t>
            </w:r>
          </w:p>
        </w:tc>
        <w:tc>
          <w:tcPr>
            <w:tcW w:type="dxa" w:w="232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4-6 villas</w:t>
            </w:r>
          </w:p>
        </w:tc>
        <w:tc>
          <w:tcPr>
            <w:tcW w:type="dxa" w:w="232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Cedar garden with additional seating</w:t>
            </w:r>
          </w:p>
        </w:tc>
      </w:tr>
      <w:tr>
        <w:tc>
          <w:tcPr>
            <w:tcW w:type="dxa" w:w="24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Large Nikah</w:t>
            </w:r>
          </w:p>
        </w:tc>
        <w:tc>
          <w:tcPr>
            <w:tcW w:type="dxa" w:w="232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60-100 guests</w:t>
            </w:r>
          </w:p>
        </w:tc>
        <w:tc>
          <w:tcPr>
            <w:tcW w:type="dxa" w:w="232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Full estate</w:t>
            </w:r>
          </w:p>
        </w:tc>
        <w:tc>
          <w:tcPr>
            <w:tcW w:type="dxa" w:w="232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Full estate garden — maximum intimate mountain wedding</w:t>
            </w:r>
          </w:p>
        </w:tc>
      </w:tr>
    </w:tbl>
    <w:p>
      <w:pPr>
        <w:spacing w:after="100"/>
      </w:pPr>
    </w:p>
    <w:p>
      <w:pPr>
        <w:pStyle w:val="Heading2"/>
      </w:pPr>
      <w:r>
        <w:rPr>
          <w:rFonts w:ascii="Arial" w:cs="Arial" w:eastAsia="Arial" w:hAnsi="Arial"/>
          <w:b/>
          <w:bCs/>
          <w:color w:val="1A3A5C"/>
          <w:sz w:val="28"/>
          <w:szCs w:val="28"/>
        </w:rPr>
        <w:t xml:space="preserve">The Nikah Day Arrangement</w:t>
      </w:r>
    </w:p>
    <w:p>
      <w:pPr>
        <w:pStyle w:val="ListParagraph"/>
        <w:numPr>
          <w:ilvl w:val="0"/>
          <w:numId w:val="2"/>
        </w:numPr>
        <w:spacing w:after="60"/>
      </w:pPr>
      <w:r>
        <w:rPr>
          <w:rFonts w:ascii="Georgia" w:cs="Georgia" w:eastAsia="Georgia" w:hAnsi="Georgia"/>
          <w:sz w:val="23"/>
          <w:szCs w:val="23"/>
        </w:rPr>
        <w:t xml:space="preserve">Arrival: guests arrive at the private estate. The single gate access point manages the guest arrival flow.</w:t>
      </w:r>
    </w:p>
    <w:p>
      <w:pPr>
        <w:pStyle w:val="ListParagraph"/>
        <w:numPr>
          <w:ilvl w:val="0"/>
          <w:numId w:val="2"/>
        </w:numPr>
        <w:spacing w:after="60"/>
      </w:pPr>
      <w:r>
        <w:rPr>
          <w:rFonts w:ascii="Georgia" w:cs="Georgia" w:eastAsia="Georgia" w:hAnsi="Georgia"/>
          <w:sz w:val="23"/>
          <w:szCs w:val="23"/>
        </w:rPr>
        <w:t xml:space="preserve">Pre-Nikah: family gathering in the cedar garden; the estate team serves welcome refreshments.</w:t>
      </w:r>
    </w:p>
    <w:p>
      <w:pPr>
        <w:pStyle w:val="ListParagraph"/>
        <w:numPr>
          <w:ilvl w:val="0"/>
          <w:numId w:val="2"/>
        </w:numPr>
        <w:spacing w:after="60"/>
      </w:pPr>
      <w:r>
        <w:rPr>
          <w:rFonts w:ascii="Georgia" w:cs="Georgia" w:eastAsia="Georgia" w:hAnsi="Georgia"/>
          <w:sz w:val="23"/>
          <w:szCs w:val="23"/>
        </w:rPr>
        <w:t xml:space="preserve">Nikah ceremony: the qazi, the wali, and the couple in the cedar garden. The vows under the cedar canopy.</w:t>
      </w:r>
    </w:p>
    <w:p>
      <w:pPr>
        <w:pStyle w:val="ListParagraph"/>
        <w:numPr>
          <w:ilvl w:val="0"/>
          <w:numId w:val="2"/>
        </w:numPr>
        <w:spacing w:after="60"/>
      </w:pPr>
      <w:r>
        <w:rPr>
          <w:rFonts w:ascii="Georgia" w:cs="Georgia" w:eastAsia="Georgia" w:hAnsi="Georgia"/>
          <w:sz w:val="23"/>
          <w:szCs w:val="23"/>
        </w:rPr>
        <w:t xml:space="preserve">Signing and celebrations: family gathering in the cedar garden; in-villa dining for the meal.</w:t>
      </w:r>
    </w:p>
    <w:p>
      <w:pPr>
        <w:pStyle w:val="ListParagraph"/>
        <w:numPr>
          <w:ilvl w:val="0"/>
          <w:numId w:val="2"/>
        </w:numPr>
        <w:spacing w:after="60"/>
      </w:pPr>
      <w:r>
        <w:rPr>
          <w:rFonts w:ascii="Georgia" w:cs="Georgia" w:eastAsia="Georgia" w:hAnsi="Georgia"/>
          <w:sz w:val="23"/>
          <w:szCs w:val="23"/>
        </w:rPr>
        <w:t xml:space="preserve">Evening: cedar garden fire. The wedding gathering at the mountain fire.</w:t>
      </w:r>
    </w:p>
    <w:p>
      <w:pPr>
        <w:spacing w:after="60"/>
      </w:pPr>
    </w:p>
    <w:p>
      <w:pPr>
        <w:spacing w:after="60"/>
      </w:pPr>
      <w:r>
        <w:rPr>
          <w:rFonts w:ascii="Arial" w:cs="Arial" w:eastAsia="Arial" w:hAnsi="Arial"/>
          <w:b/>
          <w:bCs/>
          <w:color w:val="1A3A5C"/>
          <w:sz w:val="22"/>
          <w:szCs w:val="22"/>
        </w:rPr>
        <w:t xml:space="preserve">Q: Can I arrange a qazi through Himalaya Villas?</w:t>
      </w:r>
    </w:p>
    <w:p>
      <w:pPr>
        <w:spacing w:after="100"/>
      </w:pPr>
      <w:r>
        <w:rPr>
          <w:rFonts w:ascii="Georgia" w:cs="Georgia" w:eastAsia="Georgia" w:hAnsi="Georgia"/>
          <w:color w:val="222222"/>
          <w:sz w:val="22"/>
          <w:szCs w:val="22"/>
        </w:rPr>
        <w:t xml:space="preserve">A: The property team can provide contacts for local qazis who have performed nikah ceremonies at the estate. Arrange directly with the qazi for religious formalities; the estate team manages the venue logistics.</w:t>
      </w:r>
    </w:p>
    <w:p>
      <w:pPr>
        <w:spacing w:after="60"/>
      </w:pPr>
      <w:r>
        <w:rPr>
          <w:rFonts w:ascii="Arial" w:cs="Arial" w:eastAsia="Arial" w:hAnsi="Arial"/>
          <w:b/>
          <w:bCs/>
          <w:color w:val="1A3A5C"/>
          <w:sz w:val="22"/>
          <w:szCs w:val="22"/>
        </w:rPr>
        <w:t xml:space="preserve">Q: What is the minimum notice required?</w:t>
      </w:r>
    </w:p>
    <w:p>
      <w:pPr>
        <w:spacing w:after="100"/>
      </w:pPr>
      <w:r>
        <w:rPr>
          <w:rFonts w:ascii="Georgia" w:cs="Georgia" w:eastAsia="Georgia" w:hAnsi="Georgia"/>
          <w:color w:val="222222"/>
          <w:sz w:val="22"/>
          <w:szCs w:val="22"/>
        </w:rPr>
        <w:t xml:space="preserve">A: 4-6 weeks minimum for a small Nikah (under 30 guests). For larger gatherings (60+ guests), 8-12 weeks.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1A3A5C" w:val="clear"/>
            <w:tcMar>
              <w:top w:type="dxa" w:w="140"/>
              <w:left w:type="dxa" w:w="200"/>
              <w:bottom w:type="dxa" w:w="140"/>
              <w:right w:type="dxa" w:w="200"/>
            </w:tcMar>
          </w:tcPr>
          <w:p>
            <w:pPr>
              <w:spacing w:after="60"/>
              <w:jc w:val="center"/>
            </w:pPr>
            <w:r>
              <w:rPr>
                <w:rFonts w:ascii="Arial" w:cs="Arial" w:eastAsia="Arial" w:hAnsi="Arial"/>
                <w:b/>
                <w:bCs/>
                <w:color w:val="FFFFFF"/>
                <w:sz w:val="24"/>
                <w:szCs w:val="24"/>
              </w:rPr>
              <w:t xml:space="preserve">Plan Your Cedar Estate Nikah — WhatsApp +92 304 567 9000</w:t>
            </w:r>
          </w:p>
          <w:p>
            <w:pPr>
              <w:spacing w:after="40"/>
              <w:jc w:val="center"/>
            </w:pPr>
            <w:r>
              <w:rPr>
                <w:rFonts w:ascii="Arial" w:cs="Arial" w:eastAsia="Arial" w:hAnsi="Arial"/>
                <w:color w:val="C9A84C"/>
                <w:sz w:val="21"/>
                <w:szCs w:val="21"/>
              </w:rPr>
              <w:t xml:space="preserve">WhatsApp: +92 304 567 9000  |  wa.me/923045679000</w:t>
            </w:r>
          </w:p>
          <w:p>
            <w:pPr>
              <w:jc w:val="center"/>
            </w:pPr>
            <w:r>
              <w:rPr>
                <w:rFonts w:ascii="Georgia" w:cs="Georgia" w:eastAsia="Georgia" w:hAnsi="Georgia"/>
                <w:i/>
                <w:iCs/>
                <w:color w:val="CCCCCC"/>
                <w:sz w:val="19"/>
                <w:szCs w:val="19"/>
              </w:rPr>
              <w:t xml:space="preserve">Direct bookings receive the best available rate.</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EBF2F9" w:val="clear"/>
            <w:tcMar>
              <w:top w:type="dxa" w:w="100"/>
              <w:left w:type="dxa" w:w="160"/>
              <w:bottom w:type="dxa" w:w="100"/>
              <w:right w:type="dxa" w:w="160"/>
            </w:tcMar>
          </w:tcPr>
          <w:p>
            <w:pPr>
              <w:spacing w:after="60"/>
            </w:pPr>
            <w:r>
              <w:rPr>
                <w:rFonts w:ascii="Arial" w:cs="Arial" w:eastAsia="Arial" w:hAnsi="Arial"/>
                <w:b/>
                <w:bCs/>
                <w:color w:val="1A3A5C"/>
                <w:sz w:val="20"/>
                <w:szCs w:val="20"/>
              </w:rPr>
              <w:t xml:space="preserve">Internal Links</w:t>
            </w:r>
          </w:p>
          <w:p>
            <w:pPr>
              <w:spacing w:after="40"/>
            </w:pPr>
            <w:r>
              <w:rPr>
                <w:rFonts w:ascii="Arial" w:cs="Arial" w:eastAsia="Arial" w:hAnsi="Arial"/>
                <w:color w:val="0D7377"/>
                <w:sz w:val="19"/>
                <w:szCs w:val="19"/>
              </w:rPr>
              <w:t xml:space="preserve">-&gt; /wedding-venues-bhurban-murree — Full wedding guide</w:t>
            </w:r>
          </w:p>
          <w:p>
            <w:pPr>
              <w:spacing w:after="40"/>
            </w:pPr>
            <w:r>
              <w:rPr>
                <w:rFonts w:ascii="Arial" w:cs="Arial" w:eastAsia="Arial" w:hAnsi="Arial"/>
                <w:color w:val="0D7377"/>
                <w:sz w:val="19"/>
                <w:szCs w:val="19"/>
              </w:rPr>
              <w:t xml:space="preserve">-&gt; /bhurban-mehndi-walima-guide — Mehndi and Walima</w:t>
            </w:r>
          </w:p>
          <w:p>
            <w:pPr>
              <w:spacing w:after="40"/>
            </w:pPr>
            <w:r>
              <w:rPr>
                <w:rFonts w:ascii="Arial" w:cs="Arial" w:eastAsia="Arial" w:hAnsi="Arial"/>
                <w:color w:val="0D7377"/>
                <w:sz w:val="19"/>
                <w:szCs w:val="19"/>
              </w:rPr>
              <w:t xml:space="preserve">-&gt; /villas — Browse estate villas</w:t>
            </w:r>
          </w:p>
        </w:tc>
      </w:tr>
    </w:tbl>
    <w:p>
      <w:pPr>
        <w:spacing w:after="120"/>
      </w:pPr>
    </w:p>
    <w:p>
      <w:r>
        <w:br w:type="page"/>
      </w:r>
    </w:p>
    <w:p>
      <w:pPr>
        <w:shd w:fill="1A3A5C" w:val="clear"/>
        <w:spacing w:after="0" w:before="200"/>
      </w:pPr>
      <w:r>
        <w:rPr>
          <w:rFonts w:ascii="Arial" w:cs="Arial" w:eastAsia="Arial" w:hAnsi="Arial"/>
          <w:b/>
          <w:bCs/>
          <w:color w:val="C9A84C"/>
          <w:sz w:val="20"/>
          <w:szCs w:val="20"/>
        </w:rPr>
        <w:t xml:space="preserve">  ARTICLE 380</w:t>
      </w:r>
    </w:p>
    <w:p>
      <w:pPr>
        <w:shd w:fill="1A3A5C" w:val="clear"/>
        <w:spacing w:after="0"/>
      </w:pPr>
      <w:r>
        <w:rPr>
          <w:rFonts w:ascii="Arial" w:cs="Arial" w:eastAsia="Arial" w:hAnsi="Arial"/>
          <w:b/>
          <w:bCs/>
          <w:color w:val="FFFFFF"/>
          <w:sz w:val="30"/>
          <w:szCs w:val="30"/>
        </w:rPr>
        <w:t xml:space="preserve">  Bhurban Mehndi and Walima — The Mountain Wedding Circuit</w:t>
      </w:r>
    </w:p>
    <w:p>
      <w:pPr>
        <w:shd w:fill="1A3A5C" w:val="clear"/>
        <w:spacing w:after="160"/>
      </w:pPr>
      <w:r>
        <w:rPr>
          <w:rFonts w:ascii="Arial" w:cs="Arial" w:eastAsia="Arial" w:hAnsi="Arial"/>
          <w:i/>
          <w:iCs/>
          <w:color w:val="AAAAAA"/>
          <w:sz w:val="19"/>
          <w:szCs w:val="19"/>
        </w:rPr>
        <w:t xml:space="preserve">  Events | Cluster 5 | ~800w</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7"/>
                <w:szCs w:val="17"/>
              </w:rPr>
              <w:t xml:space="preserve">URL</w:t>
            </w:r>
          </w:p>
        </w:tc>
        <w:tc>
          <w:tcPr>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7"/>
                <w:szCs w:val="17"/>
              </w:rPr>
              <w:t xml:space="preserve">/bhurban-mehndi-walima-guide</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7"/>
                <w:szCs w:val="17"/>
              </w:rPr>
              <w:t xml:space="preserve">KW</w:t>
            </w:r>
          </w:p>
        </w:tc>
        <w:tc>
          <w:tcPr>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7"/>
                <w:szCs w:val="17"/>
              </w:rPr>
              <w:t xml:space="preserve">bhurban mehndi walima, mehndi bhurban murree, walima bhurban, mountain mehndi venue bhurban</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7"/>
                <w:szCs w:val="17"/>
              </w:rPr>
              <w:t xml:space="preserve">WC</w:t>
            </w:r>
          </w:p>
        </w:tc>
        <w:tc>
          <w:tcPr>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7"/>
                <w:szCs w:val="17"/>
              </w:rPr>
              <w:t xml:space="preserve">~800w</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7"/>
                <w:szCs w:val="17"/>
              </w:rPr>
              <w:t xml:space="preserve">T</w:t>
            </w:r>
          </w:p>
        </w:tc>
        <w:tc>
          <w:tcPr>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7"/>
                <w:szCs w:val="17"/>
              </w:rPr>
              <w:t xml:space="preserve">Template C — Event Commercial</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7"/>
                <w:szCs w:val="17"/>
              </w:rPr>
              <w:t xml:space="preserve">C</w:t>
            </w:r>
          </w:p>
        </w:tc>
        <w:tc>
          <w:tcPr>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7"/>
                <w:szCs w:val="17"/>
              </w:rPr>
              <w:t xml:space="preserve">Cluster 5</w:t>
            </w:r>
          </w:p>
        </w:tc>
      </w:tr>
    </w:tbl>
    <w:p>
      <w:pPr>
        <w:spacing w:after="120"/>
      </w:pPr>
    </w:p>
    <w:p>
      <w:pPr>
        <w:pStyle w:val="Heading1"/>
      </w:pPr>
      <w:r>
        <w:rPr>
          <w:rFonts w:ascii="Arial" w:cs="Arial" w:eastAsia="Arial" w:hAnsi="Arial"/>
          <w:b/>
          <w:bCs/>
          <w:color w:val="1A3A5C"/>
          <w:sz w:val="38"/>
          <w:szCs w:val="38"/>
        </w:rPr>
        <w:t xml:space="preserve">Bhurban Mehndi and Walima — The Mountain Wedding Circuit</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EBF2F9" w:val="clear"/>
            <w:tcMar>
              <w:top w:type="dxa" w:w="120"/>
              <w:left w:type="dxa" w:w="160"/>
              <w:bottom w:type="dxa" w:w="120"/>
              <w:right w:type="dxa" w:w="160"/>
            </w:tcMar>
          </w:tcPr>
          <w:p>
            <w:pPr>
              <w:spacing w:after="60"/>
            </w:pPr>
            <w:r>
              <w:rPr>
                <w:rFonts w:ascii="Arial" w:cs="Arial" w:eastAsia="Arial" w:hAnsi="Arial"/>
                <w:b/>
                <w:bCs/>
                <w:color w:val="1A3A5C"/>
                <w:sz w:val="22"/>
                <w:szCs w:val="22"/>
              </w:rPr>
              <w:t xml:space="preserve">?  Can I hold a Mehndi or Walima event at Bhurban?</w:t>
            </w:r>
          </w:p>
          <w:p>
            <w:pPr>
              <w:spacing w:after="0"/>
            </w:pPr>
            <w:r>
              <w:rPr>
                <w:rFonts w:ascii="Georgia" w:cs="Georgia" w:eastAsia="Georgia" w:hAnsi="Georgia"/>
                <w:color w:val="222222"/>
                <w:sz w:val="22"/>
                <w:szCs w:val="22"/>
              </w:rPr>
              <w:t xml:space="preserve">Yes. Himalaya Villas and Resorts in Bhurban accommodates Mehndi and Walima events in the cedar garden. The private outdoor estate — fire pit, cedar canopy, mountain air — is the distinctive venue for both. The Mehndi works best as a smaller, intimate gathering (20-60 guests); the Walima accommodates larger groups. WhatsApp +92 304 567 9000.</w:t>
            </w:r>
          </w:p>
        </w:tc>
      </w:tr>
    </w:tbl>
    <w:p>
      <w:pPr>
        <w:spacing w:after="100"/>
      </w:pPr>
    </w:p>
    <w:p>
      <w:pPr>
        <w:pStyle w:val="Heading2"/>
      </w:pPr>
      <w:r>
        <w:rPr>
          <w:rFonts w:ascii="Arial" w:cs="Arial" w:eastAsia="Arial" w:hAnsi="Arial"/>
          <w:b/>
          <w:bCs/>
          <w:color w:val="1A3A5C"/>
          <w:sz w:val="28"/>
          <w:szCs w:val="28"/>
        </w:rPr>
        <w:t xml:space="preserve">The Mehndi at the Cedar Estate</w:t>
      </w:r>
    </w:p>
    <w:p>
      <w:pPr>
        <w:spacing w:after="110"/>
        <w:jc w:val="both"/>
      </w:pPr>
      <w:r>
        <w:rPr>
          <w:rFonts w:ascii="Georgia" w:cs="Georgia" w:eastAsia="Georgia" w:hAnsi="Georgia"/>
          <w:sz w:val="23"/>
          <w:szCs w:val="23"/>
        </w:rPr>
        <w:t xml:space="preserve">The Mehndi celebration at Himalaya Villas takes the estate's outdoor character as its creative canvas. The cedar garden fire pit as the centre of the celebration; the dholak and music in the mountain night; the henna artist working by firelight; the family gathered in a private outdoor space that belongs to them.</w:t>
      </w:r>
    </w:p>
    <w:p>
      <w:pPr>
        <w:pStyle w:val="ListParagraph"/>
        <w:numPr>
          <w:ilvl w:val="0"/>
          <w:numId w:val="3"/>
        </w:numPr>
        <w:spacing w:after="60"/>
      </w:pPr>
      <w:r>
        <w:rPr>
          <w:rFonts w:ascii="Georgia" w:cs="Georgia" w:eastAsia="Georgia" w:hAnsi="Georgia"/>
          <w:sz w:val="23"/>
          <w:szCs w:val="23"/>
        </w:rPr>
        <w:t xml:space="preserve">Henna artist: the concierge team connects with local or Islamabad-based henna artists. Arrange via WhatsApp 4-6 weeks before.</w:t>
      </w:r>
    </w:p>
    <w:p>
      <w:pPr>
        <w:pStyle w:val="ListParagraph"/>
        <w:numPr>
          <w:ilvl w:val="0"/>
          <w:numId w:val="3"/>
        </w:numPr>
        <w:spacing w:after="60"/>
      </w:pPr>
      <w:r>
        <w:rPr>
          <w:rFonts w:ascii="Georgia" w:cs="Georgia" w:eastAsia="Georgia" w:hAnsi="Georgia"/>
          <w:sz w:val="23"/>
          <w:szCs w:val="23"/>
        </w:rPr>
        <w:t xml:space="preserve">Music: live dholak in the cedar garden, or a DJ setup in the estate's outdoor space.</w:t>
      </w:r>
    </w:p>
    <w:p>
      <w:pPr>
        <w:pStyle w:val="ListParagraph"/>
        <w:numPr>
          <w:ilvl w:val="0"/>
          <w:numId w:val="3"/>
        </w:numPr>
        <w:spacing w:after="60"/>
      </w:pPr>
      <w:r>
        <w:rPr>
          <w:rFonts w:ascii="Georgia" w:cs="Georgia" w:eastAsia="Georgia" w:hAnsi="Georgia"/>
          <w:sz w:val="23"/>
          <w:szCs w:val="23"/>
        </w:rPr>
        <w:t xml:space="preserve">Catering: pre-arranged Mehndi menu — mithai, chaat, and dinner served in the cedar garden.</w:t>
      </w:r>
    </w:p>
    <w:p>
      <w:pPr>
        <w:spacing w:after="60"/>
      </w:pPr>
    </w:p>
    <w:p>
      <w:pPr>
        <w:pStyle w:val="Heading2"/>
      </w:pPr>
      <w:r>
        <w:rPr>
          <w:rFonts w:ascii="Arial" w:cs="Arial" w:eastAsia="Arial" w:hAnsi="Arial"/>
          <w:b/>
          <w:bCs/>
          <w:color w:val="1A3A5C"/>
          <w:sz w:val="28"/>
          <w:szCs w:val="28"/>
        </w:rPr>
        <w:t xml:space="preserve">The Walima at the Cedar Estate</w:t>
      </w:r>
    </w:p>
    <w:p>
      <w:pPr>
        <w:spacing w:after="110"/>
        <w:jc w:val="both"/>
      </w:pPr>
      <w:r>
        <w:rPr>
          <w:rFonts w:ascii="Georgia" w:cs="Georgia" w:eastAsia="Georgia" w:hAnsi="Georgia"/>
          <w:sz w:val="23"/>
          <w:szCs w:val="23"/>
        </w:rPr>
        <w:t xml:space="preserve">The Walima dinner at Himalaya Villas — the post-Nikah celebration meal — takes the cedar garden as its venue. The Walima table for 30-100 guests in the estate garden; mountain air; cedar canopy above the dinner gathering. For larger Walimas (60+ guests), the full estate configuration provides both indoor (villa dining areas) and outdoor (cedar garden) space.</w:t>
      </w:r>
    </w:p>
    <w:p>
      <w:pPr>
        <w:spacing w:after="60"/>
      </w:pPr>
    </w:p>
    <w:p>
      <w:pPr>
        <w:spacing w:after="60"/>
      </w:pPr>
      <w:r>
        <w:rPr>
          <w:rFonts w:ascii="Arial" w:cs="Arial" w:eastAsia="Arial" w:hAnsi="Arial"/>
          <w:b/>
          <w:bCs/>
          <w:color w:val="1A3A5C"/>
          <w:sz w:val="22"/>
          <w:szCs w:val="22"/>
        </w:rPr>
        <w:t xml:space="preserve">Q: Can Himalaya Villas accommodate a Mehndi and Walima in the same booking?</w:t>
      </w:r>
    </w:p>
    <w:p>
      <w:pPr>
        <w:spacing w:after="100"/>
      </w:pPr>
      <w:r>
        <w:rPr>
          <w:rFonts w:ascii="Georgia" w:cs="Georgia" w:eastAsia="Georgia" w:hAnsi="Georgia"/>
          <w:color w:val="222222"/>
          <w:sz w:val="22"/>
          <w:szCs w:val="22"/>
        </w:rPr>
        <w:t xml:space="preserve">A: Yes — a 3-night booking covering Nikah (night 1), Mehndi (night 2), and Walima (night 3) is the most common wedding event format. Discuss the specific sequence via WhatsApp.</w:t>
      </w:r>
    </w:p>
    <w:p>
      <w:pPr>
        <w:spacing w:after="60"/>
      </w:pPr>
      <w:r>
        <w:rPr>
          <w:rFonts w:ascii="Arial" w:cs="Arial" w:eastAsia="Arial" w:hAnsi="Arial"/>
          <w:b/>
          <w:bCs/>
          <w:color w:val="1A3A5C"/>
          <w:sz w:val="22"/>
          <w:szCs w:val="22"/>
        </w:rPr>
        <w:t xml:space="preserve">Q: Is there a sound system at Himalaya Villas for Mehndi music?</w:t>
      </w:r>
    </w:p>
    <w:p>
      <w:pPr>
        <w:spacing w:after="100"/>
      </w:pPr>
      <w:r>
        <w:rPr>
          <w:rFonts w:ascii="Georgia" w:cs="Georgia" w:eastAsia="Georgia" w:hAnsi="Georgia"/>
          <w:color w:val="222222"/>
          <w:sz w:val="22"/>
          <w:szCs w:val="22"/>
        </w:rPr>
        <w:t xml:space="preserve">A: The estate has basic audio capability; for professional sound requirements (DJ, live sound system), the event client arranges the equipment. Coordinate with the property team for access and setup logistics.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1A3A5C" w:val="clear"/>
            <w:tcMar>
              <w:top w:type="dxa" w:w="140"/>
              <w:left w:type="dxa" w:w="200"/>
              <w:bottom w:type="dxa" w:w="140"/>
              <w:right w:type="dxa" w:w="200"/>
            </w:tcMar>
          </w:tcPr>
          <w:p>
            <w:pPr>
              <w:spacing w:after="60"/>
              <w:jc w:val="center"/>
            </w:pPr>
            <w:r>
              <w:rPr>
                <w:rFonts w:ascii="Arial" w:cs="Arial" w:eastAsia="Arial" w:hAnsi="Arial"/>
                <w:b/>
                <w:bCs/>
                <w:color w:val="FFFFFF"/>
                <w:sz w:val="24"/>
                <w:szCs w:val="24"/>
              </w:rPr>
              <w:t xml:space="preserve">Plan Your Mountain Wedding Circuit — WhatsApp +92 304 567 9000</w:t>
            </w:r>
          </w:p>
          <w:p>
            <w:pPr>
              <w:spacing w:after="40"/>
              <w:jc w:val="center"/>
            </w:pPr>
            <w:r>
              <w:rPr>
                <w:rFonts w:ascii="Arial" w:cs="Arial" w:eastAsia="Arial" w:hAnsi="Arial"/>
                <w:color w:val="C9A84C"/>
                <w:sz w:val="21"/>
                <w:szCs w:val="21"/>
              </w:rPr>
              <w:t xml:space="preserve">WhatsApp: +92 304 567 9000  |  wa.me/923045679000</w:t>
            </w:r>
          </w:p>
          <w:p>
            <w:pPr>
              <w:jc w:val="center"/>
            </w:pPr>
            <w:r>
              <w:rPr>
                <w:rFonts w:ascii="Georgia" w:cs="Georgia" w:eastAsia="Georgia" w:hAnsi="Georgia"/>
                <w:i/>
                <w:iCs/>
                <w:color w:val="CCCCCC"/>
                <w:sz w:val="19"/>
                <w:szCs w:val="19"/>
              </w:rPr>
              <w:t xml:space="preserve">Direct bookings receive the best available rate.</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EBF2F9" w:val="clear"/>
            <w:tcMar>
              <w:top w:type="dxa" w:w="100"/>
              <w:left w:type="dxa" w:w="160"/>
              <w:bottom w:type="dxa" w:w="100"/>
              <w:right w:type="dxa" w:w="160"/>
            </w:tcMar>
          </w:tcPr>
          <w:p>
            <w:pPr>
              <w:spacing w:after="60"/>
            </w:pPr>
            <w:r>
              <w:rPr>
                <w:rFonts w:ascii="Arial" w:cs="Arial" w:eastAsia="Arial" w:hAnsi="Arial"/>
                <w:b/>
                <w:bCs/>
                <w:color w:val="1A3A5C"/>
                <w:sz w:val="20"/>
                <w:szCs w:val="20"/>
              </w:rPr>
              <w:t xml:space="preserve">Internal Links</w:t>
            </w:r>
          </w:p>
          <w:p>
            <w:pPr>
              <w:spacing w:after="40"/>
            </w:pPr>
            <w:r>
              <w:rPr>
                <w:rFonts w:ascii="Arial" w:cs="Arial" w:eastAsia="Arial" w:hAnsi="Arial"/>
                <w:color w:val="0D7377"/>
                <w:sz w:val="19"/>
                <w:szCs w:val="19"/>
              </w:rPr>
              <w:t xml:space="preserve">-&gt; /bhurban-nikah-package — Nikah ceremony guide</w:t>
            </w:r>
          </w:p>
          <w:p>
            <w:pPr>
              <w:spacing w:after="40"/>
            </w:pPr>
            <w:r>
              <w:rPr>
                <w:rFonts w:ascii="Arial" w:cs="Arial" w:eastAsia="Arial" w:hAnsi="Arial"/>
                <w:color w:val="0D7377"/>
                <w:sz w:val="19"/>
                <w:szCs w:val="19"/>
              </w:rPr>
              <w:t xml:space="preserve">-&gt; /wedding-venues-bhurban-murree — Full wedding venue guide</w:t>
            </w:r>
          </w:p>
          <w:p>
            <w:pPr>
              <w:spacing w:after="40"/>
            </w:pPr>
            <w:r>
              <w:rPr>
                <w:rFonts w:ascii="Arial" w:cs="Arial" w:eastAsia="Arial" w:hAnsi="Arial"/>
                <w:color w:val="0D7377"/>
                <w:sz w:val="19"/>
                <w:szCs w:val="19"/>
              </w:rPr>
              <w:t xml:space="preserve">-&gt; /villas — Browse estate villas</w:t>
            </w:r>
          </w:p>
        </w:tc>
      </w:tr>
    </w:tbl>
    <w:p>
      <w:pPr>
        <w:spacing w:after="120"/>
      </w:pPr>
    </w:p>
    <w:p>
      <w:r>
        <w:br w:type="page"/>
      </w:r>
    </w:p>
    <w:p>
      <w:pPr>
        <w:shd w:fill="1A3A5C" w:val="clear"/>
        <w:spacing w:after="0" w:before="200"/>
      </w:pPr>
      <w:r>
        <w:rPr>
          <w:rFonts w:ascii="Arial" w:cs="Arial" w:eastAsia="Arial" w:hAnsi="Arial"/>
          <w:b/>
          <w:bCs/>
          <w:color w:val="C9A84C"/>
          <w:sz w:val="20"/>
          <w:szCs w:val="20"/>
        </w:rPr>
        <w:t xml:space="preserve">  ARTICLE 381</w:t>
      </w:r>
    </w:p>
    <w:p>
      <w:pPr>
        <w:shd w:fill="1A3A5C" w:val="clear"/>
        <w:spacing w:after="0"/>
      </w:pPr>
      <w:r>
        <w:rPr>
          <w:rFonts w:ascii="Arial" w:cs="Arial" w:eastAsia="Arial" w:hAnsi="Arial"/>
          <w:b/>
          <w:bCs/>
          <w:color w:val="FFFFFF"/>
          <w:sz w:val="30"/>
          <w:szCs w:val="30"/>
        </w:rPr>
        <w:t xml:space="preserve">  Bhurban Hiking Trails — The Complete Trekking Guide</w:t>
      </w:r>
    </w:p>
    <w:p>
      <w:pPr>
        <w:shd w:fill="1A3A5C" w:val="clear"/>
        <w:spacing w:after="160"/>
      </w:pPr>
      <w:r>
        <w:rPr>
          <w:rFonts w:ascii="Arial" w:cs="Arial" w:eastAsia="Arial" w:hAnsi="Arial"/>
          <w:i/>
          <w:iCs/>
          <w:color w:val="AAAAAA"/>
          <w:sz w:val="19"/>
          <w:szCs w:val="19"/>
        </w:rPr>
        <w:t xml:space="preserve">  Activities | Cluster 3 | ~900w</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7"/>
                <w:szCs w:val="17"/>
              </w:rPr>
              <w:t xml:space="preserve">URL</w:t>
            </w:r>
          </w:p>
        </w:tc>
        <w:tc>
          <w:tcPr>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7"/>
                <w:szCs w:val="17"/>
              </w:rPr>
              <w:t xml:space="preserve">/bhurban-hiking-trails</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7"/>
                <w:szCs w:val="17"/>
              </w:rPr>
              <w:t xml:space="preserve">KW</w:t>
            </w:r>
          </w:p>
        </w:tc>
        <w:tc>
          <w:tcPr>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7"/>
                <w:szCs w:val="17"/>
              </w:rPr>
              <w:t xml:space="preserve">bhurban hiking trails, hiking near bhurban, trekking bhurban murree, trails bhurban</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7"/>
                <w:szCs w:val="17"/>
              </w:rPr>
              <w:t xml:space="preserve">WC</w:t>
            </w:r>
          </w:p>
        </w:tc>
        <w:tc>
          <w:tcPr>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7"/>
                <w:szCs w:val="17"/>
              </w:rPr>
              <w:t xml:space="preserve">~900w</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7"/>
                <w:szCs w:val="17"/>
              </w:rPr>
              <w:t xml:space="preserve">T</w:t>
            </w:r>
          </w:p>
        </w:tc>
        <w:tc>
          <w:tcPr>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7"/>
                <w:szCs w:val="17"/>
              </w:rPr>
              <w:t xml:space="preserve">Template B — Activity Guide</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7"/>
                <w:szCs w:val="17"/>
              </w:rPr>
              <w:t xml:space="preserve">C</w:t>
            </w:r>
          </w:p>
        </w:tc>
        <w:tc>
          <w:tcPr>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7"/>
                <w:szCs w:val="17"/>
              </w:rPr>
              <w:t xml:space="preserve">Cluster 3</w:t>
            </w:r>
          </w:p>
        </w:tc>
      </w:tr>
    </w:tbl>
    <w:p>
      <w:pPr>
        <w:spacing w:after="120"/>
      </w:pPr>
    </w:p>
    <w:p>
      <w:pPr>
        <w:pStyle w:val="Heading1"/>
      </w:pPr>
      <w:r>
        <w:rPr>
          <w:rFonts w:ascii="Arial" w:cs="Arial" w:eastAsia="Arial" w:hAnsi="Arial"/>
          <w:b/>
          <w:bCs/>
          <w:color w:val="1A3A5C"/>
          <w:sz w:val="38"/>
          <w:szCs w:val="38"/>
        </w:rPr>
        <w:t xml:space="preserve">Bhurban Hiking Trails — The Complete Trekking and Walking Guide</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EBF2F9" w:val="clear"/>
            <w:tcMar>
              <w:top w:type="dxa" w:w="120"/>
              <w:left w:type="dxa" w:w="160"/>
              <w:bottom w:type="dxa" w:w="120"/>
              <w:right w:type="dxa" w:w="160"/>
            </w:tcMar>
          </w:tcPr>
          <w:p>
            <w:pPr>
              <w:spacing w:after="60"/>
            </w:pPr>
            <w:r>
              <w:rPr>
                <w:rFonts w:ascii="Arial" w:cs="Arial" w:eastAsia="Arial" w:hAnsi="Arial"/>
                <w:b/>
                <w:bCs/>
                <w:color w:val="1A3A5C"/>
                <w:sz w:val="22"/>
                <w:szCs w:val="22"/>
              </w:rPr>
              <w:t xml:space="preserve">?  What hiking trails are accessible from Bhurban?</w:t>
            </w:r>
          </w:p>
          <w:p>
            <w:pPr>
              <w:spacing w:after="0"/>
            </w:pPr>
            <w:r>
              <w:rPr>
                <w:rFonts w:ascii="Georgia" w:cs="Georgia" w:eastAsia="Georgia" w:hAnsi="Georgia"/>
                <w:color w:val="222222"/>
                <w:sz w:val="22"/>
                <w:szCs w:val="22"/>
              </w:rPr>
              <w:t xml:space="preserve">Hiking accessible from Bhurban: (1) Cedar forest estate paths (from Himalaya Villas gate) — 30-90 min, easy, all levels; (2) Patriata summit area (3km drive to chairlift) — summit loop walks; (3) Ghora Gali forest trails (18km drive) — forest walks; (4) Ayubia Pipeline Track (30km drive) — 8km, the most rewarding forest trail near Islamabad; (5) Miranjani summit (via Nathia Gali, 30km) — challenging mountain hike to 9,416 feet.</w:t>
            </w:r>
          </w:p>
        </w:tc>
      </w:tr>
    </w:tbl>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392"/>
        <w:gridCol w:w="1392"/>
        <w:gridCol w:w="1392"/>
        <w:gridCol w:w="1392"/>
        <w:gridCol w:w="1392"/>
      </w:tblGrid>
      <w:tr>
        <w:tc>
          <w:tcPr>
            <w:tcW w:type="dxa" w:w="240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Trail</w:t>
            </w:r>
          </w:p>
        </w:tc>
        <w:tc>
          <w:tcPr>
            <w:tcW w:type="dxa" w:w="1392"/>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Distance from HV</w:t>
            </w:r>
          </w:p>
        </w:tc>
        <w:tc>
          <w:tcPr>
            <w:tcW w:type="dxa" w:w="1392"/>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Length</w:t>
            </w:r>
          </w:p>
        </w:tc>
        <w:tc>
          <w:tcPr>
            <w:tcW w:type="dxa" w:w="1392"/>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Difficulty</w:t>
            </w:r>
          </w:p>
        </w:tc>
        <w:tc>
          <w:tcPr>
            <w:tcW w:type="dxa" w:w="1392"/>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Duration</w:t>
            </w:r>
          </w:p>
        </w:tc>
        <w:tc>
          <w:tcPr>
            <w:tcW w:type="dxa" w:w="1392"/>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Season</w:t>
            </w:r>
          </w:p>
        </w:tc>
      </w:tr>
      <w:tr>
        <w:tc>
          <w:tcPr>
            <w:tcW w:type="dxa" w:w="24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Cedar estate paths</w:t>
            </w:r>
          </w:p>
        </w:tc>
        <w:tc>
          <w:tcPr>
            <w:tcW w:type="dxa" w:w="1392"/>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0km (from gate)</w:t>
            </w:r>
          </w:p>
        </w:tc>
        <w:tc>
          <w:tcPr>
            <w:tcW w:type="dxa" w:w="1392"/>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1-4km circuit</w:t>
            </w:r>
          </w:p>
        </w:tc>
        <w:tc>
          <w:tcPr>
            <w:tcW w:type="dxa" w:w="1392"/>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Easy</w:t>
            </w:r>
          </w:p>
        </w:tc>
        <w:tc>
          <w:tcPr>
            <w:tcW w:type="dxa" w:w="1392"/>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30-90 min</w:t>
            </w:r>
          </w:p>
        </w:tc>
        <w:tc>
          <w:tcPr>
            <w:tcW w:type="dxa" w:w="1392"/>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Year-round</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Patriata summit area</w:t>
            </w:r>
          </w:p>
        </w:tc>
        <w:tc>
          <w:tcPr>
            <w:tcW w:type="dxa" w:w="1392"/>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3km (via chairlift)</w:t>
            </w:r>
          </w:p>
        </w:tc>
        <w:tc>
          <w:tcPr>
            <w:tcW w:type="dxa" w:w="1392"/>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2-4km summit loop</w:t>
            </w:r>
          </w:p>
        </w:tc>
        <w:tc>
          <w:tcPr>
            <w:tcW w:type="dxa" w:w="1392"/>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Easy-Moderate</w:t>
            </w:r>
          </w:p>
        </w:tc>
        <w:tc>
          <w:tcPr>
            <w:tcW w:type="dxa" w:w="1392"/>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1-2 hours</w:t>
            </w:r>
          </w:p>
        </w:tc>
        <w:tc>
          <w:tcPr>
            <w:tcW w:type="dxa" w:w="1392"/>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Year-round</w:t>
            </w:r>
          </w:p>
        </w:tc>
      </w:tr>
      <w:tr>
        <w:tc>
          <w:tcPr>
            <w:tcW w:type="dxa" w:w="24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Ghora Gali forest</w:t>
            </w:r>
          </w:p>
        </w:tc>
        <w:tc>
          <w:tcPr>
            <w:tcW w:type="dxa" w:w="1392"/>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18km drive</w:t>
            </w:r>
          </w:p>
        </w:tc>
        <w:tc>
          <w:tcPr>
            <w:tcW w:type="dxa" w:w="1392"/>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2-5km network</w:t>
            </w:r>
          </w:p>
        </w:tc>
        <w:tc>
          <w:tcPr>
            <w:tcW w:type="dxa" w:w="1392"/>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Easy</w:t>
            </w:r>
          </w:p>
        </w:tc>
        <w:tc>
          <w:tcPr>
            <w:tcW w:type="dxa" w:w="1392"/>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1-2 hours</w:t>
            </w:r>
          </w:p>
        </w:tc>
        <w:tc>
          <w:tcPr>
            <w:tcW w:type="dxa" w:w="1392"/>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Apr-Nov</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Ayubia Pipeline Track</w:t>
            </w:r>
          </w:p>
        </w:tc>
        <w:tc>
          <w:tcPr>
            <w:tcW w:type="dxa" w:w="1392"/>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30km drive</w:t>
            </w:r>
          </w:p>
        </w:tc>
        <w:tc>
          <w:tcPr>
            <w:tcW w:type="dxa" w:w="1392"/>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8km one-way</w:t>
            </w:r>
          </w:p>
        </w:tc>
        <w:tc>
          <w:tcPr>
            <w:tcW w:type="dxa" w:w="1392"/>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Moderate</w:t>
            </w:r>
          </w:p>
        </w:tc>
        <w:tc>
          <w:tcPr>
            <w:tcW w:type="dxa" w:w="1392"/>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2.5-3.5 hours</w:t>
            </w:r>
          </w:p>
        </w:tc>
        <w:tc>
          <w:tcPr>
            <w:tcW w:type="dxa" w:w="1392"/>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Year-round</w:t>
            </w:r>
          </w:p>
        </w:tc>
      </w:tr>
      <w:tr>
        <w:tc>
          <w:tcPr>
            <w:tcW w:type="dxa" w:w="24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Miranjani summit</w:t>
            </w:r>
          </w:p>
        </w:tc>
        <w:tc>
          <w:tcPr>
            <w:tcW w:type="dxa" w:w="1392"/>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30km drive to start</w:t>
            </w:r>
          </w:p>
        </w:tc>
        <w:tc>
          <w:tcPr>
            <w:tcW w:type="dxa" w:w="1392"/>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6km one-way</w:t>
            </w:r>
          </w:p>
        </w:tc>
        <w:tc>
          <w:tcPr>
            <w:tcW w:type="dxa" w:w="1392"/>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Challenging</w:t>
            </w:r>
          </w:p>
        </w:tc>
        <w:tc>
          <w:tcPr>
            <w:tcW w:type="dxa" w:w="1392"/>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4-5 hours</w:t>
            </w:r>
          </w:p>
        </w:tc>
        <w:tc>
          <w:tcPr>
            <w:tcW w:type="dxa" w:w="1392"/>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May-October</w:t>
            </w:r>
          </w:p>
        </w:tc>
      </w:tr>
    </w:tbl>
    <w:p>
      <w:pPr>
        <w:spacing w:after="100"/>
      </w:pPr>
    </w:p>
    <w:p>
      <w:pPr>
        <w:pStyle w:val="Heading2"/>
      </w:pPr>
      <w:r>
        <w:rPr>
          <w:rFonts w:ascii="Arial" w:cs="Arial" w:eastAsia="Arial" w:hAnsi="Arial"/>
          <w:b/>
          <w:bCs/>
          <w:color w:val="1A3A5C"/>
          <w:sz w:val="28"/>
          <w:szCs w:val="28"/>
        </w:rPr>
        <w:t xml:space="preserve">The Dawn Cedar Estate Walk — Most Rewarding for Himalaya Villas Guests</w:t>
      </w:r>
    </w:p>
    <w:p>
      <w:pPr>
        <w:spacing w:after="110"/>
        <w:jc w:val="both"/>
      </w:pPr>
      <w:r>
        <w:rPr>
          <w:rFonts w:ascii="Georgia" w:cs="Georgia" w:eastAsia="Georgia" w:hAnsi="Georgia"/>
          <w:sz w:val="23"/>
          <w:szCs w:val="23"/>
        </w:rPr>
        <w:t xml:space="preserve">The cedar forest path from the property gate at 5:45am is the most consistently rewarding walk for Himalaya Villas guests. The path network provides 1-4km of maintained forest walking through the mature deodar cedar canopy. No transport required. The specific experience — cold mountain air, cedar forest smell, forest waking around you — is the single most-mentioned activity across all Himalaya Villas reviews.</w:t>
      </w:r>
    </w:p>
    <w:p>
      <w:pPr>
        <w:spacing w:after="40"/>
      </w:pPr>
    </w:p>
    <w:p>
      <w:pPr>
        <w:pStyle w:val="Heading3"/>
      </w:pPr>
      <w:r>
        <w:rPr>
          <w:rFonts w:ascii="Arial" w:cs="Arial" w:eastAsia="Arial" w:hAnsi="Arial"/>
          <w:b/>
          <w:bCs/>
          <w:color w:val="0D7377"/>
          <w:sz w:val="24"/>
          <w:szCs w:val="24"/>
        </w:rPr>
        <w:t xml:space="preserve">Ayubia Pipeline Track — The Region's Classic</w:t>
      </w:r>
    </w:p>
    <w:p>
      <w:pPr>
        <w:spacing w:after="110"/>
        <w:jc w:val="both"/>
      </w:pPr>
      <w:r>
        <w:rPr>
          <w:rFonts w:ascii="Georgia" w:cs="Georgia" w:eastAsia="Georgia" w:hAnsi="Georgia"/>
          <w:sz w:val="23"/>
          <w:szCs w:val="23"/>
        </w:rPr>
        <w:t xml:space="preserve">The 8km Pipeline Track from Ayubia (7,500 ft) to Nathia Gali (8,000 ft) is Pakistan's most-walked forest trail. Best from Bhurban: depart 8am, drive 40 min to Ayubia, walk 9am-12:30pm to Nathia Gali, taxi return to Ayubia, drive back by 2pm.</w:t>
      </w:r>
    </w:p>
    <w:p>
      <w:pPr>
        <w:spacing w:after="60"/>
      </w:pPr>
    </w:p>
    <w:p>
      <w:pPr>
        <w:spacing w:after="60"/>
      </w:pPr>
      <w:r>
        <w:rPr>
          <w:rFonts w:ascii="Arial" w:cs="Arial" w:eastAsia="Arial" w:hAnsi="Arial"/>
          <w:b/>
          <w:bCs/>
          <w:color w:val="1A3A5C"/>
          <w:sz w:val="22"/>
          <w:szCs w:val="22"/>
        </w:rPr>
        <w:t xml:space="preserve">Q: Do I need a guide for hiking near Bhurban?</w:t>
      </w:r>
    </w:p>
    <w:p>
      <w:pPr>
        <w:spacing w:after="100"/>
      </w:pPr>
      <w:r>
        <w:rPr>
          <w:rFonts w:ascii="Georgia" w:cs="Georgia" w:eastAsia="Georgia" w:hAnsi="Georgia"/>
          <w:color w:val="222222"/>
          <w:sz w:val="22"/>
          <w:szCs w:val="22"/>
        </w:rPr>
        <w:t xml:space="preserve">A: For the cedar estate paths and Ayubia Pipeline Track: no guide needed — paths are well-defined and well-used. For Miranjani summit: a local guide from Nathia Gali is recommended.</w:t>
      </w:r>
    </w:p>
    <w:p>
      <w:pPr>
        <w:spacing w:after="60"/>
      </w:pPr>
      <w:r>
        <w:rPr>
          <w:rFonts w:ascii="Arial" w:cs="Arial" w:eastAsia="Arial" w:hAnsi="Arial"/>
          <w:b/>
          <w:bCs/>
          <w:color w:val="1A3A5C"/>
          <w:sz w:val="22"/>
          <w:szCs w:val="22"/>
        </w:rPr>
        <w:t xml:space="preserve">Q: Are there hiking routes walkable from Himalaya Villas without a car?</w:t>
      </w:r>
    </w:p>
    <w:p>
      <w:pPr>
        <w:spacing w:after="100"/>
      </w:pPr>
      <w:r>
        <w:rPr>
          <w:rFonts w:ascii="Georgia" w:cs="Georgia" w:eastAsia="Georgia" w:hAnsi="Georgia"/>
          <w:color w:val="222222"/>
          <w:sz w:val="22"/>
          <w:szCs w:val="22"/>
        </w:rPr>
        <w:t xml:space="preserve">A: The cedar estate path network is walkable directly from the Himalaya Villas property gate. For the Chairlift and Ayubia, a car is required.</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1A3A5C" w:val="clear"/>
            <w:tcMar>
              <w:top w:type="dxa" w:w="140"/>
              <w:left w:type="dxa" w:w="200"/>
              <w:bottom w:type="dxa" w:w="140"/>
              <w:right w:type="dxa" w:w="200"/>
            </w:tcMar>
          </w:tcPr>
          <w:p>
            <w:pPr>
              <w:spacing w:after="60"/>
              <w:jc w:val="center"/>
            </w:pPr>
            <w:r>
              <w:rPr>
                <w:rFonts w:ascii="Arial" w:cs="Arial" w:eastAsia="Arial" w:hAnsi="Arial"/>
                <w:b/>
                <w:bCs/>
                <w:color w:val="FFFFFF"/>
                <w:sz w:val="24"/>
                <w:szCs w:val="24"/>
              </w:rPr>
              <w:t xml:space="preserve">Book Your Hiking Base at Bhurban — WhatsApp +92 304 567 9000</w:t>
            </w:r>
          </w:p>
          <w:p>
            <w:pPr>
              <w:spacing w:after="40"/>
              <w:jc w:val="center"/>
            </w:pPr>
            <w:r>
              <w:rPr>
                <w:rFonts w:ascii="Arial" w:cs="Arial" w:eastAsia="Arial" w:hAnsi="Arial"/>
                <w:color w:val="C9A84C"/>
                <w:sz w:val="21"/>
                <w:szCs w:val="21"/>
              </w:rPr>
              <w:t xml:space="preserve">WhatsApp: +92 304 567 9000  |  wa.me/923045679000</w:t>
            </w:r>
          </w:p>
          <w:p>
            <w:pPr>
              <w:jc w:val="center"/>
            </w:pPr>
            <w:r>
              <w:rPr>
                <w:rFonts w:ascii="Georgia" w:cs="Georgia" w:eastAsia="Georgia" w:hAnsi="Georgia"/>
                <w:i/>
                <w:iCs/>
                <w:color w:val="CCCCCC"/>
                <w:sz w:val="19"/>
                <w:szCs w:val="19"/>
              </w:rPr>
              <w:t xml:space="preserve">Direct bookings receive the best available rate.</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EBF2F9" w:val="clear"/>
            <w:tcMar>
              <w:top w:type="dxa" w:w="100"/>
              <w:left w:type="dxa" w:w="160"/>
              <w:bottom w:type="dxa" w:w="100"/>
              <w:right w:type="dxa" w:w="160"/>
            </w:tcMar>
          </w:tcPr>
          <w:p>
            <w:pPr>
              <w:spacing w:after="60"/>
            </w:pPr>
            <w:r>
              <w:rPr>
                <w:rFonts w:ascii="Arial" w:cs="Arial" w:eastAsia="Arial" w:hAnsi="Arial"/>
                <w:b/>
                <w:bCs/>
                <w:color w:val="1A3A5C"/>
                <w:sz w:val="20"/>
                <w:szCs w:val="20"/>
              </w:rPr>
              <w:t xml:space="preserve">Internal Links</w:t>
            </w:r>
          </w:p>
          <w:p>
            <w:pPr>
              <w:spacing w:after="40"/>
            </w:pPr>
            <w:r>
              <w:rPr>
                <w:rFonts w:ascii="Arial" w:cs="Arial" w:eastAsia="Arial" w:hAnsi="Arial"/>
                <w:color w:val="0D7377"/>
                <w:sz w:val="19"/>
                <w:szCs w:val="19"/>
              </w:rPr>
              <w:t xml:space="preserve">-&gt; /ayubia-national-park-guide — Full Ayubia guide</w:t>
            </w:r>
          </w:p>
          <w:p>
            <w:pPr>
              <w:spacing w:after="40"/>
            </w:pPr>
            <w:r>
              <w:rPr>
                <w:rFonts w:ascii="Arial" w:cs="Arial" w:eastAsia="Arial" w:hAnsi="Arial"/>
                <w:color w:val="0D7377"/>
                <w:sz w:val="19"/>
                <w:szCs w:val="19"/>
              </w:rPr>
              <w:t xml:space="preserve">-&gt; /bhurban-birdwatching-guide — Trail birdwatching</w:t>
            </w:r>
          </w:p>
          <w:p>
            <w:pPr>
              <w:spacing w:after="40"/>
            </w:pPr>
            <w:r>
              <w:rPr>
                <w:rFonts w:ascii="Arial" w:cs="Arial" w:eastAsia="Arial" w:hAnsi="Arial"/>
                <w:color w:val="0D7377"/>
                <w:sz w:val="19"/>
                <w:szCs w:val="19"/>
              </w:rPr>
              <w:t xml:space="preserve">-&gt; /villas — Browse Himalaya Villas</w:t>
            </w:r>
          </w:p>
        </w:tc>
      </w:tr>
    </w:tbl>
    <w:p>
      <w:pPr>
        <w:spacing w:after="120"/>
      </w:pPr>
    </w:p>
    <w:p>
      <w:r>
        <w:br w:type="page"/>
      </w:r>
    </w:p>
    <w:p>
      <w:pPr>
        <w:shd w:fill="1A3A5C" w:val="clear"/>
        <w:spacing w:after="0" w:before="200"/>
      </w:pPr>
      <w:r>
        <w:rPr>
          <w:rFonts w:ascii="Arial" w:cs="Arial" w:eastAsia="Arial" w:hAnsi="Arial"/>
          <w:b/>
          <w:bCs/>
          <w:color w:val="C9A84C"/>
          <w:sz w:val="20"/>
          <w:szCs w:val="20"/>
        </w:rPr>
        <w:t xml:space="preserve">  ARTICLE 382</w:t>
      </w:r>
    </w:p>
    <w:p>
      <w:pPr>
        <w:shd w:fill="1A3A5C" w:val="clear"/>
        <w:spacing w:after="0"/>
      </w:pPr>
      <w:r>
        <w:rPr>
          <w:rFonts w:ascii="Arial" w:cs="Arial" w:eastAsia="Arial" w:hAnsi="Arial"/>
          <w:b/>
          <w:bCs/>
          <w:color w:val="FFFFFF"/>
          <w:sz w:val="30"/>
          <w:szCs w:val="30"/>
        </w:rPr>
        <w:t xml:space="preserve">  Best Time to Visit Murree — The Month-by-Month Guide</w:t>
      </w:r>
    </w:p>
    <w:p>
      <w:pPr>
        <w:shd w:fill="1A3A5C" w:val="clear"/>
        <w:spacing w:after="160"/>
      </w:pPr>
      <w:r>
        <w:rPr>
          <w:rFonts w:ascii="Arial" w:cs="Arial" w:eastAsia="Arial" w:hAnsi="Arial"/>
          <w:i/>
          <w:iCs/>
          <w:color w:val="AAAAAA"/>
          <w:sz w:val="19"/>
          <w:szCs w:val="19"/>
        </w:rPr>
        <w:t xml:space="preserve">  Seasonal Authority | Cluster 7 | ~1,000w</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7"/>
                <w:szCs w:val="17"/>
              </w:rPr>
              <w:t xml:space="preserve">URL</w:t>
            </w:r>
          </w:p>
        </w:tc>
        <w:tc>
          <w:tcPr>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7"/>
                <w:szCs w:val="17"/>
              </w:rPr>
              <w:t xml:space="preserve">/best-time-to-visit-murree</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7"/>
                <w:szCs w:val="17"/>
              </w:rPr>
              <w:t xml:space="preserve">KW</w:t>
            </w:r>
          </w:p>
        </w:tc>
        <w:tc>
          <w:tcPr>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7"/>
                <w:szCs w:val="17"/>
              </w:rPr>
              <w:t xml:space="preserve">best time to visit murree, best time to go to murree, when to visit murree, best month for murree trip</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7"/>
                <w:szCs w:val="17"/>
              </w:rPr>
              <w:t xml:space="preserve">WC</w:t>
            </w:r>
          </w:p>
        </w:tc>
        <w:tc>
          <w:tcPr>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7"/>
                <w:szCs w:val="17"/>
              </w:rPr>
              <w:t xml:space="preserve">~1,000w</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7"/>
                <w:szCs w:val="17"/>
              </w:rPr>
              <w:t xml:space="preserve">T</w:t>
            </w:r>
          </w:p>
        </w:tc>
        <w:tc>
          <w:tcPr>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7"/>
                <w:szCs w:val="17"/>
              </w:rPr>
              <w:t xml:space="preserve">Template A — Seasonal Authority</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7"/>
                <w:szCs w:val="17"/>
              </w:rPr>
              <w:t xml:space="preserve">C</w:t>
            </w:r>
          </w:p>
        </w:tc>
        <w:tc>
          <w:tcPr>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7"/>
                <w:szCs w:val="17"/>
              </w:rPr>
              <w:t xml:space="preserve">Cluster 7</w:t>
            </w:r>
          </w:p>
        </w:tc>
      </w:tr>
    </w:tbl>
    <w:p>
      <w:pPr>
        <w:spacing w:after="120"/>
      </w:pPr>
    </w:p>
    <w:p>
      <w:pPr>
        <w:pStyle w:val="Heading1"/>
      </w:pPr>
      <w:r>
        <w:rPr>
          <w:rFonts w:ascii="Arial" w:cs="Arial" w:eastAsia="Arial" w:hAnsi="Arial"/>
          <w:b/>
          <w:bCs/>
          <w:color w:val="1A3A5C"/>
          <w:sz w:val="38"/>
          <w:szCs w:val="38"/>
        </w:rPr>
        <w:t xml:space="preserve">Best Time to Visit Murree and Bhurban — The Month-by-Month Guide</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EBF2F9" w:val="clear"/>
            <w:tcMar>
              <w:top w:type="dxa" w:w="120"/>
              <w:left w:type="dxa" w:w="160"/>
              <w:bottom w:type="dxa" w:w="120"/>
              <w:right w:type="dxa" w:w="160"/>
            </w:tcMar>
          </w:tcPr>
          <w:p>
            <w:pPr>
              <w:spacing w:after="60"/>
            </w:pPr>
            <w:r>
              <w:rPr>
                <w:rFonts w:ascii="Arial" w:cs="Arial" w:eastAsia="Arial" w:hAnsi="Arial"/>
                <w:b/>
                <w:bCs/>
                <w:color w:val="1A3A5C"/>
                <w:sz w:val="22"/>
                <w:szCs w:val="22"/>
              </w:rPr>
              <w:t xml:space="preserve">?  When is the best time to visit Murree and Bhurban?</w:t>
            </w:r>
          </w:p>
          <w:p>
            <w:pPr>
              <w:spacing w:after="0"/>
            </w:pPr>
            <w:r>
              <w:rPr>
                <w:rFonts w:ascii="Georgia" w:cs="Georgia" w:eastAsia="Georgia" w:hAnsi="Georgia"/>
                <w:color w:val="222222"/>
                <w:sz w:val="22"/>
                <w:szCs w:val="22"/>
              </w:rPr>
              <w:t xml:space="preserve">The four best periods: (1) October — finest overall (10-18C, autumn colour, clear air, low crowds); (2) April — spring, rhododendron bloom at Ayubia, very few visitors; (3) January — snowfall possible, jacuzzi season, most dramatic cold weather experience; (4) July-August — peak heat escape (20C vs Islamabad 40C), highest crowds, monsoon afternoons. Worst value: July-August weekends (maximum crowds). Best hidden gem: April weekdays.</w:t>
            </w:r>
          </w:p>
        </w:tc>
      </w:tr>
    </w:tbl>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740"/>
        <w:gridCol w:w="1740"/>
        <w:gridCol w:w="1740"/>
        <w:gridCol w:w="1740"/>
      </w:tblGrid>
      <w:tr>
        <w:tc>
          <w:tcPr>
            <w:tcW w:type="dxa" w:w="240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Month</w:t>
            </w:r>
          </w:p>
        </w:tc>
        <w:tc>
          <w:tcPr>
            <w:tcW w:type="dxa" w:w="174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Rating</w:t>
            </w:r>
          </w:p>
        </w:tc>
        <w:tc>
          <w:tcPr>
            <w:tcW w:type="dxa" w:w="174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Temp</w:t>
            </w:r>
          </w:p>
        </w:tc>
        <w:tc>
          <w:tcPr>
            <w:tcW w:type="dxa" w:w="174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Crowd</w:t>
            </w:r>
          </w:p>
        </w:tc>
        <w:tc>
          <w:tcPr>
            <w:tcW w:type="dxa" w:w="174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Best For</w:t>
            </w:r>
          </w:p>
        </w:tc>
      </w:tr>
      <w:tr>
        <w:tc>
          <w:tcPr>
            <w:tcW w:type="dxa" w:w="24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January</w:t>
            </w:r>
          </w:p>
        </w:tc>
        <w:tc>
          <w:tcPr>
            <w:tcW w:type="dxa" w:w="174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High</w:t>
            </w:r>
          </w:p>
        </w:tc>
        <w:tc>
          <w:tcPr>
            <w:tcW w:type="dxa" w:w="174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2-8C</w:t>
            </w:r>
          </w:p>
        </w:tc>
        <w:tc>
          <w:tcPr>
            <w:tcW w:type="dxa" w:w="174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High on snow weekends</w:t>
            </w:r>
          </w:p>
        </w:tc>
        <w:tc>
          <w:tcPr>
            <w:tcW w:type="dxa" w:w="174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Snowfall experience, jacuzzi, winter cedar estate</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February</w:t>
            </w:r>
          </w:p>
        </w:tc>
        <w:tc>
          <w:tcPr>
            <w:tcW w:type="dxa" w:w="174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Medium</w:t>
            </w:r>
          </w:p>
        </w:tc>
        <w:tc>
          <w:tcPr>
            <w:tcW w:type="dxa" w:w="174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4-10C</w:t>
            </w:r>
          </w:p>
        </w:tc>
        <w:tc>
          <w:tcPr>
            <w:tcW w:type="dxa" w:w="174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Medium</w:t>
            </w:r>
          </w:p>
        </w:tc>
        <w:tc>
          <w:tcPr>
            <w:tcW w:type="dxa" w:w="174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Late winter, snowfall possible</w:t>
            </w:r>
          </w:p>
        </w:tc>
      </w:tr>
      <w:tr>
        <w:tc>
          <w:tcPr>
            <w:tcW w:type="dxa" w:w="24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March</w:t>
            </w:r>
          </w:p>
        </w:tc>
        <w:tc>
          <w:tcPr>
            <w:tcW w:type="dxa" w:w="174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Medium</w:t>
            </w:r>
          </w:p>
        </w:tc>
        <w:tc>
          <w:tcPr>
            <w:tcW w:type="dxa" w:w="174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8-15C</w:t>
            </w:r>
          </w:p>
        </w:tc>
        <w:tc>
          <w:tcPr>
            <w:tcW w:type="dxa" w:w="174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Very low</w:t>
            </w:r>
          </w:p>
        </w:tc>
        <w:tc>
          <w:tcPr>
            <w:tcW w:type="dxa" w:w="174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Forest reawakening, emptiest of the year</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April</w:t>
            </w:r>
          </w:p>
        </w:tc>
        <w:tc>
          <w:tcPr>
            <w:tcW w:type="dxa" w:w="174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Very High</w:t>
            </w:r>
          </w:p>
        </w:tc>
        <w:tc>
          <w:tcPr>
            <w:tcW w:type="dxa" w:w="174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12-19C</w:t>
            </w:r>
          </w:p>
        </w:tc>
        <w:tc>
          <w:tcPr>
            <w:tcW w:type="dxa" w:w="174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Low</w:t>
            </w:r>
          </w:p>
        </w:tc>
        <w:tc>
          <w:tcPr>
            <w:tcW w:type="dxa" w:w="174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Rhododendron at Ayubia, spring green, best kept secret</w:t>
            </w:r>
          </w:p>
        </w:tc>
      </w:tr>
      <w:tr>
        <w:tc>
          <w:tcPr>
            <w:tcW w:type="dxa" w:w="24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May</w:t>
            </w:r>
          </w:p>
        </w:tc>
        <w:tc>
          <w:tcPr>
            <w:tcW w:type="dxa" w:w="174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Medium</w:t>
            </w:r>
          </w:p>
        </w:tc>
        <w:tc>
          <w:tcPr>
            <w:tcW w:type="dxa" w:w="174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16-22C</w:t>
            </w:r>
          </w:p>
        </w:tc>
        <w:tc>
          <w:tcPr>
            <w:tcW w:type="dxa" w:w="174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Low-Medium</w:t>
            </w:r>
          </w:p>
        </w:tc>
        <w:tc>
          <w:tcPr>
            <w:tcW w:type="dxa" w:w="174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Pre-summer, pleasant, easy availability</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June</w:t>
            </w:r>
          </w:p>
        </w:tc>
        <w:tc>
          <w:tcPr>
            <w:tcW w:type="dxa" w:w="174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Medium</w:t>
            </w:r>
          </w:p>
        </w:tc>
        <w:tc>
          <w:tcPr>
            <w:tcW w:type="dxa" w:w="174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18-24C</w:t>
            </w:r>
          </w:p>
        </w:tc>
        <w:tc>
          <w:tcPr>
            <w:tcW w:type="dxa" w:w="174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Medium</w:t>
            </w:r>
          </w:p>
        </w:tc>
        <w:tc>
          <w:tcPr>
            <w:tcW w:type="dxa" w:w="174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Early summer, comfortable, pre-peak</w:t>
            </w:r>
          </w:p>
        </w:tc>
      </w:tr>
      <w:tr>
        <w:tc>
          <w:tcPr>
            <w:tcW w:type="dxa" w:w="24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July</w:t>
            </w:r>
          </w:p>
        </w:tc>
        <w:tc>
          <w:tcPr>
            <w:tcW w:type="dxa" w:w="174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Medium-High</w:t>
            </w:r>
          </w:p>
        </w:tc>
        <w:tc>
          <w:tcPr>
            <w:tcW w:type="dxa" w:w="174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19-25C</w:t>
            </w:r>
          </w:p>
        </w:tc>
        <w:tc>
          <w:tcPr>
            <w:tcW w:type="dxa" w:w="174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VERY HIGH</w:t>
            </w:r>
          </w:p>
        </w:tc>
        <w:tc>
          <w:tcPr>
            <w:tcW w:type="dxa" w:w="174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Heat escape — excellent conditions, terrible crowds</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August</w:t>
            </w:r>
          </w:p>
        </w:tc>
        <w:tc>
          <w:tcPr>
            <w:tcW w:type="dxa" w:w="174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Medium-High</w:t>
            </w:r>
          </w:p>
        </w:tc>
        <w:tc>
          <w:tcPr>
            <w:tcW w:type="dxa" w:w="174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18-24C</w:t>
            </w:r>
          </w:p>
        </w:tc>
        <w:tc>
          <w:tcPr>
            <w:tcW w:type="dxa" w:w="174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VERY HIGH</w:t>
            </w:r>
          </w:p>
        </w:tc>
        <w:tc>
          <w:tcPr>
            <w:tcW w:type="dxa" w:w="174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Same as July</w:t>
            </w:r>
          </w:p>
        </w:tc>
      </w:tr>
      <w:tr>
        <w:tc>
          <w:tcPr>
            <w:tcW w:type="dxa" w:w="24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September</w:t>
            </w:r>
          </w:p>
        </w:tc>
        <w:tc>
          <w:tcPr>
            <w:tcW w:type="dxa" w:w="174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High</w:t>
            </w:r>
          </w:p>
        </w:tc>
        <w:tc>
          <w:tcPr>
            <w:tcW w:type="dxa" w:w="174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16-22C</w:t>
            </w:r>
          </w:p>
        </w:tc>
        <w:tc>
          <w:tcPr>
            <w:tcW w:type="dxa" w:w="174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Low-Medium</w:t>
            </w:r>
          </w:p>
        </w:tc>
        <w:tc>
          <w:tcPr>
            <w:tcW w:type="dxa" w:w="174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Post-monsoon green, underrated, excellent</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October</w:t>
            </w:r>
          </w:p>
        </w:tc>
        <w:tc>
          <w:tcPr>
            <w:tcW w:type="dxa" w:w="174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Very High</w:t>
            </w:r>
          </w:p>
        </w:tc>
        <w:tc>
          <w:tcPr>
            <w:tcW w:type="dxa" w:w="174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10-18C</w:t>
            </w:r>
          </w:p>
        </w:tc>
        <w:tc>
          <w:tcPr>
            <w:tcW w:type="dxa" w:w="174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Low-Medium</w:t>
            </w:r>
          </w:p>
        </w:tc>
        <w:tc>
          <w:tcPr>
            <w:tcW w:type="dxa" w:w="174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BEST OVERALL — autumn colour, clarity, easy booking</w:t>
            </w:r>
          </w:p>
        </w:tc>
      </w:tr>
      <w:tr>
        <w:tc>
          <w:tcPr>
            <w:tcW w:type="dxa" w:w="24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November</w:t>
            </w:r>
          </w:p>
        </w:tc>
        <w:tc>
          <w:tcPr>
            <w:tcW w:type="dxa" w:w="174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Medium</w:t>
            </w:r>
          </w:p>
        </w:tc>
        <w:tc>
          <w:tcPr>
            <w:tcW w:type="dxa" w:w="174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5-12C</w:t>
            </w:r>
          </w:p>
        </w:tc>
        <w:tc>
          <w:tcPr>
            <w:tcW w:type="dxa" w:w="174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Very low</w:t>
            </w:r>
          </w:p>
        </w:tc>
        <w:tc>
          <w:tcPr>
            <w:tcW w:type="dxa" w:w="174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Quiet, cold, sculptural bare-branch forest</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December 1-20</w:t>
            </w:r>
          </w:p>
        </w:tc>
        <w:tc>
          <w:tcPr>
            <w:tcW w:type="dxa" w:w="174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High</w:t>
            </w:r>
          </w:p>
        </w:tc>
        <w:tc>
          <w:tcPr>
            <w:tcW w:type="dxa" w:w="174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2-10C</w:t>
            </w:r>
          </w:p>
        </w:tc>
        <w:tc>
          <w:tcPr>
            <w:tcW w:type="dxa" w:w="174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Very low</w:t>
            </w:r>
          </w:p>
        </w:tc>
        <w:tc>
          <w:tcPr>
            <w:tcW w:type="dxa" w:w="174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Peaceful winter, available, fire pit season</w:t>
            </w:r>
          </w:p>
        </w:tc>
      </w:tr>
      <w:tr>
        <w:tc>
          <w:tcPr>
            <w:tcW w:type="dxa" w:w="24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December 21-31</w:t>
            </w:r>
          </w:p>
        </w:tc>
        <w:tc>
          <w:tcPr>
            <w:tcW w:type="dxa" w:w="174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Low (availability)</w:t>
            </w:r>
          </w:p>
        </w:tc>
        <w:tc>
          <w:tcPr>
            <w:tcW w:type="dxa" w:w="174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0-8C</w:t>
            </w:r>
          </w:p>
        </w:tc>
        <w:tc>
          <w:tcPr>
            <w:tcW w:type="dxa" w:w="174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High</w:t>
            </w:r>
          </w:p>
        </w:tc>
        <w:tc>
          <w:tcPr>
            <w:tcW w:type="dxa" w:w="174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Holiday spike — book 6 weeks ahead or skip</w:t>
            </w:r>
          </w:p>
        </w:tc>
      </w:tr>
    </w:tbl>
    <w:p>
      <w:pPr>
        <w:spacing w:after="100"/>
      </w:pPr>
    </w:p>
    <w:p>
      <w:pPr>
        <w:pStyle w:val="Heading2"/>
      </w:pPr>
      <w:r>
        <w:rPr>
          <w:rFonts w:ascii="Arial" w:cs="Arial" w:eastAsia="Arial" w:hAnsi="Arial"/>
          <w:b/>
          <w:bCs/>
          <w:color w:val="1A3A5C"/>
          <w:sz w:val="28"/>
          <w:szCs w:val="28"/>
        </w:rPr>
        <w:t xml:space="preserve">The Definitive Ranking</w:t>
      </w:r>
    </w:p>
    <w:p>
      <w:pPr>
        <w:spacing w:after="110"/>
        <w:jc w:val="both"/>
      </w:pPr>
      <w:r>
        <w:rPr>
          <w:rFonts w:ascii="Georgia" w:cs="Georgia" w:eastAsia="Georgia" w:hAnsi="Georgia"/>
          <w:sz w:val="23"/>
          <w:szCs w:val="23"/>
        </w:rPr>
        <w:t xml:space="preserve">1st: October. The combination of conditions, visual character (amber autumn colour against evergreen cedar), low-medium crowd level, and easy booking makes October the best month for the majority of visitors.</w:t>
      </w:r>
    </w:p>
    <w:p>
      <w:pPr>
        <w:spacing w:after="110"/>
        <w:jc w:val="both"/>
      </w:pPr>
      <w:r>
        <w:rPr>
          <w:rFonts w:ascii="Georgia" w:cs="Georgia" w:eastAsia="Georgia" w:hAnsi="Georgia"/>
          <w:sz w:val="23"/>
          <w:szCs w:val="23"/>
        </w:rPr>
        <w:t xml:space="preserve">2nd: April. The most underrated month. The rhododendron bloom at Ayubia in weeks 2-4 is a genuinely spectacular natural event that almost no Pakistani domestic tourist specifically targets. Crowds are minimal.</w:t>
      </w:r>
    </w:p>
    <w:p>
      <w:pPr>
        <w:spacing w:after="110"/>
        <w:jc w:val="both"/>
      </w:pPr>
      <w:r>
        <w:rPr>
          <w:rFonts w:ascii="Georgia" w:cs="Georgia" w:eastAsia="Georgia" w:hAnsi="Georgia"/>
          <w:sz w:val="23"/>
          <w:szCs w:val="23"/>
        </w:rPr>
        <w:t xml:space="preserve">3rd: January (snowfall weeks). The drama of the Presidential Suite jacuzzi against mountain snow creates the stories people tell. But January snowfall cannot be guaranteed, and peak snow weekends have high competition for bookings.</w:t>
      </w:r>
    </w:p>
    <w:p>
      <w:pPr>
        <w:spacing w:after="110"/>
        <w:jc w:val="both"/>
      </w:pPr>
      <w:r>
        <w:rPr>
          <w:rFonts w:ascii="Georgia" w:cs="Georgia" w:eastAsia="Georgia" w:hAnsi="Georgia"/>
          <w:sz w:val="23"/>
          <w:szCs w:val="23"/>
        </w:rPr>
        <w:t xml:space="preserve">4th: September. The sleeper pick — the green of July without the crowds, the beginning of pre-autumn clarity, comfortable temperatures and easy availability.</w:t>
      </w:r>
    </w:p>
    <w:p>
      <w:pPr>
        <w:spacing w:after="60"/>
      </w:pPr>
    </w:p>
    <w:p>
      <w:pPr>
        <w:spacing w:after="60"/>
      </w:pPr>
      <w:r>
        <w:rPr>
          <w:rFonts w:ascii="Arial" w:cs="Arial" w:eastAsia="Arial" w:hAnsi="Arial"/>
          <w:b/>
          <w:bCs/>
          <w:color w:val="1A3A5C"/>
          <w:sz w:val="22"/>
          <w:szCs w:val="22"/>
        </w:rPr>
        <w:t xml:space="preserve">Q: Should I visit Bhurban in July or October?</w:t>
      </w:r>
    </w:p>
    <w:p>
      <w:pPr>
        <w:spacing w:after="100"/>
      </w:pPr>
      <w:r>
        <w:rPr>
          <w:rFonts w:ascii="Georgia" w:cs="Georgia" w:eastAsia="Georgia" w:hAnsi="Georgia"/>
          <w:color w:val="222222"/>
          <w:sz w:val="22"/>
          <w:szCs w:val="22"/>
        </w:rPr>
        <w:t xml:space="preserve">A: October — by a significant margin, unless the specific reason for your visit is the heat escape from Islamabad's summer. If you have any flexibility in timing, October's conditions and lower crowd levels make it the clear preference.</w:t>
      </w:r>
    </w:p>
    <w:p>
      <w:pPr>
        <w:spacing w:after="60"/>
      </w:pPr>
      <w:r>
        <w:rPr>
          <w:rFonts w:ascii="Arial" w:cs="Arial" w:eastAsia="Arial" w:hAnsi="Arial"/>
          <w:b/>
          <w:bCs/>
          <w:color w:val="1A3A5C"/>
          <w:sz w:val="22"/>
          <w:szCs w:val="22"/>
        </w:rPr>
        <w:t xml:space="preserve">Q: What is the least busy time in Bhurban?</w:t>
      </w:r>
    </w:p>
    <w:p>
      <w:pPr>
        <w:spacing w:after="100"/>
      </w:pPr>
      <w:r>
        <w:rPr>
          <w:rFonts w:ascii="Georgia" w:cs="Georgia" w:eastAsia="Georgia" w:hAnsi="Georgia"/>
          <w:color w:val="222222"/>
          <w:sz w:val="22"/>
          <w:szCs w:val="22"/>
        </w:rPr>
        <w:t xml:space="preserve">A: March and November are the quietest months of the year. Himalaya Villas has easy availability and no booking pressure in these months.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1A3A5C" w:val="clear"/>
            <w:tcMar>
              <w:top w:type="dxa" w:w="140"/>
              <w:left w:type="dxa" w:w="200"/>
              <w:bottom w:type="dxa" w:w="140"/>
              <w:right w:type="dxa" w:w="200"/>
            </w:tcMar>
          </w:tcPr>
          <w:p>
            <w:pPr>
              <w:spacing w:after="60"/>
              <w:jc w:val="center"/>
            </w:pPr>
            <w:r>
              <w:rPr>
                <w:rFonts w:ascii="Arial" w:cs="Arial" w:eastAsia="Arial" w:hAnsi="Arial"/>
                <w:b/>
                <w:bCs/>
                <w:color w:val="FFFFFF"/>
                <w:sz w:val="24"/>
                <w:szCs w:val="24"/>
              </w:rPr>
              <w:t xml:space="preserve">Book Your Optimal Season — WhatsApp +92 304 567 9000</w:t>
            </w:r>
          </w:p>
          <w:p>
            <w:pPr>
              <w:spacing w:after="40"/>
              <w:jc w:val="center"/>
            </w:pPr>
            <w:r>
              <w:rPr>
                <w:rFonts w:ascii="Arial" w:cs="Arial" w:eastAsia="Arial" w:hAnsi="Arial"/>
                <w:color w:val="C9A84C"/>
                <w:sz w:val="21"/>
                <w:szCs w:val="21"/>
              </w:rPr>
              <w:t xml:space="preserve">WhatsApp: +92 304 567 9000  |  wa.me/923045679000</w:t>
            </w:r>
          </w:p>
          <w:p>
            <w:pPr>
              <w:jc w:val="center"/>
            </w:pPr>
            <w:r>
              <w:rPr>
                <w:rFonts w:ascii="Georgia" w:cs="Georgia" w:eastAsia="Georgia" w:hAnsi="Georgia"/>
                <w:i/>
                <w:iCs/>
                <w:color w:val="CCCCCC"/>
                <w:sz w:val="19"/>
                <w:szCs w:val="19"/>
              </w:rPr>
              <w:t xml:space="preserve">Direct bookings receive the best available rate.</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EBF2F9" w:val="clear"/>
            <w:tcMar>
              <w:top w:type="dxa" w:w="100"/>
              <w:left w:type="dxa" w:w="160"/>
              <w:bottom w:type="dxa" w:w="100"/>
              <w:right w:type="dxa" w:w="160"/>
            </w:tcMar>
          </w:tcPr>
          <w:p>
            <w:pPr>
              <w:spacing w:after="60"/>
            </w:pPr>
            <w:r>
              <w:rPr>
                <w:rFonts w:ascii="Arial" w:cs="Arial" w:eastAsia="Arial" w:hAnsi="Arial"/>
                <w:b/>
                <w:bCs/>
                <w:color w:val="1A3A5C"/>
                <w:sz w:val="20"/>
                <w:szCs w:val="20"/>
              </w:rPr>
              <w:t xml:space="preserve">Internal Links</w:t>
            </w:r>
          </w:p>
          <w:p>
            <w:pPr>
              <w:spacing w:after="40"/>
            </w:pPr>
            <w:r>
              <w:rPr>
                <w:rFonts w:ascii="Arial" w:cs="Arial" w:eastAsia="Arial" w:hAnsi="Arial"/>
                <w:color w:val="0D7377"/>
                <w:sz w:val="19"/>
                <w:szCs w:val="19"/>
              </w:rPr>
              <w:t xml:space="preserve">-&gt; /murree-in-october — October detailed guide</w:t>
            </w:r>
          </w:p>
          <w:p>
            <w:pPr>
              <w:spacing w:after="40"/>
            </w:pPr>
            <w:r>
              <w:rPr>
                <w:rFonts w:ascii="Arial" w:cs="Arial" w:eastAsia="Arial" w:hAnsi="Arial"/>
                <w:color w:val="0D7377"/>
                <w:sz w:val="19"/>
                <w:szCs w:val="19"/>
              </w:rPr>
              <w:t xml:space="preserve">-&gt; /murree-in-april — April detailed guide</w:t>
            </w:r>
          </w:p>
          <w:p>
            <w:pPr>
              <w:spacing w:after="40"/>
            </w:pPr>
            <w:r>
              <w:rPr>
                <w:rFonts w:ascii="Arial" w:cs="Arial" w:eastAsia="Arial" w:hAnsi="Arial"/>
                <w:color w:val="0D7377"/>
                <w:sz w:val="19"/>
                <w:szCs w:val="19"/>
              </w:rPr>
              <w:t xml:space="preserve">-&gt; /murree-in-january — January guide</w:t>
            </w:r>
          </w:p>
          <w:p>
            <w:pPr>
              <w:spacing w:after="40"/>
            </w:pPr>
            <w:r>
              <w:rPr>
                <w:rFonts w:ascii="Arial" w:cs="Arial" w:eastAsia="Arial" w:hAnsi="Arial"/>
                <w:color w:val="0D7377"/>
                <w:sz w:val="19"/>
                <w:szCs w:val="19"/>
              </w:rPr>
              <w:t xml:space="preserve">-&gt; /villas — Browse Himalaya Villas</w:t>
            </w:r>
          </w:p>
        </w:tc>
      </w:tr>
    </w:tbl>
    <w:p>
      <w:pPr>
        <w:spacing w:after="120"/>
      </w:pPr>
    </w:p>
    <w:p>
      <w:r>
        <w:br w:type="page"/>
      </w:r>
    </w:p>
    <w:p>
      <w:pPr>
        <w:shd w:fill="1A3A5C" w:val="clear"/>
        <w:spacing w:after="0" w:before="200"/>
      </w:pPr>
      <w:r>
        <w:rPr>
          <w:rFonts w:ascii="Arial" w:cs="Arial" w:eastAsia="Arial" w:hAnsi="Arial"/>
          <w:b/>
          <w:bCs/>
          <w:color w:val="C9A84C"/>
          <w:sz w:val="20"/>
          <w:szCs w:val="20"/>
        </w:rPr>
        <w:t xml:space="preserve">  ARTICLE 383</w:t>
      </w:r>
    </w:p>
    <w:p>
      <w:pPr>
        <w:shd w:fill="1A3A5C" w:val="clear"/>
        <w:spacing w:after="0"/>
      </w:pPr>
      <w:r>
        <w:rPr>
          <w:rFonts w:ascii="Arial" w:cs="Arial" w:eastAsia="Arial" w:hAnsi="Arial"/>
          <w:b/>
          <w:bCs/>
          <w:color w:val="FFFFFF"/>
          <w:sz w:val="30"/>
          <w:szCs w:val="30"/>
        </w:rPr>
        <w:t xml:space="preserve">  Bhurban Summer Activities — The July and August Activity Guide</w:t>
      </w:r>
    </w:p>
    <w:p>
      <w:pPr>
        <w:shd w:fill="1A3A5C" w:val="clear"/>
        <w:spacing w:after="160"/>
      </w:pPr>
      <w:r>
        <w:rPr>
          <w:rFonts w:ascii="Arial" w:cs="Arial" w:eastAsia="Arial" w:hAnsi="Arial"/>
          <w:i/>
          <w:iCs/>
          <w:color w:val="AAAAAA"/>
          <w:sz w:val="19"/>
          <w:szCs w:val="19"/>
        </w:rPr>
        <w:t xml:space="preserve">  Activities | Clusters 3+7 | ~900w</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7"/>
                <w:szCs w:val="17"/>
              </w:rPr>
              <w:t xml:space="preserve">URL</w:t>
            </w:r>
          </w:p>
        </w:tc>
        <w:tc>
          <w:tcPr>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7"/>
                <w:szCs w:val="17"/>
              </w:rPr>
              <w:t xml:space="preserve">/bhurban-summer-activities</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7"/>
                <w:szCs w:val="17"/>
              </w:rPr>
              <w:t xml:space="preserve">KW</w:t>
            </w:r>
          </w:p>
        </w:tc>
        <w:tc>
          <w:tcPr>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7"/>
                <w:szCs w:val="17"/>
              </w:rPr>
              <w:t xml:space="preserve">bhurban summer activities, bhurban july activities, bhurban august activities, murree bhurban summer what to do</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7"/>
                <w:szCs w:val="17"/>
              </w:rPr>
              <w:t xml:space="preserve">WC</w:t>
            </w:r>
          </w:p>
        </w:tc>
        <w:tc>
          <w:tcPr>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7"/>
                <w:szCs w:val="17"/>
              </w:rPr>
              <w:t xml:space="preserve">~900w</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7"/>
                <w:szCs w:val="17"/>
              </w:rPr>
              <w:t xml:space="preserve">T</w:t>
            </w:r>
          </w:p>
        </w:tc>
        <w:tc>
          <w:tcPr>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7"/>
                <w:szCs w:val="17"/>
              </w:rPr>
              <w:t xml:space="preserve">Template C — Seasonal Activity Guide</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7"/>
                <w:szCs w:val="17"/>
              </w:rPr>
              <w:t xml:space="preserve">C</w:t>
            </w:r>
          </w:p>
        </w:tc>
        <w:tc>
          <w:tcPr>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7"/>
                <w:szCs w:val="17"/>
              </w:rPr>
              <w:t xml:space="preserve">Clusters 3 and 7</w:t>
            </w:r>
          </w:p>
        </w:tc>
      </w:tr>
    </w:tbl>
    <w:p>
      <w:pPr>
        <w:spacing w:after="120"/>
      </w:pPr>
    </w:p>
    <w:p>
      <w:pPr>
        <w:pStyle w:val="Heading1"/>
      </w:pPr>
      <w:r>
        <w:rPr>
          <w:rFonts w:ascii="Arial" w:cs="Arial" w:eastAsia="Arial" w:hAnsi="Arial"/>
          <w:b/>
          <w:bCs/>
          <w:color w:val="1A3A5C"/>
          <w:sz w:val="38"/>
          <w:szCs w:val="38"/>
        </w:rPr>
        <w:t xml:space="preserve">Bhurban Summer Activities — The July and August Activity Guide</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EBF2F9" w:val="clear"/>
            <w:tcMar>
              <w:top w:type="dxa" w:w="120"/>
              <w:left w:type="dxa" w:w="160"/>
              <w:bottom w:type="dxa" w:w="120"/>
              <w:right w:type="dxa" w:w="160"/>
            </w:tcMar>
          </w:tcPr>
          <w:p>
            <w:pPr>
              <w:spacing w:after="60"/>
            </w:pPr>
            <w:r>
              <w:rPr>
                <w:rFonts w:ascii="Arial" w:cs="Arial" w:eastAsia="Arial" w:hAnsi="Arial"/>
                <w:b/>
                <w:bCs/>
                <w:color w:val="1A3A5C"/>
                <w:sz w:val="22"/>
                <w:szCs w:val="22"/>
              </w:rPr>
              <w:t xml:space="preserve">?  What activities are available at Bhurban in summer (July-August)?</w:t>
            </w:r>
          </w:p>
          <w:p>
            <w:pPr>
              <w:spacing w:after="0"/>
            </w:pPr>
            <w:r>
              <w:rPr>
                <w:rFonts w:ascii="Georgia" w:cs="Georgia" w:eastAsia="Georgia" w:hAnsi="Georgia"/>
                <w:color w:val="222222"/>
                <w:sz w:val="22"/>
                <w:szCs w:val="22"/>
              </w:rPr>
              <w:t xml:space="preserve">Best Bhurban summer activities: Patriata Chairlift (go at 9am opening — queues build fast by 11am); cedar forest dawn walk (5:45am — before the monsoon afternoon rain); Ayubia Pipeline Track (morning, depart Bhurban 7:30am, complete by 1pm); Murree Mall Road (Tuesday-Thursday mornings for minimal crowds); post-monsoon cedar garden walk (5:30-6:30pm after rain clears — the most atmospheric outdoor hour of the summer day); cedar garden fire pit evenings.</w:t>
            </w:r>
          </w:p>
        </w:tc>
      </w:tr>
    </w:tbl>
    <w:p>
      <w:pPr>
        <w:spacing w:after="100"/>
      </w:pPr>
    </w:p>
    <w:p>
      <w:pPr>
        <w:pStyle w:val="Heading2"/>
      </w:pPr>
      <w:r>
        <w:rPr>
          <w:rFonts w:ascii="Arial" w:cs="Arial" w:eastAsia="Arial" w:hAnsi="Arial"/>
          <w:b/>
          <w:bCs/>
          <w:color w:val="1A3A5C"/>
          <w:sz w:val="28"/>
          <w:szCs w:val="28"/>
        </w:rPr>
        <w:t xml:space="preserve">The Summer Day at Bhurban — The Correct Pattern</w:t>
      </w:r>
    </w:p>
    <w:p>
      <w:pPr>
        <w:pStyle w:val="ListParagraph"/>
        <w:numPr>
          <w:ilvl w:val="0"/>
          <w:numId w:val="2"/>
        </w:numPr>
        <w:spacing w:after="60"/>
      </w:pPr>
      <w:r>
        <w:rPr>
          <w:rFonts w:ascii="Georgia" w:cs="Georgia" w:eastAsia="Georgia" w:hAnsi="Georgia"/>
          <w:sz w:val="23"/>
          <w:szCs w:val="23"/>
        </w:rPr>
        <w:t xml:space="preserve">5:30-5:45am: wake up. The cedar forest dawn walk. The finest outdoor hour of the summer day, before any other activity.</w:t>
      </w:r>
    </w:p>
    <w:p>
      <w:pPr>
        <w:pStyle w:val="ListParagraph"/>
        <w:numPr>
          <w:ilvl w:val="0"/>
          <w:numId w:val="2"/>
        </w:numPr>
        <w:spacing w:after="60"/>
      </w:pPr>
      <w:r>
        <w:rPr>
          <w:rFonts w:ascii="Georgia" w:cs="Georgia" w:eastAsia="Georgia" w:hAnsi="Georgia"/>
          <w:sz w:val="23"/>
          <w:szCs w:val="23"/>
        </w:rPr>
        <w:t xml:space="preserve">7:30-8:30am: breakfast in-villa or at the property.</w:t>
      </w:r>
    </w:p>
    <w:p>
      <w:pPr>
        <w:pStyle w:val="ListParagraph"/>
        <w:numPr>
          <w:ilvl w:val="0"/>
          <w:numId w:val="2"/>
        </w:numPr>
        <w:spacing w:after="60"/>
      </w:pPr>
      <w:r>
        <w:rPr>
          <w:rFonts w:ascii="Georgia" w:cs="Georgia" w:eastAsia="Georgia" w:hAnsi="Georgia"/>
          <w:sz w:val="23"/>
          <w:szCs w:val="23"/>
        </w:rPr>
        <w:t xml:space="preserve">8-11am: the outdoor activity window. Leave for Patriata Chairlift (8am arrival for 9am opening) OR Ayubia (8am departure, 8:40am arrival). Complete outdoor activities before noon.</w:t>
      </w:r>
    </w:p>
    <w:p>
      <w:pPr>
        <w:pStyle w:val="ListParagraph"/>
        <w:numPr>
          <w:ilvl w:val="0"/>
          <w:numId w:val="2"/>
        </w:numPr>
        <w:spacing w:after="60"/>
      </w:pPr>
      <w:r>
        <w:rPr>
          <w:rFonts w:ascii="Georgia" w:cs="Georgia" w:eastAsia="Georgia" w:hAnsi="Georgia"/>
          <w:sz w:val="23"/>
          <w:szCs w:val="23"/>
        </w:rPr>
        <w:t xml:space="preserve">12-2pm: return to the estate. Lunch. Clouds are building.</w:t>
      </w:r>
    </w:p>
    <w:p>
      <w:pPr>
        <w:pStyle w:val="ListParagraph"/>
        <w:numPr>
          <w:ilvl w:val="0"/>
          <w:numId w:val="2"/>
        </w:numPr>
        <w:spacing w:after="60"/>
      </w:pPr>
      <w:r>
        <w:rPr>
          <w:rFonts w:ascii="Georgia" w:cs="Georgia" w:eastAsia="Georgia" w:hAnsi="Georgia"/>
          <w:sz w:val="23"/>
          <w:szCs w:val="23"/>
        </w:rPr>
        <w:t xml:space="preserve">2-5pm: the monsoon afternoon rain. In-villa time — the cedar garden under rain. The specific sound of monsoon rain on the cedar canopy.</w:t>
      </w:r>
    </w:p>
    <w:p>
      <w:pPr>
        <w:pStyle w:val="ListParagraph"/>
        <w:numPr>
          <w:ilvl w:val="0"/>
          <w:numId w:val="2"/>
        </w:numPr>
        <w:spacing w:after="60"/>
      </w:pPr>
      <w:r>
        <w:rPr>
          <w:rFonts w:ascii="Georgia" w:cs="Georgia" w:eastAsia="Georgia" w:hAnsi="Georgia"/>
          <w:sz w:val="23"/>
          <w:szCs w:val="23"/>
        </w:rPr>
        <w:t xml:space="preserve">5-6:30pm: the rain clears. The post-monsoon window — the most atmospheric outdoor hour. The saturated cedar forest smell, the cooling temperature, the mist clearing from the valley.</w:t>
      </w:r>
    </w:p>
    <w:p>
      <w:pPr>
        <w:pStyle w:val="ListParagraph"/>
        <w:numPr>
          <w:ilvl w:val="0"/>
          <w:numId w:val="2"/>
        </w:numPr>
        <w:spacing w:after="60"/>
      </w:pPr>
      <w:r>
        <w:rPr>
          <w:rFonts w:ascii="Georgia" w:cs="Georgia" w:eastAsia="Georgia" w:hAnsi="Georgia"/>
          <w:sz w:val="23"/>
          <w:szCs w:val="23"/>
        </w:rPr>
        <w:t xml:space="preserve">7pm onwards: cedar garden fire. Dinner in the cedar garden or in the villa.</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Activity</w:t>
            </w:r>
          </w:p>
        </w:tc>
        <w:tc>
          <w:tcPr>
            <w:tcW w:type="dxa" w:w="348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Best Summer Time</w:t>
            </w:r>
          </w:p>
        </w:tc>
        <w:tc>
          <w:tcPr>
            <w:tcW w:type="dxa" w:w="348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Notes</w:t>
            </w:r>
          </w:p>
        </w:tc>
      </w:tr>
      <w:tr>
        <w:tc>
          <w:tcPr>
            <w:tcW w:type="dxa" w:w="24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Dawn cedar walk</w:t>
            </w:r>
          </w:p>
        </w:tc>
        <w:tc>
          <w:tcPr>
            <w:tcW w:type="dxa" w:w="348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5:45-7:00am</w:t>
            </w:r>
          </w:p>
        </w:tc>
        <w:tc>
          <w:tcPr>
            <w:tcW w:type="dxa" w:w="348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Coolest, quietest, finest light — essential in summer</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Patriata Chairlift</w:t>
            </w:r>
          </w:p>
        </w:tc>
        <w:tc>
          <w:tcPr>
            <w:tcW w:type="dxa" w:w="34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9:00-10:30am</w:t>
            </w:r>
          </w:p>
        </w:tc>
        <w:tc>
          <w:tcPr>
            <w:tcW w:type="dxa" w:w="34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Opening hour — before queues build. Weekdays much better than weekends.</w:t>
            </w:r>
          </w:p>
        </w:tc>
      </w:tr>
      <w:tr>
        <w:tc>
          <w:tcPr>
            <w:tcW w:type="dxa" w:w="24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Ayubia Pipeline Track</w:t>
            </w:r>
          </w:p>
        </w:tc>
        <w:tc>
          <w:tcPr>
            <w:tcW w:type="dxa" w:w="348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8:30am-1pm</w:t>
            </w:r>
          </w:p>
        </w:tc>
        <w:tc>
          <w:tcPr>
            <w:tcW w:type="dxa" w:w="348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Start early; complete before afternoon rain hits the trail</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Murree Mall Road</w:t>
            </w:r>
          </w:p>
        </w:tc>
        <w:tc>
          <w:tcPr>
            <w:tcW w:type="dxa" w:w="34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Tuesday-Wednesday 9-11am</w:t>
            </w:r>
          </w:p>
        </w:tc>
        <w:tc>
          <w:tcPr>
            <w:tcW w:type="dxa" w:w="34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Avoid Saturday and Sunday entirely in July-August</w:t>
            </w:r>
          </w:p>
        </w:tc>
      </w:tr>
      <w:tr>
        <w:tc>
          <w:tcPr>
            <w:tcW w:type="dxa" w:w="24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Cedar garden post-rain walk</w:t>
            </w:r>
          </w:p>
        </w:tc>
        <w:tc>
          <w:tcPr>
            <w:tcW w:type="dxa" w:w="348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5:30-7pm</w:t>
            </w:r>
          </w:p>
        </w:tc>
        <w:tc>
          <w:tcPr>
            <w:tcW w:type="dxa" w:w="348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The 90-minute post-monsoon window</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Cedar garden fire and dinner</w:t>
            </w:r>
          </w:p>
        </w:tc>
        <w:tc>
          <w:tcPr>
            <w:tcW w:type="dxa" w:w="34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7:30-10pm</w:t>
            </w:r>
          </w:p>
        </w:tc>
        <w:tc>
          <w:tcPr>
            <w:tcW w:type="dxa" w:w="348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The estate's defining summer evening experience</w:t>
            </w:r>
          </w:p>
        </w:tc>
      </w:tr>
    </w:tbl>
    <w:p>
      <w:pPr>
        <w:spacing w:after="80"/>
      </w:pPr>
    </w:p>
    <w:p>
      <w:pPr>
        <w:spacing w:after="60"/>
      </w:pPr>
      <w:r>
        <w:rPr>
          <w:rFonts w:ascii="Arial" w:cs="Arial" w:eastAsia="Arial" w:hAnsi="Arial"/>
          <w:b/>
          <w:bCs/>
          <w:color w:val="1A3A5C"/>
          <w:sz w:val="22"/>
          <w:szCs w:val="22"/>
        </w:rPr>
        <w:t xml:space="preserve">Q: Does the Patriata Chairlift operate in monsoon rain?</w:t>
      </w:r>
    </w:p>
    <w:p>
      <w:pPr>
        <w:spacing w:after="100"/>
      </w:pPr>
      <w:r>
        <w:rPr>
          <w:rFonts w:ascii="Georgia" w:cs="Georgia" w:eastAsia="Georgia" w:hAnsi="Georgia"/>
          <w:color w:val="222222"/>
          <w:sz w:val="22"/>
          <w:szCs w:val="22"/>
        </w:rPr>
        <w:t xml:space="preserve">A: The chairlift may close during heavy rain or lightning. The morning window (9-11am) is the most reliable before afternoon thunderstorms develop.</w:t>
      </w:r>
    </w:p>
    <w:p>
      <w:pPr>
        <w:spacing w:after="60"/>
      </w:pPr>
      <w:r>
        <w:rPr>
          <w:rFonts w:ascii="Arial" w:cs="Arial" w:eastAsia="Arial" w:hAnsi="Arial"/>
          <w:b/>
          <w:bCs/>
          <w:color w:val="1A3A5C"/>
          <w:sz w:val="22"/>
          <w:szCs w:val="22"/>
        </w:rPr>
        <w:t xml:space="preserve">Q: Is Bhurban inaccessible in July-August?</w:t>
      </w:r>
    </w:p>
    <w:p>
      <w:pPr>
        <w:spacing w:after="100"/>
      </w:pPr>
      <w:r>
        <w:rPr>
          <w:rFonts w:ascii="Georgia" w:cs="Georgia" w:eastAsia="Georgia" w:hAnsi="Georgia"/>
          <w:color w:val="222222"/>
          <w:sz w:val="22"/>
          <w:szCs w:val="22"/>
        </w:rPr>
        <w:t xml:space="preserve">A: The N-75 Murree Expressway is generally unaffected by monsoon rain. Occasional brief flooding on lower approach road sections clears quickly.</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1A3A5C" w:val="clear"/>
            <w:tcMar>
              <w:top w:type="dxa" w:w="140"/>
              <w:left w:type="dxa" w:w="200"/>
              <w:bottom w:type="dxa" w:w="140"/>
              <w:right w:type="dxa" w:w="200"/>
            </w:tcMar>
          </w:tcPr>
          <w:p>
            <w:pPr>
              <w:spacing w:after="60"/>
              <w:jc w:val="center"/>
            </w:pPr>
            <w:r>
              <w:rPr>
                <w:rFonts w:ascii="Arial" w:cs="Arial" w:eastAsia="Arial" w:hAnsi="Arial"/>
                <w:b/>
                <w:bCs/>
                <w:color w:val="FFFFFF"/>
                <w:sz w:val="24"/>
                <w:szCs w:val="24"/>
              </w:rPr>
              <w:t xml:space="preserve">Book the Summer Cedar Estate — WhatsApp +92 304 567 9000</w:t>
            </w:r>
          </w:p>
          <w:p>
            <w:pPr>
              <w:spacing w:after="40"/>
              <w:jc w:val="center"/>
            </w:pPr>
            <w:r>
              <w:rPr>
                <w:rFonts w:ascii="Arial" w:cs="Arial" w:eastAsia="Arial" w:hAnsi="Arial"/>
                <w:color w:val="C9A84C"/>
                <w:sz w:val="21"/>
                <w:szCs w:val="21"/>
              </w:rPr>
              <w:t xml:space="preserve">WhatsApp: +92 304 567 9000  |  wa.me/923045679000</w:t>
            </w:r>
          </w:p>
          <w:p>
            <w:pPr>
              <w:jc w:val="center"/>
            </w:pPr>
            <w:r>
              <w:rPr>
                <w:rFonts w:ascii="Georgia" w:cs="Georgia" w:eastAsia="Georgia" w:hAnsi="Georgia"/>
                <w:i/>
                <w:iCs/>
                <w:color w:val="CCCCCC"/>
                <w:sz w:val="19"/>
                <w:szCs w:val="19"/>
              </w:rPr>
              <w:t xml:space="preserve">Direct bookings receive the best available rate.</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EBF2F9" w:val="clear"/>
            <w:tcMar>
              <w:top w:type="dxa" w:w="100"/>
              <w:left w:type="dxa" w:w="160"/>
              <w:bottom w:type="dxa" w:w="100"/>
              <w:right w:type="dxa" w:w="160"/>
            </w:tcMar>
          </w:tcPr>
          <w:p>
            <w:pPr>
              <w:spacing w:after="60"/>
            </w:pPr>
            <w:r>
              <w:rPr>
                <w:rFonts w:ascii="Arial" w:cs="Arial" w:eastAsia="Arial" w:hAnsi="Arial"/>
                <w:b/>
                <w:bCs/>
                <w:color w:val="1A3A5C"/>
                <w:sz w:val="20"/>
                <w:szCs w:val="20"/>
              </w:rPr>
              <w:t xml:space="preserve">Internal Links</w:t>
            </w:r>
          </w:p>
          <w:p>
            <w:pPr>
              <w:spacing w:after="40"/>
            </w:pPr>
            <w:r>
              <w:rPr>
                <w:rFonts w:ascii="Arial" w:cs="Arial" w:eastAsia="Arial" w:hAnsi="Arial"/>
                <w:color w:val="0D7377"/>
                <w:sz w:val="19"/>
                <w:szCs w:val="19"/>
              </w:rPr>
              <w:t xml:space="preserve">-&gt; /murree-in-july — July detailed guide</w:t>
            </w:r>
          </w:p>
          <w:p>
            <w:pPr>
              <w:spacing w:after="40"/>
            </w:pPr>
            <w:r>
              <w:rPr>
                <w:rFonts w:ascii="Arial" w:cs="Arial" w:eastAsia="Arial" w:hAnsi="Arial"/>
                <w:color w:val="0D7377"/>
                <w:sz w:val="19"/>
                <w:szCs w:val="19"/>
              </w:rPr>
              <w:t xml:space="preserve">-&gt; /bhurban-monsoon-guide — Monsoon guide</w:t>
            </w:r>
          </w:p>
          <w:p>
            <w:pPr>
              <w:spacing w:after="40"/>
            </w:pPr>
            <w:r>
              <w:rPr>
                <w:rFonts w:ascii="Arial" w:cs="Arial" w:eastAsia="Arial" w:hAnsi="Arial"/>
                <w:color w:val="0D7377"/>
                <w:sz w:val="19"/>
                <w:szCs w:val="19"/>
              </w:rPr>
              <w:t xml:space="preserve">-&gt; /villas — Browse summer availability</w:t>
            </w:r>
          </w:p>
        </w:tc>
      </w:tr>
    </w:tbl>
    <w:p>
      <w:pPr>
        <w:spacing w:after="120"/>
      </w:pPr>
    </w:p>
    <w:p>
      <w:r>
        <w:br w:type="page"/>
      </w:r>
    </w:p>
    <w:p>
      <w:pPr>
        <w:shd w:fill="1A3A5C" w:val="clear"/>
        <w:spacing w:after="0" w:before="200"/>
      </w:pPr>
      <w:r>
        <w:rPr>
          <w:rFonts w:ascii="Arial" w:cs="Arial" w:eastAsia="Arial" w:hAnsi="Arial"/>
          <w:b/>
          <w:bCs/>
          <w:color w:val="C9A84C"/>
          <w:sz w:val="20"/>
          <w:szCs w:val="20"/>
        </w:rPr>
        <w:t xml:space="preserve">  ARTICLE 384</w:t>
      </w:r>
    </w:p>
    <w:p>
      <w:pPr>
        <w:shd w:fill="1A3A5C" w:val="clear"/>
        <w:spacing w:after="0"/>
      </w:pPr>
      <w:r>
        <w:rPr>
          <w:rFonts w:ascii="Arial" w:cs="Arial" w:eastAsia="Arial" w:hAnsi="Arial"/>
          <w:b/>
          <w:bCs/>
          <w:color w:val="FFFFFF"/>
          <w:sz w:val="30"/>
          <w:szCs w:val="30"/>
        </w:rPr>
        <w:t xml:space="preserve">  Bhurban October Activities — The Autumn Activity Guide</w:t>
      </w:r>
    </w:p>
    <w:p>
      <w:pPr>
        <w:shd w:fill="1A3A5C" w:val="clear"/>
        <w:spacing w:after="160"/>
      </w:pPr>
      <w:r>
        <w:rPr>
          <w:rFonts w:ascii="Arial" w:cs="Arial" w:eastAsia="Arial" w:hAnsi="Arial"/>
          <w:i/>
          <w:iCs/>
          <w:color w:val="AAAAAA"/>
          <w:sz w:val="19"/>
          <w:szCs w:val="19"/>
        </w:rPr>
        <w:t xml:space="preserve">  Seasonal Activities | Clusters 3+7 | ~900w</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7"/>
                <w:szCs w:val="17"/>
              </w:rPr>
              <w:t xml:space="preserve">URL</w:t>
            </w:r>
          </w:p>
        </w:tc>
        <w:tc>
          <w:tcPr>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7"/>
                <w:szCs w:val="17"/>
              </w:rPr>
              <w:t xml:space="preserve">/bhurban-october-activities</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7"/>
                <w:szCs w:val="17"/>
              </w:rPr>
              <w:t xml:space="preserve">KW</w:t>
            </w:r>
          </w:p>
        </w:tc>
        <w:tc>
          <w:tcPr>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7"/>
                <w:szCs w:val="17"/>
              </w:rPr>
              <w:t xml:space="preserve">bhurban october activities, bhurban activities october, what to do bhurban october</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7"/>
                <w:szCs w:val="17"/>
              </w:rPr>
              <w:t xml:space="preserve">WC</w:t>
            </w:r>
          </w:p>
        </w:tc>
        <w:tc>
          <w:tcPr>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7"/>
                <w:szCs w:val="17"/>
              </w:rPr>
              <w:t xml:space="preserve">~900w</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7"/>
                <w:szCs w:val="17"/>
              </w:rPr>
              <w:t xml:space="preserve">T</w:t>
            </w:r>
          </w:p>
        </w:tc>
        <w:tc>
          <w:tcPr>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7"/>
                <w:szCs w:val="17"/>
              </w:rPr>
              <w:t xml:space="preserve">Template C — Seasonal Activity Guide</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7"/>
                <w:szCs w:val="17"/>
              </w:rPr>
              <w:t xml:space="preserve">C</w:t>
            </w:r>
          </w:p>
        </w:tc>
        <w:tc>
          <w:tcPr>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7"/>
                <w:szCs w:val="17"/>
              </w:rPr>
              <w:t xml:space="preserve">Clusters 3 and 7</w:t>
            </w:r>
          </w:p>
        </w:tc>
      </w:tr>
    </w:tbl>
    <w:p>
      <w:pPr>
        <w:spacing w:after="120"/>
      </w:pPr>
    </w:p>
    <w:p>
      <w:pPr>
        <w:pStyle w:val="Heading1"/>
      </w:pPr>
      <w:r>
        <w:rPr>
          <w:rFonts w:ascii="Arial" w:cs="Arial" w:eastAsia="Arial" w:hAnsi="Arial"/>
          <w:b/>
          <w:bCs/>
          <w:color w:val="1A3A5C"/>
          <w:sz w:val="38"/>
          <w:szCs w:val="38"/>
        </w:rPr>
        <w:t xml:space="preserve">Bhurban October Activities — The Autumn Activity Guide</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EBF2F9" w:val="clear"/>
            <w:tcMar>
              <w:top w:type="dxa" w:w="120"/>
              <w:left w:type="dxa" w:w="160"/>
              <w:bottom w:type="dxa" w:w="120"/>
              <w:right w:type="dxa" w:w="160"/>
            </w:tcMar>
          </w:tcPr>
          <w:p>
            <w:pPr>
              <w:spacing w:after="60"/>
            </w:pPr>
            <w:r>
              <w:rPr>
                <w:rFonts w:ascii="Arial" w:cs="Arial" w:eastAsia="Arial" w:hAnsi="Arial"/>
                <w:b/>
                <w:bCs/>
                <w:color w:val="1A3A5C"/>
                <w:sz w:val="22"/>
                <w:szCs w:val="22"/>
              </w:rPr>
              <w:t xml:space="preserve">?  What activities are best in Bhurban in October?</w:t>
            </w:r>
          </w:p>
          <w:p>
            <w:pPr>
              <w:spacing w:after="0"/>
            </w:pPr>
            <w:r>
              <w:rPr>
                <w:rFonts w:ascii="Georgia" w:cs="Georgia" w:eastAsia="Georgia" w:hAnsi="Georgia"/>
                <w:color w:val="222222"/>
                <w:sz w:val="22"/>
                <w:szCs w:val="22"/>
              </w:rPr>
              <w:t xml:space="preserve">October is the finest activity month at Bhurban. Best activities: (1) Ayubia Pipeline Track — the autumn colour walk (amber deciduous against cedar), best in week 3 of October; (2) Patriata Chairlift — maximum atmospheric clarity, the finest aerial view of the year; (3) Dawn cedar forest walk — the most directional light of the year on the cedar path at 6am; (4) Cedar garden fire pit — October evenings at 5-10C make the fire genuinely necessary; (5) Nathia Gali day trip — the quiet Galyat hill town at its most atmospheric.</w:t>
            </w:r>
          </w:p>
        </w:tc>
      </w:tr>
    </w:tbl>
    <w:p>
      <w:pPr>
        <w:spacing w:after="100"/>
      </w:pPr>
    </w:p>
    <w:p>
      <w:pPr>
        <w:pStyle w:val="Heading2"/>
      </w:pPr>
      <w:r>
        <w:rPr>
          <w:rFonts w:ascii="Arial" w:cs="Arial" w:eastAsia="Arial" w:hAnsi="Arial"/>
          <w:b/>
          <w:bCs/>
          <w:color w:val="1A3A5C"/>
          <w:sz w:val="28"/>
          <w:szCs w:val="28"/>
        </w:rPr>
        <w:t xml:space="preserve">October Activity Calendar — Week by Week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320"/>
        <w:gridCol w:w="2320"/>
        <w:gridCol w:w="2320"/>
      </w:tblGrid>
      <w:tr>
        <w:tc>
          <w:tcPr>
            <w:tcW w:type="dxa" w:w="240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October Week</w:t>
            </w:r>
          </w:p>
        </w:tc>
        <w:tc>
          <w:tcPr>
            <w:tcW w:type="dxa" w:w="232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Colour</w:t>
            </w:r>
          </w:p>
        </w:tc>
        <w:tc>
          <w:tcPr>
            <w:tcW w:type="dxa" w:w="232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Conditions</w:t>
            </w:r>
          </w:p>
        </w:tc>
        <w:tc>
          <w:tcPr>
            <w:tcW w:type="dxa" w:w="2320"/>
            <w:tcBorders>
              <w:top w:val="single" w:color="CCCCCC" w:sz="1"/>
              <w:left w:val="single" w:color="CCCCCC" w:sz="1"/>
              <w:bottom w:val="single" w:color="CCCCCC" w:sz="1"/>
              <w:right w:val="single" w:color="CCCCCC" w:sz="1"/>
            </w:tcBorders>
            <w:shd w:fill="1A3A5C" w:val="clear"/>
            <w:tcMar>
              <w:top w:type="dxa" w:w="80"/>
              <w:left w:type="dxa" w:w="110"/>
              <w:bottom w:type="dxa" w:w="80"/>
              <w:right w:type="dxa" w:w="110"/>
            </w:tcMar>
            <w:vAlign w:val="center"/>
          </w:tcPr>
          <w:p>
            <w:pPr>
              <w:jc w:val="center"/>
            </w:pPr>
            <w:r>
              <w:rPr>
                <w:rFonts w:ascii="Arial" w:cs="Arial" w:eastAsia="Arial" w:hAnsi="Arial"/>
                <w:b/>
                <w:bCs/>
                <w:color w:val="FFFFFF"/>
                <w:sz w:val="18"/>
                <w:szCs w:val="18"/>
              </w:rPr>
              <w:t xml:space="preserve">Highlight</w:t>
            </w:r>
          </w:p>
        </w:tc>
      </w:tr>
      <w:tr>
        <w:tc>
          <w:tcPr>
            <w:tcW w:type="dxa" w:w="24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Week 1 (1-7)</w:t>
            </w:r>
          </w:p>
        </w:tc>
        <w:tc>
          <w:tcPr>
            <w:tcW w:type="dxa" w:w="232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Beginning</w:t>
            </w:r>
          </w:p>
        </w:tc>
        <w:tc>
          <w:tcPr>
            <w:tcW w:type="dxa" w:w="232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14-18C</w:t>
            </w:r>
          </w:p>
        </w:tc>
        <w:tc>
          <w:tcPr>
            <w:tcW w:type="dxa" w:w="232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First autumn tones appearing; still warm enough for outdoor activity</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Week 2 (8-14)</w:t>
            </w:r>
          </w:p>
        </w:tc>
        <w:tc>
          <w:tcPr>
            <w:tcW w:type="dxa" w:w="232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Building</w:t>
            </w:r>
          </w:p>
        </w:tc>
        <w:tc>
          <w:tcPr>
            <w:tcW w:type="dxa" w:w="232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12-17C</w:t>
            </w:r>
          </w:p>
        </w:tc>
        <w:tc>
          <w:tcPr>
            <w:tcW w:type="dxa" w:w="232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Colour intensifying; Pipeline Track becoming distinctively autumn</w:t>
            </w:r>
          </w:p>
        </w:tc>
      </w:tr>
      <w:tr>
        <w:tc>
          <w:tcPr>
            <w:tcW w:type="dxa" w:w="240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Week 3 (15-22)</w:t>
            </w:r>
          </w:p>
        </w:tc>
        <w:tc>
          <w:tcPr>
            <w:tcW w:type="dxa" w:w="232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PEAK</w:t>
            </w:r>
          </w:p>
        </w:tc>
        <w:tc>
          <w:tcPr>
            <w:tcW w:type="dxa" w:w="232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10-15C</w:t>
            </w:r>
          </w:p>
        </w:tc>
        <w:tc>
          <w:tcPr>
            <w:tcW w:type="dxa" w:w="2320"/>
            <w:tcBorders>
              <w:top w:val="single" w:color="CCCCCC" w:sz="1"/>
              <w:left w:val="single" w:color="CCCCCC" w:sz="1"/>
              <w:bottom w:val="single" w:color="CCCCCC" w:sz="1"/>
              <w:right w:val="single" w:color="CCCCCC" w:sz="1"/>
            </w:tcBorders>
            <w:shd w:fill="EBF2F9"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BEST WEEK OF THE YEAR — amber at maximum; fire essential at 7pm</w:t>
            </w:r>
          </w:p>
        </w:tc>
      </w:tr>
      <w:tr>
        <w:tc>
          <w:tcPr>
            <w:tcW w:type="dxa" w:w="240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bCs/>
                <w:color w:val="222222"/>
                <w:sz w:val="19"/>
                <w:szCs w:val="19"/>
              </w:rPr>
              <w:t xml:space="preserve">Week 4 (22-31)</w:t>
            </w:r>
          </w:p>
        </w:tc>
        <w:tc>
          <w:tcPr>
            <w:tcW w:type="dxa" w:w="232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Passing peak</w:t>
            </w:r>
          </w:p>
        </w:tc>
        <w:tc>
          <w:tcPr>
            <w:tcW w:type="dxa" w:w="232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6-12C</w:t>
            </w:r>
          </w:p>
        </w:tc>
        <w:tc>
          <w:tcPr>
            <w:tcW w:type="dxa" w:w="2320"/>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vAlign w:val="center"/>
          </w:tcPr>
          <w:p>
            <w:pPr>
              <w:jc w:val="left"/>
            </w:pPr>
            <w:r>
              <w:rPr>
                <w:rFonts w:ascii="Georgia" w:cs="Georgia" w:eastAsia="Georgia" w:hAnsi="Georgia"/>
                <w:b w:val="false"/>
                <w:bCs w:val="false"/>
                <w:color w:val="222222"/>
                <w:sz w:val="19"/>
                <w:szCs w:val="19"/>
              </w:rPr>
              <w:t xml:space="preserve">Colour fading; November approaching; cold evenings already</w:t>
            </w:r>
          </w:p>
        </w:tc>
      </w:tr>
    </w:tbl>
    <w:p>
      <w:pPr>
        <w:spacing w:after="100"/>
      </w:pPr>
    </w:p>
    <w:p>
      <w:pPr>
        <w:pStyle w:val="Heading2"/>
      </w:pPr>
      <w:r>
        <w:rPr>
          <w:rFonts w:ascii="Arial" w:cs="Arial" w:eastAsia="Arial" w:hAnsi="Arial"/>
          <w:b/>
          <w:bCs/>
          <w:color w:val="1A3A5C"/>
          <w:sz w:val="28"/>
          <w:szCs w:val="28"/>
        </w:rPr>
        <w:t xml:space="preserve">The October Daily Plan — Maximum Experience</w:t>
      </w:r>
    </w:p>
    <w:p>
      <w:pPr>
        <w:pStyle w:val="ListParagraph"/>
        <w:numPr>
          <w:ilvl w:val="0"/>
          <w:numId w:val="2"/>
        </w:numPr>
        <w:spacing w:after="60"/>
      </w:pPr>
      <w:r>
        <w:rPr>
          <w:rFonts w:ascii="Georgia" w:cs="Georgia" w:eastAsia="Georgia" w:hAnsi="Georgia"/>
          <w:sz w:val="23"/>
          <w:szCs w:val="23"/>
        </w:rPr>
        <w:t xml:space="preserve">6:00am: dawn cedar forest walk. The most directional light of the year — long horizontal shadows through the cedar canopy.</w:t>
      </w:r>
    </w:p>
    <w:p>
      <w:pPr>
        <w:pStyle w:val="ListParagraph"/>
        <w:numPr>
          <w:ilvl w:val="0"/>
          <w:numId w:val="2"/>
        </w:numPr>
        <w:spacing w:after="60"/>
      </w:pPr>
      <w:r>
        <w:rPr>
          <w:rFonts w:ascii="Georgia" w:cs="Georgia" w:eastAsia="Georgia" w:hAnsi="Georgia"/>
          <w:sz w:val="23"/>
          <w:szCs w:val="23"/>
        </w:rPr>
        <w:t xml:space="preserve">7:30am: breakfast on the private terrace. October morning at 12C with a hot doodh pati.</w:t>
      </w:r>
    </w:p>
    <w:p>
      <w:pPr>
        <w:pStyle w:val="ListParagraph"/>
        <w:numPr>
          <w:ilvl w:val="0"/>
          <w:numId w:val="2"/>
        </w:numPr>
        <w:spacing w:after="60"/>
      </w:pPr>
      <w:r>
        <w:rPr>
          <w:rFonts w:ascii="Georgia" w:cs="Georgia" w:eastAsia="Georgia" w:hAnsi="Georgia"/>
          <w:sz w:val="23"/>
          <w:szCs w:val="23"/>
        </w:rPr>
        <w:t xml:space="preserve">9am: Patriata Chairlift. The October aerial view — amber deciduous forest below the gondola, cedar forest beyond.</w:t>
      </w:r>
    </w:p>
    <w:p>
      <w:pPr>
        <w:pStyle w:val="ListParagraph"/>
        <w:numPr>
          <w:ilvl w:val="0"/>
          <w:numId w:val="2"/>
        </w:numPr>
        <w:spacing w:after="60"/>
      </w:pPr>
      <w:r>
        <w:rPr>
          <w:rFonts w:ascii="Georgia" w:cs="Georgia" w:eastAsia="Georgia" w:hAnsi="Georgia"/>
          <w:sz w:val="23"/>
          <w:szCs w:val="23"/>
        </w:rPr>
        <w:t xml:space="preserve">12pm: return to estate. Lunch.</w:t>
      </w:r>
    </w:p>
    <w:p>
      <w:pPr>
        <w:pStyle w:val="ListParagraph"/>
        <w:numPr>
          <w:ilvl w:val="0"/>
          <w:numId w:val="2"/>
        </w:numPr>
        <w:spacing w:after="60"/>
      </w:pPr>
      <w:r>
        <w:rPr>
          <w:rFonts w:ascii="Georgia" w:cs="Georgia" w:eastAsia="Georgia" w:hAnsi="Georgia"/>
          <w:sz w:val="23"/>
          <w:szCs w:val="23"/>
        </w:rPr>
        <w:t xml:space="preserve">1:30pm: drive to Ayubia Pipeline Track (40 min). The October walk — amber canopy over the trail for the full 8km.</w:t>
      </w:r>
    </w:p>
    <w:p>
      <w:pPr>
        <w:pStyle w:val="ListParagraph"/>
        <w:numPr>
          <w:ilvl w:val="0"/>
          <w:numId w:val="2"/>
        </w:numPr>
        <w:spacing w:after="60"/>
      </w:pPr>
      <w:r>
        <w:rPr>
          <w:rFonts w:ascii="Georgia" w:cs="Georgia" w:eastAsia="Georgia" w:hAnsi="Georgia"/>
          <w:sz w:val="23"/>
          <w:szCs w:val="23"/>
        </w:rPr>
        <w:t xml:space="preserve">5:30pm: return to Bhurban. Temperature is now 10C and falling.</w:t>
      </w:r>
    </w:p>
    <w:p>
      <w:pPr>
        <w:pStyle w:val="ListParagraph"/>
        <w:numPr>
          <w:ilvl w:val="0"/>
          <w:numId w:val="2"/>
        </w:numPr>
        <w:spacing w:after="60"/>
      </w:pPr>
      <w:r>
        <w:rPr>
          <w:rFonts w:ascii="Georgia" w:cs="Georgia" w:eastAsia="Georgia" w:hAnsi="Georgia"/>
          <w:sz w:val="23"/>
          <w:szCs w:val="23"/>
        </w:rPr>
        <w:t xml:space="preserve">6pm: cedar garden fire lit. The October fire — genuinely necessary, burning well in the cold.</w:t>
      </w:r>
    </w:p>
    <w:p>
      <w:pPr>
        <w:pStyle w:val="ListParagraph"/>
        <w:numPr>
          <w:ilvl w:val="0"/>
          <w:numId w:val="2"/>
        </w:numPr>
        <w:spacing w:after="60"/>
      </w:pPr>
      <w:r>
        <w:rPr>
          <w:rFonts w:ascii="Georgia" w:cs="Georgia" w:eastAsia="Georgia" w:hAnsi="Georgia"/>
          <w:sz w:val="23"/>
          <w:szCs w:val="23"/>
        </w:rPr>
        <w:t xml:space="preserve">7:30pm: dinner in the cedar garden beside the fire.</w:t>
      </w:r>
    </w:p>
    <w:p>
      <w:pPr>
        <w:spacing w:after="60"/>
      </w:pPr>
    </w:p>
    <w:p>
      <w:pPr>
        <w:spacing w:after="60"/>
      </w:pPr>
      <w:r>
        <w:rPr>
          <w:rFonts w:ascii="Arial" w:cs="Arial" w:eastAsia="Arial" w:hAnsi="Arial"/>
          <w:b/>
          <w:bCs/>
          <w:color w:val="1A3A5C"/>
          <w:sz w:val="22"/>
          <w:szCs w:val="22"/>
        </w:rPr>
        <w:t xml:space="preserve">Q: Which week of October is best for the Pipeline Track at Ayubia?</w:t>
      </w:r>
    </w:p>
    <w:p>
      <w:pPr>
        <w:spacing w:after="100"/>
      </w:pPr>
      <w:r>
        <w:rPr>
          <w:rFonts w:ascii="Georgia" w:cs="Georgia" w:eastAsia="Georgia" w:hAnsi="Georgia"/>
          <w:color w:val="222222"/>
          <w:sz w:val="22"/>
          <w:szCs w:val="22"/>
        </w:rPr>
        <w:t xml:space="preserve">A: October week 3 (approximately October 15-22) is the most consistent window for peak autumn colour. The amber rhododendron, wild cherry, and Himalayan oak against permanent cedar green is the finest single visual the Bhurban area produces.</w:t>
      </w:r>
    </w:p>
    <w:p>
      <w:pPr>
        <w:spacing w:after="60"/>
      </w:pPr>
      <w:r>
        <w:rPr>
          <w:rFonts w:ascii="Arial" w:cs="Arial" w:eastAsia="Arial" w:hAnsi="Arial"/>
          <w:b/>
          <w:bCs/>
          <w:color w:val="1A3A5C"/>
          <w:sz w:val="22"/>
          <w:szCs w:val="22"/>
        </w:rPr>
        <w:t xml:space="preserve">Q: Is October too cold for outdoor activities at Bhurban?</w:t>
      </w:r>
    </w:p>
    <w:p>
      <w:pPr>
        <w:spacing w:after="100"/>
      </w:pPr>
      <w:r>
        <w:rPr>
          <w:rFonts w:ascii="Georgia" w:cs="Georgia" w:eastAsia="Georgia" w:hAnsi="Georgia"/>
          <w:color w:val="222222"/>
          <w:sz w:val="22"/>
          <w:szCs w:val="22"/>
        </w:rPr>
        <w:t xml:space="preserve">A: No — October days (10-18C) are comfortable for all outdoor activities in appropriate clothing. A mid-layer fleece is needed for the dawn walk and chairlift; evenings require a jacket.</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1A3A5C" w:val="clear"/>
            <w:tcMar>
              <w:top w:type="dxa" w:w="140"/>
              <w:left w:type="dxa" w:w="200"/>
              <w:bottom w:type="dxa" w:w="140"/>
              <w:right w:type="dxa" w:w="200"/>
            </w:tcMar>
          </w:tcPr>
          <w:p>
            <w:pPr>
              <w:spacing w:after="60"/>
              <w:jc w:val="center"/>
            </w:pPr>
            <w:r>
              <w:rPr>
                <w:rFonts w:ascii="Arial" w:cs="Arial" w:eastAsia="Arial" w:hAnsi="Arial"/>
                <w:b/>
                <w:bCs/>
                <w:color w:val="FFFFFF"/>
                <w:sz w:val="24"/>
                <w:szCs w:val="24"/>
              </w:rPr>
              <w:t xml:space="preserve">Book October at the Cedar Estate — WhatsApp +92 304 567 9000</w:t>
            </w:r>
          </w:p>
          <w:p>
            <w:pPr>
              <w:spacing w:after="40"/>
              <w:jc w:val="center"/>
            </w:pPr>
            <w:r>
              <w:rPr>
                <w:rFonts w:ascii="Arial" w:cs="Arial" w:eastAsia="Arial" w:hAnsi="Arial"/>
                <w:color w:val="C9A84C"/>
                <w:sz w:val="21"/>
                <w:szCs w:val="21"/>
              </w:rPr>
              <w:t xml:space="preserve">WhatsApp: +92 304 567 9000  |  wa.me/923045679000</w:t>
            </w:r>
          </w:p>
          <w:p>
            <w:pPr>
              <w:jc w:val="center"/>
            </w:pPr>
            <w:r>
              <w:rPr>
                <w:rFonts w:ascii="Georgia" w:cs="Georgia" w:eastAsia="Georgia" w:hAnsi="Georgia"/>
                <w:i/>
                <w:iCs/>
                <w:color w:val="CCCCCC"/>
                <w:sz w:val="19"/>
                <w:szCs w:val="19"/>
              </w:rPr>
              <w:t xml:space="preserve">Direct bookings receive the best available rate.</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EBF2F9" w:val="clear"/>
            <w:tcMar>
              <w:top w:type="dxa" w:w="100"/>
              <w:left w:type="dxa" w:w="160"/>
              <w:bottom w:type="dxa" w:w="100"/>
              <w:right w:type="dxa" w:w="160"/>
            </w:tcMar>
          </w:tcPr>
          <w:p>
            <w:pPr>
              <w:spacing w:after="60"/>
            </w:pPr>
            <w:r>
              <w:rPr>
                <w:rFonts w:ascii="Arial" w:cs="Arial" w:eastAsia="Arial" w:hAnsi="Arial"/>
                <w:b/>
                <w:bCs/>
                <w:color w:val="1A3A5C"/>
                <w:sz w:val="20"/>
                <w:szCs w:val="20"/>
              </w:rPr>
              <w:t xml:space="preserve">Internal Links</w:t>
            </w:r>
          </w:p>
          <w:p>
            <w:pPr>
              <w:spacing w:after="40"/>
            </w:pPr>
            <w:r>
              <w:rPr>
                <w:rFonts w:ascii="Arial" w:cs="Arial" w:eastAsia="Arial" w:hAnsi="Arial"/>
                <w:color w:val="0D7377"/>
                <w:sz w:val="19"/>
                <w:szCs w:val="19"/>
              </w:rPr>
              <w:t xml:space="preserve">-&gt; /murree-in-october — Full October guide</w:t>
            </w:r>
          </w:p>
          <w:p>
            <w:pPr>
              <w:spacing w:after="40"/>
            </w:pPr>
            <w:r>
              <w:rPr>
                <w:rFonts w:ascii="Arial" w:cs="Arial" w:eastAsia="Arial" w:hAnsi="Arial"/>
                <w:color w:val="0D7377"/>
                <w:sz w:val="19"/>
                <w:szCs w:val="19"/>
              </w:rPr>
              <w:t xml:space="preserve">-&gt; /murree-spring-wildflowers — April comparison</w:t>
            </w:r>
          </w:p>
          <w:p>
            <w:pPr>
              <w:spacing w:after="40"/>
            </w:pPr>
            <w:r>
              <w:rPr>
                <w:rFonts w:ascii="Arial" w:cs="Arial" w:eastAsia="Arial" w:hAnsi="Arial"/>
                <w:color w:val="0D7377"/>
                <w:sz w:val="19"/>
                <w:szCs w:val="19"/>
              </w:rPr>
              <w:t xml:space="preserve">-&gt; /villas — Browse October availability</w:t>
            </w:r>
          </w:p>
        </w:tc>
      </w:tr>
    </w:tbl>
    <w:p>
      <w:pPr>
        <w:spacing w:after="120"/>
      </w:pPr>
    </w:p>
    <w:p>
      <w:r>
        <w:br w:type="page"/>
      </w:r>
    </w:p>
    <w:p>
      <w:pPr>
        <w:shd w:fill="1A3A5C" w:val="clear"/>
        <w:spacing w:after="0" w:before="200"/>
      </w:pPr>
      <w:r>
        <w:rPr>
          <w:rFonts w:ascii="Arial" w:cs="Arial" w:eastAsia="Arial" w:hAnsi="Arial"/>
          <w:b/>
          <w:bCs/>
          <w:color w:val="C9A84C"/>
          <w:sz w:val="20"/>
          <w:szCs w:val="20"/>
        </w:rPr>
        <w:t xml:space="preserve">  ARTICLE 385</w:t>
      </w:r>
    </w:p>
    <w:p>
      <w:pPr>
        <w:shd w:fill="1A3A5C" w:val="clear"/>
        <w:spacing w:after="0"/>
      </w:pPr>
      <w:r>
        <w:rPr>
          <w:rFonts w:ascii="Arial" w:cs="Arial" w:eastAsia="Arial" w:hAnsi="Arial"/>
          <w:b/>
          <w:bCs/>
          <w:color w:val="FFFFFF"/>
          <w:sz w:val="30"/>
          <w:szCs w:val="30"/>
        </w:rPr>
        <w:t xml:space="preserve">  Booking a Villa at Bhurban — The Complete FAQ Guide</w:t>
      </w:r>
    </w:p>
    <w:p>
      <w:pPr>
        <w:shd w:fill="1A3A5C" w:val="clear"/>
        <w:spacing w:after="160"/>
      </w:pPr>
      <w:r>
        <w:rPr>
          <w:rFonts w:ascii="Arial" w:cs="Arial" w:eastAsia="Arial" w:hAnsi="Arial"/>
          <w:i/>
          <w:iCs/>
          <w:color w:val="AAAAAA"/>
          <w:sz w:val="19"/>
          <w:szCs w:val="19"/>
        </w:rPr>
        <w:t xml:space="preserve">  Commercial | Clusters 2+4 | ~900w</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7"/>
                <w:szCs w:val="17"/>
              </w:rPr>
              <w:t xml:space="preserve">URL</w:t>
            </w:r>
          </w:p>
        </w:tc>
        <w:tc>
          <w:tcPr>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7"/>
                <w:szCs w:val="17"/>
              </w:rPr>
              <w:t xml:space="preserve">/booking-villa-bhurban-faq</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7"/>
                <w:szCs w:val="17"/>
              </w:rPr>
              <w:t xml:space="preserve">KW</w:t>
            </w:r>
          </w:p>
        </w:tc>
        <w:tc>
          <w:tcPr>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7"/>
                <w:szCs w:val="17"/>
              </w:rPr>
              <w:t xml:space="preserve">booking villa bhurban, how to book villa bhurban murree, bhurban villa booking process</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7"/>
                <w:szCs w:val="17"/>
              </w:rPr>
              <w:t xml:space="preserve">WC</w:t>
            </w:r>
          </w:p>
        </w:tc>
        <w:tc>
          <w:tcPr>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7"/>
                <w:szCs w:val="17"/>
              </w:rPr>
              <w:t xml:space="preserve">~900w</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7"/>
                <w:szCs w:val="17"/>
              </w:rPr>
              <w:t xml:space="preserve">T</w:t>
            </w:r>
          </w:p>
        </w:tc>
        <w:tc>
          <w:tcPr>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rFonts w:ascii="Arial" w:cs="Arial" w:eastAsia="Arial" w:hAnsi="Arial"/>
                <w:color w:val="222222"/>
                <w:sz w:val="17"/>
                <w:szCs w:val="17"/>
              </w:rPr>
              <w:t xml:space="preserve">Template C — Booking Guide</w:t>
            </w:r>
          </w:p>
        </w:tc>
      </w:tr>
      <w:tr>
        <w:tc>
          <w:tcPr>
            <w:tcBorders>
              <w:top w:val="single" w:color="CCCCCC" w:sz="1"/>
              <w:left w:val="single" w:color="CCCCCC" w:sz="1"/>
              <w:bottom w:val="single" w:color="CCCCCC" w:sz="1"/>
              <w:right w:val="single" w:color="CCCCCC" w:sz="1"/>
            </w:tcBorders>
            <w:shd w:fill="1A3A5C" w:val="clear"/>
            <w:tcMar>
              <w:top w:type="dxa" w:w="70"/>
              <w:left w:type="dxa" w:w="120"/>
              <w:bottom w:type="dxa" w:w="70"/>
              <w:right w:type="dxa" w:w="120"/>
            </w:tcMar>
          </w:tcPr>
          <w:p>
            <w:r>
              <w:rPr>
                <w:rFonts w:ascii="Arial" w:cs="Arial" w:eastAsia="Arial" w:hAnsi="Arial"/>
                <w:b/>
                <w:bCs/>
                <w:color w:val="FFFFFF"/>
                <w:sz w:val="17"/>
                <w:szCs w:val="17"/>
              </w:rPr>
              <w:t xml:space="preserve">C</w:t>
            </w:r>
          </w:p>
        </w:tc>
        <w:tc>
          <w:tcPr>
            <w:tcBorders>
              <w:top w:val="single" w:color="CCCCCC" w:sz="1"/>
              <w:left w:val="single" w:color="CCCCCC" w:sz="1"/>
              <w:bottom w:val="single" w:color="CCCCCC" w:sz="1"/>
              <w:right w:val="single" w:color="CCCCCC" w:sz="1"/>
            </w:tcBorders>
            <w:shd w:fill="EBF2F9" w:val="clear"/>
            <w:tcMar>
              <w:top w:type="dxa" w:w="70"/>
              <w:left w:type="dxa" w:w="120"/>
              <w:bottom w:type="dxa" w:w="70"/>
              <w:right w:type="dxa" w:w="120"/>
            </w:tcMar>
          </w:tcPr>
          <w:p>
            <w:r>
              <w:rPr>
                <w:rFonts w:ascii="Arial" w:cs="Arial" w:eastAsia="Arial" w:hAnsi="Arial"/>
                <w:color w:val="222222"/>
                <w:sz w:val="17"/>
                <w:szCs w:val="17"/>
              </w:rPr>
              <w:t xml:space="preserve">Clusters 2 and 4</w:t>
            </w:r>
          </w:p>
        </w:tc>
      </w:tr>
    </w:tbl>
    <w:p>
      <w:pPr>
        <w:spacing w:after="120"/>
      </w:pPr>
    </w:p>
    <w:p>
      <w:pPr>
        <w:pStyle w:val="Heading1"/>
      </w:pPr>
      <w:r>
        <w:rPr>
          <w:rFonts w:ascii="Arial" w:cs="Arial" w:eastAsia="Arial" w:hAnsi="Arial"/>
          <w:b/>
          <w:bCs/>
          <w:color w:val="1A3A5C"/>
          <w:sz w:val="38"/>
          <w:szCs w:val="38"/>
        </w:rPr>
        <w:t xml:space="preserve">Booking a Villa at Bhurban — The Complete FAQ Guide</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EBF2F9" w:val="clear"/>
            <w:tcMar>
              <w:top w:type="dxa" w:w="120"/>
              <w:left w:type="dxa" w:w="160"/>
              <w:bottom w:type="dxa" w:w="120"/>
              <w:right w:type="dxa" w:w="160"/>
            </w:tcMar>
          </w:tcPr>
          <w:p>
            <w:pPr>
              <w:spacing w:after="60"/>
            </w:pPr>
            <w:r>
              <w:rPr>
                <w:rFonts w:ascii="Arial" w:cs="Arial" w:eastAsia="Arial" w:hAnsi="Arial"/>
                <w:b/>
                <w:bCs/>
                <w:color w:val="1A3A5C"/>
                <w:sz w:val="22"/>
                <w:szCs w:val="22"/>
              </w:rPr>
              <w:t xml:space="preserve">?  How do I book a private villa at Himalaya Villas Bhurban?</w:t>
            </w:r>
          </w:p>
          <w:p>
            <w:pPr>
              <w:spacing w:after="0"/>
            </w:pPr>
            <w:r>
              <w:rPr>
                <w:rFonts w:ascii="Georgia" w:cs="Georgia" w:eastAsia="Georgia" w:hAnsi="Georgia"/>
                <w:color w:val="222222"/>
                <w:sz w:val="22"/>
                <w:szCs w:val="22"/>
              </w:rPr>
              <w:t xml:space="preserve">Step 1: WhatsApp +92 304 567 9000 with preferred dates, group size, and occasion type. Step 2: team responds with availability and villa recommendation. Step 3: deposit via bank transfer to hold the booking. Step 4: balance due on arrival. Step 5: pre-arrival WhatsApp coordination covers meal preferences, fire pit timing, and arrival logistics. The entire process from first WhatsApp to confirmed booking typically completes in 1-3 exchanges.</w:t>
            </w:r>
          </w:p>
        </w:tc>
      </w:tr>
    </w:tbl>
    <w:p>
      <w:pPr>
        <w:spacing w:after="100"/>
      </w:pPr>
    </w:p>
    <w:p>
      <w:pPr>
        <w:pStyle w:val="Heading2"/>
      </w:pPr>
      <w:r>
        <w:rPr>
          <w:rFonts w:ascii="Arial" w:cs="Arial" w:eastAsia="Arial" w:hAnsi="Arial"/>
          <w:b/>
          <w:bCs/>
          <w:color w:val="1A3A5C"/>
          <w:sz w:val="28"/>
          <w:szCs w:val="28"/>
        </w:rPr>
        <w:t xml:space="preserve">Complete Booking FAQ</w:t>
      </w:r>
    </w:p>
    <w:p>
      <w:pPr>
        <w:spacing w:after="60"/>
      </w:pPr>
      <w:r>
        <w:rPr>
          <w:rFonts w:ascii="Arial" w:cs="Arial" w:eastAsia="Arial" w:hAnsi="Arial"/>
          <w:b/>
          <w:bCs/>
          <w:color w:val="1A3A5C"/>
          <w:sz w:val="22"/>
          <w:szCs w:val="22"/>
        </w:rPr>
        <w:t xml:space="preserve">Q: Can I book Himalaya Villas online?</w:t>
      </w:r>
    </w:p>
    <w:p>
      <w:pPr>
        <w:spacing w:after="100"/>
      </w:pPr>
      <w:r>
        <w:rPr>
          <w:rFonts w:ascii="Georgia" w:cs="Georgia" w:eastAsia="Georgia" w:hAnsi="Georgia"/>
          <w:color w:val="222222"/>
          <w:sz w:val="22"/>
          <w:szCs w:val="22"/>
        </w:rPr>
        <w:t xml:space="preserve">A: Yes — available on Airbnb and Booking.com for individual villa listings. However, direct WhatsApp booking (+92 304 567 9000) is always recommended: better rate, direct coordination, pre-arrival concierge.</w:t>
      </w:r>
    </w:p>
    <w:p>
      <w:pPr>
        <w:spacing w:after="60"/>
      </w:pPr>
      <w:r>
        <w:rPr>
          <w:rFonts w:ascii="Arial" w:cs="Arial" w:eastAsia="Arial" w:hAnsi="Arial"/>
          <w:b/>
          <w:bCs/>
          <w:color w:val="1A3A5C"/>
          <w:sz w:val="22"/>
          <w:szCs w:val="22"/>
        </w:rPr>
        <w:t xml:space="preserve">Q: What information do I need to provide when booking?</w:t>
      </w:r>
    </w:p>
    <w:p>
      <w:pPr>
        <w:spacing w:after="100"/>
      </w:pPr>
      <w:r>
        <w:rPr>
          <w:rFonts w:ascii="Georgia" w:cs="Georgia" w:eastAsia="Georgia" w:hAnsi="Georgia"/>
          <w:color w:val="222222"/>
          <w:sz w:val="22"/>
          <w:szCs w:val="22"/>
        </w:rPr>
        <w:t xml:space="preserve">A: Preferred dates, group size and composition (adults, children with ages), occasion type (family holiday, honeymoon, corporate retreat, wedding event), villa preference if known, dietary requirements or special setup needs.</w:t>
      </w:r>
    </w:p>
    <w:p>
      <w:pPr>
        <w:spacing w:after="60"/>
      </w:pPr>
      <w:r>
        <w:rPr>
          <w:rFonts w:ascii="Arial" w:cs="Arial" w:eastAsia="Arial" w:hAnsi="Arial"/>
          <w:b/>
          <w:bCs/>
          <w:color w:val="1A3A5C"/>
          <w:sz w:val="22"/>
          <w:szCs w:val="22"/>
        </w:rPr>
        <w:t xml:space="preserve">Q: How far in advance should I book?</w:t>
      </w:r>
    </w:p>
    <w:p>
      <w:pPr>
        <w:spacing w:after="100"/>
      </w:pPr>
      <w:r>
        <w:rPr>
          <w:rFonts w:ascii="Georgia" w:cs="Georgia" w:eastAsia="Georgia" w:hAnsi="Georgia"/>
          <w:color w:val="222222"/>
          <w:sz w:val="22"/>
          <w:szCs w:val="22"/>
        </w:rPr>
        <w:t xml:space="preserve">A: Peak season (July-August, Eid): 4-6 weeks minimum. January snowfall weekends: 6-8 weeks. December 22-31 holiday week: 6 weeks. October weekends: 1-3 weeks. Shoulder season (April, September): 1-2 weeks.</w:t>
      </w:r>
    </w:p>
    <w:p>
      <w:pPr>
        <w:spacing w:after="60"/>
      </w:pPr>
      <w:r>
        <w:rPr>
          <w:rFonts w:ascii="Arial" w:cs="Arial" w:eastAsia="Arial" w:hAnsi="Arial"/>
          <w:b/>
          <w:bCs/>
          <w:color w:val="1A3A5C"/>
          <w:sz w:val="22"/>
          <w:szCs w:val="22"/>
        </w:rPr>
        <w:t xml:space="preserve">Q: Is a deposit required to confirm the booking?</w:t>
      </w:r>
    </w:p>
    <w:p>
      <w:pPr>
        <w:spacing w:after="100"/>
      </w:pPr>
      <w:r>
        <w:rPr>
          <w:rFonts w:ascii="Georgia" w:cs="Georgia" w:eastAsia="Georgia" w:hAnsi="Georgia"/>
          <w:color w:val="222222"/>
          <w:sz w:val="22"/>
          <w:szCs w:val="22"/>
        </w:rPr>
        <w:t xml:space="preserve">A: Yes — a deposit via bank transfer confirms the hold. The deposit amount and payment terms are communicated at the booking stage.</w:t>
      </w:r>
    </w:p>
    <w:p>
      <w:pPr>
        <w:spacing w:after="60"/>
      </w:pPr>
      <w:r>
        <w:rPr>
          <w:rFonts w:ascii="Arial" w:cs="Arial" w:eastAsia="Arial" w:hAnsi="Arial"/>
          <w:b/>
          <w:bCs/>
          <w:color w:val="1A3A5C"/>
          <w:sz w:val="22"/>
          <w:szCs w:val="22"/>
        </w:rPr>
        <w:t xml:space="preserve">Q: Can I visit the property before booking?</w:t>
      </w:r>
    </w:p>
    <w:p>
      <w:pPr>
        <w:spacing w:after="100"/>
      </w:pPr>
      <w:r>
        <w:rPr>
          <w:rFonts w:ascii="Georgia" w:cs="Georgia" w:eastAsia="Georgia" w:hAnsi="Georgia"/>
          <w:color w:val="222222"/>
          <w:sz w:val="22"/>
          <w:szCs w:val="22"/>
        </w:rPr>
        <w:t xml:space="preserve">A: Himalaya Villas is a private estate and does not accept visitors without a confirmed booking. For visual reference: himalayavillas.com, the Airbnb listing, and Google Maps photos.</w:t>
      </w:r>
    </w:p>
    <w:p>
      <w:pPr>
        <w:spacing w:after="60"/>
      </w:pPr>
      <w:r>
        <w:rPr>
          <w:rFonts w:ascii="Arial" w:cs="Arial" w:eastAsia="Arial" w:hAnsi="Arial"/>
          <w:b/>
          <w:bCs/>
          <w:color w:val="1A3A5C"/>
          <w:sz w:val="22"/>
          <w:szCs w:val="22"/>
        </w:rPr>
        <w:t xml:space="preserve">Q: What happens if I arrive late?</w:t>
      </w:r>
    </w:p>
    <w:p>
      <w:pPr>
        <w:spacing w:after="100"/>
      </w:pPr>
      <w:r>
        <w:rPr>
          <w:rFonts w:ascii="Georgia" w:cs="Georgia" w:eastAsia="Georgia" w:hAnsi="Georgia"/>
          <w:color w:val="222222"/>
          <w:sz w:val="22"/>
          <w:szCs w:val="22"/>
        </w:rPr>
        <w:t xml:space="preserve">A: The property team coordinates arrival at any time. Advise the team of your expected arrival time via WhatsApp before the day of arrival.</w:t>
      </w:r>
    </w:p>
    <w:p>
      <w:pPr>
        <w:spacing w:after="60"/>
      </w:pPr>
      <w:r>
        <w:rPr>
          <w:rFonts w:ascii="Arial" w:cs="Arial" w:eastAsia="Arial" w:hAnsi="Arial"/>
          <w:b/>
          <w:bCs/>
          <w:color w:val="1A3A5C"/>
          <w:sz w:val="22"/>
          <w:szCs w:val="22"/>
        </w:rPr>
        <w:t xml:space="preserve">Q: Is there a check-in and check-out time?</w:t>
      </w:r>
    </w:p>
    <w:p>
      <w:pPr>
        <w:spacing w:after="100"/>
      </w:pPr>
      <w:r>
        <w:rPr>
          <w:rFonts w:ascii="Georgia" w:cs="Georgia" w:eastAsia="Georgia" w:hAnsi="Georgia"/>
          <w:color w:val="222222"/>
          <w:sz w:val="22"/>
          <w:szCs w:val="22"/>
        </w:rPr>
        <w:t xml:space="preserve">A: Standard check-in: 3pm. Check-out: 12pm. Early check-in and late check-out requests can be accommodated subject to availability.</w:t>
      </w:r>
    </w:p>
    <w:p>
      <w:pPr>
        <w:spacing w:after="60"/>
      </w:pPr>
      <w:r>
        <w:rPr>
          <w:rFonts w:ascii="Arial" w:cs="Arial" w:eastAsia="Arial" w:hAnsi="Arial"/>
          <w:b/>
          <w:bCs/>
          <w:color w:val="1A3A5C"/>
          <w:sz w:val="22"/>
          <w:szCs w:val="22"/>
        </w:rPr>
        <w:t xml:space="preserve">Q: Is there parking at Himalaya Villas?</w:t>
      </w:r>
    </w:p>
    <w:p>
      <w:pPr>
        <w:spacing w:after="100"/>
      </w:pPr>
      <w:r>
        <w:rPr>
          <w:rFonts w:ascii="Georgia" w:cs="Georgia" w:eastAsia="Georgia" w:hAnsi="Georgia"/>
          <w:color w:val="222222"/>
          <w:sz w:val="22"/>
          <w:szCs w:val="22"/>
        </w:rPr>
        <w:t xml:space="preserve">A: Yes — private parking is available on the estate. Space for multiple vehicles per villa booking.</w:t>
      </w:r>
    </w:p>
    <w:p>
      <w:pPr>
        <w:spacing w:after="60"/>
      </w:pPr>
      <w:r>
        <w:rPr>
          <w:rFonts w:ascii="Arial" w:cs="Arial" w:eastAsia="Arial" w:hAnsi="Arial"/>
          <w:b/>
          <w:bCs/>
          <w:color w:val="1A3A5C"/>
          <w:sz w:val="22"/>
          <w:szCs w:val="22"/>
        </w:rPr>
        <w:t xml:space="preserve">Q: Can I modify my booking dates after confirming?</w:t>
      </w:r>
    </w:p>
    <w:p>
      <w:pPr>
        <w:spacing w:after="100"/>
      </w:pPr>
      <w:r>
        <w:rPr>
          <w:rFonts w:ascii="Georgia" w:cs="Georgia" w:eastAsia="Georgia" w:hAnsi="Georgia"/>
          <w:color w:val="222222"/>
          <w:sz w:val="22"/>
          <w:szCs w:val="22"/>
        </w:rPr>
        <w:t xml:space="preserve">A: Date modifications are subject to availability at the modified dates. Request changes as early as possible via the WhatsApp booking channel.</w:t>
      </w:r>
    </w:p>
    <w:p>
      <w:pPr>
        <w:spacing w:after="60"/>
      </w:pPr>
      <w:r>
        <w:rPr>
          <w:rFonts w:ascii="Arial" w:cs="Arial" w:eastAsia="Arial" w:hAnsi="Arial"/>
          <w:b/>
          <w:bCs/>
          <w:color w:val="1A3A5C"/>
          <w:sz w:val="22"/>
          <w:szCs w:val="22"/>
        </w:rPr>
        <w:t xml:space="preserve">Q: What is the WiFi like at Himalaya Villas?</w:t>
      </w:r>
    </w:p>
    <w:p>
      <w:pPr>
        <w:spacing w:after="100"/>
      </w:pPr>
      <w:r>
        <w:rPr>
          <w:rFonts w:ascii="Georgia" w:cs="Georgia" w:eastAsia="Georgia" w:hAnsi="Georgia"/>
          <w:color w:val="222222"/>
          <w:sz w:val="22"/>
          <w:szCs w:val="22"/>
        </w:rPr>
        <w:t xml:space="preserve">A: WiFi is available across the estate. For work-from-mountain guests, confirm current connectivity at the booking stage.</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1A3A5C" w:val="clear"/>
            <w:tcMar>
              <w:top w:type="dxa" w:w="140"/>
              <w:left w:type="dxa" w:w="200"/>
              <w:bottom w:type="dxa" w:w="140"/>
              <w:right w:type="dxa" w:w="200"/>
            </w:tcMar>
          </w:tcPr>
          <w:p>
            <w:pPr>
              <w:spacing w:after="60"/>
              <w:jc w:val="center"/>
            </w:pPr>
            <w:r>
              <w:rPr>
                <w:rFonts w:ascii="Arial" w:cs="Arial" w:eastAsia="Arial" w:hAnsi="Arial"/>
                <w:b/>
                <w:bCs/>
                <w:color w:val="FFFFFF"/>
                <w:sz w:val="24"/>
                <w:szCs w:val="24"/>
              </w:rPr>
              <w:t xml:space="preserve">Book Your Villa Direct — WhatsApp +92 304 567 9000</w:t>
            </w:r>
          </w:p>
          <w:p>
            <w:pPr>
              <w:spacing w:after="40"/>
              <w:jc w:val="center"/>
            </w:pPr>
            <w:r>
              <w:rPr>
                <w:rFonts w:ascii="Arial" w:cs="Arial" w:eastAsia="Arial" w:hAnsi="Arial"/>
                <w:color w:val="C9A84C"/>
                <w:sz w:val="21"/>
                <w:szCs w:val="21"/>
              </w:rPr>
              <w:t xml:space="preserve">WhatsApp: +92 304 567 9000  |  wa.me/923045679000</w:t>
            </w:r>
          </w:p>
          <w:p>
            <w:pPr>
              <w:jc w:val="center"/>
            </w:pPr>
            <w:r>
              <w:rPr>
                <w:rFonts w:ascii="Georgia" w:cs="Georgia" w:eastAsia="Georgia" w:hAnsi="Georgia"/>
                <w:i/>
                <w:iCs/>
                <w:color w:val="CCCCCC"/>
                <w:sz w:val="19"/>
                <w:szCs w:val="19"/>
              </w:rPr>
              <w:t xml:space="preserve">Direct bookings receive the best available rate.</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EBF2F9" w:val="clear"/>
            <w:tcMar>
              <w:top w:type="dxa" w:w="100"/>
              <w:left w:type="dxa" w:w="160"/>
              <w:bottom w:type="dxa" w:w="100"/>
              <w:right w:type="dxa" w:w="160"/>
            </w:tcMar>
          </w:tcPr>
          <w:p>
            <w:pPr>
              <w:spacing w:after="60"/>
            </w:pPr>
            <w:r>
              <w:rPr>
                <w:rFonts w:ascii="Arial" w:cs="Arial" w:eastAsia="Arial" w:hAnsi="Arial"/>
                <w:b/>
                <w:bCs/>
                <w:color w:val="1A3A5C"/>
                <w:sz w:val="20"/>
                <w:szCs w:val="20"/>
              </w:rPr>
              <w:t xml:space="preserve">Internal Links</w:t>
            </w:r>
          </w:p>
          <w:p>
            <w:pPr>
              <w:spacing w:after="40"/>
            </w:pPr>
            <w:r>
              <w:rPr>
                <w:rFonts w:ascii="Arial" w:cs="Arial" w:eastAsia="Arial" w:hAnsi="Arial"/>
                <w:color w:val="0D7377"/>
                <w:sz w:val="19"/>
                <w:szCs w:val="19"/>
              </w:rPr>
              <w:t xml:space="preserve">-&gt; /villas — Browse all villas</w:t>
            </w:r>
          </w:p>
          <w:p>
            <w:pPr>
              <w:spacing w:after="40"/>
            </w:pPr>
            <w:r>
              <w:rPr>
                <w:rFonts w:ascii="Arial" w:cs="Arial" w:eastAsia="Arial" w:hAnsi="Arial"/>
                <w:color w:val="0D7377"/>
                <w:sz w:val="19"/>
                <w:szCs w:val="19"/>
              </w:rPr>
              <w:t xml:space="preserve">-&gt; /murree-bhurban-hotel-booking — Hotel booking guide</w:t>
            </w:r>
          </w:p>
          <w:p>
            <w:pPr>
              <w:spacing w:after="40"/>
            </w:pPr>
            <w:r>
              <w:rPr>
                <w:rFonts w:ascii="Arial" w:cs="Arial" w:eastAsia="Arial" w:hAnsi="Arial"/>
                <w:color w:val="0D7377"/>
                <w:sz w:val="19"/>
                <w:szCs w:val="19"/>
              </w:rPr>
              <w:t xml:space="preserve">-&gt; /murree-bhurban-faq — General FAQ</w:t>
            </w:r>
          </w:p>
        </w:tc>
      </w:tr>
    </w:tbl>
    <w:p>
      <w:pPr>
        <w:spacing w:after="80"/>
      </w:pPr>
    </w:p>
    <w:p>
      <w:r>
        <w:br w:type="page"/>
      </w:r>
    </w:p>
    <w:sectPr>
      <w:pgSz w:w="12240" w:h="15840"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3"/>
        <w:szCs w:val="23"/>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color w:val="1A3A5C"/>
      <w:sz w:val="38"/>
      <w:szCs w:val="38"/>
    </w:rPr>
  </w:style>
  <w:style w:type="paragraph" w:styleId="Heading2">
    <w:name w:val="Heading 2"/>
    <w:basedOn w:val="Normal"/>
    <w:next w:val="Normal"/>
    <w:qFormat/>
    <w:pPr>
      <w:spacing w:after="100" w:before="200"/>
      <w:outlineLvl w:val="1"/>
    </w:pPr>
    <w:rPr>
      <w:rFonts w:ascii="Arial" w:cs="Arial" w:eastAsia="Arial" w:hAnsi="Arial"/>
      <w:b/>
      <w:bCs/>
      <w:color w:val="1A3A5C"/>
      <w:sz w:val="28"/>
      <w:szCs w:val="28"/>
    </w:rPr>
  </w:style>
  <w:style w:type="paragraph" w:styleId="Heading3">
    <w:name w:val="Heading 3"/>
    <w:basedOn w:val="Normal"/>
    <w:next w:val="Normal"/>
    <w:qFormat/>
    <w:pPr>
      <w:spacing w:after="80" w:before="160"/>
      <w:outlineLvl w:val="2"/>
    </w:pPr>
    <w:rPr>
      <w:rFonts w:ascii="Arial" w:cs="Arial" w:eastAsia="Arial" w:hAnsi="Arial"/>
      <w:b/>
      <w:bCs/>
      <w:color w:val="0D7377"/>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2026-06-13T16:40:17.267Z</dcterms:created>
  <dcterms:modified xsi:type="dcterms:W3CDTF">2026-06-13T16:40:17.283Z</dcterms:modified>
</cp:coreProperties>
</file>

<file path=docProps/custom.xml><?xml version="1.0" encoding="utf-8"?>
<Properties xmlns="http://schemas.openxmlformats.org/officeDocument/2006/custom-properties" xmlns:vt="http://schemas.openxmlformats.org/officeDocument/2006/docPropsVTypes"/>
</file>