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AAF5C" w14:textId="1304B4AB" w:rsidR="00A5577F" w:rsidRDefault="00A5577F" w:rsidP="00A5577F">
      <w:pPr>
        <w:pStyle w:val="Heading1"/>
      </w:pPr>
      <w:r>
        <w:t xml:space="preserve">Project </w:t>
      </w:r>
    </w:p>
    <w:p w14:paraId="3CB6D063" w14:textId="40C6DF20" w:rsidR="00A5577F" w:rsidRDefault="00A5577F" w:rsidP="00A5577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Exploratory</w:t>
      </w:r>
      <w:proofErr w:type="gramEnd"/>
      <w:r>
        <w:rPr>
          <w:rStyle w:val="Strong"/>
          <w:rFonts w:eastAsiaTheme="majorEastAsia"/>
        </w:rPr>
        <w:t xml:space="preserve"> Data Analysis (EDA)</w:t>
      </w:r>
      <w:r>
        <w:t xml:space="preserve"> — correlation, outliers, distributions.</w:t>
      </w:r>
    </w:p>
    <w:p w14:paraId="4C653C0F" w14:textId="77777777" w:rsidR="00A5577F" w:rsidRDefault="00A5577F" w:rsidP="00A5577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Feature</w:t>
      </w:r>
      <w:proofErr w:type="gramEnd"/>
      <w:r>
        <w:rPr>
          <w:rStyle w:val="Strong"/>
          <w:rFonts w:eastAsiaTheme="majorEastAsia"/>
        </w:rPr>
        <w:t xml:space="preserve"> Engineering</w:t>
      </w:r>
      <w:r>
        <w:t xml:space="preserve"> — e.g., from text: sentiment, word count, hashtags.</w:t>
      </w:r>
    </w:p>
    <w:p w14:paraId="62BDD9F9" w14:textId="77777777" w:rsidR="00A5577F" w:rsidRDefault="00A5577F" w:rsidP="00A5577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Model</w:t>
      </w:r>
      <w:proofErr w:type="gramEnd"/>
      <w:r>
        <w:rPr>
          <w:rStyle w:val="Strong"/>
          <w:rFonts w:eastAsiaTheme="majorEastAsia"/>
        </w:rPr>
        <w:t xml:space="preserve"> 1: Linear Regression</w:t>
      </w:r>
      <w:r>
        <w:t xml:space="preserve"> — interpretability baseline.</w:t>
      </w:r>
    </w:p>
    <w:p w14:paraId="28600D16" w14:textId="77777777" w:rsidR="00A5577F" w:rsidRDefault="00A5577F" w:rsidP="00A5577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Model</w:t>
      </w:r>
      <w:proofErr w:type="gramEnd"/>
      <w:r>
        <w:rPr>
          <w:rStyle w:val="Strong"/>
          <w:rFonts w:eastAsiaTheme="majorEastAsia"/>
        </w:rPr>
        <w:t xml:space="preserve"> 2: Logistic Regression</w:t>
      </w:r>
      <w:r>
        <w:t xml:space="preserve"> — binary or categorical targets.</w:t>
      </w:r>
    </w:p>
    <w:p w14:paraId="07E2C07D" w14:textId="77777777" w:rsidR="00A5577F" w:rsidRDefault="00A5577F" w:rsidP="00A5577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Model</w:t>
      </w:r>
      <w:proofErr w:type="gramEnd"/>
      <w:r>
        <w:rPr>
          <w:rStyle w:val="Strong"/>
          <w:rFonts w:eastAsiaTheme="majorEastAsia"/>
        </w:rPr>
        <w:t xml:space="preserve"> 3: Random Forest</w:t>
      </w:r>
      <w:r>
        <w:t xml:space="preserve"> — handle nonlinearities &amp; feature importance.</w:t>
      </w:r>
    </w:p>
    <w:p w14:paraId="20FF376E" w14:textId="77777777" w:rsidR="00A5577F" w:rsidRDefault="00A5577F" w:rsidP="00A5577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Compare</w:t>
      </w:r>
      <w:proofErr w:type="gramEnd"/>
      <w:r>
        <w:rPr>
          <w:rStyle w:val="Strong"/>
          <w:rFonts w:eastAsiaTheme="majorEastAsia"/>
        </w:rPr>
        <w:t xml:space="preserve"> metrics:</w:t>
      </w:r>
      <w:r>
        <w:t xml:space="preserve"> R², Accuracy, F1, ROC-AUC, etc.</w:t>
      </w:r>
    </w:p>
    <w:p w14:paraId="79FE3D64" w14:textId="77777777" w:rsidR="00A5577F" w:rsidRDefault="00A5577F" w:rsidP="00A5577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Visualization</w:t>
      </w:r>
      <w:proofErr w:type="gramEnd"/>
      <w:r>
        <w:rPr>
          <w:rStyle w:val="Strong"/>
          <w:rFonts w:eastAsiaTheme="majorEastAsia"/>
        </w:rPr>
        <w:t>:</w:t>
      </w:r>
      <w:r>
        <w:t xml:space="preserve"> Feature importance plots, confusion matrix, residual plots.</w:t>
      </w:r>
    </w:p>
    <w:p w14:paraId="29861BA4" w14:textId="77777777" w:rsidR="00A5577F" w:rsidRDefault="00A5577F" w:rsidP="00A5577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Discussion</w:t>
      </w:r>
      <w:proofErr w:type="gramEnd"/>
      <w:r>
        <w:rPr>
          <w:rStyle w:val="Strong"/>
          <w:rFonts w:eastAsiaTheme="majorEastAsia"/>
        </w:rPr>
        <w:t>:</w:t>
      </w:r>
      <w:r>
        <w:t xml:space="preserve"> Which model performed better and why?</w:t>
      </w:r>
    </w:p>
    <w:p w14:paraId="25ED3D93" w14:textId="77777777" w:rsidR="00707C78" w:rsidRDefault="00707C78"/>
    <w:p w14:paraId="7B58B996" w14:textId="0AD9E4E8" w:rsidR="00CC7BFF" w:rsidRDefault="00CC7BFF" w:rsidP="00CC7BFF">
      <w:pPr>
        <w:pStyle w:val="Heading1"/>
      </w:pPr>
      <w:r>
        <w:t>Projects</w:t>
      </w:r>
    </w:p>
    <w:p w14:paraId="1C64E5D4" w14:textId="77777777" w:rsidR="00CC7BFF" w:rsidRDefault="00CC7BFF"/>
    <w:p w14:paraId="00D5A977" w14:textId="77777777" w:rsidR="00720888" w:rsidRDefault="00720888"/>
    <w:p w14:paraId="7C68AE3B" w14:textId="467AA731" w:rsidR="00720888" w:rsidRDefault="00720888">
      <w:proofErr w:type="spellStart"/>
      <w:r w:rsidRPr="00720888">
        <w:t>df_tmdb_new</w:t>
      </w:r>
      <w:proofErr w:type="spellEnd"/>
      <w:r w:rsidRPr="00720888">
        <w:t xml:space="preserve"> = </w:t>
      </w:r>
      <w:proofErr w:type="spellStart"/>
      <w:r w:rsidRPr="00720888">
        <w:t>df_tmdb</w:t>
      </w:r>
      <w:proofErr w:type="spellEnd"/>
      <w:r w:rsidRPr="00720888">
        <w:t>[['id', 'title', '</w:t>
      </w:r>
      <w:proofErr w:type="spellStart"/>
      <w:r w:rsidRPr="00720888">
        <w:t>original_language</w:t>
      </w:r>
      <w:proofErr w:type="spellEnd"/>
      <w:r w:rsidRPr="00720888">
        <w:t>', 'genres', '</w:t>
      </w:r>
      <w:proofErr w:type="spellStart"/>
      <w:r w:rsidRPr="00720888">
        <w:t>release_date</w:t>
      </w:r>
      <w:proofErr w:type="spellEnd"/>
      <w:r w:rsidRPr="00720888">
        <w:t>', '</w:t>
      </w:r>
      <w:proofErr w:type="spellStart"/>
      <w:r w:rsidRPr="00720888">
        <w:t>production_companies</w:t>
      </w:r>
      <w:proofErr w:type="spellEnd"/>
      <w:r w:rsidRPr="00720888">
        <w:t>', '</w:t>
      </w:r>
      <w:proofErr w:type="spellStart"/>
      <w:r w:rsidRPr="00720888">
        <w:t>production_countries</w:t>
      </w:r>
      <w:proofErr w:type="spellEnd"/>
      <w:r w:rsidRPr="00720888">
        <w:t>', 'budget', 'popularity', '</w:t>
      </w:r>
      <w:proofErr w:type="spellStart"/>
      <w:r w:rsidRPr="00720888">
        <w:t>vote_count</w:t>
      </w:r>
      <w:proofErr w:type="spellEnd"/>
      <w:r w:rsidRPr="00720888">
        <w:t>', '</w:t>
      </w:r>
      <w:proofErr w:type="spellStart"/>
      <w:r w:rsidRPr="00720888">
        <w:t>vote_average</w:t>
      </w:r>
      <w:proofErr w:type="spellEnd"/>
      <w:r w:rsidRPr="00720888">
        <w:t>']]</w:t>
      </w:r>
    </w:p>
    <w:sectPr w:rsidR="00720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77F"/>
    <w:rsid w:val="002A55C5"/>
    <w:rsid w:val="00335105"/>
    <w:rsid w:val="00707C78"/>
    <w:rsid w:val="00720888"/>
    <w:rsid w:val="007E57CD"/>
    <w:rsid w:val="00872E6B"/>
    <w:rsid w:val="008A723C"/>
    <w:rsid w:val="008E6F07"/>
    <w:rsid w:val="00A5577F"/>
    <w:rsid w:val="00B07916"/>
    <w:rsid w:val="00CC7BFF"/>
    <w:rsid w:val="00F754E6"/>
    <w:rsid w:val="00F81A68"/>
    <w:rsid w:val="00FB6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B9E1FB"/>
  <w15:chartTrackingRefBased/>
  <w15:docId w15:val="{828E309C-2FC5-C340-9561-722D9B187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7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5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557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Sundara kumar Padmanabhan</dc:creator>
  <cp:keywords/>
  <dc:description/>
  <cp:lastModifiedBy>Sundara kumar Padmanabhan</cp:lastModifiedBy>
  <cp:revision>2</cp:revision>
  <dcterms:created xsi:type="dcterms:W3CDTF">2025-11-09T09:34:00Z</dcterms:created>
  <dcterms:modified xsi:type="dcterms:W3CDTF">2025-11-10T03:00:00Z</dcterms:modified>
</cp:coreProperties>
</file>