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4C" w:rsidRDefault="00C03EFD"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556112" w:rsidRDefault="00556112">
      <w:r>
        <w:rPr>
          <w:rFonts w:hint="eastAsia"/>
        </w:rPr>
        <w:t>======================================</w:t>
      </w:r>
    </w:p>
    <w:p w:rsidR="00C03EFD" w:rsidRDefault="00C03EFD"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6" o:title=""/>
          </v:shape>
          <o:OLEObject Type="Embed" ProgID="Equation.3" ShapeID="_x0000_i1025" DrawAspect="Content" ObjectID="_1479241764" r:id="rId7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6" type="#_x0000_t75" style="width:14.25pt;height:18pt" o:ole="">
            <v:imagedata r:id="rId8" o:title=""/>
          </v:shape>
          <o:OLEObject Type="Embed" ProgID="Equation.3" ShapeID="_x0000_i1026" DrawAspect="Content" ObjectID="_1479241765" r:id="rId9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7" type="#_x0000_t75" style="width:14.25pt;height:18.75pt" o:ole="">
            <v:imagedata r:id="rId10" o:title=""/>
          </v:shape>
          <o:OLEObject Type="Embed" ProgID="Equation.3" ShapeID="_x0000_i1027" DrawAspect="Content" ObjectID="_1479241766" r:id="rId11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2" o:title=""/>
          </v:shape>
          <o:OLEObject Type="Embed" ProgID="Equation.3" ShapeID="_x0000_i1028" DrawAspect="Content" ObjectID="_1479241767" r:id="rId13"/>
        </w:object>
      </w:r>
    </w:p>
    <w:p w:rsidR="007646A2" w:rsidRDefault="007646A2">
      <w:pPr>
        <w:rPr>
          <w:position w:val="-12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9" type="#_x0000_t75" style="width:14.25pt;height:18pt" o:ole="">
            <v:imagedata r:id="rId8" o:title=""/>
          </v:shape>
          <o:OLEObject Type="Embed" ProgID="Equation.3" ShapeID="_x0000_i1029" DrawAspect="Content" ObjectID="_1479241768" r:id="rId14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0" type="#_x0000_t75" style="width:17.25pt;height:18pt" o:ole="">
            <v:imagedata r:id="rId15" o:title=""/>
          </v:shape>
          <o:OLEObject Type="Embed" ProgID="Equation.3" ShapeID="_x0000_i1030" DrawAspect="Content" ObjectID="_1479241769" r:id="rId16"/>
        </w:object>
      </w:r>
      <w:r w:rsidR="00556112">
        <w:rPr>
          <w:rFonts w:hint="eastAsia"/>
          <w:position w:val="-12"/>
        </w:rPr>
        <w:t xml:space="preserve"> </w:t>
      </w:r>
    </w:p>
    <w:p w:rsidR="00556112" w:rsidRDefault="00556112">
      <w:r>
        <w:rPr>
          <w:rFonts w:hint="eastAsia"/>
          <w:position w:val="-12"/>
        </w:rPr>
        <w:t>==============</w:t>
      </w:r>
      <w:r>
        <w:rPr>
          <w:rFonts w:hint="eastAsia"/>
          <w:position w:val="-12"/>
        </w:rPr>
        <w:t>暂时不用</w:t>
      </w:r>
      <w:r>
        <w:rPr>
          <w:rFonts w:hint="eastAsia"/>
          <w:position w:val="-12"/>
        </w:rPr>
        <w:t>================</w:t>
      </w:r>
    </w:p>
    <w:p w:rsidR="008A2FDF" w:rsidRDefault="008A2FDF">
      <w:pPr>
        <w:rPr>
          <w:rFonts w:hint="eastAsia"/>
        </w:rPr>
      </w:pPr>
      <w:r>
        <w:rPr>
          <w:rFonts w:hint="eastAsia"/>
        </w:rPr>
        <w:t xml:space="preserve">  </w:t>
      </w:r>
      <w:r w:rsidR="003A5B8C">
        <w:rPr>
          <w:rFonts w:hint="eastAsia"/>
        </w:rPr>
        <w:t>假设单词的状态为</w:t>
      </w:r>
      <w:r w:rsidR="00F00446" w:rsidRPr="00AA538E">
        <w:rPr>
          <w:position w:val="-12"/>
        </w:rPr>
        <w:object w:dxaOrig="279" w:dyaOrig="360">
          <v:shape id="_x0000_i1044" type="#_x0000_t75" style="width:14.25pt;height:18pt" o:ole="">
            <v:imagedata r:id="rId17" o:title=""/>
          </v:shape>
          <o:OLEObject Type="Embed" ProgID="Equation.3" ShapeID="_x0000_i1044" DrawAspect="Content" ObjectID="_1479241770" r:id="rId18"/>
        </w:object>
      </w:r>
      <w:r w:rsidR="00AA538E">
        <w:rPr>
          <w:rFonts w:hint="eastAsia"/>
        </w:rPr>
        <w:t>(</w:t>
      </w:r>
      <w:r w:rsidR="00AA538E">
        <w:rPr>
          <w:rFonts w:hint="eastAsia"/>
        </w:rPr>
        <w:t>其值</w: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AA538E">
        <w:rPr>
          <w:rFonts w:hint="eastAsia"/>
        </w:rPr>
        <w:t>)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  <w:r w:rsidR="00F00446">
        <w:rPr>
          <w:rFonts w:hint="eastAsia"/>
        </w:rPr>
        <w:t>并假设</w:t>
      </w:r>
      <w:r w:rsidR="00261EA5" w:rsidRPr="00F00446">
        <w:rPr>
          <w:position w:val="-12"/>
        </w:rPr>
        <w:object w:dxaOrig="279" w:dyaOrig="360">
          <v:shape id="_x0000_i1045" type="#_x0000_t75" style="width:14.25pt;height:18pt" o:ole="">
            <v:imagedata r:id="rId19" o:title=""/>
          </v:shape>
          <o:OLEObject Type="Embed" ProgID="Equation.3" ShapeID="_x0000_i1045" DrawAspect="Content" ObjectID="_1479241771" r:id="rId20"/>
        </w:object>
      </w:r>
      <w:r w:rsidR="00F00446">
        <w:rPr>
          <w:rFonts w:hint="eastAsia"/>
        </w:rPr>
        <w:t>服从</w:t>
      </w:r>
      <w:r w:rsidR="00261EA5" w:rsidRPr="00F00446">
        <w:rPr>
          <w:position w:val="-10"/>
        </w:rPr>
        <w:object w:dxaOrig="900" w:dyaOrig="320">
          <v:shape id="_x0000_i1046" type="#_x0000_t75" style="width:45pt;height:15.75pt" o:ole="">
            <v:imagedata r:id="rId21" o:title=""/>
          </v:shape>
          <o:OLEObject Type="Embed" ProgID="Equation.3" ShapeID="_x0000_i1046" DrawAspect="Content" ObjectID="_1479241772" r:id="rId22"/>
        </w:object>
      </w:r>
      <w:r w:rsidR="00F00446">
        <w:rPr>
          <w:rFonts w:hint="eastAsia"/>
        </w:rPr>
        <w:t>分布，</w:t>
      </w:r>
      <w:r w:rsidR="0018542F" w:rsidRPr="004B170E">
        <w:rPr>
          <w:position w:val="-12"/>
        </w:rPr>
        <w:object w:dxaOrig="620" w:dyaOrig="360">
          <v:shape id="_x0000_i1048" type="#_x0000_t75" style="width:30.75pt;height:18pt" o:ole="">
            <v:imagedata r:id="rId23" o:title=""/>
          </v:shape>
          <o:OLEObject Type="Embed" ProgID="Equation.3" ShapeID="_x0000_i1048" DrawAspect="Content" ObjectID="_1479241773" r:id="rId24"/>
        </w:object>
      </w:r>
      <w:r w:rsidR="004B170E">
        <w:rPr>
          <w:rFonts w:hint="eastAsia"/>
        </w:rPr>
        <w:t>表示</w:t>
      </w:r>
      <w:r w:rsidR="004B170E" w:rsidRPr="008F3FC6">
        <w:rPr>
          <w:position w:val="-12"/>
        </w:rPr>
        <w:object w:dxaOrig="279" w:dyaOrig="360">
          <v:shape id="_x0000_i1047" type="#_x0000_t75" style="width:14.25pt;height:18pt" o:ole="">
            <v:imagedata r:id="rId25" o:title=""/>
          </v:shape>
          <o:OLEObject Type="Embed" ProgID="Equation.3" ShapeID="_x0000_i1047" DrawAspect="Content" ObjectID="_1479241774" r:id="rId26"/>
        </w:object>
      </w:r>
      <w:r w:rsidR="004B170E">
        <w:rPr>
          <w:rFonts w:hint="eastAsia"/>
        </w:rPr>
        <w:t>为</w:t>
      </w:r>
      <w:r w:rsidR="004B170E">
        <w:rPr>
          <w:rFonts w:hint="eastAsia"/>
        </w:rPr>
        <w:t>0</w:t>
      </w:r>
      <w:r w:rsidR="0018542F">
        <w:rPr>
          <w:rFonts w:hint="eastAsia"/>
        </w:rPr>
        <w:t>或</w:t>
      </w:r>
      <w:r w:rsidR="0018542F">
        <w:rPr>
          <w:rFonts w:hint="eastAsia"/>
        </w:rPr>
        <w:t>1</w:t>
      </w:r>
      <w:r w:rsidR="0018542F">
        <w:rPr>
          <w:rFonts w:hint="eastAsia"/>
        </w:rPr>
        <w:t>的</w:t>
      </w:r>
      <w:r w:rsidR="0018542F">
        <w:rPr>
          <w:rFonts w:hint="eastAsia"/>
        </w:rPr>
        <w:t>potential</w:t>
      </w:r>
      <w:r w:rsidR="0018542F">
        <w:rPr>
          <w:rFonts w:hint="eastAsia"/>
        </w:rPr>
        <w:t>，</w:t>
      </w:r>
      <w:r w:rsidR="0018542F" w:rsidRPr="008F3FC6">
        <w:rPr>
          <w:position w:val="-12"/>
        </w:rPr>
        <w:object w:dxaOrig="279" w:dyaOrig="360">
          <v:shape id="_x0000_i1049" type="#_x0000_t75" style="width:14.25pt;height:18pt" o:ole="">
            <v:imagedata r:id="rId25" o:title=""/>
          </v:shape>
          <o:OLEObject Type="Embed" ProgID="Equation.3" ShapeID="_x0000_i1049" DrawAspect="Content" ObjectID="_1479241775" r:id="rId27"/>
        </w:object>
      </w:r>
      <w:r w:rsidR="0018542F">
        <w:rPr>
          <w:rFonts w:hint="eastAsia"/>
        </w:rPr>
        <w:t>为</w:t>
      </w:r>
      <w:r w:rsidR="0018542F">
        <w:rPr>
          <w:rFonts w:hint="eastAsia"/>
        </w:rPr>
        <w:t>0</w:t>
      </w:r>
      <w:r w:rsidR="0018542F">
        <w:rPr>
          <w:rFonts w:hint="eastAsia"/>
        </w:rPr>
        <w:t>时是</w:t>
      </w:r>
      <w:r w:rsidR="00317463" w:rsidRPr="0018542F">
        <w:rPr>
          <w:position w:val="-12"/>
        </w:rPr>
        <w:object w:dxaOrig="300" w:dyaOrig="380">
          <v:shape id="_x0000_i1050" type="#_x0000_t75" style="width:15pt;height:18.75pt" o:ole="">
            <v:imagedata r:id="rId28" o:title=""/>
          </v:shape>
          <o:OLEObject Type="Embed" ProgID="Equation.3" ShapeID="_x0000_i1050" DrawAspect="Content" ObjectID="_1479241776" r:id="rId29"/>
        </w:object>
      </w:r>
      <w:r w:rsidR="0018542F">
        <w:rPr>
          <w:rFonts w:hint="eastAsia"/>
        </w:rPr>
        <w:t>，为</w:t>
      </w:r>
      <w:r w:rsidR="0018542F">
        <w:rPr>
          <w:rFonts w:hint="eastAsia"/>
        </w:rPr>
        <w:t>1</w:t>
      </w:r>
      <w:r w:rsidR="0018542F">
        <w:rPr>
          <w:rFonts w:hint="eastAsia"/>
        </w:rPr>
        <w:t>是</w:t>
      </w:r>
      <w:r w:rsidR="00317463" w:rsidRPr="0018542F">
        <w:rPr>
          <w:position w:val="-12"/>
        </w:rPr>
        <w:object w:dxaOrig="300" w:dyaOrig="380">
          <v:shape id="_x0000_i1051" type="#_x0000_t75" style="width:15pt;height:18.75pt" o:ole="">
            <v:imagedata r:id="rId30" o:title=""/>
          </v:shape>
          <o:OLEObject Type="Embed" ProgID="Equation.3" ShapeID="_x0000_i1051" DrawAspect="Content" ObjectID="_1479241777" r:id="rId31"/>
        </w:object>
      </w:r>
      <w:r w:rsidR="0018542F">
        <w:rPr>
          <w:rFonts w:hint="eastAsia"/>
        </w:rPr>
        <w:t>。</w:t>
      </w:r>
    </w:p>
    <w:p w:rsidR="00685042" w:rsidRDefault="00685042">
      <w:pPr>
        <w:rPr>
          <w:rFonts w:hint="eastAsia"/>
        </w:rPr>
      </w:pPr>
      <w:r>
        <w:rPr>
          <w:rFonts w:hint="eastAsia"/>
        </w:rPr>
        <w:t xml:space="preserve">    </w:t>
      </w:r>
      <w:r w:rsidR="000F754F" w:rsidRPr="00317463">
        <w:rPr>
          <w:position w:val="-30"/>
        </w:rPr>
        <w:object w:dxaOrig="2799" w:dyaOrig="720">
          <v:shape id="_x0000_i1079" type="#_x0000_t75" style="width:140.25pt;height:36pt" o:ole="">
            <v:imagedata r:id="rId32" o:title=""/>
          </v:shape>
          <o:OLEObject Type="Embed" ProgID="Equation.3" ShapeID="_x0000_i1079" DrawAspect="Content" ObjectID="_1479241778" r:id="rId33"/>
        </w:object>
      </w:r>
    </w:p>
    <w:p w:rsidR="003A5B8C" w:rsidRDefault="003A5B8C">
      <w:pPr>
        <w:rPr>
          <w:rFonts w:hint="eastAsia"/>
        </w:rPr>
      </w:pPr>
    </w:p>
    <w:p w:rsidR="00317463" w:rsidRDefault="00317463">
      <w:r>
        <w:rPr>
          <w:rFonts w:hint="eastAsia"/>
        </w:rPr>
        <w:t xml:space="preserve">    </w:t>
      </w:r>
      <w:r w:rsidR="0059625C" w:rsidRPr="00317463">
        <w:rPr>
          <w:position w:val="-30"/>
        </w:rPr>
        <w:object w:dxaOrig="2760" w:dyaOrig="720">
          <v:shape id="_x0000_i1052" type="#_x0000_t75" style="width:138pt;height:36pt" o:ole="">
            <v:imagedata r:id="rId34" o:title=""/>
          </v:shape>
          <o:OLEObject Type="Embed" ProgID="Equation.3" ShapeID="_x0000_i1052" DrawAspect="Content" ObjectID="_1479241779" r:id="rId35"/>
        </w:object>
      </w:r>
    </w:p>
    <w:p w:rsidR="001E4617" w:rsidRDefault="001E4617"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1" type="#_x0000_t75" style="width:15.75pt;height:18pt" o:ole="">
            <v:imagedata r:id="rId36" o:title=""/>
          </v:shape>
          <o:OLEObject Type="Embed" ProgID="Equation.3" ShapeID="_x0000_i1031" DrawAspect="Content" ObjectID="_1479241780" r:id="rId37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2" type="#_x0000_t75" style="width:11.25pt;height:14.25pt" o:ole="">
            <v:imagedata r:id="rId38" o:title=""/>
          </v:shape>
          <o:OLEObject Type="Embed" ProgID="Equation.3" ShapeID="_x0000_i1032" DrawAspect="Content" ObjectID="_1479241781" r:id="rId39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3" type="#_x0000_t75" style="width:15pt;height:18pt" o:ole="">
            <v:imagedata r:id="rId40" o:title=""/>
          </v:shape>
          <o:OLEObject Type="Embed" ProgID="Equation.3" ShapeID="_x0000_i1033" DrawAspect="Content" ObjectID="_1479241782" r:id="rId41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34" type="#_x0000_t75" style="width:87.75pt;height:33.75pt" o:ole="">
            <v:imagedata r:id="rId42" o:title=""/>
          </v:shape>
          <o:OLEObject Type="Embed" ProgID="Equation.3" ShapeID="_x0000_i1034" DrawAspect="Content" ObjectID="_1479241783" r:id="rId43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35" type="#_x0000_t75" style="width:15.75pt;height:18pt" o:ole="">
            <v:imagedata r:id="rId44" o:title=""/>
          </v:shape>
          <o:OLEObject Type="Embed" ProgID="Equation.3" ShapeID="_x0000_i1035" DrawAspect="Content" ObjectID="_1479241784" r:id="rId45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36" type="#_x0000_t75" style="width:15pt;height:18pt" o:ole="">
            <v:imagedata r:id="rId46" o:title=""/>
          </v:shape>
          <o:OLEObject Type="Embed" ProgID="Equation.3" ShapeID="_x0000_i1036" DrawAspect="Content" ObjectID="_1479241785" r:id="rId47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r>
        <w:rPr>
          <w:rFonts w:hint="eastAsia"/>
        </w:rPr>
        <w:t xml:space="preserve">     </w:t>
      </w:r>
      <w:r w:rsidR="00207A59" w:rsidRPr="005616DB">
        <w:rPr>
          <w:position w:val="-14"/>
        </w:rPr>
        <w:object w:dxaOrig="3320" w:dyaOrig="520">
          <v:shape id="_x0000_i1055" type="#_x0000_t75" style="width:165.75pt;height:26.25pt" o:ole="">
            <v:imagedata r:id="rId48" o:title=""/>
          </v:shape>
          <o:OLEObject Type="Embed" ProgID="Equation.3" ShapeID="_x0000_i1055" DrawAspect="Content" ObjectID="_1479241786" r:id="rId49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37" type="#_x0000_t75" style="width:330.75pt;height:29.25pt" o:ole="">
            <v:imagedata r:id="rId50" o:title=""/>
          </v:shape>
          <o:OLEObject Type="Embed" ProgID="Equation.3" ShapeID="_x0000_i1037" DrawAspect="Content" ObjectID="_1479241787" r:id="rId51"/>
        </w:object>
      </w:r>
    </w:p>
    <w:p w:rsidR="00191596" w:rsidRDefault="00191596"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38" type="#_x0000_t75" style="width:113.25pt;height:33.75pt" o:ole="">
            <v:imagedata r:id="rId52" o:title=""/>
          </v:shape>
          <o:OLEObject Type="Embed" ProgID="Equation.3" ShapeID="_x0000_i1038" DrawAspect="Content" ObjectID="_1479241788" r:id="rId53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39" type="#_x0000_t75" style="width:9.75pt;height:12.75pt" o:ole="">
            <v:imagedata r:id="rId54" o:title=""/>
          </v:shape>
          <o:OLEObject Type="Embed" ProgID="Equation.3" ShapeID="_x0000_i1039" DrawAspect="Content" ObjectID="_1479241789" r:id="rId55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0" type="#_x0000_t75" style="width:11.25pt;height:12.75pt" o:ole="">
            <v:imagedata r:id="rId56" o:title=""/>
          </v:shape>
          <o:OLEObject Type="Embed" ProgID="Equation.3" ShapeID="_x0000_i1040" DrawAspect="Content" ObjectID="_1479241790" r:id="rId57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1" type="#_x0000_t75" style="width:18.75pt;height:12.75pt" o:ole="">
            <v:imagedata r:id="rId58" o:title=""/>
          </v:shape>
          <o:OLEObject Type="Embed" ProgID="Equation.3" ShapeID="_x0000_i1041" DrawAspect="Content" ObjectID="_1479241791" r:id="rId59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42" type="#_x0000_t75" style="width:119.25pt;height:15.75pt" o:ole="">
            <v:imagedata r:id="rId60" o:title=""/>
          </v:shape>
          <o:OLEObject Type="Embed" ProgID="Equation.3" ShapeID="_x0000_i1042" DrawAspect="Content" ObjectID="_1479241792" r:id="rId61"/>
        </w:object>
      </w:r>
    </w:p>
    <w:p w:rsidR="002727B5" w:rsidRDefault="002727B5"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pPr>
        <w:rPr>
          <w:rFonts w:hint="eastAsia"/>
          <w:position w:val="-30"/>
        </w:rPr>
      </w:pPr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43" type="#_x0000_t75" style="width:224.25pt;height:29.25pt" o:ole="">
            <v:imagedata r:id="rId62" o:title=""/>
          </v:shape>
          <o:OLEObject Type="Embed" ProgID="Equation.3" ShapeID="_x0000_i1043" DrawAspect="Content" ObjectID="_1479241793" r:id="rId63"/>
        </w:object>
      </w:r>
    </w:p>
    <w:p w:rsidR="00085646" w:rsidRDefault="005B4B7C">
      <w:pPr>
        <w:rPr>
          <w:rFonts w:hint="eastAsia"/>
          <w:position w:val="-98"/>
        </w:rPr>
      </w:pPr>
      <w:r>
        <w:rPr>
          <w:rFonts w:hint="eastAsia"/>
        </w:rPr>
        <w:lastRenderedPageBreak/>
        <w:t xml:space="preserve">       </w:t>
      </w:r>
      <w:r w:rsidR="00085646">
        <w:rPr>
          <w:rFonts w:hint="eastAsia"/>
        </w:rPr>
        <w:t xml:space="preserve">                    </w:t>
      </w:r>
      <w:r w:rsidR="002A509D" w:rsidRPr="00944D76">
        <w:rPr>
          <w:position w:val="-98"/>
        </w:rPr>
        <w:object w:dxaOrig="3180" w:dyaOrig="2079">
          <v:shape id="_x0000_i1078" type="#_x0000_t75" style="width:159pt;height:104.25pt" o:ole="">
            <v:imagedata r:id="rId64" o:title=""/>
          </v:shape>
          <o:OLEObject Type="Embed" ProgID="Equation.3" ShapeID="_x0000_i1078" DrawAspect="Content" ObjectID="_1479241794" r:id="rId65"/>
        </w:object>
      </w:r>
    </w:p>
    <w:p w:rsidR="009B2637" w:rsidRDefault="009B2637">
      <w:r w:rsidRPr="008F3FC6">
        <w:rPr>
          <w:position w:val="-12"/>
        </w:rPr>
        <w:object w:dxaOrig="3220" w:dyaOrig="499">
          <v:shape id="_x0000_i1075" type="#_x0000_t75" style="width:161.25pt;height:24.75pt" o:ole="">
            <v:imagedata r:id="rId66" o:title=""/>
          </v:shape>
          <o:OLEObject Type="Embed" ProgID="Equation.3" ShapeID="_x0000_i1075" DrawAspect="Content" ObjectID="_1479241795" r:id="rId67"/>
        </w:object>
      </w:r>
    </w:p>
    <w:p w:rsidR="008A79A1" w:rsidRDefault="008A79A1" w:rsidP="008A79A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 w:rsidRPr="005B4B7C">
        <w:rPr>
          <w:position w:val="-6"/>
        </w:rPr>
        <w:object w:dxaOrig="340" w:dyaOrig="279">
          <v:shape id="_x0000_i1053" type="#_x0000_t75" style="width:17.25pt;height:14.25pt" o:ole="">
            <v:imagedata r:id="rId68" o:title=""/>
          </v:shape>
          <o:OLEObject Type="Embed" ProgID="Equation.3" ShapeID="_x0000_i1053" DrawAspect="Content" ObjectID="_1479241796" r:id="rId69"/>
        </w:object>
      </w:r>
      <w:r>
        <w:rPr>
          <w:rFonts w:hint="eastAsia"/>
        </w:rPr>
        <w:t>变为：</w:t>
      </w:r>
    </w:p>
    <w:p w:rsidR="008A79A1" w:rsidRDefault="008A79A1" w:rsidP="008A79A1">
      <w:pPr>
        <w:rPr>
          <w:rFonts w:hint="eastAsia"/>
          <w:position w:val="-28"/>
          <w:sz w:val="22"/>
        </w:rPr>
      </w:pPr>
      <w:r w:rsidRPr="00AE4020">
        <w:rPr>
          <w:position w:val="-28"/>
          <w:sz w:val="22"/>
        </w:rPr>
        <w:object w:dxaOrig="6440" w:dyaOrig="680">
          <v:shape id="_x0000_i1054" type="#_x0000_t75" style="width:321.75pt;height:33.75pt" o:ole="">
            <v:imagedata r:id="rId70" o:title=""/>
          </v:shape>
          <o:OLEObject Type="Embed" ProgID="Equation.3" ShapeID="_x0000_i1054" DrawAspect="Content" ObjectID="_1479241797" r:id="rId71"/>
        </w:object>
      </w:r>
    </w:p>
    <w:p w:rsidR="008A79A1" w:rsidRDefault="009B2637" w:rsidP="008A79A1">
      <w:r w:rsidRPr="009B2637">
        <w:rPr>
          <w:position w:val="-34"/>
          <w:sz w:val="22"/>
        </w:rPr>
        <w:object w:dxaOrig="4480" w:dyaOrig="800">
          <v:shape id="_x0000_i1076" type="#_x0000_t75" style="width:224.25pt;height:39.75pt" o:ole="">
            <v:imagedata r:id="rId72" o:title=""/>
          </v:shape>
          <o:OLEObject Type="Embed" ProgID="Equation.3" ShapeID="_x0000_i1076" DrawAspect="Content" ObjectID="_1479241798" r:id="rId73"/>
        </w:object>
      </w:r>
    </w:p>
    <w:p w:rsidR="002727B5" w:rsidRPr="00493ADA" w:rsidRDefault="002727B5">
      <w:pPr>
        <w:rPr>
          <w:color w:val="FF0000"/>
        </w:rPr>
      </w:pPr>
    </w:p>
    <w:p w:rsidR="00154BEA" w:rsidRDefault="009D4967" w:rsidP="00154BEA">
      <w:pPr>
        <w:ind w:firstLine="420"/>
        <w:rPr>
          <w:rFonts w:hint="eastAsia"/>
          <w:sz w:val="22"/>
        </w:rPr>
      </w:pPr>
      <w:r w:rsidRPr="004013F3">
        <w:rPr>
          <w:position w:val="-6"/>
          <w:sz w:val="22"/>
        </w:rPr>
        <w:object w:dxaOrig="340" w:dyaOrig="279">
          <v:shape id="_x0000_i1056" type="#_x0000_t75" style="width:17.25pt;height:14.25pt" o:ole="">
            <v:imagedata r:id="rId74" o:title=""/>
          </v:shape>
          <o:OLEObject Type="Embed" ProgID="Equation.3" ShapeID="_x0000_i1056" DrawAspect="Content" ObjectID="_1479241799" r:id="rId75"/>
        </w:object>
      </w:r>
      <w:r w:rsidR="004013F3">
        <w:rPr>
          <w:rFonts w:hint="eastAsia"/>
          <w:sz w:val="22"/>
        </w:rPr>
        <w:t>的</w:t>
      </w:r>
      <w:r w:rsidRPr="004013F3">
        <w:rPr>
          <w:position w:val="-10"/>
          <w:sz w:val="22"/>
        </w:rPr>
        <w:object w:dxaOrig="1219" w:dyaOrig="320">
          <v:shape id="_x0000_i1057" type="#_x0000_t75" style="width:60.75pt;height:15.75pt" o:ole="">
            <v:imagedata r:id="rId76" o:title=""/>
          </v:shape>
          <o:OLEObject Type="Embed" ProgID="Equation.3" ShapeID="_x0000_i1057" DrawAspect="Content" ObjectID="_1479241800" r:id="rId77"/>
        </w:object>
      </w:r>
      <w:r w:rsidR="005D6C32" w:rsidRPr="004013F3">
        <w:rPr>
          <w:position w:val="-4"/>
          <w:sz w:val="22"/>
        </w:rPr>
        <w:object w:dxaOrig="220" w:dyaOrig="260">
          <v:shape id="_x0000_i1058" type="#_x0000_t75" style="width:11.25pt;height:12.75pt" o:ole="">
            <v:imagedata r:id="rId78" o:title=""/>
          </v:shape>
          <o:OLEObject Type="Embed" ProgID="Equation.3" ShapeID="_x0000_i1058" DrawAspect="Content" ObjectID="_1479241801" r:id="rId79"/>
        </w:object>
      </w:r>
      <w:r w:rsidR="004013F3">
        <w:rPr>
          <w:rFonts w:hint="eastAsia"/>
          <w:sz w:val="22"/>
        </w:rPr>
        <w:t>变为：</w:t>
      </w:r>
    </w:p>
    <w:p w:rsidR="009D4967" w:rsidRDefault="0026404F" w:rsidP="009D4967">
      <w:pPr>
        <w:ind w:firstLine="420"/>
        <w:rPr>
          <w:sz w:val="22"/>
        </w:rPr>
      </w:pPr>
      <w:r w:rsidRPr="00C05290">
        <w:rPr>
          <w:position w:val="-30"/>
          <w:sz w:val="22"/>
        </w:rPr>
        <w:object w:dxaOrig="7680" w:dyaOrig="700">
          <v:shape id="_x0000_i1068" type="#_x0000_t75" style="width:384.75pt;height:35.25pt" o:ole="">
            <v:imagedata r:id="rId80" o:title=""/>
          </v:shape>
          <o:OLEObject Type="Embed" ProgID="Equation.3" ShapeID="_x0000_i1068" DrawAspect="Content" ObjectID="_1479241802" r:id="rId81"/>
        </w:object>
      </w:r>
    </w:p>
    <w:p w:rsidR="009D4967" w:rsidRDefault="009D4967" w:rsidP="009D4967">
      <w:pPr>
        <w:ind w:firstLine="420"/>
      </w:pPr>
      <w:r>
        <w:rPr>
          <w:rFonts w:hint="eastAsia"/>
          <w:sz w:val="22"/>
        </w:rPr>
        <w:t xml:space="preserve">        </w:t>
      </w:r>
      <w:r w:rsidR="009B2637" w:rsidRPr="000D6F1A">
        <w:rPr>
          <w:position w:val="-30"/>
        </w:rPr>
        <w:object w:dxaOrig="4920" w:dyaOrig="700">
          <v:shape id="_x0000_i1077" type="#_x0000_t75" style="width:246.75pt;height:35.25pt" o:ole="">
            <v:imagedata r:id="rId82" o:title=""/>
          </v:shape>
          <o:OLEObject Type="Embed" ProgID="Equation.3" ShapeID="_x0000_i1077" DrawAspect="Content" ObjectID="_1479241803" r:id="rId83"/>
        </w:object>
      </w:r>
      <w:r>
        <w:rPr>
          <w:rFonts w:hint="eastAsia"/>
        </w:rPr>
        <w:t xml:space="preserve">   (10)</w:t>
      </w:r>
    </w:p>
    <w:p w:rsidR="004013F3" w:rsidRDefault="004013F3" w:rsidP="00154BEA">
      <w:pPr>
        <w:ind w:firstLine="420"/>
        <w:rPr>
          <w:sz w:val="22"/>
        </w:rPr>
      </w:pPr>
    </w:p>
    <w:p w:rsidR="00394C15" w:rsidRDefault="005D6C32">
      <w:r>
        <w:rPr>
          <w:rFonts w:hint="eastAsia"/>
        </w:rPr>
        <w:t xml:space="preserve">     E-step</w:t>
      </w:r>
      <w:r>
        <w:rPr>
          <w:rFonts w:hint="eastAsia"/>
        </w:rPr>
        <w:t>，</w:t>
      </w:r>
      <w:r>
        <w:rPr>
          <w:rFonts w:hint="eastAsia"/>
          <w:sz w:val="22"/>
        </w:rPr>
        <w:t>优化</w:t>
      </w:r>
      <w:r w:rsidRPr="00B24D5A">
        <w:rPr>
          <w:position w:val="-12"/>
          <w:sz w:val="22"/>
        </w:rPr>
        <w:object w:dxaOrig="940" w:dyaOrig="360">
          <v:shape id="_x0000_i1059" type="#_x0000_t75" style="width:47.25pt;height:18pt" o:ole="">
            <v:imagedata r:id="rId84" o:title=""/>
          </v:shape>
          <o:OLEObject Type="Embed" ProgID="Equation.3" ShapeID="_x0000_i1059" DrawAspect="Content" ObjectID="_1479241804" r:id="rId85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060" type="#_x0000_t75" style="width:9.75pt;height:12.75pt" o:ole="">
            <v:imagedata r:id="rId86" o:title=""/>
          </v:shape>
          <o:OLEObject Type="Embed" ProgID="Equation.3" ShapeID="_x0000_i1060" DrawAspect="Content" ObjectID="_1479241805" r:id="rId87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61" type="#_x0000_t75" style="width:9.75pt;height:15.75pt" o:ole="">
            <v:imagedata r:id="rId88" o:title=""/>
          </v:shape>
          <o:OLEObject Type="Embed" ProgID="Equation.3" ShapeID="_x0000_i1061" DrawAspect="Content" ObjectID="_1479241806" r:id="rId89"/>
        </w:object>
      </w:r>
      <w:r>
        <w:rPr>
          <w:rFonts w:hint="eastAsia"/>
          <w:sz w:val="22"/>
        </w:rPr>
        <w:t>来达到优化</w:t>
      </w:r>
      <w:r w:rsidRPr="00B24D5A">
        <w:rPr>
          <w:position w:val="-12"/>
          <w:sz w:val="22"/>
        </w:rPr>
        <w:object w:dxaOrig="940" w:dyaOrig="360">
          <v:shape id="_x0000_i1062" type="#_x0000_t75" style="width:47.25pt;height:18pt" o:ole="">
            <v:imagedata r:id="rId84" o:title=""/>
          </v:shape>
          <o:OLEObject Type="Embed" ProgID="Equation.3" ShapeID="_x0000_i1062" DrawAspect="Content" ObjectID="_1479241807" r:id="rId90"/>
        </w:object>
      </w:r>
      <w:r>
        <w:rPr>
          <w:rFonts w:hint="eastAsia"/>
          <w:sz w:val="22"/>
        </w:rPr>
        <w:t>的目的，因为</w:t>
      </w:r>
      <w:r w:rsidRPr="00DF738E">
        <w:rPr>
          <w:position w:val="-10"/>
          <w:sz w:val="22"/>
        </w:rPr>
        <w:object w:dxaOrig="200" w:dyaOrig="260">
          <v:shape id="_x0000_i1063" type="#_x0000_t75" style="width:9.75pt;height:12.75pt" o:ole="">
            <v:imagedata r:id="rId86" o:title=""/>
          </v:shape>
          <o:OLEObject Type="Embed" ProgID="Equation.3" ShapeID="_x0000_i1063" DrawAspect="Content" ObjectID="_1479241808" r:id="rId91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064" type="#_x0000_t75" style="width:9.75pt;height:15.75pt" o:ole="">
            <v:imagedata r:id="rId88" o:title=""/>
          </v:shape>
          <o:OLEObject Type="Embed" ProgID="Equation.3" ShapeID="_x0000_i1064" DrawAspect="Content" ObjectID="_1479241809" r:id="rId92"/>
        </w:object>
      </w:r>
      <w:r>
        <w:rPr>
          <w:rFonts w:hint="eastAsia"/>
          <w:sz w:val="22"/>
        </w:rPr>
        <w:t>决定了</w:t>
      </w:r>
      <w:r w:rsidRPr="00B24D5A">
        <w:rPr>
          <w:position w:val="-12"/>
          <w:sz w:val="22"/>
        </w:rPr>
        <w:object w:dxaOrig="940" w:dyaOrig="360">
          <v:shape id="_x0000_i1065" type="#_x0000_t75" style="width:47.25pt;height:18pt" o:ole="">
            <v:imagedata r:id="rId84" o:title=""/>
          </v:shape>
          <o:OLEObject Type="Embed" ProgID="Equation.3" ShapeID="_x0000_i1065" DrawAspect="Content" ObjectID="_1479241810" r:id="rId93"/>
        </w:object>
      </w:r>
      <w:r>
        <w:rPr>
          <w:rFonts w:hint="eastAsia"/>
          <w:sz w:val="22"/>
        </w:rPr>
        <w:t>。因为</w:t>
      </w:r>
      <w:r w:rsidRPr="00AC5D8A">
        <w:rPr>
          <w:position w:val="-6"/>
          <w:sz w:val="22"/>
        </w:rPr>
        <w:object w:dxaOrig="340" w:dyaOrig="279">
          <v:shape id="_x0000_i1066" type="#_x0000_t75" style="width:17.25pt;height:14.25pt" o:ole="">
            <v:imagedata r:id="rId94" o:title=""/>
          </v:shape>
          <o:OLEObject Type="Embed" ProgID="Equation.3" ShapeID="_x0000_i1066" DrawAspect="Content" ObjectID="_1479241811" r:id="rId95"/>
        </w:object>
      </w:r>
      <w:r>
        <w:rPr>
          <w:rFonts w:hint="eastAsia"/>
          <w:sz w:val="22"/>
        </w:rPr>
        <w:t>中的不等式限制不包含</w:t>
      </w:r>
      <w:r w:rsidRPr="00B550D7">
        <w:rPr>
          <w:position w:val="-10"/>
          <w:sz w:val="22"/>
        </w:rPr>
        <w:object w:dxaOrig="200" w:dyaOrig="260">
          <v:shape id="_x0000_i1067" type="#_x0000_t75" style="width:9.75pt;height:12.75pt" o:ole="">
            <v:imagedata r:id="rId96" o:title=""/>
          </v:shape>
          <o:OLEObject Type="Embed" ProgID="Equation.3" ShapeID="_x0000_i1067" DrawAspect="Content" ObjectID="_1479241812" r:id="rId97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所以它的更新方法和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394C15" w:rsidRPr="001A31DF" w:rsidRDefault="003A2992">
      <w:r w:rsidRPr="006425AA">
        <w:rPr>
          <w:position w:val="-28"/>
        </w:rPr>
        <w:object w:dxaOrig="7040" w:dyaOrig="680">
          <v:shape id="_x0000_i1074" type="#_x0000_t75" style="width:351.75pt;height:33.75pt" o:ole="">
            <v:imagedata r:id="rId98" o:title=""/>
          </v:shape>
          <o:OLEObject Type="Embed" ProgID="Equation.3" ShapeID="_x0000_i1074" DrawAspect="Content" ObjectID="_1479241813" r:id="rId99"/>
        </w:object>
      </w:r>
    </w:p>
    <w:p w:rsidR="0026404F" w:rsidRDefault="0026404F" w:rsidP="0026404F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Pr="005B0888">
        <w:rPr>
          <w:position w:val="-12"/>
          <w:sz w:val="22"/>
        </w:rPr>
        <w:object w:dxaOrig="380" w:dyaOrig="360">
          <v:shape id="_x0000_i1069" type="#_x0000_t75" style="width:18.75pt;height:18pt" o:ole="">
            <v:imagedata r:id="rId100" o:title=""/>
          </v:shape>
          <o:OLEObject Type="Embed" ProgID="Equation.3" ShapeID="_x0000_i1069" DrawAspect="Content" ObjectID="_1479241814" r:id="rId101"/>
        </w:object>
      </w:r>
      <w:r>
        <w:rPr>
          <w:rFonts w:hint="eastAsia"/>
          <w:sz w:val="22"/>
        </w:rPr>
        <w:t>求导，设置导数为</w:t>
      </w:r>
      <w:r>
        <w:rPr>
          <w:rFonts w:hint="eastAsia"/>
          <w:sz w:val="22"/>
        </w:rPr>
        <w:t>0,</w:t>
      </w:r>
      <w:r>
        <w:rPr>
          <w:rFonts w:hint="eastAsia"/>
          <w:sz w:val="22"/>
        </w:rPr>
        <w:t>得：</w:t>
      </w:r>
    </w:p>
    <w:p w:rsidR="0026404F" w:rsidRPr="008D0555" w:rsidRDefault="001379C5" w:rsidP="0026404F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7119" w:dyaOrig="760">
          <v:shape id="_x0000_i1070" type="#_x0000_t75" style="width:356.25pt;height:38.25pt" o:ole="">
            <v:imagedata r:id="rId102" o:title=""/>
          </v:shape>
          <o:OLEObject Type="Embed" ProgID="Equation.3" ShapeID="_x0000_i1070" DrawAspect="Content" ObjectID="_1479241815" r:id="rId103"/>
        </w:object>
      </w:r>
    </w:p>
    <w:p w:rsidR="00C53FC7" w:rsidRDefault="001379C5">
      <w:pPr>
        <w:rPr>
          <w:rFonts w:hint="eastAsia"/>
        </w:rPr>
      </w:pPr>
      <w:r>
        <w:rPr>
          <w:rFonts w:hint="eastAsia"/>
          <w:sz w:val="22"/>
        </w:rPr>
        <w:t>M-step,</w:t>
      </w:r>
      <w:r w:rsidR="00382894">
        <w:rPr>
          <w:rFonts w:hint="eastAsia"/>
          <w:sz w:val="22"/>
        </w:rPr>
        <w:t>优化参数</w:t>
      </w:r>
      <w:r w:rsidR="003A2992" w:rsidRPr="005F2C1E">
        <w:rPr>
          <w:position w:val="-10"/>
          <w:sz w:val="22"/>
        </w:rPr>
        <w:object w:dxaOrig="1219" w:dyaOrig="320">
          <v:shape id="_x0000_i1073" type="#_x0000_t75" style="width:60.75pt;height:15.75pt" o:ole="">
            <v:imagedata r:id="rId104" o:title=""/>
          </v:shape>
          <o:OLEObject Type="Embed" ProgID="Equation.3" ShapeID="_x0000_i1073" DrawAspect="Content" ObjectID="_1479241816" r:id="rId105"/>
        </w:object>
      </w:r>
      <w:r w:rsidR="005F2C1E">
        <w:rPr>
          <w:rFonts w:hint="eastAsia"/>
          <w:sz w:val="22"/>
        </w:rPr>
        <w:t>，其中</w:t>
      </w:r>
      <w:r w:rsidR="00F9274B" w:rsidRPr="005F2C1E">
        <w:rPr>
          <w:position w:val="-10"/>
          <w:sz w:val="22"/>
        </w:rPr>
        <w:object w:dxaOrig="999" w:dyaOrig="320">
          <v:shape id="_x0000_i1072" type="#_x0000_t75" style="width:50.25pt;height:15.75pt" o:ole="">
            <v:imagedata r:id="rId106" o:title=""/>
          </v:shape>
          <o:OLEObject Type="Embed" ProgID="Equation.3" ShapeID="_x0000_i1072" DrawAspect="Content" ObjectID="_1479241817" r:id="rId107"/>
        </w:object>
      </w:r>
      <w:r w:rsidR="005F2C1E">
        <w:rPr>
          <w:rFonts w:hint="eastAsia"/>
          <w:sz w:val="22"/>
        </w:rPr>
        <w:t>的优化方法基本没变。看一下参数</w:t>
      </w:r>
      <w:r w:rsidR="005F2C1E" w:rsidRPr="008F3FC6">
        <w:rPr>
          <w:position w:val="-6"/>
        </w:rPr>
        <w:object w:dxaOrig="200" w:dyaOrig="220">
          <v:shape id="_x0000_i1071" type="#_x0000_t75" style="width:9.75pt;height:11.25pt" o:ole="">
            <v:imagedata r:id="rId108" o:title=""/>
          </v:shape>
          <o:OLEObject Type="Embed" ProgID="Equation.3" ShapeID="_x0000_i1071" DrawAspect="Content" ObjectID="_1479241818" r:id="rId109"/>
        </w:object>
      </w:r>
      <w:r w:rsidR="005F2C1E">
        <w:rPr>
          <w:rFonts w:hint="eastAsia"/>
        </w:rPr>
        <w:t>的优化过程。</w:t>
      </w:r>
    </w:p>
    <w:p w:rsidR="00F9274B" w:rsidRDefault="00F9274B">
      <w:pPr>
        <w:rPr>
          <w:rFonts w:hint="eastAsia"/>
        </w:rPr>
      </w:pPr>
      <w:r>
        <w:rPr>
          <w:rFonts w:hint="eastAsia"/>
        </w:rPr>
        <w:t xml:space="preserve">   </w:t>
      </w:r>
    </w:p>
    <w:p w:rsidR="003A2992" w:rsidRDefault="003A2992">
      <w:r>
        <w:rPr>
          <w:rFonts w:hint="eastAsia"/>
        </w:rPr>
        <w:lastRenderedPageBreak/>
        <w:t xml:space="preserve">  </w:t>
      </w:r>
      <w:r w:rsidR="00386667" w:rsidRPr="00331F1B">
        <w:rPr>
          <w:position w:val="-144"/>
        </w:rPr>
        <w:object w:dxaOrig="7280" w:dyaOrig="3000">
          <v:shape id="_x0000_i1084" type="#_x0000_t75" style="width:363.75pt;height:150pt" o:ole="">
            <v:imagedata r:id="rId110" o:title=""/>
          </v:shape>
          <o:OLEObject Type="Embed" ProgID="Equation.3" ShapeID="_x0000_i1084" DrawAspect="Content" ObjectID="_1479241819" r:id="rId111"/>
        </w:object>
      </w:r>
    </w:p>
    <w:p w:rsidR="001A78FA" w:rsidRDefault="00265CAC">
      <w:pPr>
        <w:rPr>
          <w:rFonts w:hint="eastAsia"/>
        </w:rPr>
      </w:pPr>
      <w:r w:rsidRPr="00722102">
        <w:rPr>
          <w:position w:val="-64"/>
        </w:rPr>
        <w:object w:dxaOrig="8520" w:dyaOrig="1400">
          <v:shape id="_x0000_i1085" type="#_x0000_t75" style="width:402.75pt;height:66pt" o:ole="">
            <v:imagedata r:id="rId112" o:title=""/>
          </v:shape>
          <o:OLEObject Type="Embed" ProgID="Equation.3" ShapeID="_x0000_i1085" DrawAspect="Content" ObjectID="_1479241820" r:id="rId113"/>
        </w:object>
      </w:r>
      <w:r w:rsidRPr="00E377EE">
        <w:rPr>
          <w:position w:val="-64"/>
        </w:rPr>
        <w:object w:dxaOrig="8520" w:dyaOrig="1400">
          <v:shape id="_x0000_i1086" type="#_x0000_t75" style="width:398.25pt;height:65.25pt" o:ole="">
            <v:imagedata r:id="rId114" o:title=""/>
          </v:shape>
          <o:OLEObject Type="Embed" ProgID="Equation.3" ShapeID="_x0000_i1086" DrawAspect="Content" ObjectID="_1479241821" r:id="rId115"/>
        </w:object>
      </w:r>
      <w:r w:rsidR="001A78FA">
        <w:rPr>
          <w:rFonts w:hint="eastAsia"/>
        </w:rPr>
        <w:t xml:space="preserve"> </w:t>
      </w:r>
    </w:p>
    <w:p w:rsidR="00E533D7" w:rsidRDefault="00482A75">
      <w:pPr>
        <w:rPr>
          <w:rFonts w:hint="eastAsia"/>
        </w:rPr>
      </w:pPr>
      <w:r w:rsidRPr="00482A75">
        <w:t xml:space="preserve"> </w:t>
      </w:r>
      <w:r w:rsidR="00722102" w:rsidRPr="00482A75">
        <w:rPr>
          <w:position w:val="-30"/>
        </w:rPr>
        <w:object w:dxaOrig="6720" w:dyaOrig="1040">
          <v:shape id="_x0000_i1080" type="#_x0000_t75" style="width:336pt;height:51.75pt" o:ole="">
            <v:imagedata r:id="rId116" o:title=""/>
          </v:shape>
          <o:OLEObject Type="Embed" ProgID="Equation.3" ShapeID="_x0000_i1080" DrawAspect="Content" ObjectID="_1479241822" r:id="rId117"/>
        </w:object>
      </w:r>
    </w:p>
    <w:p w:rsidR="00482A75" w:rsidRDefault="00722102">
      <w:pPr>
        <w:rPr>
          <w:rFonts w:hint="eastAsia"/>
        </w:rPr>
      </w:pPr>
      <w:r w:rsidRPr="00482A75">
        <w:rPr>
          <w:position w:val="-84"/>
        </w:rPr>
        <w:object w:dxaOrig="6780" w:dyaOrig="1800">
          <v:shape id="_x0000_i1081" type="#_x0000_t75" style="width:339pt;height:90pt" o:ole="">
            <v:imagedata r:id="rId118" o:title=""/>
          </v:shape>
          <o:OLEObject Type="Embed" ProgID="Equation.3" ShapeID="_x0000_i1081" DrawAspect="Content" ObjectID="_1479241823" r:id="rId119"/>
        </w:object>
      </w:r>
    </w:p>
    <w:p w:rsidR="00722102" w:rsidRDefault="00722102">
      <w:pPr>
        <w:rPr>
          <w:rFonts w:hint="eastAsia"/>
        </w:rPr>
      </w:pPr>
      <w:r>
        <w:rPr>
          <w:rFonts w:hint="eastAsia"/>
        </w:rPr>
        <w:t>所以</w:t>
      </w:r>
      <w:r w:rsidRPr="00722102">
        <w:rPr>
          <w:position w:val="-30"/>
        </w:rPr>
        <w:object w:dxaOrig="8680" w:dyaOrig="720">
          <v:shape id="_x0000_i1082" type="#_x0000_t75" style="width:434.25pt;height:36pt" o:ole="">
            <v:imagedata r:id="rId120" o:title=""/>
          </v:shape>
          <o:OLEObject Type="Embed" ProgID="Equation.3" ShapeID="_x0000_i1082" DrawAspect="Content" ObjectID="_1479241824" r:id="rId121"/>
        </w:object>
      </w:r>
      <w:r w:rsidRPr="00722102">
        <w:t xml:space="preserve"> </w:t>
      </w:r>
      <w:r w:rsidRPr="00722102">
        <w:rPr>
          <w:position w:val="-30"/>
        </w:rPr>
        <w:object w:dxaOrig="8260" w:dyaOrig="720">
          <v:shape id="_x0000_i1083" type="#_x0000_t75" style="width:413.25pt;height:36pt" o:ole="">
            <v:imagedata r:id="rId122" o:title=""/>
          </v:shape>
          <o:OLEObject Type="Embed" ProgID="Equation.3" ShapeID="_x0000_i1083" DrawAspect="Content" ObjectID="_1479241825" r:id="rId123"/>
        </w:object>
      </w:r>
    </w:p>
    <w:p w:rsidR="00722102" w:rsidRPr="007646A2" w:rsidRDefault="00722102">
      <w:r>
        <w:rPr>
          <w:rFonts w:hint="eastAsia"/>
        </w:rPr>
        <w:t>采用梯度上升的方法进行优化</w:t>
      </w:r>
    </w:p>
    <w:sectPr w:rsidR="00722102" w:rsidRPr="007646A2" w:rsidSect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7F5" w:rsidRDefault="003637F5" w:rsidP="00C03EFD">
      <w:r>
        <w:separator/>
      </w:r>
    </w:p>
  </w:endnote>
  <w:endnote w:type="continuationSeparator" w:id="1">
    <w:p w:rsidR="003637F5" w:rsidRDefault="003637F5" w:rsidP="00C0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7F5" w:rsidRDefault="003637F5" w:rsidP="00C03EFD">
      <w:r>
        <w:separator/>
      </w:r>
    </w:p>
  </w:footnote>
  <w:footnote w:type="continuationSeparator" w:id="1">
    <w:p w:rsidR="003637F5" w:rsidRDefault="003637F5" w:rsidP="00C03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EFD"/>
    <w:rsid w:val="00077E26"/>
    <w:rsid w:val="00085646"/>
    <w:rsid w:val="000D504B"/>
    <w:rsid w:val="000F754F"/>
    <w:rsid w:val="00126F29"/>
    <w:rsid w:val="001379C5"/>
    <w:rsid w:val="00154BEA"/>
    <w:rsid w:val="00164947"/>
    <w:rsid w:val="0018542F"/>
    <w:rsid w:val="00191596"/>
    <w:rsid w:val="001A31DF"/>
    <w:rsid w:val="001A78FA"/>
    <w:rsid w:val="001D12C6"/>
    <w:rsid w:val="001E4617"/>
    <w:rsid w:val="00207A59"/>
    <w:rsid w:val="00214AC7"/>
    <w:rsid w:val="00261EA5"/>
    <w:rsid w:val="0026404F"/>
    <w:rsid w:val="00265CAC"/>
    <w:rsid w:val="002727B5"/>
    <w:rsid w:val="002A509D"/>
    <w:rsid w:val="002F778A"/>
    <w:rsid w:val="00317463"/>
    <w:rsid w:val="00331F1B"/>
    <w:rsid w:val="003637F5"/>
    <w:rsid w:val="00374216"/>
    <w:rsid w:val="00382894"/>
    <w:rsid w:val="00386667"/>
    <w:rsid w:val="00394C15"/>
    <w:rsid w:val="003A2992"/>
    <w:rsid w:val="003A5B8C"/>
    <w:rsid w:val="003D3175"/>
    <w:rsid w:val="004013F3"/>
    <w:rsid w:val="00421054"/>
    <w:rsid w:val="00471B56"/>
    <w:rsid w:val="00477462"/>
    <w:rsid w:val="00482A75"/>
    <w:rsid w:val="00493ADA"/>
    <w:rsid w:val="004B170E"/>
    <w:rsid w:val="00534BD7"/>
    <w:rsid w:val="00536CED"/>
    <w:rsid w:val="0054053F"/>
    <w:rsid w:val="00556112"/>
    <w:rsid w:val="005616DB"/>
    <w:rsid w:val="00585D09"/>
    <w:rsid w:val="0059625C"/>
    <w:rsid w:val="005B4B7C"/>
    <w:rsid w:val="005D5602"/>
    <w:rsid w:val="005D6C32"/>
    <w:rsid w:val="005F2C1E"/>
    <w:rsid w:val="00641B25"/>
    <w:rsid w:val="00685042"/>
    <w:rsid w:val="00722102"/>
    <w:rsid w:val="0072786A"/>
    <w:rsid w:val="00730679"/>
    <w:rsid w:val="00730ED2"/>
    <w:rsid w:val="00731918"/>
    <w:rsid w:val="007646A2"/>
    <w:rsid w:val="00782502"/>
    <w:rsid w:val="007C627F"/>
    <w:rsid w:val="008218C5"/>
    <w:rsid w:val="008574FF"/>
    <w:rsid w:val="008A2FDF"/>
    <w:rsid w:val="008A79A1"/>
    <w:rsid w:val="008B5843"/>
    <w:rsid w:val="008F3A66"/>
    <w:rsid w:val="00900058"/>
    <w:rsid w:val="00944D76"/>
    <w:rsid w:val="009A1F55"/>
    <w:rsid w:val="009B2637"/>
    <w:rsid w:val="009D4967"/>
    <w:rsid w:val="009F6F48"/>
    <w:rsid w:val="00A00156"/>
    <w:rsid w:val="00AA538E"/>
    <w:rsid w:val="00B14C0F"/>
    <w:rsid w:val="00B3241F"/>
    <w:rsid w:val="00BF1E4A"/>
    <w:rsid w:val="00C03EFD"/>
    <w:rsid w:val="00C53FC7"/>
    <w:rsid w:val="00C83781"/>
    <w:rsid w:val="00CA5865"/>
    <w:rsid w:val="00D51BF3"/>
    <w:rsid w:val="00D9734D"/>
    <w:rsid w:val="00E11C13"/>
    <w:rsid w:val="00E377EE"/>
    <w:rsid w:val="00E533D7"/>
    <w:rsid w:val="00E6744C"/>
    <w:rsid w:val="00EF0873"/>
    <w:rsid w:val="00F00446"/>
    <w:rsid w:val="00F22443"/>
    <w:rsid w:val="00F92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2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77</cp:revision>
  <dcterms:created xsi:type="dcterms:W3CDTF">2014-11-30T07:27:00Z</dcterms:created>
  <dcterms:modified xsi:type="dcterms:W3CDTF">2014-12-04T15:09:00Z</dcterms:modified>
</cp:coreProperties>
</file>