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F9" w:rsidRDefault="008702F9"/>
    <w:p w:rsidR="009F302E" w:rsidRDefault="009F302E">
      <w:pPr>
        <w:rPr>
          <w:lang w:val="fr-FR"/>
        </w:rPr>
      </w:pPr>
      <w:r>
        <w:rPr>
          <w:lang w:val="fr-FR"/>
        </w:rPr>
        <w:t>Projet de développement applicatif.</w:t>
      </w:r>
    </w:p>
    <w:p w:rsidR="005B4563" w:rsidRDefault="005B4563">
      <w:pPr>
        <w:rPr>
          <w:lang w:val="fr-FR"/>
        </w:rPr>
      </w:pPr>
      <w:r>
        <w:rPr>
          <w:lang w:val="fr-FR"/>
        </w:rPr>
        <w:t>Langage de modélisation : UML</w:t>
      </w:r>
    </w:p>
    <w:p w:rsidR="005B4563" w:rsidRDefault="00FE163E">
      <w:pPr>
        <w:rPr>
          <w:lang w:val="fr-FR"/>
        </w:rPr>
      </w:pPr>
      <w:r>
        <w:rPr>
          <w:lang w:val="fr-FR"/>
        </w:rPr>
        <w:t>Approche : Modèle en V</w:t>
      </w:r>
    </w:p>
    <w:p w:rsidR="00DE0A42" w:rsidRPr="00FC27FF" w:rsidRDefault="00B513C2" w:rsidP="00FC2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</w:t>
      </w:r>
      <w:r w:rsidR="009F302E"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esoin</w:t>
      </w:r>
      <w:r w:rsidR="009F302E" w:rsidRPr="00B0616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F302E" w:rsidRPr="00B06162" w:rsidRDefault="009F302E" w:rsidP="009F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Spécifications fonctionnelles</w:t>
      </w:r>
      <w:r w:rsidRPr="00B0616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F302E" w:rsidRPr="00B06162" w:rsidRDefault="009F302E" w:rsidP="009F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Spécifications techniques</w:t>
      </w:r>
      <w:r w:rsidRPr="00B0616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F302E" w:rsidRPr="00B06162" w:rsidRDefault="009F302E" w:rsidP="00FC2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Codage</w:t>
      </w:r>
      <w:r w:rsidRPr="00B0616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F302E" w:rsidRPr="00B06162" w:rsidRDefault="009F302E" w:rsidP="009F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Tests d</w:t>
      </w:r>
      <w:r w:rsidR="00FC27F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 fonctionnement</w:t>
      </w:r>
    </w:p>
    <w:p w:rsidR="009F302E" w:rsidRPr="00B06162" w:rsidRDefault="009F302E" w:rsidP="009F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Validation</w:t>
      </w:r>
    </w:p>
    <w:p w:rsidR="009F302E" w:rsidRPr="00B06162" w:rsidRDefault="009F302E" w:rsidP="009F3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0616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Mise en production</w:t>
      </w:r>
    </w:p>
    <w:p w:rsidR="009F302E" w:rsidRDefault="009F302E">
      <w:pPr>
        <w:rPr>
          <w:lang w:val="fr-FR"/>
        </w:rPr>
      </w:pPr>
    </w:p>
    <w:p w:rsidR="009F302E" w:rsidRDefault="00C53202">
      <w:pPr>
        <w:rPr>
          <w:lang w:val="fr-FR"/>
        </w:rPr>
      </w:pPr>
      <w:r>
        <w:rPr>
          <w:lang w:val="fr-FR"/>
        </w:rPr>
        <w:t>++++++++++++++++++++++++++</w:t>
      </w:r>
    </w:p>
    <w:p w:rsidR="00C53202" w:rsidRDefault="00C53202" w:rsidP="00C53202">
      <w:pPr>
        <w:rPr>
          <w:lang w:val="fr-FR"/>
        </w:rPr>
      </w:pPr>
    </w:p>
    <w:p w:rsidR="00504A5E" w:rsidRPr="00A028B6" w:rsidRDefault="002C4220" w:rsidP="00A028B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A028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B</w:t>
      </w:r>
      <w:r w:rsidR="00C53202" w:rsidRPr="00A028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esoin</w:t>
      </w:r>
      <w:r w:rsidRPr="00A028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s</w:t>
      </w:r>
      <w:r w:rsidR="00C53202" w:rsidRPr="00A028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 xml:space="preserve"> </w:t>
      </w:r>
    </w:p>
    <w:p w:rsidR="002C4220" w:rsidRDefault="002C4220" w:rsidP="00504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La direction de l’entreprise recherche un moyen plus efficace pour motiver ses employés. Ceci sur la base l’assiduité de ces derniers sur le lieu de travail.</w:t>
      </w:r>
      <w:r w:rsidR="007441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Il sera vérifié des critères tels que : </w:t>
      </w:r>
    </w:p>
    <w:p w:rsidR="00744181" w:rsidRDefault="00744181" w:rsidP="007441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 durée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passée en entreprise</w:t>
      </w:r>
      <w:r w:rsidR="004F4BB1">
        <w:rPr>
          <w:rFonts w:ascii="Times New Roman" w:eastAsia="Times New Roman" w:hAnsi="Times New Roman" w:cs="Times New Roman"/>
          <w:sz w:val="24"/>
          <w:szCs w:val="24"/>
          <w:lang w:val="fr-FR"/>
        </w:rPr>
        <w:t> ;</w:t>
      </w:r>
    </w:p>
    <w:p w:rsidR="00744181" w:rsidRDefault="00744181" w:rsidP="007441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 régularité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en entreprise de l’employé</w:t>
      </w:r>
      <w:r w:rsidR="004F4BB1">
        <w:rPr>
          <w:rFonts w:ascii="Times New Roman" w:eastAsia="Times New Roman" w:hAnsi="Times New Roman" w:cs="Times New Roman"/>
          <w:sz w:val="24"/>
          <w:szCs w:val="24"/>
          <w:lang w:val="fr-FR"/>
        </w:rPr>
        <w:t> ;</w:t>
      </w:r>
    </w:p>
    <w:p w:rsidR="00744181" w:rsidRDefault="00744181" w:rsidP="007441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 ponctualité des employés.</w:t>
      </w:r>
    </w:p>
    <w:p w:rsidR="00955803" w:rsidRDefault="00955803" w:rsidP="0013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Chacun des critères ci-dessus octroie une certaine note au personnel. Il sera alors fait un cumul de ces notes sur des intervalles de temps </w:t>
      </w:r>
      <w:r w:rsidR="00504A5E">
        <w:rPr>
          <w:rFonts w:ascii="Times New Roman" w:eastAsia="Times New Roman" w:hAnsi="Times New Roman" w:cs="Times New Roman"/>
          <w:sz w:val="24"/>
          <w:szCs w:val="24"/>
          <w:lang w:val="fr-FR"/>
        </w:rPr>
        <w:t>laissé à la discrétion de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l’entreprise.  La valeur de ces cumuls permettra de savoir si un employé : </w:t>
      </w:r>
    </w:p>
    <w:p w:rsidR="00955803" w:rsidRPr="002C4220" w:rsidRDefault="00955803" w:rsidP="0095580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Soit é</w:t>
      </w:r>
      <w:r w:rsidRPr="002C4220">
        <w:rPr>
          <w:rFonts w:ascii="Times New Roman" w:eastAsia="Times New Roman" w:hAnsi="Times New Roman" w:cs="Times New Roman"/>
          <w:sz w:val="24"/>
          <w:szCs w:val="24"/>
          <w:lang w:val="fr-FR"/>
        </w:rPr>
        <w:t>coper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2C4220">
        <w:rPr>
          <w:rFonts w:ascii="Times New Roman" w:eastAsia="Times New Roman" w:hAnsi="Times New Roman" w:cs="Times New Roman"/>
          <w:sz w:val="24"/>
          <w:szCs w:val="24"/>
          <w:lang w:val="fr-FR"/>
        </w:rPr>
        <w:t> d’un rappel à l’ordre ;</w:t>
      </w:r>
    </w:p>
    <w:p w:rsidR="00955803" w:rsidRPr="002C4220" w:rsidRDefault="00955803" w:rsidP="0095580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Soit recevra une </w:t>
      </w:r>
      <w:r w:rsidRPr="002C4220">
        <w:rPr>
          <w:rFonts w:ascii="Times New Roman" w:eastAsia="Times New Roman" w:hAnsi="Times New Roman" w:cs="Times New Roman"/>
          <w:sz w:val="24"/>
          <w:szCs w:val="24"/>
          <w:lang w:val="fr-FR"/>
        </w:rPr>
        <w:t>motivation ;</w:t>
      </w:r>
    </w:p>
    <w:p w:rsidR="00955803" w:rsidRPr="002C4220" w:rsidRDefault="00955803" w:rsidP="0095580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42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Soit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bénéficiera </w:t>
      </w:r>
      <w:r w:rsidRPr="002C4220">
        <w:rPr>
          <w:rFonts w:ascii="Times New Roman" w:eastAsia="Times New Roman" w:hAnsi="Times New Roman" w:cs="Times New Roman"/>
          <w:sz w:val="24"/>
          <w:szCs w:val="24"/>
          <w:lang w:val="fr-FR"/>
        </w:rPr>
        <w:t>d’un encouragement ;</w:t>
      </w:r>
    </w:p>
    <w:p w:rsidR="00955803" w:rsidRDefault="00504A5E" w:rsidP="0013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Cette évaluation aura alors plus ou moins des répercutions sur les primes d’efficacité octroyé à l’employé.</w:t>
      </w:r>
    </w:p>
    <w:p w:rsidR="001371E9" w:rsidRPr="00B06162" w:rsidRDefault="001371E9" w:rsidP="0013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53202" w:rsidRPr="00A028B6" w:rsidRDefault="00A028B6" w:rsidP="00A028B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Spécifications fonctionnelles</w:t>
      </w:r>
    </w:p>
    <w:p w:rsidR="00623584" w:rsidRPr="00623584" w:rsidRDefault="00623584" w:rsidP="00477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Le système applicatif qui sera développé permettra :</w:t>
      </w:r>
    </w:p>
    <w:p w:rsidR="00623584" w:rsidRPr="00623584" w:rsidRDefault="00623584" w:rsidP="00477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 l’employer de s’identifier au moyen de son empreinte digital avant d’accéder aux locaux de l’entreprise</w:t>
      </w:r>
    </w:p>
    <w:p w:rsidR="00623584" w:rsidRPr="00F07333" w:rsidRDefault="00623584" w:rsidP="00477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 l’employer de s’identifier également au moyen son empreinte digitale à chaque fois qu’il sort des locaux de l’entreprise.</w:t>
      </w:r>
    </w:p>
    <w:p w:rsidR="00F07333" w:rsidRPr="004774B1" w:rsidRDefault="00F07333" w:rsidP="00477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Ces différentes navettes de l’employé doivent être enregistrées dans une base de données pour des traitements ultérieurs</w:t>
      </w:r>
      <w:r w:rsidR="004774B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. Et les prises de décisions administratives.</w:t>
      </w:r>
    </w:p>
    <w:p w:rsidR="004774B1" w:rsidRPr="00B06162" w:rsidRDefault="004774B1" w:rsidP="00477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53202" w:rsidP="00A028B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028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Spécifications techniques</w:t>
      </w:r>
    </w:p>
    <w:p w:rsidR="00C53202" w:rsidRPr="00CD3231" w:rsidRDefault="00CD3231" w:rsidP="00CD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Une analyse des besoins de l’entreprise, ainsi que des spécifications techniques ont conduit à l’élaboration d’un diagramme de classe UML</w:t>
      </w:r>
      <w:r w:rsidR="005D31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r w:rsidR="00B96724">
        <w:rPr>
          <w:rFonts w:ascii="Times New Roman" w:eastAsia="Times New Roman" w:hAnsi="Times New Roman" w:cs="Times New Roman"/>
          <w:sz w:val="24"/>
          <w:szCs w:val="24"/>
          <w:lang w:val="fr-FR"/>
        </w:rPr>
        <w:t>Comme le présente la figure suivante :</w:t>
      </w:r>
    </w:p>
    <w:p w:rsidR="00CD3231" w:rsidRDefault="00CD3231" w:rsidP="00CD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CD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CD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CD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CD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D3216" wp14:editId="38E73B60">
                <wp:simplePos x="0" y="0"/>
                <wp:positionH relativeFrom="column">
                  <wp:posOffset>-632460</wp:posOffset>
                </wp:positionH>
                <wp:positionV relativeFrom="paragraph">
                  <wp:posOffset>-670560</wp:posOffset>
                </wp:positionV>
                <wp:extent cx="7368540" cy="3619500"/>
                <wp:effectExtent l="0" t="0" r="2286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231" w:rsidRDefault="00CD3231" w:rsidP="00CD3231">
                            <w:pPr>
                              <w:tabs>
                                <w:tab w:val="left" w:pos="8370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60539" wp14:editId="17534B34">
                                  <wp:extent cx="7242224" cy="3261360"/>
                                  <wp:effectExtent l="0" t="0" r="0" b="0"/>
                                  <wp:docPr id="3" name="Image 3" descr="D:\Data\helios\Documents\cours\master1-AL\coursBiometrie\RepVirtuel-ProjetBiometrie\attendancefpcheck_prj\some_pictures\document\fpcheck-class diagra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Data\helios\Documents\cours\master1-AL\coursBiometrie\RepVirtuel-ProjetBiometrie\attendancefpcheck_prj\some_pictures\document\fpcheck-class diagra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6726" cy="3263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8pt;margin-top:-52.8pt;width:580.2pt;height:2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" fillcolor="white [3201]" strokeweight=".5pt">
                <v:textbox>
                  <w:txbxContent>
                    <w:p w:rsidR="00CD3231" w:rsidRDefault="00CD3231" w:rsidP="00CD3231">
                      <w:pPr>
                        <w:tabs>
                          <w:tab w:val="left" w:pos="8370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60539" wp14:editId="17534B34">
                            <wp:extent cx="7242224" cy="3261360"/>
                            <wp:effectExtent l="0" t="0" r="0" b="0"/>
                            <wp:docPr id="3" name="Image 3" descr="D:\Data\helios\Documents\cours\master1-AL\coursBiometrie\RepVirtuel-ProjetBiometrie\attendancefpcheck_prj\some_pictures\document\fpcheck-class diagra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Data\helios\Documents\cours\master1-AL\coursBiometrie\RepVirtuel-ProjetBiometrie\attendancefpcheck_prj\some_pictures\document\fpcheck-class diagra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6726" cy="3263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E3CA1" w:rsidRDefault="001E3CA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D3231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3231" w:rsidRDefault="00CA5D1B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Figure N°1 : </w:t>
      </w:r>
      <w:r w:rsidR="00177E48">
        <w:rPr>
          <w:rFonts w:ascii="Times New Roman" w:eastAsia="Times New Roman" w:hAnsi="Times New Roman" w:cs="Times New Roman"/>
          <w:sz w:val="24"/>
          <w:szCs w:val="24"/>
          <w:lang w:val="fr-FR"/>
        </w:rPr>
        <w:t>Diagramme de classe</w:t>
      </w:r>
    </w:p>
    <w:p w:rsidR="0011484F" w:rsidRDefault="0011484F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Présentation des classes du diagramme.</w:t>
      </w:r>
    </w:p>
    <w:tbl>
      <w:tblPr>
        <w:tblStyle w:val="Grilleclaire-Accent6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11484F" w:rsidRPr="00886D4C" w:rsidTr="0088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11484F" w:rsidRPr="00886D4C" w:rsidRDefault="0011484F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24"/>
                <w:lang w:val="fr-FR"/>
              </w:rPr>
            </w:pPr>
            <w:r w:rsidRPr="00886D4C">
              <w:rPr>
                <w:rFonts w:ascii="Times New Roman" w:eastAsia="Times New Roman" w:hAnsi="Times New Roman" w:cs="Times New Roman"/>
                <w:sz w:val="32"/>
                <w:szCs w:val="24"/>
                <w:lang w:val="fr-FR"/>
              </w:rPr>
              <w:lastRenderedPageBreak/>
              <w:t>Classe</w:t>
            </w:r>
          </w:p>
        </w:tc>
        <w:tc>
          <w:tcPr>
            <w:tcW w:w="6588" w:type="dxa"/>
          </w:tcPr>
          <w:p w:rsidR="0011484F" w:rsidRPr="00886D4C" w:rsidRDefault="0011484F" w:rsidP="001E3CA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4"/>
                <w:lang w:val="fr-FR"/>
              </w:rPr>
            </w:pPr>
            <w:r w:rsidRPr="00886D4C">
              <w:rPr>
                <w:rFonts w:ascii="Times New Roman" w:eastAsia="Times New Roman" w:hAnsi="Times New Roman" w:cs="Times New Roman"/>
                <w:sz w:val="32"/>
                <w:szCs w:val="24"/>
                <w:lang w:val="fr-FR"/>
              </w:rPr>
              <w:t>Description</w:t>
            </w:r>
          </w:p>
        </w:tc>
      </w:tr>
      <w:tr w:rsidR="00886D4C" w:rsidRPr="00886D4C" w:rsidTr="0088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86D4C" w:rsidRPr="00886D4C" w:rsidRDefault="00886D4C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</w:pPr>
            <w:bookmarkStart w:id="0" w:name="_GoBack"/>
            <w:bookmarkEnd w:id="0"/>
            <w:r w:rsidRPr="00886D4C"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  <w:t>Authentification</w:t>
            </w:r>
          </w:p>
        </w:tc>
        <w:tc>
          <w:tcPr>
            <w:tcW w:w="6588" w:type="dxa"/>
          </w:tcPr>
          <w:p w:rsidR="00886D4C" w:rsidRPr="00886D4C" w:rsidRDefault="00CF36EA" w:rsidP="001E3C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Recueille la date ainsi que l’</w:t>
            </w:r>
            <w:r w:rsidR="00474780"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heure de demande d’accès. Soit en entrée ou en sortie.</w:t>
            </w:r>
          </w:p>
        </w:tc>
      </w:tr>
      <w:tr w:rsidR="0011484F" w:rsidRPr="00886D4C" w:rsidTr="00886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11484F" w:rsidRPr="00886D4C" w:rsidRDefault="00886D4C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</w:pPr>
            <w:proofErr w:type="spellStart"/>
            <w:r w:rsidRPr="00886D4C"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  <w:t>Employee</w:t>
            </w:r>
            <w:proofErr w:type="spellEnd"/>
          </w:p>
        </w:tc>
        <w:tc>
          <w:tcPr>
            <w:tcW w:w="6588" w:type="dxa"/>
          </w:tcPr>
          <w:p w:rsidR="0011484F" w:rsidRPr="00886D4C" w:rsidRDefault="00474780" w:rsidP="001E3CA1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Contient la civilité de l’employer ainsi que son entreprise dans le cadre d’un building qui hébergerait plus d’une entreprise.</w:t>
            </w:r>
          </w:p>
        </w:tc>
      </w:tr>
      <w:tr w:rsidR="00886D4C" w:rsidRPr="00886D4C" w:rsidTr="0088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86D4C" w:rsidRPr="00886D4C" w:rsidRDefault="00886D4C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</w:pPr>
            <w:r w:rsidRPr="00886D4C"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  <w:t>Empreinte</w:t>
            </w:r>
          </w:p>
        </w:tc>
        <w:tc>
          <w:tcPr>
            <w:tcW w:w="6588" w:type="dxa"/>
          </w:tcPr>
          <w:p w:rsidR="00886D4C" w:rsidRPr="00886D4C" w:rsidRDefault="00474780" w:rsidP="001E3C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Dispose des informations des empreintes digitales des employés.</w:t>
            </w:r>
          </w:p>
        </w:tc>
      </w:tr>
      <w:tr w:rsidR="0011484F" w:rsidRPr="00886D4C" w:rsidTr="00886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11484F" w:rsidRPr="00886D4C" w:rsidRDefault="00886D4C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</w:pPr>
            <w:r w:rsidRPr="00886D4C"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  <w:t>Entreprise</w:t>
            </w:r>
          </w:p>
        </w:tc>
        <w:tc>
          <w:tcPr>
            <w:tcW w:w="6588" w:type="dxa"/>
          </w:tcPr>
          <w:p w:rsidR="0011484F" w:rsidRPr="00886D4C" w:rsidRDefault="00474780" w:rsidP="0047478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Héberge les informations sur l’entreprise et sa description</w:t>
            </w:r>
          </w:p>
        </w:tc>
      </w:tr>
      <w:tr w:rsidR="00886D4C" w:rsidRPr="00886D4C" w:rsidTr="0088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86D4C" w:rsidRPr="00886D4C" w:rsidRDefault="00886D4C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</w:pPr>
            <w:r w:rsidRPr="00886D4C"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  <w:t>Lecteur</w:t>
            </w:r>
          </w:p>
        </w:tc>
        <w:tc>
          <w:tcPr>
            <w:tcW w:w="6588" w:type="dxa"/>
          </w:tcPr>
          <w:p w:rsidR="00886D4C" w:rsidRPr="00886D4C" w:rsidRDefault="00474780" w:rsidP="001E3C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Récupère les informations sur les différents lecteurs utilisés pour le traitement des empreintes.</w:t>
            </w:r>
          </w:p>
        </w:tc>
      </w:tr>
      <w:tr w:rsidR="00886D4C" w:rsidRPr="00886D4C" w:rsidTr="00886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86D4C" w:rsidRPr="00886D4C" w:rsidRDefault="00886D4C" w:rsidP="001E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</w:pPr>
            <w:r w:rsidRPr="00886D4C">
              <w:rPr>
                <w:rFonts w:ascii="Times New Roman" w:eastAsia="Times New Roman" w:hAnsi="Times New Roman" w:cs="Times New Roman"/>
                <w:b w:val="0"/>
                <w:sz w:val="28"/>
                <w:szCs w:val="24"/>
                <w:lang w:val="fr-FR"/>
              </w:rPr>
              <w:t>User</w:t>
            </w:r>
          </w:p>
        </w:tc>
        <w:tc>
          <w:tcPr>
            <w:tcW w:w="6588" w:type="dxa"/>
          </w:tcPr>
          <w:p w:rsidR="00886D4C" w:rsidRPr="00886D4C" w:rsidRDefault="00371EEA" w:rsidP="001E3CA1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fr-FR"/>
              </w:rPr>
              <w:t>Contient les informations personnelles de l’employé.</w:t>
            </w:r>
          </w:p>
        </w:tc>
      </w:tr>
    </w:tbl>
    <w:p w:rsidR="0011484F" w:rsidRDefault="0011484F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77E48" w:rsidRPr="00B06162" w:rsidRDefault="001C4885" w:rsidP="001E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Il est à noter que de son importance, c</w:t>
      </w:r>
      <w:r w:rsidR="005146DF">
        <w:rPr>
          <w:rFonts w:ascii="Times New Roman" w:eastAsia="Times New Roman" w:hAnsi="Times New Roman" w:cs="Times New Roman"/>
          <w:sz w:val="24"/>
          <w:szCs w:val="24"/>
          <w:lang w:val="fr-FR"/>
        </w:rPr>
        <w:t>e diagramme sert</w:t>
      </w:r>
      <w:r w:rsidR="0027462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tremplin pour l’étape</w:t>
      </w:r>
      <w:r w:rsidR="005146D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suivante, celle du</w:t>
      </w:r>
      <w:r w:rsidR="0027462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codage.</w:t>
      </w:r>
    </w:p>
    <w:p w:rsidR="006D37CE" w:rsidRDefault="006D37CE" w:rsidP="006D37C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028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Spécifications techniques</w:t>
      </w:r>
    </w:p>
    <w:p w:rsidR="00C53202" w:rsidRDefault="00AC4CDE" w:rsidP="004F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Il s’agit ici de </w:t>
      </w:r>
      <w:r w:rsidR="00C53202" w:rsidRPr="00B06162">
        <w:rPr>
          <w:rFonts w:ascii="Times New Roman" w:eastAsia="Times New Roman" w:hAnsi="Times New Roman" w:cs="Times New Roman"/>
          <w:sz w:val="24"/>
          <w:szCs w:val="24"/>
          <w:lang w:val="fr-FR"/>
        </w:rPr>
        <w:t>la phase de réalisation à proprement parler, pendant laquelle</w:t>
      </w:r>
      <w:r w:rsidR="00622A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nous développons l</w:t>
      </w:r>
      <w:r w:rsidR="002D6EEA">
        <w:rPr>
          <w:rFonts w:ascii="Times New Roman" w:eastAsia="Times New Roman" w:hAnsi="Times New Roman" w:cs="Times New Roman"/>
          <w:sz w:val="24"/>
          <w:szCs w:val="24"/>
          <w:lang w:val="fr-FR"/>
        </w:rPr>
        <w:t>’</w:t>
      </w:r>
      <w:r w:rsidR="009A0E74">
        <w:rPr>
          <w:rFonts w:ascii="Times New Roman" w:eastAsia="Times New Roman" w:hAnsi="Times New Roman" w:cs="Times New Roman"/>
          <w:sz w:val="24"/>
          <w:szCs w:val="24"/>
          <w:lang w:val="fr-FR"/>
        </w:rPr>
        <w:t>applicati</w:t>
      </w:r>
      <w:r w:rsidR="002D6EEA">
        <w:rPr>
          <w:rFonts w:ascii="Times New Roman" w:eastAsia="Times New Roman" w:hAnsi="Times New Roman" w:cs="Times New Roman"/>
          <w:sz w:val="24"/>
          <w:szCs w:val="24"/>
          <w:lang w:val="fr-FR"/>
        </w:rPr>
        <w:t>on</w:t>
      </w:r>
      <w:r w:rsidR="00C53202" w:rsidRPr="00B0616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A0E74" w:rsidRDefault="009A0E74" w:rsidP="00AC4C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C2E78" w:rsidRDefault="00DC2E78" w:rsidP="00F5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OUTILS </w:t>
      </w:r>
      <w:r w:rsid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LOGICIELS</w:t>
      </w:r>
    </w:p>
    <w:p w:rsidR="006006E6" w:rsidRDefault="00796F7D" w:rsidP="00C332B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Python 3.11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6006E6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Langage de programmation </w:t>
      </w:r>
      <w:proofErr w:type="spellStart"/>
      <w:r w:rsidR="001A6807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Backend</w:t>
      </w:r>
      <w:proofErr w:type="spellEnd"/>
      <w:r w:rsidR="001A6807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E07BE0" w:rsidRPr="00C332B6" w:rsidRDefault="00796F7D" w:rsidP="00E07BE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Django 4.2.1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E07BE0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Framework de  développement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 du langage python.</w:t>
      </w:r>
    </w:p>
    <w:p w:rsidR="00E07BE0" w:rsidRDefault="00796F7D" w:rsidP="00C332B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programmation </w:t>
      </w:r>
      <w:proofErr w:type="spellStart"/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>Frontend</w:t>
      </w:r>
      <w:proofErr w:type="spellEnd"/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E07BE0" w:rsidRPr="00C332B6" w:rsidRDefault="00796F7D" w:rsidP="00C332B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Framework de développement </w:t>
      </w:r>
      <w:proofErr w:type="spellStart"/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>Frontend</w:t>
      </w:r>
      <w:proofErr w:type="spellEnd"/>
      <w:r w:rsidR="00E07BE0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6006E6" w:rsidRPr="00C332B6" w:rsidRDefault="00796F7D" w:rsidP="00C332B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PIP 23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6006E6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Gestionnaire de modules</w:t>
      </w:r>
      <w:r w:rsidR="00D2764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librairies python.</w:t>
      </w:r>
    </w:p>
    <w:p w:rsidR="006006E6" w:rsidRPr="00C332B6" w:rsidRDefault="00D27644" w:rsidP="00C332B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SQLite</w:t>
      </w:r>
      <w:proofErr w:type="spellEnd"/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6006E6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Système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léger </w:t>
      </w:r>
      <w:r w:rsidR="006006E6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de gestion de base de données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94CFC" w:rsidRDefault="00D27644" w:rsidP="00C332B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Vim</w:t>
      </w:r>
      <w:proofErr w:type="spellEnd"/>
      <w:r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9.0, Notepad++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="00494CFC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>Editeur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="00494CFC" w:rsidRPr="00C332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code </w:t>
      </w:r>
    </w:p>
    <w:p w:rsidR="00E07BE0" w:rsidRPr="00E07BE0" w:rsidRDefault="00FE7CE5" w:rsidP="00FE7C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E7CE5">
        <w:rPr>
          <w:rFonts w:ascii="Times New Roman" w:eastAsia="Times New Roman" w:hAnsi="Times New Roman" w:cs="Times New Roman"/>
          <w:sz w:val="24"/>
          <w:szCs w:val="24"/>
          <w:lang w:val="fr-FR"/>
        </w:rPr>
        <w:t>DP_UareU_WSDK_223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Pilote SDK </w:t>
      </w:r>
      <w:r w:rsidR="000860B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facilitant la reconnaissance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du </w:t>
      </w:r>
      <w:r w:rsidR="000860B5">
        <w:rPr>
          <w:rFonts w:ascii="Times New Roman" w:eastAsia="Times New Roman" w:hAnsi="Times New Roman" w:cs="Times New Roman"/>
          <w:sz w:val="24"/>
          <w:szCs w:val="24"/>
          <w:lang w:val="fr-FR"/>
        </w:rPr>
        <w:t>« 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lecteur d’empreinte digitale</w:t>
      </w:r>
      <w:r w:rsidR="000860B5">
        <w:rPr>
          <w:rFonts w:ascii="Times New Roman" w:eastAsia="Times New Roman" w:hAnsi="Times New Roman" w:cs="Times New Roman"/>
          <w:sz w:val="24"/>
          <w:szCs w:val="24"/>
          <w:lang w:val="fr-FR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0860B5">
        <w:rPr>
          <w:rFonts w:ascii="Times New Roman" w:eastAsia="Times New Roman" w:hAnsi="Times New Roman" w:cs="Times New Roman"/>
          <w:sz w:val="24"/>
          <w:szCs w:val="24"/>
          <w:lang w:val="fr-FR"/>
        </w:rPr>
        <w:t>par le système d’exploitation hôte.</w:t>
      </w:r>
    </w:p>
    <w:p w:rsidR="00E07BE0" w:rsidRDefault="00E07BE0" w:rsidP="00C15617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311949" w:rsidRPr="00311949" w:rsidRDefault="00311949" w:rsidP="0031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LES OUTILS MATERIELS</w:t>
      </w:r>
    </w:p>
    <w:p w:rsidR="00311949" w:rsidRDefault="00311949" w:rsidP="000238F1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Ordinateur portable </w:t>
      </w:r>
      <w:proofErr w:type="spellStart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Hp</w:t>
      </w:r>
      <w:proofErr w:type="spellEnd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ProBook</w:t>
      </w:r>
      <w:proofErr w:type="spellEnd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450 G4, Ram 8Go, </w:t>
      </w:r>
      <w:proofErr w:type="spellStart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Core</w:t>
      </w:r>
      <w:proofErr w:type="spellEnd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i5</w:t>
      </w:r>
      <w:r w:rsidR="00C24AF1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, 7</w:t>
      </w:r>
      <w:r w:rsidR="00C24AF1" w:rsidRPr="000238F1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th</w:t>
      </w:r>
      <w:r w:rsidR="00C24AF1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24AF1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Gen</w:t>
      </w:r>
      <w:proofErr w:type="spellEnd"/>
      <w:r w:rsidR="00E478E2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utilisé pour la programmation en local de l’application.</w:t>
      </w:r>
    </w:p>
    <w:p w:rsidR="000238F1" w:rsidRPr="000238F1" w:rsidRDefault="000238F1" w:rsidP="000238F1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E211C" w:rsidRPr="00DE211C" w:rsidRDefault="006006E6" w:rsidP="00DE211C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Lecteur d’empreinte digitale</w:t>
      </w:r>
      <w:r w:rsidR="00C15617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71529C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« </w:t>
      </w:r>
      <w:proofErr w:type="spellStart"/>
      <w:r w:rsidR="00C15617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DigitaPersona</w:t>
      </w:r>
      <w:proofErr w:type="spellEnd"/>
      <w:r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15617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U.are.U</w:t>
      </w:r>
      <w:proofErr w:type="spellEnd"/>
      <w:r w:rsidR="00C15617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4500</w:t>
      </w:r>
      <w:r w:rsidR="0071529C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> »</w:t>
      </w:r>
      <w:r w:rsidR="00374FA8" w:rsidRPr="000238F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utilisé </w:t>
      </w:r>
      <w:r w:rsidR="00374FA8" w:rsidRPr="00DE211C">
        <w:rPr>
          <w:rFonts w:ascii="Times New Roman" w:eastAsia="Times New Roman" w:hAnsi="Times New Roman" w:cs="Times New Roman"/>
          <w:sz w:val="24"/>
          <w:szCs w:val="24"/>
          <w:lang w:val="fr-FR"/>
        </w:rPr>
        <w:t>pour la lecture de l’empreinte digitale.</w:t>
      </w:r>
      <w:r w:rsidR="00C15617" w:rsidRPr="00DE21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Il s’agit du produit de la firme </w:t>
      </w:r>
      <w:proofErr w:type="spellStart"/>
      <w:r w:rsidR="00C15617" w:rsidRPr="00DE211C">
        <w:rPr>
          <w:rFonts w:ascii="Times New Roman" w:eastAsia="Times New Roman" w:hAnsi="Times New Roman" w:cs="Times New Roman"/>
          <w:sz w:val="24"/>
          <w:szCs w:val="24"/>
          <w:lang w:val="fr-FR"/>
        </w:rPr>
        <w:t>LotHill</w:t>
      </w:r>
      <w:proofErr w:type="spellEnd"/>
      <w:r w:rsidR="00C15617" w:rsidRPr="00DE21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Solutions.</w:t>
      </w:r>
    </w:p>
    <w:tbl>
      <w:tblPr>
        <w:tblStyle w:val="Grilledutableau"/>
        <w:tblW w:w="0" w:type="auto"/>
        <w:tblInd w:w="1098" w:type="dxa"/>
        <w:tblLook w:val="04A0" w:firstRow="1" w:lastRow="0" w:firstColumn="1" w:lastColumn="0" w:noHBand="0" w:noVBand="1"/>
      </w:tblPr>
      <w:tblGrid>
        <w:gridCol w:w="8478"/>
      </w:tblGrid>
      <w:tr w:rsidR="00DE211C" w:rsidTr="00DE211C">
        <w:tc>
          <w:tcPr>
            <w:tcW w:w="8478" w:type="dxa"/>
            <w:vAlign w:val="center"/>
          </w:tcPr>
          <w:p w:rsidR="00DE211C" w:rsidRDefault="00DE211C" w:rsidP="00DE21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4399F2C" wp14:editId="319C1F3F">
                  <wp:extent cx="1013460" cy="1876778"/>
                  <wp:effectExtent l="6667" t="0" r="2858" b="2857"/>
                  <wp:docPr id="7" name="Image 7" descr="D:\Data\helios\Downloads\zzz-fingerprints images\4500-frontview-hi-res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ata\helios\Downloads\zzz-fingerprints images\4500-frontview-hi-res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13460" cy="187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11C" w:rsidTr="00DE211C">
        <w:tc>
          <w:tcPr>
            <w:tcW w:w="8478" w:type="dxa"/>
          </w:tcPr>
          <w:p w:rsidR="00DE211C" w:rsidRDefault="00DE211C" w:rsidP="00DE21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Figure 2 : </w:t>
            </w:r>
            <w:r w:rsidRPr="000238F1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Lecteur d’empreinte digitale « </w:t>
            </w:r>
            <w:proofErr w:type="spellStart"/>
            <w:r w:rsidRPr="000238F1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DigitaPersona</w:t>
            </w:r>
            <w:proofErr w:type="spellEnd"/>
            <w:r w:rsidRPr="000238F1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238F1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U.are.U</w:t>
            </w:r>
            <w:proofErr w:type="spellEnd"/>
            <w:r w:rsidRPr="000238F1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4500 »</w:t>
            </w:r>
          </w:p>
        </w:tc>
      </w:tr>
    </w:tbl>
    <w:p w:rsidR="00DE211C" w:rsidRPr="00DE211C" w:rsidRDefault="00DE211C" w:rsidP="00DE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81288" w:rsidRDefault="00D81288" w:rsidP="00D8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QUELQUES CODES DE L’APPLICATION</w:t>
      </w:r>
    </w:p>
    <w:p w:rsidR="00923B5C" w:rsidRPr="00F855EC" w:rsidRDefault="00F855EC" w:rsidP="00D8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F855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(En cours de rédaction…)</w:t>
      </w:r>
    </w:p>
    <w:p w:rsidR="00D81288" w:rsidRDefault="00D81288" w:rsidP="00D8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QUELQUES INTERFACES GRAPHIQUES</w:t>
      </w:r>
    </w:p>
    <w:p w:rsidR="00F855EC" w:rsidRPr="00F855EC" w:rsidRDefault="00F855EC" w:rsidP="00F8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F855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(En cours de rédaction…)</w:t>
      </w:r>
    </w:p>
    <w:p w:rsidR="00081E36" w:rsidRPr="00B06162" w:rsidRDefault="00081E36" w:rsidP="0008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53202" w:rsidRPr="00FC27FF" w:rsidRDefault="00C53202" w:rsidP="00FC27F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C2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Tests d</w:t>
      </w:r>
      <w:r w:rsidR="00081E36" w:rsidRPr="00FC2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e fonctionnement</w:t>
      </w:r>
      <w:r w:rsidRPr="00FC2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 xml:space="preserve"> </w:t>
      </w:r>
    </w:p>
    <w:p w:rsidR="00081E36" w:rsidRPr="00B06162" w:rsidRDefault="00081E36" w:rsidP="0008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Afin de s’assurer de livrer un produit opérationnel, l’équipe de développement a intégré les tests de fonctionnement à la phase de développement. Permettant d’ajuster les comportements du produit au fur et à mesure du codage. Afin de corriger les éventuelles erreurs et rendre un produit répondant aux aspirations du client.</w:t>
      </w:r>
    </w:p>
    <w:p w:rsidR="00986FF6" w:rsidRPr="00FC27FF" w:rsidRDefault="00C53202" w:rsidP="00FC27F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FC2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Validation</w:t>
      </w:r>
    </w:p>
    <w:p w:rsidR="00933C09" w:rsidRPr="00B06162" w:rsidRDefault="00933C09" w:rsidP="009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L’application a été testée sur un échantillon des potentiels utilisateurs. Et en concert</w:t>
      </w:r>
      <w:r w:rsidR="00F64FA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ation avec le maître d’</w:t>
      </w:r>
      <w:r w:rsidR="00372E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ouvrage</w:t>
      </w:r>
      <w:r w:rsidR="00F64FA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 l</w:t>
      </w:r>
      <w:r w:rsidR="005E1E5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 produit logiciel a é</w:t>
      </w:r>
      <w:r w:rsidR="00FD5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té validé conforme aux besoins exprimés</w:t>
      </w:r>
      <w:r w:rsidR="005E1E5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.</w:t>
      </w:r>
    </w:p>
    <w:p w:rsidR="00CC145C" w:rsidRPr="00FC27FF" w:rsidRDefault="0062306E" w:rsidP="00FC27F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val="fr-FR"/>
        </w:rPr>
      </w:pPr>
      <w:r w:rsidRPr="00FC27F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fr-FR"/>
        </w:rPr>
        <w:t>Mise en production</w:t>
      </w:r>
    </w:p>
    <w:p w:rsidR="00DC16CD" w:rsidRDefault="00CC145C" w:rsidP="00CC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Après une dernière phase de test e</w:t>
      </w:r>
      <w:r w:rsidR="00DC16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 collaboration avec nos clients, et avec leur accord le produit applicatif a été mis en production. A cette étape du </w:t>
      </w:r>
      <w:r w:rsidR="006646D0">
        <w:rPr>
          <w:rFonts w:ascii="Times New Roman" w:eastAsia="Times New Roman" w:hAnsi="Times New Roman" w:cs="Times New Roman"/>
          <w:sz w:val="24"/>
          <w:szCs w:val="24"/>
          <w:lang w:val="fr-FR"/>
        </w:rPr>
        <w:t>projet</w:t>
      </w:r>
      <w:r w:rsidR="00DC16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nous avons déployé l’application en ligne pour l’usage</w:t>
      </w:r>
      <w:r w:rsidR="0097443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restreint du client.</w:t>
      </w:r>
    </w:p>
    <w:p w:rsidR="00297214" w:rsidRDefault="006F5469" w:rsidP="00CC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Le déploiement s’</w:t>
      </w:r>
      <w:r w:rsidR="00661501"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="00297214">
        <w:rPr>
          <w:rFonts w:ascii="Times New Roman" w:eastAsia="Times New Roman" w:hAnsi="Times New Roman" w:cs="Times New Roman"/>
          <w:sz w:val="24"/>
          <w:szCs w:val="24"/>
          <w:lang w:val="fr-FR"/>
        </w:rPr>
        <w:t>st réalisé chez l’hébergeur</w:t>
      </w:r>
      <w:r w:rsidR="008124E3">
        <w:rPr>
          <w:rFonts w:ascii="Times New Roman" w:eastAsia="Times New Roman" w:hAnsi="Times New Roman" w:cs="Times New Roman"/>
          <w:sz w:val="24"/>
          <w:szCs w:val="24"/>
          <w:lang w:val="fr-FR"/>
        </w:rPr>
        <w:t> PY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THONANYWHERE.</w:t>
      </w:r>
      <w:r w:rsidR="00297214">
        <w:rPr>
          <w:rFonts w:ascii="Times New Roman" w:eastAsia="Times New Roman" w:hAnsi="Times New Roman" w:cs="Times New Roman"/>
          <w:sz w:val="24"/>
          <w:szCs w:val="24"/>
          <w:lang w:val="fr-FR"/>
        </w:rPr>
        <w:t>COM.</w:t>
      </w:r>
    </w:p>
    <w:p w:rsidR="00297214" w:rsidRDefault="000B0850" w:rsidP="00CC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2EAE87A9" wp14:editId="02F1A7B3">
            <wp:extent cx="5943600" cy="3483610"/>
            <wp:effectExtent l="76200" t="76200" r="133350" b="135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0850" w:rsidRDefault="000B0850" w:rsidP="00CC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Figure 3 : Plans d’hébergement fournis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pythonanywhere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EE6E31" w:rsidRDefault="000B0850" w:rsidP="00CC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Sur cette plateforme, </w:t>
      </w:r>
      <w:r w:rsidR="0029721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stockage a été acheté </w:t>
      </w:r>
      <w:r w:rsidR="00EE6E31">
        <w:rPr>
          <w:rFonts w:ascii="Times New Roman" w:eastAsia="Times New Roman" w:hAnsi="Times New Roman" w:cs="Times New Roman"/>
          <w:sz w:val="24"/>
          <w:szCs w:val="24"/>
          <w:lang w:val="fr-FR"/>
        </w:rPr>
        <w:t>avec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 plan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WebDev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» </w:t>
      </w:r>
      <w:r w:rsidR="00297214">
        <w:rPr>
          <w:rFonts w:ascii="Times New Roman" w:eastAsia="Times New Roman" w:hAnsi="Times New Roman" w:cs="Times New Roman"/>
          <w:sz w:val="24"/>
          <w:szCs w:val="24"/>
          <w:lang w:val="fr-FR"/>
        </w:rPr>
        <w:t>pour les besoins de la mis</w:t>
      </w:r>
      <w:r w:rsidR="00731963">
        <w:rPr>
          <w:rFonts w:ascii="Times New Roman" w:eastAsia="Times New Roman" w:hAnsi="Times New Roman" w:cs="Times New Roman"/>
          <w:sz w:val="24"/>
          <w:szCs w:val="24"/>
          <w:lang w:val="fr-FR"/>
        </w:rPr>
        <w:t>e en ligne de notre application.</w:t>
      </w:r>
      <w:r w:rsid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Rendant ainsi </w:t>
      </w:r>
      <w:r w:rsidR="00EE6E31" w:rsidRP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à la date de la </w:t>
      </w:r>
      <w:proofErr w:type="spellStart"/>
      <w:r w:rsidR="00EE6E31" w:rsidRPr="00EE6E31">
        <w:rPr>
          <w:rFonts w:ascii="Times New Roman" w:eastAsia="Times New Roman" w:hAnsi="Times New Roman" w:cs="Times New Roman"/>
          <w:sz w:val="24"/>
          <w:szCs w:val="24"/>
          <w:lang w:val="fr-FR"/>
        </w:rPr>
        <w:t>redaction</w:t>
      </w:r>
      <w:proofErr w:type="spellEnd"/>
      <w:r w:rsidR="00EE6E31" w:rsidRP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ce document, l’application disponible à l’</w:t>
      </w:r>
      <w:proofErr w:type="spellStart"/>
      <w:r w:rsidR="00EE6E31" w:rsidRPr="00EE6E31">
        <w:rPr>
          <w:rFonts w:ascii="Times New Roman" w:eastAsia="Times New Roman" w:hAnsi="Times New Roman" w:cs="Times New Roman"/>
          <w:sz w:val="24"/>
          <w:szCs w:val="24"/>
          <w:lang w:val="fr-FR"/>
        </w:rPr>
        <w:t>addresse</w:t>
      </w:r>
      <w:proofErr w:type="spellEnd"/>
      <w:r w:rsidR="00EE6E31" w:rsidRP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hyperlink r:id="rId9" w:history="1">
        <w:r w:rsidR="00EE6E31" w:rsidRPr="00C54919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fr-FR"/>
          </w:rPr>
          <w:t>http://aristide-prosoft.pythonanywhere.com/</w:t>
        </w:r>
      </w:hyperlink>
      <w:r w:rsid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tout comme </w:t>
      </w:r>
      <w:proofErr w:type="gramStart"/>
      <w:r w:rsidR="00EE6E31">
        <w:rPr>
          <w:rFonts w:ascii="Times New Roman" w:eastAsia="Times New Roman" w:hAnsi="Times New Roman" w:cs="Times New Roman"/>
          <w:sz w:val="24"/>
          <w:szCs w:val="24"/>
          <w:lang w:val="fr-FR"/>
        </w:rPr>
        <w:t>le</w:t>
      </w:r>
      <w:proofErr w:type="gramEnd"/>
      <w:r w:rsidR="00EE6E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présente la figure suivante :</w:t>
      </w:r>
    </w:p>
    <w:p w:rsidR="00297214" w:rsidRPr="00EE6E31" w:rsidRDefault="00EE6E31" w:rsidP="00CC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3F93D939" wp14:editId="19FDAB08">
            <wp:extent cx="5943600" cy="3493135"/>
            <wp:effectExtent l="19050" t="19050" r="19050" b="1206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3202" w:rsidRPr="009F302E" w:rsidRDefault="00030D0B">
      <w:pPr>
        <w:rPr>
          <w:lang w:val="fr-FR"/>
        </w:rPr>
      </w:pPr>
      <w:r>
        <w:rPr>
          <w:lang w:val="fr-FR"/>
        </w:rPr>
        <w:t xml:space="preserve">Figure N°X </w:t>
      </w:r>
      <w:r w:rsidR="00F13E54">
        <w:rPr>
          <w:lang w:val="fr-FR"/>
        </w:rPr>
        <w:t>Page d’accueil de l’application après déploiement.</w:t>
      </w:r>
    </w:p>
    <w:sectPr w:rsidR="00C53202" w:rsidRPr="009F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852D3"/>
    <w:multiLevelType w:val="hybridMultilevel"/>
    <w:tmpl w:val="82B25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2C35E2"/>
    <w:multiLevelType w:val="hybridMultilevel"/>
    <w:tmpl w:val="AE8E2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4289F"/>
    <w:multiLevelType w:val="hybridMultilevel"/>
    <w:tmpl w:val="36942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1D4690"/>
    <w:multiLevelType w:val="multilevel"/>
    <w:tmpl w:val="A952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B1"/>
    <w:rsid w:val="000238F1"/>
    <w:rsid w:val="00030D0B"/>
    <w:rsid w:val="000451A9"/>
    <w:rsid w:val="00081E36"/>
    <w:rsid w:val="000860B5"/>
    <w:rsid w:val="000B0850"/>
    <w:rsid w:val="000D7447"/>
    <w:rsid w:val="0011484F"/>
    <w:rsid w:val="001371E9"/>
    <w:rsid w:val="00144384"/>
    <w:rsid w:val="00155D77"/>
    <w:rsid w:val="00157ED0"/>
    <w:rsid w:val="00177E48"/>
    <w:rsid w:val="001A6807"/>
    <w:rsid w:val="001B48F1"/>
    <w:rsid w:val="001C4885"/>
    <w:rsid w:val="001E3CA1"/>
    <w:rsid w:val="0027462A"/>
    <w:rsid w:val="00280C2F"/>
    <w:rsid w:val="00297214"/>
    <w:rsid w:val="002C4220"/>
    <w:rsid w:val="002C4A24"/>
    <w:rsid w:val="002D6EEA"/>
    <w:rsid w:val="00311949"/>
    <w:rsid w:val="00371EEA"/>
    <w:rsid w:val="00372E0D"/>
    <w:rsid w:val="00374FA8"/>
    <w:rsid w:val="00454F96"/>
    <w:rsid w:val="00474780"/>
    <w:rsid w:val="004774B1"/>
    <w:rsid w:val="00494CFC"/>
    <w:rsid w:val="004F2774"/>
    <w:rsid w:val="004F4BB1"/>
    <w:rsid w:val="00504A5E"/>
    <w:rsid w:val="005146DF"/>
    <w:rsid w:val="005B4563"/>
    <w:rsid w:val="005D31E2"/>
    <w:rsid w:val="005E009A"/>
    <w:rsid w:val="005E1E51"/>
    <w:rsid w:val="006006E6"/>
    <w:rsid w:val="00622A52"/>
    <w:rsid w:val="0062306E"/>
    <w:rsid w:val="00623584"/>
    <w:rsid w:val="00661501"/>
    <w:rsid w:val="006646D0"/>
    <w:rsid w:val="006D37CE"/>
    <w:rsid w:val="006F5469"/>
    <w:rsid w:val="0071529C"/>
    <w:rsid w:val="007171AE"/>
    <w:rsid w:val="00731963"/>
    <w:rsid w:val="00744181"/>
    <w:rsid w:val="007625B1"/>
    <w:rsid w:val="00796F7D"/>
    <w:rsid w:val="008124E3"/>
    <w:rsid w:val="008702F9"/>
    <w:rsid w:val="00886D4C"/>
    <w:rsid w:val="00923B5C"/>
    <w:rsid w:val="00933C09"/>
    <w:rsid w:val="00955803"/>
    <w:rsid w:val="0096679E"/>
    <w:rsid w:val="00974430"/>
    <w:rsid w:val="00986FF6"/>
    <w:rsid w:val="009A0E74"/>
    <w:rsid w:val="009A7225"/>
    <w:rsid w:val="009B298D"/>
    <w:rsid w:val="009F302E"/>
    <w:rsid w:val="00A028B6"/>
    <w:rsid w:val="00AC4CDE"/>
    <w:rsid w:val="00B513C2"/>
    <w:rsid w:val="00B96724"/>
    <w:rsid w:val="00C15617"/>
    <w:rsid w:val="00C24AF1"/>
    <w:rsid w:val="00C332B6"/>
    <w:rsid w:val="00C53202"/>
    <w:rsid w:val="00C80AA4"/>
    <w:rsid w:val="00CA5D1B"/>
    <w:rsid w:val="00CC145C"/>
    <w:rsid w:val="00CD3231"/>
    <w:rsid w:val="00CF36EA"/>
    <w:rsid w:val="00D27644"/>
    <w:rsid w:val="00D3120D"/>
    <w:rsid w:val="00D77BFA"/>
    <w:rsid w:val="00D81288"/>
    <w:rsid w:val="00DC16CD"/>
    <w:rsid w:val="00DC2E78"/>
    <w:rsid w:val="00DE0A42"/>
    <w:rsid w:val="00DE211C"/>
    <w:rsid w:val="00E07BE0"/>
    <w:rsid w:val="00E41709"/>
    <w:rsid w:val="00E478E2"/>
    <w:rsid w:val="00EC710F"/>
    <w:rsid w:val="00EE6E31"/>
    <w:rsid w:val="00EF5B67"/>
    <w:rsid w:val="00F07333"/>
    <w:rsid w:val="00F13E54"/>
    <w:rsid w:val="00F57C61"/>
    <w:rsid w:val="00F64FA0"/>
    <w:rsid w:val="00F74C51"/>
    <w:rsid w:val="00F855EC"/>
    <w:rsid w:val="00FC27FF"/>
    <w:rsid w:val="00FD5DDD"/>
    <w:rsid w:val="00FE163E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2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23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4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6">
    <w:name w:val="Light Grid Accent 6"/>
    <w:basedOn w:val="TableauNormal"/>
    <w:uiPriority w:val="62"/>
    <w:rsid w:val="00886D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E6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2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23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4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6">
    <w:name w:val="Light Grid Accent 6"/>
    <w:basedOn w:val="TableauNormal"/>
    <w:uiPriority w:val="62"/>
    <w:rsid w:val="00886D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E6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aristide-prosoft.pythonanywher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Aristide</dc:creator>
  <cp:keywords/>
  <dc:description/>
  <cp:lastModifiedBy>Aristide</cp:lastModifiedBy>
  <cp:revision>111</cp:revision>
  <dcterms:created xsi:type="dcterms:W3CDTF">2023-07-07T10:54:00Z</dcterms:created>
  <dcterms:modified xsi:type="dcterms:W3CDTF">2023-07-07T13:55:00Z</dcterms:modified>
</cp:coreProperties>
</file>