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7cyfs5a0p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Orchestration System/Methodology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wdo2428b1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Orchestration?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 is coordinating multiple prompts, LLMs, and tools to achieve results that aren't possible with single calls to an LLM. All effective AI applications beyond simple tasks require some form of orchestration.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bi63xlpkl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Approach: A Systematic Methodology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everyone building complex AI systems does orchestration, </w:t>
      </w:r>
      <w:r w:rsidDel="00000000" w:rsidR="00000000" w:rsidRPr="00000000">
        <w:rPr>
          <w:b w:val="1"/>
          <w:bCs w:val="1"/>
          <w:rtl w:val="0"/>
        </w:rPr>
        <w:t xml:space="preserve">our approach</w:t>
      </w:r>
      <w:r w:rsidDel="00000000" w:rsidR="00000000" w:rsidRPr="00000000">
        <w:rPr>
          <w:rtl w:val="0"/>
        </w:rPr>
        <w:t xml:space="preserve"> provides a </w:t>
      </w:r>
      <w:r w:rsidDel="00000000" w:rsidR="00000000" w:rsidRPr="00000000">
        <w:rPr>
          <w:b w:val="1"/>
          <w:bCs w:val="1"/>
          <w:rtl w:val="0"/>
        </w:rPr>
        <w:t xml:space="preserve">systematic methodology and design philosophy</w:t>
      </w:r>
      <w:r w:rsidDel="00000000" w:rsidR="00000000" w:rsidRPr="00000000">
        <w:rPr>
          <w:rtl w:val="0"/>
        </w:rPr>
        <w:t xml:space="preserve"> with supporting reference implementations—not a platform you integrate.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principles, patterns, and architectures for decomposing AI tasks in ways that unlock capability, maintain quality, and give users transparency and control.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oc23oftpu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Problem We Address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face three fundamental constraints: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information</w:t>
      </w:r>
      <w:r w:rsidDel="00000000" w:rsidR="00000000" w:rsidRPr="00000000">
        <w:rPr>
          <w:rtl w:val="0"/>
        </w:rPr>
        <w:t xml:space="preserve"> - Only what's in training data and context window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processing per turn</w:t>
      </w:r>
      <w:r w:rsidDel="00000000" w:rsidR="00000000" w:rsidRPr="00000000">
        <w:rPr>
          <w:rtl w:val="0"/>
        </w:rPr>
        <w:t xml:space="preserve"> - A ceiling on reasoning and computation in one response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 - Plausible-sounding but incorrect outputs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subtly, LLMs </w:t>
      </w:r>
      <w:r w:rsidDel="00000000" w:rsidR="00000000" w:rsidRPr="00000000">
        <w:rPr>
          <w:b w:val="1"/>
          <w:bCs w:val="1"/>
          <w:rtl w:val="0"/>
        </w:rPr>
        <w:t xml:space="preserve">satisfice rather than maximize</w:t>
      </w:r>
      <w:r w:rsidDel="00000000" w:rsidR="00000000" w:rsidRPr="00000000">
        <w:rPr>
          <w:rtl w:val="0"/>
        </w:rPr>
        <w:t xml:space="preserve"> in any single turn. Try this: ask an LLM to write something, then say "do better." You'll get a different, often better response. The first answer didn't use all available capability—like a human giving a quick answer, it produced something reasonable but not optimal.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orchestration approaches are ad-hoc responses to these limitations. </w:t>
      </w:r>
      <w:r w:rsidDel="00000000" w:rsidR="00000000" w:rsidRPr="00000000">
        <w:rPr>
          <w:b w:val="1"/>
          <w:bCs w:val="1"/>
          <w:rtl w:val="0"/>
        </w:rPr>
        <w:t xml:space="preserve">Our methodology provides systematic principles</w:t>
      </w:r>
      <w:r w:rsidDel="00000000" w:rsidR="00000000" w:rsidRPr="00000000">
        <w:rPr>
          <w:rtl w:val="0"/>
        </w:rPr>
        <w:t xml:space="preserve"> for extracting latent capability while building in transparency and control.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58vy6vfhj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Solution: Principled Decomposition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to orchestration emphasizes </w:t>
      </w:r>
      <w:r w:rsidDel="00000000" w:rsidR="00000000" w:rsidRPr="00000000">
        <w:rPr>
          <w:b w:val="1"/>
          <w:bCs w:val="1"/>
          <w:rtl w:val="0"/>
        </w:rPr>
        <w:t xml:space="preserve">structured multi-step workflows</w:t>
      </w:r>
      <w:r w:rsidDel="00000000" w:rsidR="00000000" w:rsidRPr="00000000">
        <w:rPr>
          <w:rtl w:val="0"/>
        </w:rPr>
        <w:t xml:space="preserve"> designed around specific principles: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 fast thinking into slow thinking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calls = quick, intuitive responses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orchestration patterns = deliberate, analytical processes with explicit reasoning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hidden intentions explicit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"Make this email concise" actually means: identify essential information, identify redundant content, keep essential and remove the rest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orchestration still uses collapsed instructions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patterns make each step visible and verifiable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quality control at critical junctions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quality gates between steps (human review, LLM evaluation, programmatic checks)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proceed until conditions are met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error propagation through the workflow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Maintain cognitive focus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step uses a "sterile" conversation with exactly what's needed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context pollution from earlier tangents and failed attempts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full attention to each sub-problem rather than juggling everything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Isolate errors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something fails, identify which step broke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specific failures without restarting from scratch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Incorporate external information strategically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Sequential steps can call databases, APIs, search engines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Overcome the limited information constraint with explicit control over what gets retrieved when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users visibility and control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 intermediate steps and decisions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intervention points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system's reasoning transparent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tg75hmkn1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Implementation Looks Like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specific subsystems or components may be integrated where appropriate, the </w:t>
      </w:r>
      <w:r w:rsidDel="00000000" w:rsidR="00000000" w:rsidRPr="00000000">
        <w:rPr>
          <w:b w:val="1"/>
          <w:bCs w:val="1"/>
          <w:rtl w:val="0"/>
        </w:rPr>
        <w:t xml:space="preserve">primary value</w:t>
      </w:r>
      <w:r w:rsidDel="00000000" w:rsidR="00000000" w:rsidRPr="00000000">
        <w:rPr>
          <w:rtl w:val="0"/>
        </w:rPr>
        <w:t xml:space="preserve"> is applying our methodology to your challenges: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design</w:t>
      </w:r>
      <w:r w:rsidDel="00000000" w:rsidR="00000000" w:rsidRPr="00000000">
        <w:rPr>
          <w:rtl w:val="0"/>
        </w:rPr>
        <w:t xml:space="preserve"> - Decomposing complex AI tasks using our principled patterns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libraries</w:t>
      </w:r>
      <w:r w:rsidDel="00000000" w:rsidR="00000000" w:rsidRPr="00000000">
        <w:rPr>
          <w:rtl w:val="0"/>
        </w:rPr>
        <w:t xml:space="preserve"> - Proven reference implementations for common orchestration challenges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gate implementation</w:t>
      </w:r>
      <w:r w:rsidDel="00000000" w:rsidR="00000000" w:rsidRPr="00000000">
        <w:rPr>
          <w:rtl w:val="0"/>
        </w:rPr>
        <w:t xml:space="preserve"> - Building evaluation and control points into your workflows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guidance</w:t>
      </w:r>
      <w:r w:rsidDel="00000000" w:rsidR="00000000" w:rsidRPr="00000000">
        <w:rPr>
          <w:rtl w:val="0"/>
        </w:rPr>
        <w:t xml:space="preserve"> - Structuring AI applications for reliability, transparency, and user control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enablement</w:t>
      </w:r>
      <w:r w:rsidDel="00000000" w:rsidR="00000000" w:rsidRPr="00000000">
        <w:rPr>
          <w:rtl w:val="0"/>
        </w:rPr>
        <w:t xml:space="preserve"> - Teaching developers our systematic approach to AI decomposition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dup1m9oc7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Outcome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applications that: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full capability</w:t>
      </w:r>
      <w:r w:rsidDel="00000000" w:rsidR="00000000" w:rsidRPr="00000000">
        <w:rPr>
          <w:rtl w:val="0"/>
        </w:rPr>
        <w:t xml:space="preserve"> from models through structured multi-step processes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reasoning visible</w:t>
      </w:r>
      <w:r w:rsidDel="00000000" w:rsidR="00000000" w:rsidRPr="00000000">
        <w:rPr>
          <w:rtl w:val="0"/>
        </w:rPr>
        <w:t xml:space="preserve"> by exposing intermediate steps and decisions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quality</w:t>
      </w:r>
      <w:r w:rsidDel="00000000" w:rsidR="00000000" w:rsidRPr="00000000">
        <w:rPr>
          <w:rtl w:val="0"/>
        </w:rPr>
        <w:t xml:space="preserve"> through strategic evaluation gates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 users control</w:t>
      </w:r>
      <w:r w:rsidDel="00000000" w:rsidR="00000000" w:rsidRPr="00000000">
        <w:rPr>
          <w:rtl w:val="0"/>
        </w:rPr>
        <w:t xml:space="preserve"> over system behavior and decisions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 reliable</w:t>
      </w:r>
      <w:r w:rsidDel="00000000" w:rsidR="00000000" w:rsidRPr="00000000">
        <w:rPr>
          <w:rtl w:val="0"/>
        </w:rPr>
        <w:t xml:space="preserve"> by preventing error propagation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maintainable</w:t>
      </w:r>
      <w:r w:rsidDel="00000000" w:rsidR="00000000" w:rsidRPr="00000000">
        <w:rPr>
          <w:rtl w:val="0"/>
        </w:rPr>
        <w:t xml:space="preserve"> through principled decomposition rather than ad-hoc orchestration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methodology recognizes that while all complex AI systems require orchestration, </w:t>
      </w:r>
      <w:r w:rsidDel="00000000" w:rsidR="00000000" w:rsidRPr="00000000">
        <w:rPr>
          <w:b w:val="1"/>
          <w:bCs w:val="1"/>
          <w:rtl w:val="0"/>
        </w:rPr>
        <w:t xml:space="preserve">systematic approaches based on explicit principles</w:t>
      </w:r>
      <w:r w:rsidDel="00000000" w:rsidR="00000000" w:rsidRPr="00000000">
        <w:rPr>
          <w:rtl w:val="0"/>
        </w:rPr>
        <w:t xml:space="preserve"> produce fundamentally better outcomes than ad-hoc coordination.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