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y2qktgqel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Orchestration and Tooling Overview</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wklnmxb1pz0" w:id="1"/>
      <w:bookmarkEnd w:id="1"/>
      <w:r w:rsidDel="00000000" w:rsidR="00000000" w:rsidRPr="00000000">
        <w:rPr>
          <w:b w:val="1"/>
          <w:bCs w:val="1"/>
          <w:sz w:val="46"/>
          <w:szCs w:val="46"/>
          <w:rtl w:val="0"/>
        </w:rPr>
        <w:t xml:space="preserve">The Architecture of Knowledge Work: Tools, Operations, and Orchestration</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A companion framework to HopBot's intelligent workflow engine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5oq1qu2d3i1" w:id="2"/>
      <w:bookmarkEnd w:id="2"/>
      <w:r w:rsidDel="00000000" w:rsidR="00000000" w:rsidRPr="00000000">
        <w:rPr>
          <w:b w:val="1"/>
          <w:bCs w:val="1"/>
          <w:sz w:val="34"/>
          <w:szCs w:val="34"/>
          <w:rtl w:val="0"/>
        </w:rPr>
        <w:t xml:space="preserve">The Fundamental Recognition</w:t>
      </w:r>
    </w:p>
    <w:p w:rsidR="00000000" w:rsidDel="00000000" w:rsidP="00000000" w:rsidRDefault="00000000" w:rsidRPr="00000000" w14:paraId="00000005">
      <w:pPr>
        <w:spacing w:after="240" w:before="240" w:lineRule="auto"/>
        <w:rPr/>
      </w:pPr>
      <w:r w:rsidDel="00000000" w:rsidR="00000000" w:rsidRPr="00000000">
        <w:rPr>
          <w:rtl w:val="0"/>
        </w:rPr>
        <w:t xml:space="preserve">All knowledge work—whether you're analyzing email patterns, researching market trends, or synthesizing quarterly reports—ultimately gets accomplished through a series of </w:t>
      </w:r>
      <w:r w:rsidDel="00000000" w:rsidR="00000000" w:rsidRPr="00000000">
        <w:rPr>
          <w:b w:val="1"/>
          <w:bCs w:val="1"/>
          <w:rtl w:val="0"/>
        </w:rPr>
        <w:t xml:space="preserve">atomic operations</w:t>
      </w:r>
      <w:r w:rsidDel="00000000" w:rsidR="00000000" w:rsidRPr="00000000">
        <w:rPr>
          <w:rtl w:val="0"/>
        </w:rPr>
        <w:t xml:space="preserve">. Search, extract, transform, aggregate, synthesize. These are the irreducible building blocks of knowledge work.</w:t>
      </w:r>
    </w:p>
    <w:p w:rsidR="00000000" w:rsidDel="00000000" w:rsidP="00000000" w:rsidRDefault="00000000" w:rsidRPr="00000000" w14:paraId="00000006">
      <w:pPr>
        <w:spacing w:after="240" w:before="240" w:lineRule="auto"/>
        <w:rPr/>
      </w:pPr>
      <w:r w:rsidDel="00000000" w:rsidR="00000000" w:rsidRPr="00000000">
        <w:rPr>
          <w:rtl w:val="0"/>
        </w:rPr>
        <w:t xml:space="preserve">This creates two fundamental challenges that every knowledge system must solve:</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Sequencing Problem</w:t>
      </w:r>
      <w:r w:rsidDel="00000000" w:rsidR="00000000" w:rsidRPr="00000000">
        <w:rPr>
          <w:rtl w:val="0"/>
        </w:rPr>
        <w:t xml:space="preserve">: How do we determine what sequence of atomic operations to perform for any given knowledge task?</w:t>
        <w:br w:type="textWrapping"/>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rtl w:val="0"/>
        </w:rPr>
        <w:t xml:space="preserve">Abstraction Problem</w:t>
      </w:r>
      <w:r w:rsidDel="00000000" w:rsidR="00000000" w:rsidRPr="00000000">
        <w:rPr>
          <w:rtl w:val="0"/>
        </w:rPr>
        <w:t xml:space="preserve">: How do we bundle and package these atomic operations as tools or agents at the right level of abstraction—granular enough for flexible composition, but high-level enough to be manageable for both planning and execution?</w:t>
        <w:br w:type="textWrapping"/>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9j0hyf4vmhyt" w:id="3"/>
      <w:bookmarkEnd w:id="3"/>
      <w:r w:rsidDel="00000000" w:rsidR="00000000" w:rsidRPr="00000000">
        <w:rPr>
          <w:b w:val="1"/>
          <w:bCs w:val="1"/>
          <w:sz w:val="34"/>
          <w:szCs w:val="34"/>
          <w:rtl w:val="0"/>
        </w:rPr>
        <w:t xml:space="preserve">The HopBot Context: Orchestrating Knowledge Operations</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HopBot's hop-based architecture provides the execution engine for complex multi-step workflows. But before you can execute effectively, you need to solve the strategic planning problem: </w:t>
      </w:r>
      <w:r w:rsidDel="00000000" w:rsidR="00000000" w:rsidRPr="00000000">
        <w:rPr>
          <w:b w:val="1"/>
          <w:bCs w:val="1"/>
          <w:rtl w:val="0"/>
        </w:rPr>
        <w:t xml:space="preserve">What operations should I perform, and how should I package them into manageable units?</w:t>
      </w:r>
    </w:p>
    <w:p w:rsidR="00000000" w:rsidDel="00000000" w:rsidP="00000000" w:rsidRDefault="00000000" w:rsidRPr="00000000" w14:paraId="0000000B">
      <w:pPr>
        <w:spacing w:after="240" w:before="240" w:lineRule="auto"/>
        <w:rPr/>
      </w:pPr>
      <w:r w:rsidDel="00000000" w:rsidR="00000000" w:rsidRPr="00000000">
        <w:rPr>
          <w:rtl w:val="0"/>
        </w:rPr>
        <w:t xml:space="preserve">This framework addresses the layer above HopBot's execution capabilities—the strategic design patterns that determine how atomic operations get bundled into tools, and how sequences of operations get orchestrated into workflows.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e35fwfytfz6" w:id="4"/>
      <w:bookmarkEnd w:id="4"/>
      <w:r w:rsidDel="00000000" w:rsidR="00000000" w:rsidRPr="00000000">
        <w:rPr>
          <w:b w:val="1"/>
          <w:bCs w:val="1"/>
          <w:sz w:val="34"/>
          <w:szCs w:val="34"/>
          <w:rtl w:val="0"/>
        </w:rPr>
        <w:t xml:space="preserve">Challenge 1: The Sequencing Problem</w:t>
      </w:r>
    </w:p>
    <w:p w:rsidR="00000000" w:rsidDel="00000000" w:rsidP="00000000" w:rsidRDefault="00000000" w:rsidRPr="00000000" w14:paraId="0000000D">
      <w:pPr>
        <w:spacing w:after="240" w:before="240" w:lineRule="auto"/>
        <w:rPr/>
      </w:pPr>
      <w:r w:rsidDel="00000000" w:rsidR="00000000" w:rsidRPr="00000000">
        <w:rPr>
          <w:rtl w:val="0"/>
        </w:rPr>
        <w:t xml:space="preserve">Given a knowledge task like "analyze my email communication patterns over the last quarter," how do you systematically determine the right sequence of operations?</w:t>
      </w:r>
    </w:p>
    <w:p w:rsidR="00000000" w:rsidDel="00000000" w:rsidP="00000000" w:rsidRDefault="00000000" w:rsidRPr="00000000" w14:paraId="0000000E">
      <w:pPr>
        <w:spacing w:after="240" w:before="240" w:lineRule="auto"/>
        <w:rPr/>
      </w:pPr>
      <w:r w:rsidDel="00000000" w:rsidR="00000000" w:rsidRPr="00000000">
        <w:rPr>
          <w:rtl w:val="0"/>
        </w:rPr>
        <w:t xml:space="preserve">The answer lies in understanding that </w:t>
      </w:r>
      <w:r w:rsidDel="00000000" w:rsidR="00000000" w:rsidRPr="00000000">
        <w:rPr>
          <w:b w:val="1"/>
          <w:bCs w:val="1"/>
          <w:rtl w:val="0"/>
        </w:rPr>
        <w:t xml:space="preserve">data characteristics fundamentally constrain your viable operation sequences</w:t>
      </w:r>
      <w:r w:rsidDel="00000000" w:rsidR="00000000" w:rsidRPr="00000000">
        <w:rPr>
          <w:rtl w:val="0"/>
        </w:rPr>
        <w:t xml:space="preserv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ogvpworhvkj4" w:id="5"/>
      <w:bookmarkEnd w:id="5"/>
      <w:r w:rsidDel="00000000" w:rsidR="00000000" w:rsidRPr="00000000">
        <w:rPr>
          <w:b w:val="1"/>
          <w:bCs w:val="1"/>
          <w:color w:val="000000"/>
          <w:sz w:val="26"/>
          <w:szCs w:val="26"/>
          <w:rtl w:val="0"/>
        </w:rPr>
        <w:t xml:space="preserve">Size Constraint: Context Limits Drive Orchestration Patterns</w:t>
      </w:r>
    </w:p>
    <w:p w:rsidR="00000000" w:rsidDel="00000000" w:rsidP="00000000" w:rsidRDefault="00000000" w:rsidRPr="00000000" w14:paraId="00000010">
      <w:pPr>
        <w:numPr>
          <w:ilvl w:val="0"/>
          <w:numId w:val="33"/>
        </w:numPr>
        <w:spacing w:after="0" w:afterAutospacing="0" w:before="240" w:lineRule="auto"/>
        <w:ind w:left="720" w:hanging="360"/>
      </w:pPr>
      <w:r w:rsidDel="00000000" w:rsidR="00000000" w:rsidRPr="00000000">
        <w:rPr>
          <w:b w:val="1"/>
          <w:bCs w:val="1"/>
          <w:rtl w:val="0"/>
        </w:rPr>
        <w:t xml:space="preserve">Fits in context</w:t>
      </w:r>
      <w:r w:rsidDel="00000000" w:rsidR="00000000" w:rsidRPr="00000000">
        <w:rPr>
          <w:rtl w:val="0"/>
        </w:rPr>
        <w:t xml:space="preserve">: Direct analysis possible (</w:t>
      </w:r>
      <w:r w:rsidDel="00000000" w:rsidR="00000000" w:rsidRPr="00000000">
        <w:rPr>
          <w:rFonts w:ascii="Roboto Mono" w:cs="Roboto Mono" w:eastAsia="Roboto Mono" w:hAnsi="Roboto Mono"/>
          <w:color w:val="188038"/>
          <w:rtl w:val="0"/>
        </w:rPr>
        <w:t xml:space="preserve">search</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synthesize</w:t>
      </w:r>
      <w:r w:rsidDel="00000000" w:rsidR="00000000" w:rsidRPr="00000000">
        <w:rPr>
          <w:rtl w:val="0"/>
        </w:rPr>
        <w:t xml:space="preserve">)</w:t>
      </w:r>
    </w:p>
    <w:p w:rsidR="00000000" w:rsidDel="00000000" w:rsidP="00000000" w:rsidRDefault="00000000" w:rsidRPr="00000000" w14:paraId="00000011">
      <w:pPr>
        <w:numPr>
          <w:ilvl w:val="0"/>
          <w:numId w:val="33"/>
        </w:numPr>
        <w:spacing w:after="240" w:before="0" w:beforeAutospacing="0" w:lineRule="auto"/>
        <w:ind w:left="720" w:hanging="360"/>
      </w:pPr>
      <w:r w:rsidDel="00000000" w:rsidR="00000000" w:rsidRPr="00000000">
        <w:rPr>
          <w:b w:val="1"/>
          <w:bCs w:val="1"/>
          <w:rtl w:val="0"/>
        </w:rPr>
        <w:t xml:space="preserve">Exceeds context</w:t>
      </w:r>
      <w:r w:rsidDel="00000000" w:rsidR="00000000" w:rsidRPr="00000000">
        <w:rPr>
          <w:rtl w:val="0"/>
        </w:rPr>
        <w:t xml:space="preserve">: Requires orchestration patterns (</w:t>
      </w:r>
      <w:r w:rsidDel="00000000" w:rsidR="00000000" w:rsidRPr="00000000">
        <w:rPr>
          <w:rFonts w:ascii="Roboto Mono" w:cs="Roboto Mono" w:eastAsia="Roboto Mono" w:hAnsi="Roboto Mono"/>
          <w:color w:val="188038"/>
          <w:rtl w:val="0"/>
        </w:rPr>
        <w:t xml:space="preserve">search</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chunk</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aggregate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synthesize</w:t>
      </w: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jry346es82as" w:id="6"/>
      <w:bookmarkEnd w:id="6"/>
      <w:r w:rsidDel="00000000" w:rsidR="00000000" w:rsidRPr="00000000">
        <w:rPr>
          <w:b w:val="1"/>
          <w:bCs w:val="1"/>
          <w:color w:val="000000"/>
          <w:sz w:val="26"/>
          <w:szCs w:val="26"/>
          <w:rtl w:val="0"/>
        </w:rPr>
        <w:t xml:space="preserve">Structure Constraint: Data Format Determines Operation Types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Already structured</w:t>
      </w:r>
      <w:r w:rsidDel="00000000" w:rsidR="00000000" w:rsidRPr="00000000">
        <w:rPr>
          <w:rtl w:val="0"/>
        </w:rPr>
        <w:t xml:space="preserve">: Can directly query and aggregate</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Unstructured</w:t>
      </w:r>
      <w:r w:rsidDel="00000000" w:rsidR="00000000" w:rsidRPr="00000000">
        <w:rPr>
          <w:rtl w:val="0"/>
        </w:rPr>
        <w:t xml:space="preserve">: Must extract and transform before analysis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yjqujdwfehbs" w:id="7"/>
      <w:bookmarkEnd w:id="7"/>
      <w:r w:rsidDel="00000000" w:rsidR="00000000" w:rsidRPr="00000000">
        <w:rPr>
          <w:b w:val="1"/>
          <w:bCs w:val="1"/>
          <w:color w:val="000000"/>
          <w:sz w:val="26"/>
          <w:szCs w:val="26"/>
          <w:rtl w:val="0"/>
        </w:rPr>
        <w:t xml:space="preserve">Outcome Constraint: Desired Answer Type Shapes Operation Flow</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Comprehensive coverage</w:t>
      </w:r>
      <w:r w:rsidDel="00000000" w:rsidR="00000000" w:rsidRPr="00000000">
        <w:rPr>
          <w:rtl w:val="0"/>
        </w:rPr>
        <w:t xml:space="preserve">: Recursive summarization patterns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Semantic understanding</w:t>
      </w:r>
      <w:r w:rsidDel="00000000" w:rsidR="00000000" w:rsidRPr="00000000">
        <w:rPr>
          <w:rtl w:val="0"/>
        </w:rPr>
        <w:t xml:space="preserve">: Vector-based retrieval and analysis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Precise extraction</w:t>
      </w:r>
      <w:r w:rsidDel="00000000" w:rsidR="00000000" w:rsidRPr="00000000">
        <w:rPr>
          <w:rtl w:val="0"/>
        </w:rPr>
        <w:t xml:space="preserve">: Keyword-based search and filtering</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bCs w:val="1"/>
          <w:rtl w:val="0"/>
        </w:rPr>
        <w:t xml:space="preserve">Trend analysis</w:t>
      </w:r>
      <w:r w:rsidDel="00000000" w:rsidR="00000000" w:rsidRPr="00000000">
        <w:rPr>
          <w:rtl w:val="0"/>
        </w:rPr>
        <w:t xml:space="preserve">: Time-series aggregation and comparison</w:t>
      </w:r>
    </w:p>
    <w:p w:rsidR="00000000" w:rsidDel="00000000" w:rsidP="00000000" w:rsidRDefault="00000000" w:rsidRPr="00000000" w14:paraId="0000001A">
      <w:pPr>
        <w:spacing w:after="240" w:before="240" w:lineRule="auto"/>
        <w:rPr/>
      </w:pPr>
      <w:r w:rsidDel="00000000" w:rsidR="00000000" w:rsidRPr="00000000">
        <w:rPr>
          <w:rtl w:val="0"/>
        </w:rPr>
        <w:t xml:space="preserve">The framework provides decision trees that map from these constraints to proven operation sequences.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vecz6y7m46bz" w:id="8"/>
      <w:bookmarkEnd w:id="8"/>
      <w:r w:rsidDel="00000000" w:rsidR="00000000" w:rsidRPr="00000000">
        <w:rPr>
          <w:b w:val="1"/>
          <w:bCs w:val="1"/>
          <w:sz w:val="34"/>
          <w:szCs w:val="34"/>
          <w:rtl w:val="0"/>
        </w:rPr>
        <w:t xml:space="preserve">Challenge 2: The Abstraction Problem</w:t>
      </w:r>
    </w:p>
    <w:p w:rsidR="00000000" w:rsidDel="00000000" w:rsidP="00000000" w:rsidRDefault="00000000" w:rsidRPr="00000000" w14:paraId="0000001C">
      <w:pPr>
        <w:spacing w:after="240" w:before="240" w:lineRule="auto"/>
        <w:rPr/>
      </w:pPr>
      <w:r w:rsidDel="00000000" w:rsidR="00000000" w:rsidRPr="00000000">
        <w:rPr>
          <w:rtl w:val="0"/>
        </w:rPr>
        <w:t xml:space="preserve">Raw atomic operations (tokenize, embed, similarity_search, regex_extract) are too granular for effective planning. But monolithic "analyze_emails" tools are too rigid for flexible composition.</w:t>
      </w:r>
    </w:p>
    <w:p w:rsidR="00000000" w:rsidDel="00000000" w:rsidP="00000000" w:rsidRDefault="00000000" w:rsidRPr="00000000" w14:paraId="0000001D">
      <w:pPr>
        <w:spacing w:after="240" w:before="240" w:lineRule="auto"/>
        <w:rPr/>
      </w:pPr>
      <w:r w:rsidDel="00000000" w:rsidR="00000000" w:rsidRPr="00000000">
        <w:rPr>
          <w:rtl w:val="0"/>
        </w:rPr>
        <w:t xml:space="preserve">The solution is </w:t>
      </w:r>
      <w:r w:rsidDel="00000000" w:rsidR="00000000" w:rsidRPr="00000000">
        <w:rPr>
          <w:b w:val="1"/>
          <w:bCs w:val="1"/>
          <w:rtl w:val="0"/>
        </w:rPr>
        <w:t xml:space="preserve">layered abstraction</w:t>
      </w:r>
      <w:r w:rsidDel="00000000" w:rsidR="00000000" w:rsidRPr="00000000">
        <w:rPr>
          <w:rtl w:val="0"/>
        </w:rPr>
        <w:t xml:space="preserve"> that packages operations at multiple levels: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a12q24tk2qdg" w:id="9"/>
      <w:bookmarkEnd w:id="9"/>
      <w:r w:rsidDel="00000000" w:rsidR="00000000" w:rsidRPr="00000000">
        <w:rPr>
          <w:b w:val="1"/>
          <w:bCs w:val="1"/>
          <w:color w:val="000000"/>
          <w:sz w:val="26"/>
          <w:szCs w:val="26"/>
          <w:rtl w:val="0"/>
        </w:rPr>
        <w:t xml:space="preserve">Level 1: Atomic Operations</w:t>
      </w:r>
    </w:p>
    <w:p w:rsidR="00000000" w:rsidDel="00000000" w:rsidP="00000000" w:rsidRDefault="00000000" w:rsidRPr="00000000" w14:paraId="0000001F">
      <w:pPr>
        <w:spacing w:after="240" w:before="240" w:lineRule="auto"/>
        <w:rPr/>
      </w:pPr>
      <w:r w:rsidDel="00000000" w:rsidR="00000000" w:rsidRPr="00000000">
        <w:rPr>
          <w:rtl w:val="0"/>
        </w:rPr>
        <w:t xml:space="preserve">The irreducible building blocks:</w:t>
      </w:r>
    </w:p>
    <w:p w:rsidR="00000000" w:rsidDel="00000000" w:rsidP="00000000" w:rsidRDefault="00000000" w:rsidRPr="00000000" w14:paraId="00000020">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search_corpus(query, filters)</w:t>
      </w:r>
    </w:p>
    <w:p w:rsidR="00000000" w:rsidDel="00000000" w:rsidP="00000000" w:rsidRDefault="00000000" w:rsidRPr="00000000" w14:paraId="00000021">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extract_entities(text, entity_types)</w:t>
      </w:r>
    </w:p>
    <w:p w:rsidR="00000000" w:rsidDel="00000000" w:rsidP="00000000" w:rsidRDefault="00000000" w:rsidRPr="00000000" w14:paraId="00000022">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aggregate_by_field(data, group_field, metrics)</w:t>
      </w:r>
    </w:p>
    <w:p w:rsidR="00000000" w:rsidDel="00000000" w:rsidP="00000000" w:rsidRDefault="00000000" w:rsidRPr="00000000" w14:paraId="00000023">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generate_summary(data, template)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e0dacgke307u" w:id="10"/>
      <w:bookmarkEnd w:id="10"/>
      <w:r w:rsidDel="00000000" w:rsidR="00000000" w:rsidRPr="00000000">
        <w:rPr>
          <w:b w:val="1"/>
          <w:bCs w:val="1"/>
          <w:color w:val="000000"/>
          <w:sz w:val="26"/>
          <w:szCs w:val="26"/>
          <w:rtl w:val="0"/>
        </w:rPr>
        <w:t xml:space="preserve">Level 2: Composed Tools</w:t>
      </w:r>
    </w:p>
    <w:p w:rsidR="00000000" w:rsidDel="00000000" w:rsidP="00000000" w:rsidRDefault="00000000" w:rsidRPr="00000000" w14:paraId="00000025">
      <w:pPr>
        <w:spacing w:after="240" w:before="240" w:lineRule="auto"/>
        <w:rPr/>
      </w:pPr>
      <w:r w:rsidDel="00000000" w:rsidR="00000000" w:rsidRPr="00000000">
        <w:rPr>
          <w:rtl w:val="0"/>
        </w:rPr>
        <w:t xml:space="preserve">Meaningful bundles of atomic operations:</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email_search</w:t>
      </w:r>
      <w:r w:rsidDel="00000000" w:rsidR="00000000" w:rsidRPr="00000000">
        <w:rPr>
          <w:rtl w:val="0"/>
        </w:rPr>
        <w:t xml:space="preserve">: Handles Gmail API + filtering + result formatting</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extract</w:t>
      </w:r>
      <w:r w:rsidDel="00000000" w:rsidR="00000000" w:rsidRPr="00000000">
        <w:rPr>
          <w:rtl w:val="0"/>
        </w:rPr>
        <w:t xml:space="preserve">: Applies extraction functions to collections with error handling</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map_reduce_rollup</w:t>
      </w:r>
      <w:r w:rsidDel="00000000" w:rsidR="00000000" w:rsidRPr="00000000">
        <w:rPr>
          <w:rtl w:val="0"/>
        </w:rPr>
        <w:t xml:space="preserve">: Groups data and applies aggregation functions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summarize</w:t>
      </w:r>
      <w:r w:rsidDel="00000000" w:rsidR="00000000" w:rsidRPr="00000000">
        <w:rPr>
          <w:rtl w:val="0"/>
        </w:rPr>
        <w:t xml:space="preserve">: Generates structured summaries with configurable templates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kj8y016kl13h" w:id="11"/>
      <w:bookmarkEnd w:id="11"/>
      <w:r w:rsidDel="00000000" w:rsidR="00000000" w:rsidRPr="00000000">
        <w:rPr>
          <w:b w:val="1"/>
          <w:bCs w:val="1"/>
          <w:color w:val="000000"/>
          <w:sz w:val="26"/>
          <w:szCs w:val="26"/>
          <w:rtl w:val="0"/>
        </w:rPr>
        <w:t xml:space="preserve">Level 3: Workflow Patterns</w:t>
      </w:r>
    </w:p>
    <w:p w:rsidR="00000000" w:rsidDel="00000000" w:rsidP="00000000" w:rsidRDefault="00000000" w:rsidRPr="00000000" w14:paraId="0000002B">
      <w:pPr>
        <w:spacing w:after="240" w:before="240" w:lineRule="auto"/>
        <w:rPr/>
      </w:pPr>
      <w:r w:rsidDel="00000000" w:rsidR="00000000" w:rsidRPr="00000000">
        <w:rPr>
          <w:rtl w:val="0"/>
        </w:rPr>
        <w:t xml:space="preserve">Reusable orchestration patterns:</w:t>
      </w:r>
    </w:p>
    <w:p w:rsidR="00000000" w:rsidDel="00000000" w:rsidP="00000000" w:rsidRDefault="00000000" w:rsidRPr="00000000" w14:paraId="0000002C">
      <w:pPr>
        <w:numPr>
          <w:ilvl w:val="0"/>
          <w:numId w:val="13"/>
        </w:numPr>
        <w:spacing w:after="0" w:afterAutospacing="0" w:before="240" w:lineRule="auto"/>
        <w:ind w:left="720" w:hanging="360"/>
      </w:pPr>
      <w:r w:rsidDel="00000000" w:rsidR="00000000" w:rsidRPr="00000000">
        <w:rPr>
          <w:b w:val="1"/>
          <w:bCs w:val="1"/>
          <w:rtl w:val="0"/>
        </w:rPr>
        <w:t xml:space="preserve">Research 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rollup</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synthesize</w:t>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b w:val="1"/>
          <w:bCs w:val="1"/>
          <w:rtl w:val="0"/>
        </w:rPr>
        <w:t xml:space="preserve">Monitoring 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query_structured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compare_baseline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alert_on_threshold</w:t>
      </w:r>
    </w:p>
    <w:p w:rsidR="00000000" w:rsidDel="00000000" w:rsidP="00000000" w:rsidRDefault="00000000" w:rsidRPr="00000000" w14:paraId="0000002E">
      <w:pPr>
        <w:numPr>
          <w:ilvl w:val="0"/>
          <w:numId w:val="13"/>
        </w:numPr>
        <w:spacing w:after="240" w:before="0" w:beforeAutospacing="0" w:lineRule="auto"/>
        <w:ind w:left="720" w:hanging="360"/>
      </w:pPr>
      <w:r w:rsidDel="00000000" w:rsidR="00000000" w:rsidRPr="00000000">
        <w:rPr>
          <w:b w:val="1"/>
          <w:bCs w:val="1"/>
          <w:rtl w:val="0"/>
        </w:rPr>
        <w:t xml:space="preserve">Processing 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ingest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parse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store_structured</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9lc51jhoh09t" w:id="12"/>
      <w:bookmarkEnd w:id="12"/>
      <w:r w:rsidDel="00000000" w:rsidR="00000000" w:rsidRPr="00000000">
        <w:rPr>
          <w:b w:val="1"/>
          <w:bCs w:val="1"/>
          <w:color w:val="000000"/>
          <w:sz w:val="26"/>
          <w:szCs w:val="26"/>
          <w:rtl w:val="0"/>
        </w:rPr>
        <w:t xml:space="preserve">Level 4: Domain Agents</w:t>
      </w:r>
    </w:p>
    <w:p w:rsidR="00000000" w:rsidDel="00000000" w:rsidP="00000000" w:rsidRDefault="00000000" w:rsidRPr="00000000" w14:paraId="00000030">
      <w:pPr>
        <w:spacing w:after="240" w:before="240" w:lineRule="auto"/>
        <w:rPr/>
      </w:pPr>
      <w:r w:rsidDel="00000000" w:rsidR="00000000" w:rsidRPr="00000000">
        <w:rPr>
          <w:rtl w:val="0"/>
        </w:rPr>
        <w:t xml:space="preserve">Specialized agents that understand domain-specific orchestration:</w:t>
      </w:r>
    </w:p>
    <w:p w:rsidR="00000000" w:rsidDel="00000000" w:rsidP="00000000" w:rsidRDefault="00000000" w:rsidRPr="00000000" w14:paraId="00000031">
      <w:pPr>
        <w:numPr>
          <w:ilvl w:val="0"/>
          <w:numId w:val="47"/>
        </w:numPr>
        <w:spacing w:after="0" w:afterAutospacing="0" w:before="240" w:lineRule="auto"/>
        <w:ind w:left="720" w:hanging="360"/>
      </w:pPr>
      <w:r w:rsidDel="00000000" w:rsidR="00000000" w:rsidRPr="00000000">
        <w:rPr>
          <w:b w:val="1"/>
          <w:bCs w:val="1"/>
          <w:rtl w:val="0"/>
        </w:rPr>
        <w:t xml:space="preserve">Email Analysis Agent</w:t>
      </w:r>
      <w:r w:rsidDel="00000000" w:rsidR="00000000" w:rsidRPr="00000000">
        <w:rPr>
          <w:rtl w:val="0"/>
        </w:rPr>
        <w:t xml:space="preserve">: Knows common email analysis patterns and data structures</w:t>
      </w:r>
    </w:p>
    <w:p w:rsidR="00000000" w:rsidDel="00000000" w:rsidP="00000000" w:rsidRDefault="00000000" w:rsidRPr="00000000" w14:paraId="00000032">
      <w:pPr>
        <w:numPr>
          <w:ilvl w:val="0"/>
          <w:numId w:val="47"/>
        </w:numPr>
        <w:spacing w:after="0" w:afterAutospacing="0" w:before="0" w:beforeAutospacing="0" w:lineRule="auto"/>
        <w:ind w:left="720" w:hanging="360"/>
      </w:pPr>
      <w:r w:rsidDel="00000000" w:rsidR="00000000" w:rsidRPr="00000000">
        <w:rPr>
          <w:b w:val="1"/>
          <w:bCs w:val="1"/>
          <w:rtl w:val="0"/>
        </w:rPr>
        <w:t xml:space="preserve">Research Agent</w:t>
      </w:r>
      <w:r w:rsidDel="00000000" w:rsidR="00000000" w:rsidRPr="00000000">
        <w:rPr>
          <w:rtl w:val="0"/>
        </w:rPr>
        <w:t xml:space="preserve">: Understands information gathering and synthesis workflows</w:t>
      </w:r>
    </w:p>
    <w:p w:rsidR="00000000" w:rsidDel="00000000" w:rsidP="00000000" w:rsidRDefault="00000000" w:rsidRPr="00000000" w14:paraId="00000033">
      <w:pPr>
        <w:numPr>
          <w:ilvl w:val="0"/>
          <w:numId w:val="47"/>
        </w:numPr>
        <w:spacing w:after="240" w:before="0" w:beforeAutospacing="0" w:lineRule="auto"/>
        <w:ind w:left="720" w:hanging="360"/>
      </w:pPr>
      <w:r w:rsidDel="00000000" w:rsidR="00000000" w:rsidRPr="00000000">
        <w:rPr>
          <w:b w:val="1"/>
          <w:bCs w:val="1"/>
          <w:rtl w:val="0"/>
        </w:rPr>
        <w:t xml:space="preserve">Report Generation Agent</w:t>
      </w:r>
      <w:r w:rsidDel="00000000" w:rsidR="00000000" w:rsidRPr="00000000">
        <w:rPr>
          <w:rtl w:val="0"/>
        </w:rPr>
        <w:t xml:space="preserve">: Specializes in structured output creation</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llzfjhugarl4" w:id="13"/>
      <w:bookmarkEnd w:id="13"/>
      <w:r w:rsidDel="00000000" w:rsidR="00000000" w:rsidRPr="00000000">
        <w:rPr>
          <w:b w:val="1"/>
          <w:bCs w:val="1"/>
          <w:sz w:val="34"/>
          <w:szCs w:val="34"/>
          <w:rtl w:val="0"/>
        </w:rPr>
        <w:t xml:space="preserve">The Strategic Framework</w:t>
      </w:r>
    </w:p>
    <w:p w:rsidR="00000000" w:rsidDel="00000000" w:rsidP="00000000" w:rsidRDefault="00000000" w:rsidRPr="00000000" w14:paraId="00000035">
      <w:pPr>
        <w:spacing w:after="240" w:before="240" w:lineRule="auto"/>
        <w:rPr/>
      </w:pPr>
      <w:r w:rsidDel="00000000" w:rsidR="00000000" w:rsidRPr="00000000">
        <w:rPr>
          <w:rtl w:val="0"/>
        </w:rPr>
        <w:t xml:space="preserve">This creates a systematic approach to knowledge work orchestration:</w:t>
      </w:r>
    </w:p>
    <w:p w:rsidR="00000000" w:rsidDel="00000000" w:rsidP="00000000" w:rsidRDefault="00000000" w:rsidRPr="00000000" w14:paraId="00000036">
      <w:pPr>
        <w:numPr>
          <w:ilvl w:val="0"/>
          <w:numId w:val="46"/>
        </w:numPr>
        <w:spacing w:after="0" w:afterAutospacing="0" w:before="240" w:lineRule="auto"/>
        <w:ind w:left="720" w:hanging="360"/>
      </w:pPr>
      <w:r w:rsidDel="00000000" w:rsidR="00000000" w:rsidRPr="00000000">
        <w:rPr>
          <w:b w:val="1"/>
          <w:bCs w:val="1"/>
          <w:rtl w:val="0"/>
        </w:rPr>
        <w:t xml:space="preserve">Problem Classification</w:t>
      </w:r>
      <w:r w:rsidDel="00000000" w:rsidR="00000000" w:rsidRPr="00000000">
        <w:rPr>
          <w:rtl w:val="0"/>
        </w:rPr>
        <w:t xml:space="preserve">: What type of knowledge task is this? (research, monitoring, processing, decision support)</w:t>
        <w:br w:type="textWrapping"/>
      </w:r>
    </w:p>
    <w:p w:rsidR="00000000" w:rsidDel="00000000" w:rsidP="00000000" w:rsidRDefault="00000000" w:rsidRPr="00000000" w14:paraId="00000037">
      <w:pPr>
        <w:numPr>
          <w:ilvl w:val="0"/>
          <w:numId w:val="46"/>
        </w:numPr>
        <w:spacing w:after="0" w:afterAutospacing="0" w:before="0" w:beforeAutospacing="0" w:lineRule="auto"/>
        <w:ind w:left="720" w:hanging="360"/>
      </w:pPr>
      <w:r w:rsidDel="00000000" w:rsidR="00000000" w:rsidRPr="00000000">
        <w:rPr>
          <w:b w:val="1"/>
          <w:bCs w:val="1"/>
          <w:rtl w:val="0"/>
        </w:rPr>
        <w:t xml:space="preserve">Constraint Analysis</w:t>
      </w:r>
      <w:r w:rsidDel="00000000" w:rsidR="00000000" w:rsidRPr="00000000">
        <w:rPr>
          <w:rtl w:val="0"/>
        </w:rPr>
        <w:t xml:space="preserve">: What are the size, structure, and outcome constraints?</w:t>
        <w:br w:type="textWrapping"/>
      </w:r>
    </w:p>
    <w:p w:rsidR="00000000" w:rsidDel="00000000" w:rsidP="00000000" w:rsidRDefault="00000000" w:rsidRPr="00000000" w14:paraId="00000038">
      <w:pPr>
        <w:numPr>
          <w:ilvl w:val="0"/>
          <w:numId w:val="46"/>
        </w:numPr>
        <w:spacing w:after="0" w:afterAutospacing="0" w:before="0" w:beforeAutospacing="0" w:lineRule="auto"/>
        <w:ind w:left="720" w:hanging="360"/>
      </w:pPr>
      <w:r w:rsidDel="00000000" w:rsidR="00000000" w:rsidRPr="00000000">
        <w:rPr>
          <w:b w:val="1"/>
          <w:bCs w:val="1"/>
          <w:rtl w:val="0"/>
        </w:rPr>
        <w:t xml:space="preserve">Pattern Selection</w:t>
      </w:r>
      <w:r w:rsidDel="00000000" w:rsidR="00000000" w:rsidRPr="00000000">
        <w:rPr>
          <w:rtl w:val="0"/>
        </w:rPr>
        <w:t xml:space="preserve">: Which proven orchestration pattern fits these constraints?</w:t>
        <w:br w:type="textWrapping"/>
      </w:r>
    </w:p>
    <w:p w:rsidR="00000000" w:rsidDel="00000000" w:rsidP="00000000" w:rsidRDefault="00000000" w:rsidRPr="00000000" w14:paraId="00000039">
      <w:pPr>
        <w:numPr>
          <w:ilvl w:val="0"/>
          <w:numId w:val="46"/>
        </w:numPr>
        <w:spacing w:after="0" w:afterAutospacing="0" w:before="0" w:beforeAutospacing="0" w:lineRule="auto"/>
        <w:ind w:left="720" w:hanging="360"/>
      </w:pPr>
      <w:r w:rsidDel="00000000" w:rsidR="00000000" w:rsidRPr="00000000">
        <w:rPr>
          <w:b w:val="1"/>
          <w:bCs w:val="1"/>
          <w:rtl w:val="0"/>
        </w:rPr>
        <w:t xml:space="preserve">Tool Selection</w:t>
      </w:r>
      <w:r w:rsidDel="00000000" w:rsidR="00000000" w:rsidRPr="00000000">
        <w:rPr>
          <w:rtl w:val="0"/>
        </w:rPr>
        <w:t xml:space="preserve">: Which abstraction level provides the right balance of flexibility and manageability?</w:t>
        <w:br w:type="textWrapping"/>
      </w:r>
    </w:p>
    <w:p w:rsidR="00000000" w:rsidDel="00000000" w:rsidP="00000000" w:rsidRDefault="00000000" w:rsidRPr="00000000" w14:paraId="0000003A">
      <w:pPr>
        <w:numPr>
          <w:ilvl w:val="0"/>
          <w:numId w:val="46"/>
        </w:numPr>
        <w:spacing w:after="240" w:before="0" w:beforeAutospacing="0" w:lineRule="auto"/>
        <w:ind w:left="720" w:hanging="360"/>
      </w:pPr>
      <w:r w:rsidDel="00000000" w:rsidR="00000000" w:rsidRPr="00000000">
        <w:rPr>
          <w:b w:val="1"/>
          <w:bCs w:val="1"/>
          <w:rtl w:val="0"/>
        </w:rPr>
        <w:t xml:space="preserve">Execution Planning</w:t>
      </w:r>
      <w:r w:rsidDel="00000000" w:rsidR="00000000" w:rsidRPr="00000000">
        <w:rPr>
          <w:rtl w:val="0"/>
        </w:rPr>
        <w:t xml:space="preserve">: How do we sequence the selected tools into an executable workflow?</w:t>
        <w:br w:type="textWrapping"/>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3ilzpwvf525" w:id="14"/>
      <w:bookmarkEnd w:id="14"/>
      <w:r w:rsidDel="00000000" w:rsidR="00000000" w:rsidRPr="00000000">
        <w:rPr>
          <w:b w:val="1"/>
          <w:bCs w:val="1"/>
          <w:sz w:val="34"/>
          <w:szCs w:val="34"/>
          <w:rtl w:val="0"/>
        </w:rPr>
        <w:t xml:space="preserve">Implementation in HopBot</w:t>
      </w:r>
    </w:p>
    <w:p w:rsidR="00000000" w:rsidDel="00000000" w:rsidP="00000000" w:rsidRDefault="00000000" w:rsidRPr="00000000" w14:paraId="0000003C">
      <w:pPr>
        <w:spacing w:after="240" w:before="240" w:lineRule="auto"/>
        <w:rPr/>
      </w:pPr>
      <w:r w:rsidDel="00000000" w:rsidR="00000000" w:rsidRPr="00000000">
        <w:rPr>
          <w:rtl w:val="0"/>
        </w:rPr>
        <w:t xml:space="preserve">This framework translates into HopBot's architecture through:</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Tool Registry</w:t>
      </w:r>
      <w:r w:rsidDel="00000000" w:rsidR="00000000" w:rsidRPr="00000000">
        <w:rPr>
          <w:rtl w:val="0"/>
        </w:rPr>
        <w:t xml:space="preserve">: Catalogs tools at appropriate abstraction levels with clear capability profiles and composition patterns.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Hop Design</w:t>
      </w:r>
      <w:r w:rsidDel="00000000" w:rsidR="00000000" w:rsidRPr="00000000">
        <w:rPr>
          <w:rtl w:val="0"/>
        </w:rPr>
        <w:t xml:space="preserve">: Each hop encapsulates a meaningful unit of work—neither too atomic (single regex) nor too monolithic (entire analysis).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Workflow Templates</w:t>
      </w:r>
      <w:r w:rsidDel="00000000" w:rsidR="00000000" w:rsidRPr="00000000">
        <w:rPr>
          <w:rtl w:val="0"/>
        </w:rPr>
        <w:t xml:space="preserve">: Proven orchestration patterns encoded as reusable hop sequences.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Adaptive Selection</w:t>
      </w:r>
      <w:r w:rsidDel="00000000" w:rsidR="00000000" w:rsidRPr="00000000">
        <w:rPr>
          <w:rtl w:val="0"/>
        </w:rPr>
        <w:t xml:space="preserve">: Logic for choosing the right tools and patterns based on problem classification and constraint analysis.</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qhc6g22cmns5" w:id="15"/>
      <w:bookmarkEnd w:id="15"/>
      <w:r w:rsidDel="00000000" w:rsidR="00000000" w:rsidRPr="00000000">
        <w:rPr>
          <w:b w:val="1"/>
          <w:bCs w:val="1"/>
          <w:sz w:val="34"/>
          <w:szCs w:val="34"/>
          <w:rtl w:val="0"/>
        </w:rPr>
        <w:t xml:space="preserve">The Essential Insight</w:t>
      </w:r>
    </w:p>
    <w:p w:rsidR="00000000" w:rsidDel="00000000" w:rsidP="00000000" w:rsidRDefault="00000000" w:rsidRPr="00000000" w14:paraId="00000042">
      <w:pPr>
        <w:spacing w:after="240" w:before="240" w:lineRule="auto"/>
        <w:rPr/>
      </w:pPr>
      <w:r w:rsidDel="00000000" w:rsidR="00000000" w:rsidRPr="00000000">
        <w:rPr>
          <w:rtl w:val="0"/>
        </w:rPr>
        <w:t xml:space="preserve">Effective knowledge work requires </w:t>
      </w:r>
      <w:r w:rsidDel="00000000" w:rsidR="00000000" w:rsidRPr="00000000">
        <w:rPr>
          <w:b w:val="1"/>
          <w:bCs w:val="1"/>
          <w:rtl w:val="0"/>
        </w:rPr>
        <w:t xml:space="preserve">strategic bundling of atomic operations into manageable, composable tools at the right level of abstraction</w:t>
      </w:r>
      <w:r w:rsidDel="00000000" w:rsidR="00000000" w:rsidRPr="00000000">
        <w:rPr>
          <w:rtl w:val="0"/>
        </w:rPr>
        <w:t xml:space="preserve">. Too granular, and planning becomes unwieldy. Too high-level, and you lose the flexibility to adapt to specific requirements.</w:t>
      </w:r>
    </w:p>
    <w:p w:rsidR="00000000" w:rsidDel="00000000" w:rsidP="00000000" w:rsidRDefault="00000000" w:rsidRPr="00000000" w14:paraId="00000043">
      <w:pPr>
        <w:spacing w:after="240" w:before="240" w:lineRule="auto"/>
        <w:rPr/>
      </w:pPr>
      <w:r w:rsidDel="00000000" w:rsidR="00000000" w:rsidRPr="00000000">
        <w:rPr>
          <w:rtl w:val="0"/>
        </w:rPr>
        <w:t xml:space="preserve">The framework provides the systematic methodology for finding that sweet spot—where tools are powerful enough to be meaningful, flexible enough to compose, and abstract enough to be manageable for both human understanding and automated orchestration.</w:t>
      </w:r>
    </w:p>
    <w:p w:rsidR="00000000" w:rsidDel="00000000" w:rsidP="00000000" w:rsidRDefault="00000000" w:rsidRPr="00000000" w14:paraId="000000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nnswfh59dpi"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Ingestion Strategy Framework</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Data Orchestration &amp; Ingestion Strategy Framework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Core Decision Tree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Effective data orchestration begins with two fundamental questions that determine your entire ingestion strategy: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1. Size: Does the data fit in prompt?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is a hard constraint that immediately narrows your options. Data that fits in context allows for simple, direct processing. Data that exceeds context limits requires more sophisticated orchestration patterns.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2. Structure: Is the data structured or unstructured?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This isn’t just about current state—it’s about potential. Unstructured data may lend itself to structured conversion: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Legal documents → Knowledge graphs</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Financial reports → Relational data extraction</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Text corpus → Structured metadata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Strategy Selection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Your ingestion approach depends on the intersection of these factors and your target outcome: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**Direct Inclusion**: Full corpus in prompt with instructions (small, any structure)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**Structured Querying**: Direct queries against existing structure (any size, already structured)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**Recursive Summarization**: Hierarchical compression preserving key information (large, comprehensive coverage needed)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**Vector Indexing**: Semantic search and similarity matching (large, concept-based retrieval)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**Keyword Indexing**: Exact match and term-based search (large, precise retrieval)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**Hybrid Approaches**: Combination strategies for complex requirements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Key Principle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sectPr>
          <w:type w:val="nextPage"/>
          <w:pgSz w:h="15840" w:w="12240" w:orient="portrait"/>
          <w:pgMar w:bottom="1440" w:top="1440" w:left="1440" w:right="1440" w:header="720" w:footer="720"/>
          <w:pgNumType w:start="1"/>
        </w:sectPr>
      </w:pPr>
      <w:r w:rsidDel="00000000" w:rsidR="00000000" w:rsidRPr="00000000">
        <w:rPr>
          <w:rtl w:val="0"/>
        </w:rPr>
        <w:t xml:space="preserve">The type of answer you’re seeking determines your ingestion strategy. Each approach preserves different aspects of the original information—choose based on whether you need comprehensive coverage, semantic understanding, or precise extraction.</w:t>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jakejf5hgxf"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AKO Framework</w: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xu9m2qqem0v1" w:id="18"/>
      <w:bookmarkEnd w:id="18"/>
      <w:r w:rsidDel="00000000" w:rsidR="00000000" w:rsidRPr="00000000">
        <w:rPr>
          <w:b w:val="1"/>
          <w:bCs w:val="1"/>
          <w:color w:val="000000"/>
          <w:sz w:val="26"/>
          <w:szCs w:val="26"/>
          <w:rtl w:val="0"/>
        </w:rPr>
        <w:t xml:space="preserve">A Meta-Framework for “Atomic Knowledge Operations” (AKOs)</w:t>
      </w:r>
    </w:p>
    <w:p w:rsidR="00000000" w:rsidDel="00000000" w:rsidP="00000000" w:rsidRDefault="00000000" w:rsidRPr="00000000" w14:paraId="0000006D">
      <w:pPr>
        <w:spacing w:after="240" w:before="240" w:lineRule="auto"/>
        <w:rPr/>
      </w:pPr>
      <w:r w:rsidDel="00000000" w:rsidR="00000000" w:rsidRPr="00000000">
        <w:rPr>
          <w:rtl w:val="0"/>
        </w:rPr>
        <w:t xml:space="preserve">Below is a lightweight but rigorous scaffold you can use to </w:t>
      </w:r>
      <w:r w:rsidDel="00000000" w:rsidR="00000000" w:rsidRPr="00000000">
        <w:rPr>
          <w:b w:val="1"/>
          <w:bCs w:val="1"/>
          <w:rtl w:val="0"/>
        </w:rPr>
        <w:t xml:space="preserve">catalogue, extend, and orchestrate</w:t>
      </w:r>
      <w:r w:rsidDel="00000000" w:rsidR="00000000" w:rsidRPr="00000000">
        <w:rPr>
          <w:rtl w:val="0"/>
        </w:rPr>
        <w:t xml:space="preserve"> the AKOs we’ve surfaced—while keeping the whole system testable, evolvable, and easy to reason about.</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nvxv3g5blvn1" w:id="19"/>
      <w:bookmarkEnd w:id="19"/>
      <w:r w:rsidDel="00000000" w:rsidR="00000000" w:rsidRPr="00000000">
        <w:rPr>
          <w:b w:val="1"/>
          <w:bCs w:val="1"/>
          <w:sz w:val="34"/>
          <w:szCs w:val="34"/>
          <w:rtl w:val="0"/>
        </w:rPr>
        <w:t xml:space="preserve">1. Ontology — how we talk about an operation</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Every AKO is a first-class object</w:t>
      </w:r>
      <w:r w:rsidDel="00000000" w:rsidR="00000000" w:rsidRPr="00000000">
        <w:rPr>
          <w:rtl w:val="0"/>
        </w:rPr>
        <w:t xml:space="preserve"> with the following required fields (use JSON/YAML or a simple DB table):</w:t>
      </w:r>
    </w:p>
    <w:tbl>
      <w:tblPr>
        <w:tblStyle w:val="Table1"/>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4365"/>
        <w:gridCol w:w="4200"/>
        <w:tblGridChange w:id="0">
          <w:tblGrid>
            <w:gridCol w:w="2220"/>
            <w:gridCol w:w="4365"/>
            <w:gridCol w:w="420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center"/>
              <w:rPr/>
            </w:pPr>
            <w:r w:rsidDel="00000000" w:rsidR="00000000" w:rsidRPr="00000000">
              <w:rPr>
                <w:b w:val="1"/>
                <w:bCs w:val="1"/>
                <w:rtl w:val="0"/>
              </w:rPr>
              <w:t xml:space="preserve">Example (</w:t>
            </w:r>
            <w:r w:rsidDel="00000000" w:rsidR="00000000" w:rsidRPr="00000000">
              <w:rPr>
                <w:rFonts w:ascii="Roboto Mono" w:cs="Roboto Mono" w:eastAsia="Roboto Mono" w:hAnsi="Roboto Mono"/>
                <w:b w:val="1"/>
                <w:bCs w:val="1"/>
                <w:color w:val="188038"/>
                <w:rtl w:val="0"/>
              </w:rPr>
              <w:t xml:space="preserve">entity_recognition</w:t>
            </w:r>
            <w:r w:rsidDel="00000000" w:rsidR="00000000" w:rsidRPr="00000000">
              <w:rPr>
                <w:b w:val="1"/>
                <w:bCs w:val="1"/>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(snake-case)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tl w:val="0"/>
              </w:rPr>
              <w:t xml:space="preserve">human-stable identifier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entity_recognition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 xml:space="preserve">one-line verb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“identify named entities”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inputs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accepted data types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{"text": "string"}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Fonts w:ascii="Roboto Mono" w:cs="Roboto Mono" w:eastAsia="Roboto Mono" w:hAnsi="Roboto Mono"/>
                <w:color w:val="188038"/>
                <w:rtl w:val="0"/>
              </w:rPr>
              <w:t xml:space="preserve">outputs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produced data types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{"entities": "list&lt;dict&gt;"}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preconditions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what must already be true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“text is UTF-8”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Fonts w:ascii="Roboto Mono" w:cs="Roboto Mono" w:eastAsia="Roboto Mono" w:hAnsi="Roboto Mono"/>
                <w:color w:val="188038"/>
                <w:rtl w:val="0"/>
              </w:rPr>
              <w:t xml:space="preserve">postconditions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tl w:val="0"/>
              </w:rPr>
              <w:t xml:space="preserve">guarantee after run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“entities list populated”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tl w:val="0"/>
              </w:rPr>
              <w:t xml:space="preserve">one of 7 high-level buckets*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semantic_extraction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rtl w:val="0"/>
              </w:rPr>
              <w:t xml:space="preserve">is_atomic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 xml:space="preserve">bool—irreducible in your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r>
    </w:tbl>
    <w:p w:rsidR="00000000" w:rsidDel="00000000" w:rsidP="00000000" w:rsidRDefault="00000000" w:rsidRPr="00000000" w14:paraId="0000008C">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Suggested top-level buckets</w:t>
      </w:r>
    </w:p>
    <w:p w:rsidR="00000000" w:rsidDel="00000000" w:rsidP="00000000" w:rsidRDefault="00000000" w:rsidRPr="00000000" w14:paraId="0000008D">
      <w:pPr>
        <w:numPr>
          <w:ilvl w:val="0"/>
          <w:numId w:val="14"/>
        </w:numPr>
        <w:spacing w:after="0" w:afterAutospacing="0" w:before="240" w:lineRule="auto"/>
        <w:ind w:left="720" w:hanging="360"/>
      </w:pPr>
      <w:r w:rsidDel="00000000" w:rsidR="00000000" w:rsidRPr="00000000">
        <w:rPr>
          <w:b w:val="1"/>
          <w:bCs w:val="1"/>
          <w:rtl w:val="0"/>
        </w:rPr>
        <w:t xml:space="preserve">Ingest / Conversion</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ocr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convert_format</w:t>
      </w:r>
      <w:r w:rsidDel="00000000" w:rsidR="00000000" w:rsidRPr="00000000">
        <w:rPr>
          <w:rtl w:val="0"/>
        </w:rPr>
        <w:t xml:space="preserve">)</w:t>
        <w:br w:type="textWrapping"/>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b w:val="1"/>
          <w:bCs w:val="1"/>
          <w:rtl w:val="0"/>
        </w:rPr>
        <w:t xml:space="preserve">Structure Parsing</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segment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outline</w:t>
      </w:r>
      <w:r w:rsidDel="00000000" w:rsidR="00000000" w:rsidRPr="00000000">
        <w:rPr>
          <w:rtl w:val="0"/>
        </w:rPr>
        <w:t xml:space="preserve">)</w:t>
        <w:br w:type="textWrapping"/>
      </w:r>
    </w:p>
    <w:p w:rsidR="00000000" w:rsidDel="00000000" w:rsidP="00000000" w:rsidRDefault="00000000" w:rsidRPr="00000000" w14:paraId="0000008F">
      <w:pPr>
        <w:numPr>
          <w:ilvl w:val="0"/>
          <w:numId w:val="14"/>
        </w:numPr>
        <w:spacing w:after="0" w:afterAutospacing="0" w:before="0" w:beforeAutospacing="0" w:lineRule="auto"/>
        <w:ind w:left="720" w:hanging="360"/>
      </w:pPr>
      <w:r w:rsidDel="00000000" w:rsidR="00000000" w:rsidRPr="00000000">
        <w:rPr>
          <w:b w:val="1"/>
          <w:bCs w:val="1"/>
          <w:rtl w:val="0"/>
        </w:rPr>
        <w:t xml:space="preserve">Semantic Extraction</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entity_recognition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concept_extraction</w:t>
      </w:r>
      <w:r w:rsidDel="00000000" w:rsidR="00000000" w:rsidRPr="00000000">
        <w:rPr>
          <w:rtl w:val="0"/>
        </w:rPr>
        <w:t xml:space="preserve">)</w:t>
        <w:br w:type="textWrapping"/>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b w:val="1"/>
          <w:bCs w:val="1"/>
          <w:rtl w:val="0"/>
        </w:rPr>
        <w:t xml:space="preserve">Judgement / Labeling</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categorize</w:t>
      </w:r>
      <w:r w:rsidDel="00000000" w:rsidR="00000000" w:rsidRPr="00000000">
        <w:rPr>
          <w:rtl w:val="0"/>
        </w:rPr>
        <w:t xml:space="preserve">)</w:t>
        <w:br w:type="textWrapping"/>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b w:val="1"/>
          <w:bCs w:val="1"/>
          <w:rtl w:val="0"/>
        </w:rPr>
        <w:t xml:space="preserve">Transformation</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translate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rephrase</w:t>
      </w:r>
      <w:r w:rsidDel="00000000" w:rsidR="00000000" w:rsidRPr="00000000">
        <w:rPr>
          <w:rtl w:val="0"/>
        </w:rPr>
        <w:t xml:space="preserve">)</w:t>
        <w:br w:type="textWrapping"/>
      </w:r>
    </w:p>
    <w:p w:rsidR="00000000" w:rsidDel="00000000" w:rsidP="00000000" w:rsidRDefault="00000000" w:rsidRPr="00000000" w14:paraId="00000092">
      <w:pPr>
        <w:numPr>
          <w:ilvl w:val="0"/>
          <w:numId w:val="14"/>
        </w:numPr>
        <w:spacing w:after="0" w:afterAutospacing="0" w:before="0" w:beforeAutospacing="0" w:lineRule="auto"/>
        <w:ind w:left="720" w:hanging="360"/>
      </w:pPr>
      <w:r w:rsidDel="00000000" w:rsidR="00000000" w:rsidRPr="00000000">
        <w:rPr>
          <w:b w:val="1"/>
          <w:bCs w:val="1"/>
          <w:rtl w:val="0"/>
        </w:rPr>
        <w:t xml:space="preserve">Retrieval / Search</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search_within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rank_results</w:t>
      </w:r>
      <w:r w:rsidDel="00000000" w:rsidR="00000000" w:rsidRPr="00000000">
        <w:rPr>
          <w:rtl w:val="0"/>
        </w:rPr>
        <w:t xml:space="preserve">)</w:t>
        <w:br w:type="textWrapping"/>
      </w:r>
    </w:p>
    <w:p w:rsidR="00000000" w:rsidDel="00000000" w:rsidP="00000000" w:rsidRDefault="00000000" w:rsidRPr="00000000" w14:paraId="00000093">
      <w:pPr>
        <w:numPr>
          <w:ilvl w:val="0"/>
          <w:numId w:val="14"/>
        </w:numPr>
        <w:spacing w:after="240" w:before="0" w:beforeAutospacing="0" w:lineRule="auto"/>
        <w:ind w:left="720" w:hanging="360"/>
      </w:pPr>
      <w:r w:rsidDel="00000000" w:rsidR="00000000" w:rsidRPr="00000000">
        <w:rPr>
          <w:b w:val="1"/>
          <w:bCs w:val="1"/>
          <w:rtl w:val="0"/>
        </w:rPr>
        <w:t xml:space="preserve">Synthesis &amp; Packaging</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save_structured_summary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generate_presentation</w:t>
      </w:r>
      <w:r w:rsidDel="00000000" w:rsidR="00000000" w:rsidRPr="00000000">
        <w:rPr>
          <w:rtl w:val="0"/>
        </w:rPr>
        <w:t xml:space="preserve">)</w:t>
        <w:br w:type="textWrapping"/>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r01jdvdvuox9" w:id="20"/>
      <w:bookmarkEnd w:id="20"/>
      <w:r w:rsidDel="00000000" w:rsidR="00000000" w:rsidRPr="00000000">
        <w:rPr>
          <w:b w:val="1"/>
          <w:bCs w:val="1"/>
          <w:sz w:val="34"/>
          <w:szCs w:val="34"/>
          <w:rtl w:val="0"/>
        </w:rPr>
        <w:t xml:space="preserve">2. Registry — where operations live</w:t>
      </w:r>
    </w:p>
    <w:p w:rsidR="00000000" w:rsidDel="00000000" w:rsidP="00000000" w:rsidRDefault="00000000" w:rsidRPr="00000000" w14:paraId="00000096">
      <w:pPr>
        <w:numPr>
          <w:ilvl w:val="0"/>
          <w:numId w:val="36"/>
        </w:numPr>
        <w:spacing w:after="0" w:afterAutospacing="0" w:before="240" w:lineRule="auto"/>
        <w:ind w:left="720" w:hanging="360"/>
      </w:pPr>
      <w:r w:rsidDel="00000000" w:rsidR="00000000" w:rsidRPr="00000000">
        <w:rPr>
          <w:rtl w:val="0"/>
        </w:rPr>
        <w:t xml:space="preserve">Store each AKO spec in a </w:t>
      </w:r>
      <w:r w:rsidDel="00000000" w:rsidR="00000000" w:rsidRPr="00000000">
        <w:rPr>
          <w:b w:val="1"/>
          <w:bCs w:val="1"/>
          <w:rtl w:val="0"/>
        </w:rPr>
        <w:t xml:space="preserve">Git-backed repo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/operations/{id}.yaml</w:t>
      </w:r>
      <w:r w:rsidDel="00000000" w:rsidR="00000000" w:rsidRPr="00000000">
        <w:rPr>
          <w:rtl w:val="0"/>
        </w:rPr>
        <w:t xml:space="preserve">).</w:t>
        <w:br w:type="textWrapping"/>
      </w:r>
    </w:p>
    <w:p w:rsidR="00000000" w:rsidDel="00000000" w:rsidP="00000000" w:rsidRDefault="00000000" w:rsidRPr="00000000" w14:paraId="00000097">
      <w:pPr>
        <w:numPr>
          <w:ilvl w:val="0"/>
          <w:numId w:val="36"/>
        </w:numPr>
        <w:spacing w:after="0" w:afterAutospacing="0" w:before="0" w:beforeAutospacing="0" w:lineRule="auto"/>
        <w:ind w:left="720" w:hanging="360"/>
      </w:pPr>
      <w:r w:rsidDel="00000000" w:rsidR="00000000" w:rsidRPr="00000000">
        <w:rPr>
          <w:rtl w:val="0"/>
        </w:rPr>
        <w:t xml:space="preserve">Treat PRs as the change-control gate: edits to the spec, new tests, new implementations.</w:t>
        <w:br w:type="textWrapping"/>
      </w:r>
    </w:p>
    <w:p w:rsidR="00000000" w:rsidDel="00000000" w:rsidP="00000000" w:rsidRDefault="00000000" w:rsidRPr="00000000" w14:paraId="00000098">
      <w:pPr>
        <w:numPr>
          <w:ilvl w:val="0"/>
          <w:numId w:val="36"/>
        </w:numPr>
        <w:spacing w:after="240" w:before="0" w:beforeAutospacing="0" w:lineRule="auto"/>
        <w:ind w:left="720" w:hanging="360"/>
      </w:pPr>
      <w:r w:rsidDel="00000000" w:rsidR="00000000" w:rsidRPr="00000000">
        <w:rPr>
          <w:rtl w:val="0"/>
        </w:rPr>
        <w:t xml:space="preserve">Version the spec separately from code; breaking interface changes bump the major version.</w:t>
        <w:br w:type="textWrapping"/>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ajh0k1q3lzcv" w:id="21"/>
      <w:bookmarkEnd w:id="21"/>
      <w:r w:rsidDel="00000000" w:rsidR="00000000" w:rsidRPr="00000000">
        <w:rPr>
          <w:b w:val="1"/>
          <w:bCs w:val="1"/>
          <w:sz w:val="34"/>
          <w:szCs w:val="34"/>
          <w:rtl w:val="0"/>
        </w:rPr>
        <w:t xml:space="preserve">3. Implementations — how an operation runs</w:t>
      </w:r>
    </w:p>
    <w:p w:rsidR="00000000" w:rsidDel="00000000" w:rsidP="00000000" w:rsidRDefault="00000000" w:rsidRPr="00000000" w14:paraId="0000009B">
      <w:pPr>
        <w:numPr>
          <w:ilvl w:val="0"/>
          <w:numId w:val="25"/>
        </w:numPr>
        <w:spacing w:after="0" w:afterAutospacing="0" w:before="240" w:lineRule="auto"/>
        <w:ind w:left="720" w:hanging="360"/>
      </w:pPr>
      <w:r w:rsidDel="00000000" w:rsidR="00000000" w:rsidRPr="00000000">
        <w:rPr>
          <w:rtl w:val="0"/>
        </w:rPr>
        <w:t xml:space="preserve">An AKO may have </w:t>
      </w:r>
      <w:r w:rsidDel="00000000" w:rsidR="00000000" w:rsidRPr="00000000">
        <w:rPr>
          <w:b w:val="1"/>
          <w:bCs w:val="1"/>
          <w:rtl w:val="0"/>
        </w:rPr>
        <w:t xml:space="preserve">multiple drivers</w:t>
      </w:r>
      <w:r w:rsidDel="00000000" w:rsidR="00000000" w:rsidRPr="00000000">
        <w:rPr>
          <w:rtl w:val="0"/>
        </w:rPr>
        <w:t xml:space="preserve"> (LLM prompt, regex script, API call).</w:t>
        <w:br w:type="textWrapping"/>
      </w:r>
    </w:p>
    <w:p w:rsidR="00000000" w:rsidDel="00000000" w:rsidP="00000000" w:rsidRDefault="00000000" w:rsidRPr="00000000" w14:paraId="0000009C">
      <w:pPr>
        <w:numPr>
          <w:ilvl w:val="0"/>
          <w:numId w:val="25"/>
        </w:numPr>
        <w:spacing w:after="0" w:afterAutospacing="0" w:before="0" w:beforeAutospacing="0" w:lineRule="auto"/>
        <w:ind w:left="720" w:hanging="360"/>
      </w:pPr>
      <w:r w:rsidDel="00000000" w:rsidR="00000000" w:rsidRPr="00000000">
        <w:rPr>
          <w:rtl w:val="0"/>
        </w:rPr>
        <w:t xml:space="preserve">Driver metadata lives alongside the spec: runtime, cost model, benchmark scores.</w:t>
        <w:br w:type="textWrapping"/>
      </w:r>
    </w:p>
    <w:p w:rsidR="00000000" w:rsidDel="00000000" w:rsidP="00000000" w:rsidRDefault="00000000" w:rsidRPr="00000000" w14:paraId="0000009D">
      <w:pPr>
        <w:numPr>
          <w:ilvl w:val="0"/>
          <w:numId w:val="25"/>
        </w:numPr>
        <w:spacing w:after="240" w:before="0" w:beforeAutospacing="0" w:lineRule="auto"/>
        <w:ind w:left="720" w:hanging="360"/>
      </w:pPr>
      <w:r w:rsidDel="00000000" w:rsidR="00000000" w:rsidRPr="00000000">
        <w:rPr>
          <w:rtl w:val="0"/>
        </w:rPr>
        <w:t xml:space="preserve">Use a shared </w:t>
      </w:r>
      <w:r w:rsidDel="00000000" w:rsidR="00000000" w:rsidRPr="00000000">
        <w:rPr>
          <w:b w:val="1"/>
          <w:bCs w:val="1"/>
          <w:rtl w:val="0"/>
        </w:rPr>
        <w:t xml:space="preserve">capability test harness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that every driver must pass.</w:t>
        <w:br w:type="textWrapping"/>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do0ngu3y7xs5" w:id="22"/>
      <w:bookmarkEnd w:id="22"/>
      <w:r w:rsidDel="00000000" w:rsidR="00000000" w:rsidRPr="00000000">
        <w:rPr>
          <w:b w:val="1"/>
          <w:bCs w:val="1"/>
          <w:sz w:val="34"/>
          <w:szCs w:val="34"/>
          <w:rtl w:val="0"/>
        </w:rPr>
        <w:t xml:space="preserve">4. Composition Graph — how operations combine</w:t>
      </w:r>
    </w:p>
    <w:p w:rsidR="00000000" w:rsidDel="00000000" w:rsidP="00000000" w:rsidRDefault="00000000" w:rsidRPr="00000000" w14:paraId="000000A0">
      <w:pPr>
        <w:spacing w:after="240" w:before="240" w:lineRule="auto"/>
        <w:rPr/>
      </w:pPr>
      <w:r w:rsidDel="00000000" w:rsidR="00000000" w:rsidRPr="00000000">
        <w:rPr>
          <w:rtl w:val="0"/>
        </w:rPr>
        <w:t xml:space="preserve">Represent workflows as </w:t>
      </w:r>
      <w:r w:rsidDel="00000000" w:rsidR="00000000" w:rsidRPr="00000000">
        <w:rPr>
          <w:b w:val="1"/>
          <w:bCs w:val="1"/>
          <w:rtl w:val="0"/>
        </w:rPr>
        <w:t xml:space="preserve">directed acyclic graphs (DAGs)</w:t>
      </w:r>
      <w:r w:rsidDel="00000000" w:rsidR="00000000" w:rsidRPr="00000000">
        <w:rPr>
          <w:rtl w:val="0"/>
        </w:rPr>
        <w:t xml:space="preserve"> whose nodes reference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s from the registry:</w:t>
      </w:r>
    </w:p>
    <w:p w:rsidR="00000000" w:rsidDel="00000000" w:rsidP="00000000" w:rsidRDefault="00000000" w:rsidRPr="00000000" w14:paraId="000000A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steps:</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build_query</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prompt(openai,template="create_search_query")</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execute_search</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search_within</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rank_results</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rank_results</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fetch_docs</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rank_results.top_k</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ingest</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parse</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segment</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extract_facts</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entity_recognition</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Because each step’s I/O contract is in the registry, your orchestrator can </w:t>
      </w:r>
      <w:r w:rsidDel="00000000" w:rsidR="00000000" w:rsidRPr="00000000">
        <w:rPr>
          <w:b w:val="1"/>
          <w:bCs w:val="1"/>
          <w:rtl w:val="0"/>
        </w:rPr>
        <w:t xml:space="preserve">type-check &amp; auto-connect</w:t>
      </w:r>
      <w:r w:rsidDel="00000000" w:rsidR="00000000" w:rsidRPr="00000000">
        <w:rPr>
          <w:rtl w:val="0"/>
        </w:rPr>
        <w:t xml:space="preserve"> steps, surface missing links, and even suggest alternate paths.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3pn295u6rrmb" w:id="23"/>
      <w:bookmarkEnd w:id="23"/>
      <w:r w:rsidDel="00000000" w:rsidR="00000000" w:rsidRPr="00000000">
        <w:rPr>
          <w:b w:val="1"/>
          <w:bCs w:val="1"/>
          <w:sz w:val="34"/>
          <w:szCs w:val="34"/>
          <w:rtl w:val="0"/>
        </w:rPr>
        <w:t xml:space="preserve">5. Evaluation &amp; Telemetry</w:t>
      </w:r>
    </w:p>
    <w:tbl>
      <w:tblPr>
        <w:tblStyle w:val="Table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4785"/>
        <w:gridCol w:w="2100"/>
        <w:tblGridChange w:id="0">
          <w:tblGrid>
            <w:gridCol w:w="1800"/>
            <w:gridCol w:w="4785"/>
            <w:gridCol w:w="2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jc w:val="center"/>
              <w:rPr/>
            </w:pPr>
            <w:r w:rsidDel="00000000" w:rsidR="00000000" w:rsidRPr="00000000">
              <w:rPr>
                <w:b w:val="1"/>
                <w:bCs w:val="1"/>
                <w:rtl w:val="0"/>
              </w:rPr>
              <w:t xml:space="preserve">Metric 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jc w:val="center"/>
              <w:rPr/>
            </w:pPr>
            <w:r w:rsidDel="00000000" w:rsidR="00000000" w:rsidRPr="00000000">
              <w:rPr>
                <w:b w:val="1"/>
                <w:bCs w:val="1"/>
                <w:rtl w:val="0"/>
              </w:rPr>
              <w:t xml:space="preserve">Collection method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rtl w:val="0"/>
              </w:rPr>
              <w:t xml:space="preserve">AKO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pPr>
            <w:r w:rsidDel="00000000" w:rsidR="00000000" w:rsidRPr="00000000">
              <w:rPr>
                <w:rtl w:val="0"/>
              </w:rPr>
              <w:t xml:space="preserve">precision / recall, latency, 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pPr>
            <w:r w:rsidDel="00000000" w:rsidR="00000000" w:rsidRPr="00000000">
              <w:rPr>
                <w:rtl w:val="0"/>
              </w:rPr>
              <w:t xml:space="preserve">harness unit tests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Workflow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rtl w:val="0"/>
              </w:rPr>
              <w:t xml:space="preserve">end-to-end accuracy vs. ground truth, cumulative 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integration tests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rtl w:val="0"/>
              </w:rPr>
              <w:t xml:space="preserve">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user satisfaction, turnaround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rtl w:val="0"/>
              </w:rPr>
              <w:t xml:space="preserve">analytics pipeline</w:t>
            </w:r>
          </w:p>
        </w:tc>
      </w:tr>
    </w:tbl>
    <w:p w:rsidR="00000000" w:rsidDel="00000000" w:rsidP="00000000" w:rsidRDefault="00000000" w:rsidRPr="00000000" w14:paraId="000000BE">
      <w:pPr>
        <w:spacing w:after="240" w:before="240" w:lineRule="auto"/>
        <w:rPr/>
      </w:pPr>
      <w:r w:rsidDel="00000000" w:rsidR="00000000" w:rsidRPr="00000000">
        <w:rPr>
          <w:rtl w:val="0"/>
        </w:rPr>
        <w:t xml:space="preserve">Store results back in the AKO registry for </w:t>
      </w:r>
      <w:r w:rsidDel="00000000" w:rsidR="00000000" w:rsidRPr="00000000">
        <w:rPr>
          <w:b w:val="1"/>
          <w:bCs w:val="1"/>
          <w:rtl w:val="0"/>
        </w:rPr>
        <w:t xml:space="preserve">continual model-vs-driver comparison</w:t>
      </w:r>
      <w:r w:rsidDel="00000000" w:rsidR="00000000" w:rsidRPr="00000000">
        <w:rPr>
          <w:rtl w:val="0"/>
        </w:rPr>
        <w:t xml:space="preserve">.</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tb5bvh7jjeyg" w:id="24"/>
      <w:bookmarkEnd w:id="24"/>
      <w:r w:rsidDel="00000000" w:rsidR="00000000" w:rsidRPr="00000000">
        <w:rPr>
          <w:b w:val="1"/>
          <w:bCs w:val="1"/>
          <w:sz w:val="34"/>
          <w:szCs w:val="34"/>
          <w:rtl w:val="0"/>
        </w:rPr>
        <w:t xml:space="preserve">6. Maturity Model</w:t>
      </w:r>
    </w:p>
    <w:p w:rsidR="00000000" w:rsidDel="00000000" w:rsidP="00000000" w:rsidRDefault="00000000" w:rsidRPr="00000000" w14:paraId="000000C1">
      <w:pPr>
        <w:numPr>
          <w:ilvl w:val="0"/>
          <w:numId w:val="48"/>
        </w:numPr>
        <w:spacing w:after="0" w:afterAutospacing="0" w:before="240" w:lineRule="auto"/>
        <w:ind w:left="720" w:hanging="360"/>
      </w:pPr>
      <w:r w:rsidDel="00000000" w:rsidR="00000000" w:rsidRPr="00000000">
        <w:rPr>
          <w:b w:val="1"/>
          <w:bCs w:val="1"/>
          <w:rtl w:val="0"/>
        </w:rPr>
        <w:t xml:space="preserve">Defined</w:t>
      </w:r>
      <w:r w:rsidDel="00000000" w:rsidR="00000000" w:rsidRPr="00000000">
        <w:rPr>
          <w:rtl w:val="0"/>
        </w:rPr>
        <w:t xml:space="preserve"> (spec exists)</w:t>
        <w:br w:type="textWrapping"/>
      </w:r>
    </w:p>
    <w:p w:rsidR="00000000" w:rsidDel="00000000" w:rsidP="00000000" w:rsidRDefault="00000000" w:rsidRPr="00000000" w14:paraId="000000C2">
      <w:pPr>
        <w:numPr>
          <w:ilvl w:val="0"/>
          <w:numId w:val="48"/>
        </w:numPr>
        <w:spacing w:after="0" w:afterAutospacing="0" w:before="0" w:beforeAutospacing="0" w:lineRule="auto"/>
        <w:ind w:left="720" w:hanging="360"/>
      </w:pPr>
      <w:r w:rsidDel="00000000" w:rsidR="00000000" w:rsidRPr="00000000">
        <w:rPr>
          <w:b w:val="1"/>
          <w:bCs w:val="1"/>
          <w:rtl w:val="0"/>
        </w:rPr>
        <w:t xml:space="preserve">Implemented</w:t>
      </w:r>
      <w:r w:rsidDel="00000000" w:rsidR="00000000" w:rsidRPr="00000000">
        <w:rPr>
          <w:rtl w:val="0"/>
        </w:rPr>
        <w:t xml:space="preserve"> (at least one passing driver)</w:t>
        <w:br w:type="textWrapping"/>
      </w:r>
    </w:p>
    <w:p w:rsidR="00000000" w:rsidDel="00000000" w:rsidP="00000000" w:rsidRDefault="00000000" w:rsidRPr="00000000" w14:paraId="000000C3">
      <w:pPr>
        <w:numPr>
          <w:ilvl w:val="0"/>
          <w:numId w:val="48"/>
        </w:numPr>
        <w:spacing w:after="0" w:afterAutospacing="0" w:before="0" w:beforeAutospacing="0" w:lineRule="auto"/>
        <w:ind w:left="720" w:hanging="360"/>
      </w:pPr>
      <w:r w:rsidDel="00000000" w:rsidR="00000000" w:rsidRPr="00000000">
        <w:rPr>
          <w:b w:val="1"/>
          <w:bCs w:val="1"/>
          <w:rtl w:val="0"/>
        </w:rPr>
        <w:t xml:space="preserve">Automated</w:t>
      </w:r>
      <w:r w:rsidDel="00000000" w:rsidR="00000000" w:rsidRPr="00000000">
        <w:rPr>
          <w:rtl w:val="0"/>
        </w:rPr>
        <w:t xml:space="preserve"> (exposed in orchestrator UI/API)</w:t>
        <w:br w:type="textWrapping"/>
      </w:r>
    </w:p>
    <w:p w:rsidR="00000000" w:rsidDel="00000000" w:rsidP="00000000" w:rsidRDefault="00000000" w:rsidRPr="00000000" w14:paraId="000000C4">
      <w:pPr>
        <w:numPr>
          <w:ilvl w:val="0"/>
          <w:numId w:val="48"/>
        </w:numPr>
        <w:spacing w:after="240" w:before="0" w:beforeAutospacing="0" w:lineRule="auto"/>
        <w:ind w:left="720" w:hanging="360"/>
      </w:pPr>
      <w:r w:rsidDel="00000000" w:rsidR="00000000" w:rsidRPr="00000000">
        <w:rPr>
          <w:b w:val="1"/>
          <w:bCs w:val="1"/>
          <w:rtl w:val="0"/>
        </w:rPr>
        <w:t xml:space="preserve">Optimized</w:t>
      </w:r>
      <w:r w:rsidDel="00000000" w:rsidR="00000000" w:rsidRPr="00000000">
        <w:rPr>
          <w:rtl w:val="0"/>
        </w:rPr>
        <w:t xml:space="preserve"> (benchmarked; cheapest or fastest driver flagged default)</w:t>
        <w:br w:type="textWrapping"/>
      </w:r>
    </w:p>
    <w:p w:rsidR="00000000" w:rsidDel="00000000" w:rsidP="00000000" w:rsidRDefault="00000000" w:rsidRPr="00000000" w14:paraId="000000C5">
      <w:pPr>
        <w:spacing w:after="240" w:before="240" w:lineRule="auto"/>
        <w:rPr/>
      </w:pPr>
      <w:r w:rsidDel="00000000" w:rsidR="00000000" w:rsidRPr="00000000">
        <w:rPr>
          <w:rtl w:val="0"/>
        </w:rPr>
        <w:t xml:space="preserve">Track maturity per AKO in a dashboard so you can spot gaps (e.g., newly added </w:t>
      </w:r>
      <w:r w:rsidDel="00000000" w:rsidR="00000000" w:rsidRPr="00000000">
        <w:rPr>
          <w:rFonts w:ascii="Roboto Mono" w:cs="Roboto Mono" w:eastAsia="Roboto Mono" w:hAnsi="Roboto Mono"/>
          <w:color w:val="188038"/>
          <w:rtl w:val="0"/>
        </w:rPr>
        <w:t xml:space="preserve">diff_documents</w:t>
      </w:r>
      <w:r w:rsidDel="00000000" w:rsidR="00000000" w:rsidRPr="00000000">
        <w:rPr>
          <w:rtl w:val="0"/>
        </w:rPr>
        <w:t xml:space="preserve"> still “Defined” only).</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kpm4stnttmv7" w:id="25"/>
      <w:bookmarkEnd w:id="25"/>
      <w:r w:rsidDel="00000000" w:rsidR="00000000" w:rsidRPr="00000000">
        <w:rPr>
          <w:b w:val="1"/>
          <w:bCs w:val="1"/>
          <w:sz w:val="34"/>
          <w:szCs w:val="34"/>
          <w:rtl w:val="0"/>
        </w:rPr>
        <w:t xml:space="preserve">7. Extensibility Rules</w:t>
      </w:r>
    </w:p>
    <w:p w:rsidR="00000000" w:rsidDel="00000000" w:rsidP="00000000" w:rsidRDefault="00000000" w:rsidRPr="00000000" w14:paraId="000000C8">
      <w:pPr>
        <w:numPr>
          <w:ilvl w:val="0"/>
          <w:numId w:val="45"/>
        </w:numPr>
        <w:spacing w:after="0" w:afterAutospacing="0" w:before="240" w:lineRule="auto"/>
        <w:ind w:left="720" w:hanging="360"/>
      </w:pPr>
      <w:r w:rsidDel="00000000" w:rsidR="00000000" w:rsidRPr="00000000">
        <w:rPr>
          <w:b w:val="1"/>
          <w:bCs w:val="1"/>
          <w:rtl w:val="0"/>
        </w:rPr>
        <w:t xml:space="preserve">New composite = new graph</w:t>
      </w:r>
      <w:r w:rsidDel="00000000" w:rsidR="00000000" w:rsidRPr="00000000">
        <w:rPr>
          <w:rtl w:val="0"/>
        </w:rPr>
        <w:t xml:space="preserve">, not a new AKO, unless you can’t express it via existing nodes </w:t>
      </w:r>
      <w:r w:rsidDel="00000000" w:rsidR="00000000" w:rsidRPr="00000000">
        <w:rPr>
          <w:b w:val="1"/>
          <w:bCs w:val="1"/>
          <w:rtl w:val="0"/>
        </w:rPr>
        <w:t xml:space="preserve">and</w:t>
      </w:r>
      <w:r w:rsidDel="00000000" w:rsidR="00000000" w:rsidRPr="00000000">
        <w:rPr>
          <w:rtl w:val="0"/>
        </w:rPr>
        <w:t xml:space="preserve"> it’s reusable elsewhere.</w:t>
        <w:br w:type="textWrapping"/>
      </w:r>
    </w:p>
    <w:p w:rsidR="00000000" w:rsidDel="00000000" w:rsidP="00000000" w:rsidRDefault="00000000" w:rsidRPr="00000000" w14:paraId="000000C9">
      <w:pPr>
        <w:numPr>
          <w:ilvl w:val="0"/>
          <w:numId w:val="45"/>
        </w:numPr>
        <w:spacing w:after="240" w:before="0" w:beforeAutospacing="0" w:lineRule="auto"/>
        <w:ind w:left="720" w:hanging="360"/>
      </w:pPr>
      <w:r w:rsidDel="00000000" w:rsidR="00000000" w:rsidRPr="00000000">
        <w:rPr>
          <w:b w:val="1"/>
          <w:bCs w:val="1"/>
          <w:rtl w:val="0"/>
        </w:rPr>
        <w:t xml:space="preserve">Atomic means “irreducible </w:t>
      </w:r>
      <w:r w:rsidDel="00000000" w:rsidR="00000000" w:rsidRPr="00000000">
        <w:rPr>
          <w:b w:val="1"/>
          <w:bCs w:val="1"/>
          <w:i w:val="1"/>
          <w:iCs w:val="1"/>
          <w:rtl w:val="0"/>
        </w:rPr>
        <w:t xml:space="preserve">in your context</w:t>
      </w:r>
      <w:r w:rsidDel="00000000" w:rsidR="00000000" w:rsidRPr="00000000">
        <w:rPr>
          <w:b w:val="1"/>
          <w:bCs w:val="1"/>
          <w:rtl w:val="0"/>
        </w:rPr>
        <w:t xml:space="preserve">.”</w:t>
      </w:r>
      <w:r w:rsidDel="00000000" w:rsidR="00000000" w:rsidRPr="00000000">
        <w:rPr>
          <w:rtl w:val="0"/>
        </w:rPr>
        <w:t xml:space="preserve"> If tomorrow you expose </w:t>
      </w:r>
      <w:r w:rsidDel="00000000" w:rsidR="00000000" w:rsidRPr="00000000">
        <w:rPr>
          <w:rFonts w:ascii="Roboto Mono" w:cs="Roboto Mono" w:eastAsia="Roboto Mono" w:hAnsi="Roboto Mono"/>
          <w:color w:val="188038"/>
          <w:rtl w:val="0"/>
        </w:rPr>
        <w:t xml:space="preserve">tokenize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detect_structure</w:t>
      </w:r>
      <w:r w:rsidDel="00000000" w:rsidR="00000000" w:rsidRPr="00000000">
        <w:rPr>
          <w:rtl w:val="0"/>
        </w:rPr>
        <w:t xml:space="preserve"> separately, </w:t>
      </w:r>
      <w:r w:rsidDel="00000000" w:rsidR="00000000" w:rsidRPr="00000000">
        <w:rPr>
          <w:rFonts w:ascii="Roboto Mono" w:cs="Roboto Mono" w:eastAsia="Roboto Mono" w:hAnsi="Roboto Mono"/>
          <w:color w:val="188038"/>
          <w:rtl w:val="0"/>
        </w:rPr>
        <w:t xml:space="preserve">parse_structure</w:t>
      </w:r>
      <w:r w:rsidDel="00000000" w:rsidR="00000000" w:rsidRPr="00000000">
        <w:rPr>
          <w:rtl w:val="0"/>
        </w:rPr>
        <w:t xml:space="preserve"> flips to </w:t>
      </w:r>
      <w:r w:rsidDel="00000000" w:rsidR="00000000" w:rsidRPr="00000000">
        <w:rPr>
          <w:rFonts w:ascii="Roboto Mono" w:cs="Roboto Mono" w:eastAsia="Roboto Mono" w:hAnsi="Roboto Mono"/>
          <w:color w:val="188038"/>
          <w:rtl w:val="0"/>
        </w:rPr>
        <w:t xml:space="preserve">is_atomic: false</w:t>
      </w:r>
      <w:r w:rsidDel="00000000" w:rsidR="00000000" w:rsidRPr="00000000">
        <w:rPr>
          <w:rtl w:val="0"/>
        </w:rPr>
        <w:t xml:space="preserve"> without breaking dependent graphs—the orchestrator just retargets.</w:t>
        <w:br w:type="textWrapping"/>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yritctcwtf72" w:id="26"/>
      <w:bookmarkEnd w:id="26"/>
      <w:r w:rsidDel="00000000" w:rsidR="00000000" w:rsidRPr="00000000">
        <w:rPr>
          <w:b w:val="1"/>
          <w:bCs w:val="1"/>
          <w:sz w:val="34"/>
          <w:szCs w:val="34"/>
          <w:rtl w:val="0"/>
        </w:rPr>
        <w:t xml:space="preserve">8. Applying to your Tiger-Research Example</w:t>
      </w:r>
    </w:p>
    <w:p w:rsidR="00000000" w:rsidDel="00000000" w:rsidP="00000000" w:rsidRDefault="00000000" w:rsidRPr="00000000" w14:paraId="000000CC">
      <w:pPr>
        <w:numPr>
          <w:ilvl w:val="0"/>
          <w:numId w:val="9"/>
        </w:numPr>
        <w:spacing w:after="0" w:afterAutospacing="0" w:before="240" w:lineRule="auto"/>
        <w:ind w:left="720" w:hanging="360"/>
      </w:pPr>
      <w:r w:rsidDel="00000000" w:rsidR="00000000" w:rsidRPr="00000000">
        <w:rPr>
          <w:rtl w:val="0"/>
        </w:rPr>
        <w:t xml:space="preserve">Map each workflow step to an AKO ID or create a spec if missing (</w:t>
      </w:r>
      <w:r w:rsidDel="00000000" w:rsidR="00000000" w:rsidRPr="00000000">
        <w:rPr>
          <w:rFonts w:ascii="Roboto Mono" w:cs="Roboto Mono" w:eastAsia="Roboto Mono" w:hAnsi="Roboto Mono"/>
          <w:color w:val="188038"/>
          <w:rtl w:val="0"/>
        </w:rPr>
        <w:t xml:space="preserve">build_query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rank_results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diff_documents</w:t>
      </w:r>
      <w:r w:rsidDel="00000000" w:rsidR="00000000" w:rsidRPr="00000000">
        <w:rPr>
          <w:rtl w:val="0"/>
        </w:rPr>
        <w:t xml:space="preserve">, etc.).</w:t>
        <w:br w:type="textWrapping"/>
      </w:r>
    </w:p>
    <w:p w:rsidR="00000000" w:rsidDel="00000000" w:rsidP="00000000" w:rsidRDefault="00000000" w:rsidRPr="00000000" w14:paraId="000000CD">
      <w:pPr>
        <w:numPr>
          <w:ilvl w:val="0"/>
          <w:numId w:val="9"/>
        </w:numPr>
        <w:spacing w:after="0" w:afterAutospacing="0" w:before="0" w:beforeAutospacing="0" w:lineRule="auto"/>
        <w:ind w:left="720" w:hanging="360"/>
      </w:pPr>
      <w:r w:rsidDel="00000000" w:rsidR="00000000" w:rsidRPr="00000000">
        <w:rPr>
          <w:rtl w:val="0"/>
        </w:rPr>
        <w:t xml:space="preserve">Compose the steps as a DAG.</w:t>
        <w:br w:type="textWrapping"/>
      </w:r>
    </w:p>
    <w:p w:rsidR="00000000" w:rsidDel="00000000" w:rsidP="00000000" w:rsidRDefault="00000000" w:rsidRPr="00000000" w14:paraId="000000CE">
      <w:pPr>
        <w:numPr>
          <w:ilvl w:val="0"/>
          <w:numId w:val="9"/>
        </w:numPr>
        <w:spacing w:after="0" w:afterAutospacing="0" w:before="0" w:beforeAutospacing="0" w:lineRule="auto"/>
        <w:ind w:left="720" w:hanging="360"/>
      </w:pPr>
      <w:r w:rsidDel="00000000" w:rsidR="00000000" w:rsidRPr="00000000">
        <w:rPr>
          <w:rtl w:val="0"/>
        </w:rPr>
        <w:t xml:space="preserve">Run the harness; iteratively swap faster/cheaper drivers (e.g., local embedding-based </w:t>
      </w:r>
      <w:r w:rsidDel="00000000" w:rsidR="00000000" w:rsidRPr="00000000">
        <w:rPr>
          <w:rFonts w:ascii="Roboto Mono" w:cs="Roboto Mono" w:eastAsia="Roboto Mono" w:hAnsi="Roboto Mono"/>
          <w:color w:val="188038"/>
          <w:rtl w:val="0"/>
        </w:rPr>
        <w:t xml:space="preserve">search_within</w:t>
      </w:r>
      <w:r w:rsidDel="00000000" w:rsidR="00000000" w:rsidRPr="00000000">
        <w:rPr>
          <w:rtl w:val="0"/>
        </w:rPr>
        <w:t xml:space="preserve"> vs. web search API).</w:t>
        <w:br w:type="textWrapping"/>
      </w:r>
    </w:p>
    <w:p w:rsidR="00000000" w:rsidDel="00000000" w:rsidP="00000000" w:rsidRDefault="00000000" w:rsidRPr="00000000" w14:paraId="000000CF">
      <w:pPr>
        <w:numPr>
          <w:ilvl w:val="0"/>
          <w:numId w:val="9"/>
        </w:numPr>
        <w:spacing w:after="240" w:before="0" w:beforeAutospacing="0" w:lineRule="auto"/>
        <w:ind w:left="720" w:hanging="360"/>
      </w:pPr>
      <w:r w:rsidDel="00000000" w:rsidR="00000000" w:rsidRPr="00000000">
        <w:rPr>
          <w:rtl w:val="0"/>
        </w:rPr>
        <w:t xml:space="preserve">Persist the final workflow under </w:t>
      </w:r>
      <w:r w:rsidDel="00000000" w:rsidR="00000000" w:rsidRPr="00000000">
        <w:rPr>
          <w:rFonts w:ascii="Roboto Mono" w:cs="Roboto Mono" w:eastAsia="Roboto Mono" w:hAnsi="Roboto Mono"/>
          <w:color w:val="188038"/>
          <w:rtl w:val="0"/>
        </w:rPr>
        <w:t xml:space="preserve">/workflows/tiger_basic_research.yaml</w:t>
      </w:r>
      <w:r w:rsidDel="00000000" w:rsidR="00000000" w:rsidRPr="00000000">
        <w:rPr>
          <w:rtl w:val="0"/>
        </w:rPr>
        <w:t xml:space="preserve">, which now references only registered AKOs.</w:t>
        <w:br w:type="textWrapping"/>
      </w:r>
    </w:p>
    <w:p w:rsidR="00000000" w:rsidDel="00000000" w:rsidP="00000000" w:rsidRDefault="00000000" w:rsidRPr="00000000" w14:paraId="000000D0">
      <w:pPr>
        <w:spacing w:after="240" w:before="240" w:lineRule="auto"/>
        <w:rPr/>
      </w:pPr>
      <w:r w:rsidDel="00000000" w:rsidR="00000000" w:rsidRPr="00000000">
        <w:rPr>
          <w:rtl w:val="0"/>
        </w:rPr>
        <w:t xml:space="preserve">This framework gives you </w:t>
      </w:r>
      <w:r w:rsidDel="00000000" w:rsidR="00000000" w:rsidRPr="00000000">
        <w:rPr>
          <w:b w:val="1"/>
          <w:bCs w:val="1"/>
          <w:rtl w:val="0"/>
        </w:rPr>
        <w:t xml:space="preserve">one namespace, one contract format, and one lifecycle</w:t>
      </w:r>
      <w:r w:rsidDel="00000000" w:rsidR="00000000" w:rsidRPr="00000000">
        <w:rPr>
          <w:rtl w:val="0"/>
        </w:rPr>
        <w:t xml:space="preserve"> across atomic ops, composite workflows, and the tooling that executes them—exactly what Orchestrator (and future collaborators) will need to stay coherent as the library grows.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zufwz7g6xx2"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Knowledgework Patterns</w:t>
      </w: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THIS IS A DUMP THAT NEEDS TO BE REVIEWED AND CLEANED UP</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Core Patterns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Build a KB for a topic using search results:</w:t>
      </w:r>
    </w:p>
    <w:p w:rsidR="00000000" w:rsidDel="00000000" w:rsidP="00000000" w:rsidRDefault="00000000" w:rsidRPr="00000000" w14:paraId="000000D9">
      <w:pPr>
        <w:numPr>
          <w:ilvl w:val="0"/>
          <w:numId w:val="11"/>
        </w:numPr>
        <w:ind w:left="720" w:hanging="360"/>
      </w:pPr>
      <w:r w:rsidDel="00000000" w:rsidR="00000000" w:rsidRPr="00000000">
        <w:rPr>
          <w:rtl w:val="0"/>
        </w:rPr>
        <w:t xml:space="preserve">Generate topic scorecard</w:t>
      </w:r>
    </w:p>
    <w:p w:rsidR="00000000" w:rsidDel="00000000" w:rsidP="00000000" w:rsidRDefault="00000000" w:rsidRPr="00000000" w14:paraId="000000DA">
      <w:pPr>
        <w:numPr>
          <w:ilvl w:val="0"/>
          <w:numId w:val="11"/>
        </w:numPr>
        <w:ind w:left="720" w:hanging="360"/>
      </w:pPr>
      <w:r w:rsidDel="00000000" w:rsidR="00000000" w:rsidRPr="00000000">
        <w:rPr>
          <w:rtl w:val="0"/>
        </w:rPr>
        <w:t xml:space="preserve">Do until exit:</w:t>
      </w:r>
    </w:p>
    <w:p w:rsidR="00000000" w:rsidDel="00000000" w:rsidP="00000000" w:rsidRDefault="00000000" w:rsidRPr="00000000" w14:paraId="000000DB">
      <w:pPr>
        <w:numPr>
          <w:ilvl w:val="1"/>
          <w:numId w:val="11"/>
        </w:numPr>
        <w:ind w:left="1440" w:hanging="360"/>
      </w:pPr>
      <w:r w:rsidDel="00000000" w:rsidR="00000000" w:rsidRPr="00000000">
        <w:rPr>
          <w:rtl w:val="0"/>
        </w:rPr>
        <w:t xml:space="preserve">Generate query from scorecard, topic and current kb state</w:t>
      </w:r>
    </w:p>
    <w:p w:rsidR="00000000" w:rsidDel="00000000" w:rsidP="00000000" w:rsidRDefault="00000000" w:rsidRPr="00000000" w14:paraId="000000DC">
      <w:pPr>
        <w:numPr>
          <w:ilvl w:val="1"/>
          <w:numId w:val="11"/>
        </w:numPr>
        <w:ind w:left="1440" w:hanging="360"/>
      </w:pPr>
      <w:r w:rsidDel="00000000" w:rsidR="00000000" w:rsidRPr="00000000">
        <w:rPr>
          <w:rtl w:val="0"/>
        </w:rPr>
        <w:t xml:space="preserve">Execute query</w:t>
      </w:r>
    </w:p>
    <w:p w:rsidR="00000000" w:rsidDel="00000000" w:rsidP="00000000" w:rsidRDefault="00000000" w:rsidRPr="00000000" w14:paraId="000000DD">
      <w:pPr>
        <w:numPr>
          <w:ilvl w:val="1"/>
          <w:numId w:val="11"/>
        </w:numPr>
        <w:ind w:left="1440" w:hanging="360"/>
      </w:pPr>
      <w:r w:rsidDel="00000000" w:rsidR="00000000" w:rsidRPr="00000000">
        <w:rPr>
          <w:rtl w:val="0"/>
        </w:rPr>
        <w:t xml:space="preserve">Filter results</w:t>
      </w:r>
    </w:p>
    <w:p w:rsidR="00000000" w:rsidDel="00000000" w:rsidP="00000000" w:rsidRDefault="00000000" w:rsidRPr="00000000" w14:paraId="000000DE">
      <w:pPr>
        <w:numPr>
          <w:ilvl w:val="1"/>
          <w:numId w:val="11"/>
        </w:numPr>
        <w:ind w:left="1440" w:hanging="360"/>
      </w:pPr>
      <w:r w:rsidDel="00000000" w:rsidR="00000000" w:rsidRPr="00000000">
        <w:rPr>
          <w:rtl w:val="0"/>
        </w:rPr>
        <w:t xml:space="preserve">Retrieve each filtered result into doc set</w:t>
      </w:r>
    </w:p>
    <w:p w:rsidR="00000000" w:rsidDel="00000000" w:rsidP="00000000" w:rsidRDefault="00000000" w:rsidRPr="00000000" w14:paraId="000000DF">
      <w:pPr>
        <w:numPr>
          <w:ilvl w:val="1"/>
          <w:numId w:val="11"/>
        </w:numPr>
        <w:ind w:left="1440" w:hanging="360"/>
      </w:pPr>
      <w:r w:rsidDel="00000000" w:rsidR="00000000" w:rsidRPr="00000000">
        <w:rPr>
          <w:rtl w:val="0"/>
        </w:rPr>
        <w:t xml:space="preserve">For each doc in set:</w:t>
      </w:r>
    </w:p>
    <w:p w:rsidR="00000000" w:rsidDel="00000000" w:rsidP="00000000" w:rsidRDefault="00000000" w:rsidRPr="00000000" w14:paraId="000000E0">
      <w:pPr>
        <w:numPr>
          <w:ilvl w:val="2"/>
          <w:numId w:val="11"/>
        </w:numPr>
        <w:ind w:left="2160" w:hanging="360"/>
      </w:pPr>
      <w:r w:rsidDel="00000000" w:rsidR="00000000" w:rsidRPr="00000000">
        <w:rPr>
          <w:rtl w:val="0"/>
        </w:rPr>
        <w:t xml:space="preserve">Extract nuggets from document given scorecard</w:t>
      </w:r>
    </w:p>
    <w:p w:rsidR="00000000" w:rsidDel="00000000" w:rsidP="00000000" w:rsidRDefault="00000000" w:rsidRPr="00000000" w14:paraId="000000E1">
      <w:pPr>
        <w:numPr>
          <w:ilvl w:val="2"/>
          <w:numId w:val="11"/>
        </w:numPr>
        <w:ind w:left="2160" w:hanging="360"/>
      </w:pPr>
      <w:r w:rsidDel="00000000" w:rsidR="00000000" w:rsidRPr="00000000">
        <w:rPr>
          <w:rtl w:val="0"/>
        </w:rPr>
        <w:t xml:space="preserve">Find delta between nuggets and kb</w:t>
      </w:r>
    </w:p>
    <w:p w:rsidR="00000000" w:rsidDel="00000000" w:rsidP="00000000" w:rsidRDefault="00000000" w:rsidRPr="00000000" w14:paraId="000000E2">
      <w:pPr>
        <w:numPr>
          <w:ilvl w:val="2"/>
          <w:numId w:val="11"/>
        </w:numPr>
        <w:ind w:left="2160" w:hanging="360"/>
      </w:pPr>
      <w:r w:rsidDel="00000000" w:rsidR="00000000" w:rsidRPr="00000000">
        <w:rPr>
          <w:rtl w:val="0"/>
        </w:rPr>
        <w:t xml:space="preserve">Apply deltas to kb</w:t>
      </w:r>
    </w:p>
    <w:p w:rsidR="00000000" w:rsidDel="00000000" w:rsidP="00000000" w:rsidRDefault="00000000" w:rsidRPr="00000000" w14:paraId="000000E3">
      <w:pPr>
        <w:numPr>
          <w:ilvl w:val="1"/>
          <w:numId w:val="11"/>
        </w:numPr>
        <w:ind w:left="1440" w:hanging="360"/>
      </w:pPr>
      <w:r w:rsidDel="00000000" w:rsidR="00000000" w:rsidRPr="00000000">
        <w:rPr>
          <w:rtl w:val="0"/>
        </w:rPr>
        <w:t xml:space="preserve">Run scorecard</w:t>
      </w:r>
    </w:p>
    <w:p w:rsidR="00000000" w:rsidDel="00000000" w:rsidP="00000000" w:rsidRDefault="00000000" w:rsidRPr="00000000" w14:paraId="000000E4">
      <w:pPr>
        <w:numPr>
          <w:ilvl w:val="1"/>
          <w:numId w:val="11"/>
        </w:numPr>
        <w:ind w:left="1440" w:hanging="360"/>
      </w:pPr>
      <w:r w:rsidDel="00000000" w:rsidR="00000000" w:rsidRPr="00000000">
        <w:rPr>
          <w:rtl w:val="0"/>
        </w:rPr>
        <w:t xml:space="preserve">Exit if threshold reached, else loop</w:t>
      </w:r>
    </w:p>
    <w:p w:rsidR="00000000" w:rsidDel="00000000" w:rsidP="00000000" w:rsidRDefault="00000000" w:rsidRPr="00000000" w14:paraId="000000E5">
      <w:pPr>
        <w:numPr>
          <w:ilvl w:val="0"/>
          <w:numId w:val="11"/>
        </w:numPr>
        <w:ind w:left="720" w:hanging="360"/>
      </w:pPr>
      <w:r w:rsidDel="00000000" w:rsidR="00000000" w:rsidRPr="00000000">
        <w:rPr>
          <w:rtl w:val="0"/>
        </w:rPr>
        <w:t xml:space="preserve">Output KB</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Answer a question from a corpus:</w:t>
      </w:r>
    </w:p>
    <w:p w:rsidR="00000000" w:rsidDel="00000000" w:rsidP="00000000" w:rsidRDefault="00000000" w:rsidRPr="00000000" w14:paraId="000000E8">
      <w:pPr>
        <w:numPr>
          <w:ilvl w:val="0"/>
          <w:numId w:val="16"/>
        </w:numPr>
        <w:ind w:left="720" w:hanging="360"/>
      </w:pPr>
      <w:r w:rsidDel="00000000" w:rsidR="00000000" w:rsidRPr="00000000">
        <w:rPr>
          <w:rtl w:val="0"/>
        </w:rPr>
        <w:t xml:space="preserve">Enhance question</w:t>
      </w:r>
    </w:p>
    <w:p w:rsidR="00000000" w:rsidDel="00000000" w:rsidP="00000000" w:rsidRDefault="00000000" w:rsidRPr="00000000" w14:paraId="000000E9">
      <w:pPr>
        <w:numPr>
          <w:ilvl w:val="0"/>
          <w:numId w:val="16"/>
        </w:numPr>
        <w:ind w:left="720" w:hanging="360"/>
      </w:pPr>
      <w:r w:rsidDel="00000000" w:rsidR="00000000" w:rsidRPr="00000000">
        <w:rPr>
          <w:rtl w:val="0"/>
        </w:rPr>
        <w:t xml:space="preserve">Generate scorecard</w:t>
      </w:r>
    </w:p>
    <w:p w:rsidR="00000000" w:rsidDel="00000000" w:rsidP="00000000" w:rsidRDefault="00000000" w:rsidRPr="00000000" w14:paraId="000000EA">
      <w:pPr>
        <w:numPr>
          <w:ilvl w:val="0"/>
          <w:numId w:val="16"/>
        </w:numPr>
        <w:ind w:left="720" w:hanging="360"/>
      </w:pPr>
      <w:r w:rsidDel="00000000" w:rsidR="00000000" w:rsidRPr="00000000">
        <w:rPr>
          <w:rtl w:val="0"/>
        </w:rPr>
        <w:t xml:space="preserve">Build KB from question and scorecard (see above)</w:t>
      </w:r>
    </w:p>
    <w:p w:rsidR="00000000" w:rsidDel="00000000" w:rsidP="00000000" w:rsidRDefault="00000000" w:rsidRPr="00000000" w14:paraId="000000EB">
      <w:pPr>
        <w:numPr>
          <w:ilvl w:val="0"/>
          <w:numId w:val="16"/>
        </w:numPr>
        <w:ind w:left="720" w:hanging="360"/>
      </w:pPr>
      <w:r w:rsidDel="00000000" w:rsidR="00000000" w:rsidRPr="00000000">
        <w:rPr>
          <w:rtl w:val="0"/>
        </w:rPr>
        <w:t xml:space="preserve">Generate draft answer incorporating prior answer and eval feedback</w:t>
      </w:r>
    </w:p>
    <w:p w:rsidR="00000000" w:rsidDel="00000000" w:rsidP="00000000" w:rsidRDefault="00000000" w:rsidRPr="00000000" w14:paraId="000000EC">
      <w:pPr>
        <w:numPr>
          <w:ilvl w:val="0"/>
          <w:numId w:val="16"/>
        </w:numPr>
        <w:ind w:left="720" w:hanging="360"/>
      </w:pPr>
      <w:r w:rsidDel="00000000" w:rsidR="00000000" w:rsidRPr="00000000">
        <w:rPr>
          <w:rtl w:val="0"/>
        </w:rPr>
        <w:t xml:space="preserve">Eval answer</w:t>
      </w:r>
    </w:p>
    <w:p w:rsidR="00000000" w:rsidDel="00000000" w:rsidP="00000000" w:rsidRDefault="00000000" w:rsidRPr="00000000" w14:paraId="000000ED">
      <w:pPr>
        <w:numPr>
          <w:ilvl w:val="0"/>
          <w:numId w:val="16"/>
        </w:numPr>
        <w:ind w:left="720" w:hanging="360"/>
      </w:pPr>
      <w:r w:rsidDel="00000000" w:rsidR="00000000" w:rsidRPr="00000000">
        <w:rPr>
          <w:rtl w:val="0"/>
        </w:rPr>
        <w:t xml:space="preserve">Exit if threshold reached; else loop</w:t>
      </w:r>
    </w:p>
    <w:p w:rsidR="00000000" w:rsidDel="00000000" w:rsidP="00000000" w:rsidRDefault="00000000" w:rsidRPr="00000000" w14:paraId="000000EE">
      <w:pPr>
        <w:numPr>
          <w:ilvl w:val="0"/>
          <w:numId w:val="16"/>
        </w:numPr>
        <w:ind w:left="720" w:hanging="360"/>
      </w:pPr>
      <w:r w:rsidDel="00000000" w:rsidR="00000000" w:rsidRPr="00000000">
        <w:rPr>
          <w:rtl w:val="0"/>
        </w:rPr>
        <w:t xml:space="preserve">Output answer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Smart search - returns only relevant search results for a given query and corpus:</w:t>
      </w:r>
    </w:p>
    <w:p w:rsidR="00000000" w:rsidDel="00000000" w:rsidP="00000000" w:rsidRDefault="00000000" w:rsidRPr="00000000" w14:paraId="000000F1">
      <w:pPr>
        <w:numPr>
          <w:ilvl w:val="0"/>
          <w:numId w:val="10"/>
        </w:numPr>
        <w:ind w:left="720" w:hanging="360"/>
      </w:pPr>
      <w:r w:rsidDel="00000000" w:rsidR="00000000" w:rsidRPr="00000000">
        <w:rPr>
          <w:rtl w:val="0"/>
        </w:rPr>
        <w:t xml:space="preserve">Enhance question</w:t>
      </w:r>
    </w:p>
    <w:p w:rsidR="00000000" w:rsidDel="00000000" w:rsidP="00000000" w:rsidRDefault="00000000" w:rsidRPr="00000000" w14:paraId="000000F2">
      <w:pPr>
        <w:numPr>
          <w:ilvl w:val="0"/>
          <w:numId w:val="10"/>
        </w:numPr>
        <w:ind w:left="720" w:hanging="360"/>
      </w:pPr>
      <w:r w:rsidDel="00000000" w:rsidR="00000000" w:rsidRPr="00000000">
        <w:rPr>
          <w:rtl w:val="0"/>
        </w:rPr>
        <w:t xml:space="preserve">Generate document scorecard</w:t>
      </w:r>
    </w:p>
    <w:p w:rsidR="00000000" w:rsidDel="00000000" w:rsidP="00000000" w:rsidRDefault="00000000" w:rsidRPr="00000000" w14:paraId="000000F3">
      <w:pPr>
        <w:numPr>
          <w:ilvl w:val="0"/>
          <w:numId w:val="10"/>
        </w:numPr>
        <w:ind w:left="720" w:hanging="360"/>
      </w:pPr>
      <w:r w:rsidDel="00000000" w:rsidR="00000000" w:rsidRPr="00000000">
        <w:rPr>
          <w:rtl w:val="0"/>
        </w:rPr>
        <w:t xml:space="preserve">Generate query</w:t>
      </w:r>
    </w:p>
    <w:p w:rsidR="00000000" w:rsidDel="00000000" w:rsidP="00000000" w:rsidRDefault="00000000" w:rsidRPr="00000000" w14:paraId="000000F4">
      <w:pPr>
        <w:numPr>
          <w:ilvl w:val="0"/>
          <w:numId w:val="10"/>
        </w:numPr>
        <w:ind w:left="720" w:hanging="360"/>
      </w:pPr>
      <w:r w:rsidDel="00000000" w:rsidR="00000000" w:rsidRPr="00000000">
        <w:rPr>
          <w:rtl w:val="0"/>
        </w:rPr>
        <w:t xml:space="preserve">Perform search</w:t>
      </w:r>
    </w:p>
    <w:p w:rsidR="00000000" w:rsidDel="00000000" w:rsidP="00000000" w:rsidRDefault="00000000" w:rsidRPr="00000000" w14:paraId="000000F5">
      <w:pPr>
        <w:numPr>
          <w:ilvl w:val="0"/>
          <w:numId w:val="10"/>
        </w:numPr>
        <w:ind w:left="720" w:hanging="360"/>
      </w:pPr>
      <w:r w:rsidDel="00000000" w:rsidR="00000000" w:rsidRPr="00000000">
        <w:rPr>
          <w:rtl w:val="0"/>
        </w:rPr>
        <w:t xml:space="preserve">Rank search results</w:t>
      </w:r>
    </w:p>
    <w:p w:rsidR="00000000" w:rsidDel="00000000" w:rsidP="00000000" w:rsidRDefault="00000000" w:rsidRPr="00000000" w14:paraId="000000F6">
      <w:pPr>
        <w:numPr>
          <w:ilvl w:val="0"/>
          <w:numId w:val="10"/>
        </w:numPr>
        <w:ind w:left="720" w:hanging="360"/>
      </w:pPr>
      <w:r w:rsidDel="00000000" w:rsidR="00000000" w:rsidRPr="00000000">
        <w:rPr>
          <w:rtl w:val="0"/>
        </w:rPr>
        <w:t xml:space="preserve">For top n results:</w:t>
      </w:r>
    </w:p>
    <w:p w:rsidR="00000000" w:rsidDel="00000000" w:rsidP="00000000" w:rsidRDefault="00000000" w:rsidRPr="00000000" w14:paraId="000000F7">
      <w:pPr>
        <w:numPr>
          <w:ilvl w:val="1"/>
          <w:numId w:val="10"/>
        </w:numPr>
        <w:ind w:left="1440" w:hanging="360"/>
      </w:pPr>
      <w:r w:rsidDel="00000000" w:rsidR="00000000" w:rsidRPr="00000000">
        <w:rPr>
          <w:rtl w:val="0"/>
        </w:rPr>
        <w:t xml:space="preserve">Eval with LLM using enhanced question and document scorecard</w:t>
      </w:r>
    </w:p>
    <w:p w:rsidR="00000000" w:rsidDel="00000000" w:rsidP="00000000" w:rsidRDefault="00000000" w:rsidRPr="00000000" w14:paraId="000000F8">
      <w:pPr>
        <w:numPr>
          <w:ilvl w:val="1"/>
          <w:numId w:val="10"/>
        </w:numPr>
        <w:ind w:left="1440" w:hanging="360"/>
      </w:pPr>
      <w:r w:rsidDel="00000000" w:rsidR="00000000" w:rsidRPr="00000000">
        <w:rPr>
          <w:rtl w:val="0"/>
        </w:rPr>
        <w:t xml:space="preserve">Add to final results if above threshold</w:t>
      </w:r>
    </w:p>
    <w:p w:rsidR="00000000" w:rsidDel="00000000" w:rsidP="00000000" w:rsidRDefault="00000000" w:rsidRPr="00000000" w14:paraId="000000F9">
      <w:pPr>
        <w:numPr>
          <w:ilvl w:val="0"/>
          <w:numId w:val="10"/>
        </w:numPr>
        <w:ind w:left="720" w:hanging="360"/>
      </w:pPr>
      <w:r w:rsidDel="00000000" w:rsidR="00000000" w:rsidRPr="00000000">
        <w:rPr>
          <w:rtl w:val="0"/>
        </w:rPr>
        <w:t xml:space="preserve">Return final results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ORCH PATTERN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Evaluation Loop:</w:t>
      </w:r>
    </w:p>
    <w:p w:rsidR="00000000" w:rsidDel="00000000" w:rsidP="00000000" w:rsidRDefault="00000000" w:rsidRPr="00000000" w14:paraId="000000FE">
      <w:pPr>
        <w:numPr>
          <w:ilvl w:val="0"/>
          <w:numId w:val="19"/>
        </w:numPr>
        <w:ind w:left="720" w:hanging="360"/>
      </w:pPr>
      <w:r w:rsidDel="00000000" w:rsidR="00000000" w:rsidRPr="00000000">
        <w:rPr>
          <w:rtl w:val="0"/>
        </w:rPr>
        <w:t xml:space="preserve">Define criterion</w:t>
      </w:r>
    </w:p>
    <w:p w:rsidR="00000000" w:rsidDel="00000000" w:rsidP="00000000" w:rsidRDefault="00000000" w:rsidRPr="00000000" w14:paraId="000000FF">
      <w:pPr>
        <w:numPr>
          <w:ilvl w:val="0"/>
          <w:numId w:val="19"/>
        </w:numPr>
        <w:ind w:left="720" w:hanging="360"/>
      </w:pPr>
      <w:r w:rsidDel="00000000" w:rsidR="00000000" w:rsidRPr="00000000">
        <w:rPr>
          <w:rtl w:val="0"/>
        </w:rPr>
        <w:t xml:space="preserve">Generate</w:t>
      </w:r>
    </w:p>
    <w:p w:rsidR="00000000" w:rsidDel="00000000" w:rsidP="00000000" w:rsidRDefault="00000000" w:rsidRPr="00000000" w14:paraId="00000100">
      <w:pPr>
        <w:numPr>
          <w:ilvl w:val="0"/>
          <w:numId w:val="19"/>
        </w:numPr>
        <w:ind w:left="720" w:hanging="360"/>
      </w:pPr>
      <w:r w:rsidDel="00000000" w:rsidR="00000000" w:rsidRPr="00000000">
        <w:rPr>
          <w:rtl w:val="0"/>
        </w:rPr>
        <w:t xml:space="preserve">Eval against criterion</w:t>
      </w:r>
    </w:p>
    <w:p w:rsidR="00000000" w:rsidDel="00000000" w:rsidP="00000000" w:rsidRDefault="00000000" w:rsidRPr="00000000" w14:paraId="00000101">
      <w:pPr>
        <w:numPr>
          <w:ilvl w:val="0"/>
          <w:numId w:val="19"/>
        </w:numPr>
        <w:ind w:left="720" w:hanging="360"/>
      </w:pPr>
      <w:r w:rsidDel="00000000" w:rsidR="00000000" w:rsidRPr="00000000">
        <w:rPr>
          <w:rtl w:val="0"/>
        </w:rPr>
        <w:t xml:space="preserve">Iterate or continue as appropriate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Question Answering:</w:t>
      </w:r>
    </w:p>
    <w:p w:rsidR="00000000" w:rsidDel="00000000" w:rsidP="00000000" w:rsidRDefault="00000000" w:rsidRPr="00000000" w14:paraId="00000104">
      <w:pPr>
        <w:numPr>
          <w:ilvl w:val="0"/>
          <w:numId w:val="44"/>
        </w:numPr>
        <w:ind w:left="720" w:hanging="360"/>
      </w:pPr>
      <w:r w:rsidDel="00000000" w:rsidR="00000000" w:rsidRPr="00000000">
        <w:rPr>
          <w:rtl w:val="0"/>
        </w:rPr>
        <w:t xml:space="preserve">Question augmentation (clarify, refine, profile successful answer)</w:t>
      </w:r>
    </w:p>
    <w:p w:rsidR="00000000" w:rsidDel="00000000" w:rsidP="00000000" w:rsidRDefault="00000000" w:rsidRPr="00000000" w14:paraId="00000105">
      <w:pPr>
        <w:numPr>
          <w:ilvl w:val="0"/>
          <w:numId w:val="44"/>
        </w:numPr>
        <w:ind w:left="720" w:hanging="360"/>
      </w:pPr>
      <w:r w:rsidDel="00000000" w:rsidR="00000000" w:rsidRPr="00000000">
        <w:rPr>
          <w:rtl w:val="0"/>
        </w:rPr>
        <w:t xml:space="preserve">Information gathering</w:t>
      </w:r>
    </w:p>
    <w:p w:rsidR="00000000" w:rsidDel="00000000" w:rsidP="00000000" w:rsidRDefault="00000000" w:rsidRPr="00000000" w14:paraId="00000106">
      <w:pPr>
        <w:numPr>
          <w:ilvl w:val="0"/>
          <w:numId w:val="44"/>
        </w:numPr>
        <w:ind w:left="720" w:hanging="360"/>
      </w:pPr>
      <w:r w:rsidDel="00000000" w:rsidR="00000000" w:rsidRPr="00000000">
        <w:rPr>
          <w:rtl w:val="0"/>
        </w:rPr>
        <w:t xml:space="preserve">Answer generation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Knowledge Augmentation:</w:t>
      </w:r>
    </w:p>
    <w:p w:rsidR="00000000" w:rsidDel="00000000" w:rsidP="00000000" w:rsidRDefault="00000000" w:rsidRPr="00000000" w14:paraId="00000109">
      <w:pPr>
        <w:numPr>
          <w:ilvl w:val="0"/>
          <w:numId w:val="20"/>
        </w:numPr>
        <w:ind w:left="720" w:hanging="360"/>
      </w:pPr>
      <w:r w:rsidDel="00000000" w:rsidR="00000000" w:rsidRPr="00000000">
        <w:rPr>
          <w:rtl w:val="0"/>
        </w:rPr>
        <w:t xml:space="preserve">Generate a nugget of information</w:t>
      </w:r>
    </w:p>
    <w:p w:rsidR="00000000" w:rsidDel="00000000" w:rsidP="00000000" w:rsidRDefault="00000000" w:rsidRPr="00000000" w14:paraId="0000010A">
      <w:pPr>
        <w:numPr>
          <w:ilvl w:val="0"/>
          <w:numId w:val="20"/>
        </w:numPr>
        <w:ind w:left="720" w:hanging="360"/>
      </w:pPr>
      <w:r w:rsidDel="00000000" w:rsidR="00000000" w:rsidRPr="00000000">
        <w:rPr>
          <w:rtl w:val="0"/>
        </w:rPr>
        <w:t xml:space="preserve">Compare with KB and a domain context to identify delta</w:t>
      </w:r>
    </w:p>
    <w:p w:rsidR="00000000" w:rsidDel="00000000" w:rsidP="00000000" w:rsidRDefault="00000000" w:rsidRPr="00000000" w14:paraId="0000010B">
      <w:pPr>
        <w:numPr>
          <w:ilvl w:val="0"/>
          <w:numId w:val="20"/>
        </w:numPr>
        <w:ind w:left="720" w:hanging="360"/>
      </w:pPr>
      <w:r w:rsidDel="00000000" w:rsidR="00000000" w:rsidRPr="00000000">
        <w:rPr>
          <w:rtl w:val="0"/>
        </w:rPr>
        <w:t xml:space="preserve">Update KB so it absorbs delta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Create KB from corpus and pov</w:t>
      </w:r>
    </w:p>
    <w:p w:rsidR="00000000" w:rsidDel="00000000" w:rsidP="00000000" w:rsidRDefault="00000000" w:rsidRPr="00000000" w14:paraId="0000010E">
      <w:pPr>
        <w:numPr>
          <w:ilvl w:val="0"/>
          <w:numId w:val="39"/>
        </w:numPr>
        <w:ind w:left="720" w:hanging="360"/>
      </w:pPr>
      <w:r w:rsidDel="00000000" w:rsidR="00000000" w:rsidRPr="00000000">
        <w:rPr>
          <w:rtl w:val="0"/>
        </w:rPr>
        <w:t xml:space="preserve">Construct taxonomy</w:t>
      </w:r>
    </w:p>
    <w:p w:rsidR="00000000" w:rsidDel="00000000" w:rsidP="00000000" w:rsidRDefault="00000000" w:rsidRPr="00000000" w14:paraId="0000010F">
      <w:pPr>
        <w:numPr>
          <w:ilvl w:val="0"/>
          <w:numId w:val="39"/>
        </w:numPr>
        <w:ind w:left="720" w:hanging="360"/>
      </w:pPr>
      <w:r w:rsidDel="00000000" w:rsidR="00000000" w:rsidRPr="00000000">
        <w:rPr>
          <w:rtl w:val="0"/>
        </w:rPr>
        <w:t xml:space="preserve">Harvest nuggets from each doc</w:t>
      </w:r>
    </w:p>
    <w:p w:rsidR="00000000" w:rsidDel="00000000" w:rsidP="00000000" w:rsidRDefault="00000000" w:rsidRPr="00000000" w14:paraId="00000110">
      <w:pPr>
        <w:numPr>
          <w:ilvl w:val="0"/>
          <w:numId w:val="39"/>
        </w:numPr>
        <w:ind w:left="720" w:hanging="360"/>
      </w:pPr>
      <w:r w:rsidDel="00000000" w:rsidR="00000000" w:rsidRPr="00000000">
        <w:rPr>
          <w:rtl w:val="0"/>
        </w:rPr>
        <w:t xml:space="preserve">Assimilate nuggets into taxonomy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Coalesce and Reduce</w:t>
      </w:r>
    </w:p>
    <w:p w:rsidR="00000000" w:rsidDel="00000000" w:rsidP="00000000" w:rsidRDefault="00000000" w:rsidRPr="00000000" w14:paraId="00000114">
      <w:pPr>
        <w:rPr/>
      </w:pPr>
      <w:r w:rsidDel="00000000" w:rsidR="00000000" w:rsidRPr="00000000">
        <w:rPr>
          <w:rtl w:val="0"/>
        </w:rPr>
        <w:t xml:space="preserve">key info = car(d1, d2,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TOOL TYPE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Cogency Analyzer</w:t>
      </w:r>
    </w:p>
    <w:p w:rsidR="00000000" w:rsidDel="00000000" w:rsidP="00000000" w:rsidRDefault="00000000" w:rsidRPr="00000000" w14:paraId="00000119">
      <w:pPr>
        <w:numPr>
          <w:ilvl w:val="0"/>
          <w:numId w:val="12"/>
        </w:numPr>
        <w:ind w:left="720" w:hanging="360"/>
      </w:pPr>
      <w:r w:rsidDel="00000000" w:rsidR="00000000" w:rsidRPr="00000000">
        <w:rPr>
          <w:rtl w:val="0"/>
        </w:rPr>
        <w:t xml:space="preserve">Verifies KB as complete, logical, consistent, relevant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List types:</w:t>
      </w:r>
    </w:p>
    <w:p w:rsidR="00000000" w:rsidDel="00000000" w:rsidP="00000000" w:rsidRDefault="00000000" w:rsidRPr="00000000" w14:paraId="0000011C">
      <w:pPr>
        <w:numPr>
          <w:ilvl w:val="0"/>
          <w:numId w:val="18"/>
        </w:numPr>
        <w:ind w:left="720" w:hanging="360"/>
      </w:pPr>
      <w:r w:rsidDel="00000000" w:rsidR="00000000" w:rsidRPr="00000000">
        <w:rPr>
          <w:rtl w:val="0"/>
        </w:rPr>
        <w:t xml:space="preserve">Closed: fixed set of members</w:t>
      </w:r>
    </w:p>
    <w:p w:rsidR="00000000" w:rsidDel="00000000" w:rsidP="00000000" w:rsidRDefault="00000000" w:rsidRPr="00000000" w14:paraId="0000011D">
      <w:pPr>
        <w:numPr>
          <w:ilvl w:val="0"/>
          <w:numId w:val="18"/>
        </w:numPr>
        <w:ind w:left="720" w:hanging="360"/>
      </w:pPr>
      <w:r w:rsidDel="00000000" w:rsidR="00000000" w:rsidRPr="00000000">
        <w:rPr>
          <w:rtl w:val="0"/>
        </w:rPr>
        <w:t xml:space="preserve">Open: not fixed set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Tabilizer</w:t>
      </w:r>
    </w:p>
    <w:p w:rsidR="00000000" w:rsidDel="00000000" w:rsidP="00000000" w:rsidRDefault="00000000" w:rsidRPr="00000000" w14:paraId="00000120">
      <w:pPr>
        <w:rPr/>
      </w:pPr>
      <w:r w:rsidDel="00000000" w:rsidR="00000000" w:rsidRPr="00000000">
        <w:rPr>
          <w:rtl w:val="0"/>
        </w:rPr>
        <w:t xml:space="preserve">Adds columns to tables</w:t>
      </w:r>
    </w:p>
    <w:p w:rsidR="00000000" w:rsidDel="00000000" w:rsidP="00000000" w:rsidRDefault="00000000" w:rsidRPr="00000000" w14:paraId="00000121">
      <w:pPr>
        <w:rPr/>
      </w:pPr>
      <w:r w:rsidDel="00000000" w:rsidR="00000000" w:rsidRPr="00000000">
        <w:rPr>
          <w:rtl w:val="0"/>
        </w:rPr>
        <w:t xml:space="preserve">For each row in table perform f(row) and store it in new column. </w:t>
      </w:r>
    </w:p>
    <w:p w:rsidR="00000000" w:rsidDel="00000000" w:rsidP="00000000" w:rsidRDefault="00000000" w:rsidRPr="00000000" w14:paraId="00000122">
      <w:pPr>
        <w:rPr/>
      </w:pPr>
      <w:r w:rsidDel="00000000" w:rsidR="00000000" w:rsidRPr="00000000">
        <w:rPr>
          <w:rtl w:val="0"/>
        </w:rPr>
        <w:t xml:space="preserve">f can be a filtering parameter, new content, etc.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743hdt87jjl"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Classification</w: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msw94upmtprn" w:id="29"/>
      <w:bookmarkEnd w:id="29"/>
      <w:r w:rsidDel="00000000" w:rsidR="00000000" w:rsidRPr="00000000">
        <w:rPr>
          <w:b w:val="1"/>
          <w:bCs w:val="1"/>
          <w:sz w:val="46"/>
          <w:szCs w:val="46"/>
          <w:rtl w:val="0"/>
        </w:rPr>
        <w:t xml:space="preserve">Research Problem Classifications and Specialized Workflows</w:t>
      </w:r>
    </w:p>
    <w:p w:rsidR="00000000" w:rsidDel="00000000" w:rsidP="00000000" w:rsidRDefault="00000000" w:rsidRPr="00000000" w14:paraId="00000128">
      <w:pPr>
        <w:spacing w:after="240" w:before="240" w:lineRule="auto"/>
        <w:rPr/>
      </w:pPr>
      <w:r w:rsidDel="00000000" w:rsidR="00000000" w:rsidRPr="00000000">
        <w:rPr>
          <w:rtl w:val="0"/>
        </w:rPr>
        <w:t xml:space="preserve">This classification system provides several key benefits:</w:t>
      </w:r>
    </w:p>
    <w:p w:rsidR="00000000" w:rsidDel="00000000" w:rsidP="00000000" w:rsidRDefault="00000000" w:rsidRPr="00000000" w14:paraId="00000129">
      <w:pPr>
        <w:numPr>
          <w:ilvl w:val="0"/>
          <w:numId w:val="23"/>
        </w:numPr>
        <w:spacing w:after="0" w:afterAutospacing="0" w:before="240" w:lineRule="auto"/>
        <w:ind w:left="720" w:hanging="360"/>
      </w:pPr>
      <w:r w:rsidDel="00000000" w:rsidR="00000000" w:rsidRPr="00000000">
        <w:rPr>
          <w:rtl w:val="0"/>
        </w:rPr>
        <w:t xml:space="preserve">More efficient research processes by applying proven workflows for each type</w:t>
      </w:r>
    </w:p>
    <w:p w:rsidR="00000000" w:rsidDel="00000000" w:rsidP="00000000" w:rsidRDefault="00000000" w:rsidRPr="00000000" w14:paraId="0000012A">
      <w:pPr>
        <w:numPr>
          <w:ilvl w:val="0"/>
          <w:numId w:val="23"/>
        </w:numPr>
        <w:spacing w:after="0" w:afterAutospacing="0" w:before="0" w:beforeAutospacing="0" w:lineRule="auto"/>
        <w:ind w:left="720" w:hanging="360"/>
      </w:pPr>
      <w:r w:rsidDel="00000000" w:rsidR="00000000" w:rsidRPr="00000000">
        <w:rPr>
          <w:rtl w:val="0"/>
        </w:rPr>
        <w:t xml:space="preserve">Better quality control through type-specific verification methods</w:t>
      </w:r>
    </w:p>
    <w:p w:rsidR="00000000" w:rsidDel="00000000" w:rsidP="00000000" w:rsidRDefault="00000000" w:rsidRPr="00000000" w14:paraId="0000012B">
      <w:pPr>
        <w:numPr>
          <w:ilvl w:val="0"/>
          <w:numId w:val="23"/>
        </w:numPr>
        <w:spacing w:after="0" w:afterAutospacing="0" w:before="0" w:beforeAutospacing="0" w:lineRule="auto"/>
        <w:ind w:left="720" w:hanging="360"/>
      </w:pPr>
      <w:r w:rsidDel="00000000" w:rsidR="00000000" w:rsidRPr="00000000">
        <w:rPr>
          <w:rtl w:val="0"/>
        </w:rPr>
        <w:t xml:space="preserve">Clearer success criteria based on problem classification</w:t>
      </w:r>
    </w:p>
    <w:p w:rsidR="00000000" w:rsidDel="00000000" w:rsidP="00000000" w:rsidRDefault="00000000" w:rsidRPr="00000000" w14:paraId="0000012C">
      <w:pPr>
        <w:numPr>
          <w:ilvl w:val="0"/>
          <w:numId w:val="23"/>
        </w:numPr>
        <w:spacing w:after="240" w:before="0" w:beforeAutospacing="0" w:lineRule="auto"/>
        <w:ind w:left="720" w:hanging="360"/>
      </w:pPr>
      <w:r w:rsidDel="00000000" w:rsidR="00000000" w:rsidRPr="00000000">
        <w:rPr>
          <w:rtl w:val="0"/>
        </w:rPr>
        <w:t xml:space="preserve">More reliable results through specialized handling</w:t>
      </w:r>
    </w:p>
    <w:p w:rsidR="00000000" w:rsidDel="00000000" w:rsidP="00000000" w:rsidRDefault="00000000" w:rsidRPr="00000000" w14:paraId="0000012D">
      <w:pPr>
        <w:spacing w:after="240" w:before="240" w:lineRule="auto"/>
        <w:rPr/>
      </w:pPr>
      <w:r w:rsidDel="00000000" w:rsidR="00000000" w:rsidRPr="00000000">
        <w:rPr>
          <w:rtl w:val="0"/>
        </w:rPr>
        <w:t xml:space="preserve">The key insight is that different types of research questions require fundamentally different approaches to verification and validation. For example:</w:t>
      </w:r>
    </w:p>
    <w:p w:rsidR="00000000" w:rsidDel="00000000" w:rsidP="00000000" w:rsidRDefault="00000000" w:rsidRPr="00000000" w14:paraId="0000012E">
      <w:pPr>
        <w:numPr>
          <w:ilvl w:val="0"/>
          <w:numId w:val="8"/>
        </w:numPr>
        <w:spacing w:after="0" w:afterAutospacing="0" w:before="240" w:lineRule="auto"/>
        <w:ind w:left="720" w:hanging="360"/>
      </w:pPr>
      <w:r w:rsidDel="00000000" w:rsidR="00000000" w:rsidRPr="00000000">
        <w:rPr>
          <w:rtl w:val="0"/>
        </w:rPr>
        <w:t xml:space="preserve">Mathematical claims can be verified through systematic proof checking</w:t>
      </w:r>
    </w:p>
    <w:p w:rsidR="00000000" w:rsidDel="00000000" w:rsidP="00000000" w:rsidRDefault="00000000" w:rsidRPr="00000000" w14:paraId="0000012F">
      <w:pPr>
        <w:numPr>
          <w:ilvl w:val="0"/>
          <w:numId w:val="8"/>
        </w:numPr>
        <w:spacing w:after="0" w:afterAutospacing="0" w:before="0" w:beforeAutospacing="0" w:lineRule="auto"/>
        <w:ind w:left="720" w:hanging="360"/>
      </w:pPr>
      <w:r w:rsidDel="00000000" w:rsidR="00000000" w:rsidRPr="00000000">
        <w:rPr>
          <w:rtl w:val="0"/>
        </w:rPr>
        <w:t xml:space="preserve">Empirical claims require methodology validation and replication checking</w:t>
      </w:r>
    </w:p>
    <w:p w:rsidR="00000000" w:rsidDel="00000000" w:rsidP="00000000" w:rsidRDefault="00000000" w:rsidRPr="00000000" w14:paraId="00000130">
      <w:pPr>
        <w:numPr>
          <w:ilvl w:val="0"/>
          <w:numId w:val="8"/>
        </w:numPr>
        <w:spacing w:after="240" w:before="0" w:beforeAutospacing="0" w:lineRule="auto"/>
        <w:ind w:left="720" w:hanging="360"/>
      </w:pPr>
      <w:r w:rsidDel="00000000" w:rsidR="00000000" w:rsidRPr="00000000">
        <w:rPr>
          <w:rtl w:val="0"/>
        </w:rPr>
        <w:t xml:space="preserve">Historical claims need source credibility analysis and context verification</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818cxt3buim0" w:id="30"/>
      <w:bookmarkEnd w:id="30"/>
      <w:r w:rsidDel="00000000" w:rsidR="00000000" w:rsidRPr="00000000">
        <w:rPr>
          <w:b w:val="1"/>
          <w:bCs w:val="1"/>
          <w:sz w:val="34"/>
          <w:szCs w:val="34"/>
          <w:rtl w:val="0"/>
        </w:rPr>
        <w:t xml:space="preserve">1. Mathematical/Logical Verification</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k9ee54njf543" w:id="31"/>
      <w:bookmarkEnd w:id="31"/>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133">
      <w:pPr>
        <w:numPr>
          <w:ilvl w:val="0"/>
          <w:numId w:val="7"/>
        </w:numPr>
        <w:spacing w:after="0" w:afterAutospacing="0" w:before="240" w:lineRule="auto"/>
        <w:ind w:left="720" w:hanging="360"/>
      </w:pPr>
      <w:r w:rsidDel="00000000" w:rsidR="00000000" w:rsidRPr="00000000">
        <w:rPr>
          <w:rtl w:val="0"/>
        </w:rPr>
        <w:t xml:space="preserve">Clear right/wrong answers</w:t>
      </w:r>
    </w:p>
    <w:p w:rsidR="00000000" w:rsidDel="00000000" w:rsidP="00000000" w:rsidRDefault="00000000" w:rsidRPr="00000000" w14:paraId="00000134">
      <w:pPr>
        <w:numPr>
          <w:ilvl w:val="0"/>
          <w:numId w:val="7"/>
        </w:numPr>
        <w:spacing w:after="0" w:afterAutospacing="0" w:before="0" w:beforeAutospacing="0" w:lineRule="auto"/>
        <w:ind w:left="720" w:hanging="360"/>
      </w:pPr>
      <w:r w:rsidDel="00000000" w:rsidR="00000000" w:rsidRPr="00000000">
        <w:rPr>
          <w:rtl w:val="0"/>
        </w:rPr>
        <w:t xml:space="preserve">Formal proof structures</w:t>
      </w:r>
    </w:p>
    <w:p w:rsidR="00000000" w:rsidDel="00000000" w:rsidP="00000000" w:rsidRDefault="00000000" w:rsidRPr="00000000" w14:paraId="00000135">
      <w:pPr>
        <w:numPr>
          <w:ilvl w:val="0"/>
          <w:numId w:val="7"/>
        </w:numPr>
        <w:spacing w:after="0" w:afterAutospacing="0" w:before="0" w:beforeAutospacing="0" w:lineRule="auto"/>
        <w:ind w:left="720" w:hanging="360"/>
      </w:pPr>
      <w:r w:rsidDel="00000000" w:rsidR="00000000" w:rsidRPr="00000000">
        <w:rPr>
          <w:rtl w:val="0"/>
        </w:rPr>
        <w:t xml:space="preserve">Reproducible calculations</w:t>
      </w:r>
    </w:p>
    <w:p w:rsidR="00000000" w:rsidDel="00000000" w:rsidP="00000000" w:rsidRDefault="00000000" w:rsidRPr="00000000" w14:paraId="00000136">
      <w:pPr>
        <w:numPr>
          <w:ilvl w:val="0"/>
          <w:numId w:val="7"/>
        </w:numPr>
        <w:spacing w:after="0" w:afterAutospacing="0" w:before="0" w:beforeAutospacing="0" w:lineRule="auto"/>
        <w:ind w:left="720" w:hanging="360"/>
      </w:pPr>
      <w:r w:rsidDel="00000000" w:rsidR="00000000" w:rsidRPr="00000000">
        <w:rPr>
          <w:rtl w:val="0"/>
        </w:rPr>
        <w:t xml:space="preserve">Chain of logical steps</w:t>
      </w:r>
    </w:p>
    <w:p w:rsidR="00000000" w:rsidDel="00000000" w:rsidP="00000000" w:rsidRDefault="00000000" w:rsidRPr="00000000" w14:paraId="00000137">
      <w:pPr>
        <w:numPr>
          <w:ilvl w:val="0"/>
          <w:numId w:val="7"/>
        </w:numPr>
        <w:spacing w:after="240" w:before="0" w:beforeAutospacing="0" w:lineRule="auto"/>
        <w:ind w:left="720" w:hanging="360"/>
      </w:pPr>
      <w:r w:rsidDel="00000000" w:rsidR="00000000" w:rsidRPr="00000000">
        <w:rPr>
          <w:rtl w:val="0"/>
        </w:rPr>
        <w:t xml:space="preserve">Defined axioms and rules</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lrytj3xlsqu5" w:id="32"/>
      <w:bookmarkEnd w:id="32"/>
      <w:r w:rsidDel="00000000" w:rsidR="00000000" w:rsidRPr="00000000">
        <w:rPr>
          <w:b w:val="1"/>
          <w:bCs w:val="1"/>
          <w:color w:val="000000"/>
          <w:sz w:val="26"/>
          <w:szCs w:val="26"/>
          <w:rtl w:val="0"/>
        </w:rPr>
        <w:t xml:space="preserve">Specialized Workflow</w:t>
      </w:r>
    </w:p>
    <w:p w:rsidR="00000000" w:rsidDel="00000000" w:rsidP="00000000" w:rsidRDefault="00000000" w:rsidRPr="00000000" w14:paraId="00000139">
      <w:pPr>
        <w:numPr>
          <w:ilvl w:val="0"/>
          <w:numId w:val="34"/>
        </w:numPr>
        <w:spacing w:after="0" w:afterAutospacing="0" w:before="240" w:lineRule="auto"/>
        <w:ind w:left="720" w:hanging="360"/>
      </w:pPr>
      <w:r w:rsidDel="00000000" w:rsidR="00000000" w:rsidRPr="00000000">
        <w:rPr>
          <w:rtl w:val="0"/>
        </w:rPr>
        <w:t xml:space="preserve">Identify key assertions</w:t>
      </w:r>
    </w:p>
    <w:p w:rsidR="00000000" w:rsidDel="00000000" w:rsidP="00000000" w:rsidRDefault="00000000" w:rsidRPr="00000000" w14:paraId="0000013A">
      <w:pPr>
        <w:numPr>
          <w:ilvl w:val="0"/>
          <w:numId w:val="34"/>
        </w:numPr>
        <w:spacing w:after="0" w:afterAutospacing="0" w:before="0" w:beforeAutospacing="0" w:lineRule="auto"/>
        <w:ind w:left="720" w:hanging="360"/>
      </w:pPr>
      <w:r w:rsidDel="00000000" w:rsidR="00000000" w:rsidRPr="00000000">
        <w:rPr>
          <w:rtl w:val="0"/>
        </w:rPr>
        <w:t xml:space="preserve">Break into atomic steps</w:t>
      </w:r>
    </w:p>
    <w:p w:rsidR="00000000" w:rsidDel="00000000" w:rsidP="00000000" w:rsidRDefault="00000000" w:rsidRPr="00000000" w14:paraId="0000013B">
      <w:pPr>
        <w:numPr>
          <w:ilvl w:val="0"/>
          <w:numId w:val="34"/>
        </w:numPr>
        <w:spacing w:after="0" w:afterAutospacing="0" w:before="0" w:beforeAutospacing="0" w:lineRule="auto"/>
        <w:ind w:left="720" w:hanging="360"/>
      </w:pPr>
      <w:r w:rsidDel="00000000" w:rsidR="00000000" w:rsidRPr="00000000">
        <w:rPr>
          <w:rtl w:val="0"/>
        </w:rPr>
        <w:t xml:space="preserve">Spot check calculations</w:t>
      </w:r>
    </w:p>
    <w:p w:rsidR="00000000" w:rsidDel="00000000" w:rsidP="00000000" w:rsidRDefault="00000000" w:rsidRPr="00000000" w14:paraId="0000013C">
      <w:pPr>
        <w:numPr>
          <w:ilvl w:val="0"/>
          <w:numId w:val="34"/>
        </w:numPr>
        <w:spacing w:after="0" w:afterAutospacing="0" w:before="0" w:beforeAutospacing="0" w:lineRule="auto"/>
        <w:ind w:left="720" w:hanging="360"/>
      </w:pPr>
      <w:r w:rsidDel="00000000" w:rsidR="00000000" w:rsidRPr="00000000">
        <w:rPr>
          <w:rtl w:val="0"/>
        </w:rPr>
        <w:t xml:space="preserve">Verify proof structure</w:t>
      </w:r>
    </w:p>
    <w:p w:rsidR="00000000" w:rsidDel="00000000" w:rsidP="00000000" w:rsidRDefault="00000000" w:rsidRPr="00000000" w14:paraId="0000013D">
      <w:pPr>
        <w:numPr>
          <w:ilvl w:val="0"/>
          <w:numId w:val="34"/>
        </w:numPr>
        <w:spacing w:after="0" w:afterAutospacing="0" w:before="0" w:beforeAutospacing="0" w:lineRule="auto"/>
        <w:ind w:left="720" w:hanging="360"/>
      </w:pPr>
      <w:r w:rsidDel="00000000" w:rsidR="00000000" w:rsidRPr="00000000">
        <w:rPr>
          <w:rtl w:val="0"/>
        </w:rPr>
        <w:t xml:space="preserve">Test edge cases</w:t>
      </w:r>
    </w:p>
    <w:p w:rsidR="00000000" w:rsidDel="00000000" w:rsidP="00000000" w:rsidRDefault="00000000" w:rsidRPr="00000000" w14:paraId="0000013E">
      <w:pPr>
        <w:numPr>
          <w:ilvl w:val="0"/>
          <w:numId w:val="34"/>
        </w:numPr>
        <w:spacing w:after="240" w:before="0" w:beforeAutospacing="0" w:lineRule="auto"/>
        <w:ind w:left="720" w:hanging="360"/>
      </w:pPr>
      <w:r w:rsidDel="00000000" w:rsidR="00000000" w:rsidRPr="00000000">
        <w:rPr>
          <w:rtl w:val="0"/>
        </w:rPr>
        <w:t xml:space="preserve">Check for common mathematical fallacies</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rofy4913ru6c" w:id="33"/>
      <w:bookmarkEnd w:id="33"/>
      <w:r w:rsidDel="00000000" w:rsidR="00000000" w:rsidRPr="00000000">
        <w:rPr>
          <w:b w:val="1"/>
          <w:bCs w:val="1"/>
          <w:color w:val="000000"/>
          <w:sz w:val="26"/>
          <w:szCs w:val="26"/>
          <w:rtl w:val="0"/>
        </w:rPr>
        <w:t xml:space="preserve">Quality Signals</w:t>
      </w:r>
    </w:p>
    <w:p w:rsidR="00000000" w:rsidDel="00000000" w:rsidP="00000000" w:rsidRDefault="00000000" w:rsidRPr="00000000" w14:paraId="00000140">
      <w:pPr>
        <w:numPr>
          <w:ilvl w:val="0"/>
          <w:numId w:val="40"/>
        </w:numPr>
        <w:spacing w:after="0" w:afterAutospacing="0" w:before="240" w:lineRule="auto"/>
        <w:ind w:left="720" w:hanging="360"/>
      </w:pPr>
      <w:r w:rsidDel="00000000" w:rsidR="00000000" w:rsidRPr="00000000">
        <w:rPr>
          <w:rtl w:val="0"/>
        </w:rPr>
        <w:t xml:space="preserve">Reproducibility of calculations</w:t>
      </w:r>
    </w:p>
    <w:p w:rsidR="00000000" w:rsidDel="00000000" w:rsidP="00000000" w:rsidRDefault="00000000" w:rsidRPr="00000000" w14:paraId="00000141">
      <w:pPr>
        <w:numPr>
          <w:ilvl w:val="0"/>
          <w:numId w:val="40"/>
        </w:numPr>
        <w:spacing w:after="0" w:afterAutospacing="0" w:before="0" w:beforeAutospacing="0" w:lineRule="auto"/>
        <w:ind w:left="720" w:hanging="360"/>
      </w:pPr>
      <w:r w:rsidDel="00000000" w:rsidR="00000000" w:rsidRPr="00000000">
        <w:rPr>
          <w:rtl w:val="0"/>
        </w:rPr>
        <w:t xml:space="preserve">Completeness of proof steps</w:t>
      </w:r>
    </w:p>
    <w:p w:rsidR="00000000" w:rsidDel="00000000" w:rsidP="00000000" w:rsidRDefault="00000000" w:rsidRPr="00000000" w14:paraId="00000142">
      <w:pPr>
        <w:numPr>
          <w:ilvl w:val="0"/>
          <w:numId w:val="40"/>
        </w:numPr>
        <w:spacing w:after="0" w:afterAutospacing="0" w:before="0" w:beforeAutospacing="0" w:lineRule="auto"/>
        <w:ind w:left="720" w:hanging="360"/>
      </w:pPr>
      <w:r w:rsidDel="00000000" w:rsidR="00000000" w:rsidRPr="00000000">
        <w:rPr>
          <w:rtl w:val="0"/>
        </w:rPr>
        <w:t xml:space="preserve">Coverage of edge cases</w:t>
      </w:r>
    </w:p>
    <w:p w:rsidR="00000000" w:rsidDel="00000000" w:rsidP="00000000" w:rsidRDefault="00000000" w:rsidRPr="00000000" w14:paraId="00000143">
      <w:pPr>
        <w:numPr>
          <w:ilvl w:val="0"/>
          <w:numId w:val="40"/>
        </w:numPr>
        <w:spacing w:after="0" w:afterAutospacing="0" w:before="0" w:beforeAutospacing="0" w:lineRule="auto"/>
        <w:ind w:left="720" w:hanging="360"/>
      </w:pPr>
      <w:r w:rsidDel="00000000" w:rsidR="00000000" w:rsidRPr="00000000">
        <w:rPr>
          <w:rtl w:val="0"/>
        </w:rPr>
        <w:t xml:space="preserve">Consistency with axioms</w:t>
      </w:r>
    </w:p>
    <w:p w:rsidR="00000000" w:rsidDel="00000000" w:rsidP="00000000" w:rsidRDefault="00000000" w:rsidRPr="00000000" w14:paraId="00000144">
      <w:pPr>
        <w:numPr>
          <w:ilvl w:val="0"/>
          <w:numId w:val="40"/>
        </w:numPr>
        <w:spacing w:after="240" w:before="0" w:beforeAutospacing="0" w:lineRule="auto"/>
        <w:ind w:left="720" w:hanging="360"/>
      </w:pPr>
      <w:r w:rsidDel="00000000" w:rsidR="00000000" w:rsidRPr="00000000">
        <w:rPr>
          <w:rtl w:val="0"/>
        </w:rPr>
        <w:t xml:space="preserve">Logical closure</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lov8bfnkuem" w:id="34"/>
      <w:bookmarkEnd w:id="34"/>
      <w:r w:rsidDel="00000000" w:rsidR="00000000" w:rsidRPr="00000000">
        <w:rPr>
          <w:b w:val="1"/>
          <w:bCs w:val="1"/>
          <w:sz w:val="34"/>
          <w:szCs w:val="34"/>
          <w:rtl w:val="0"/>
        </w:rPr>
        <w:t xml:space="preserve">2. Empirical Claims Analysis</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vzns2iscgqwh" w:id="35"/>
      <w:bookmarkEnd w:id="35"/>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147">
      <w:pPr>
        <w:numPr>
          <w:ilvl w:val="0"/>
          <w:numId w:val="37"/>
        </w:numPr>
        <w:spacing w:after="0" w:afterAutospacing="0" w:before="240" w:lineRule="auto"/>
        <w:ind w:left="720" w:hanging="360"/>
      </w:pPr>
      <w:r w:rsidDel="00000000" w:rsidR="00000000" w:rsidRPr="00000000">
        <w:rPr>
          <w:rtl w:val="0"/>
        </w:rPr>
        <w:t xml:space="preserve">Data-based assertions</w:t>
      </w:r>
    </w:p>
    <w:p w:rsidR="00000000" w:rsidDel="00000000" w:rsidP="00000000" w:rsidRDefault="00000000" w:rsidRPr="00000000" w14:paraId="00000148">
      <w:pPr>
        <w:numPr>
          <w:ilvl w:val="0"/>
          <w:numId w:val="37"/>
        </w:numPr>
        <w:spacing w:after="0" w:afterAutospacing="0" w:before="0" w:beforeAutospacing="0" w:lineRule="auto"/>
        <w:ind w:left="720" w:hanging="360"/>
      </w:pPr>
      <w:r w:rsidDel="00000000" w:rsidR="00000000" w:rsidRPr="00000000">
        <w:rPr>
          <w:rtl w:val="0"/>
        </w:rPr>
        <w:t xml:space="preserve">Experimental results</w:t>
      </w:r>
    </w:p>
    <w:p w:rsidR="00000000" w:rsidDel="00000000" w:rsidP="00000000" w:rsidRDefault="00000000" w:rsidRPr="00000000" w14:paraId="00000149">
      <w:pPr>
        <w:numPr>
          <w:ilvl w:val="0"/>
          <w:numId w:val="37"/>
        </w:numPr>
        <w:spacing w:after="0" w:afterAutospacing="0" w:before="0" w:beforeAutospacing="0" w:lineRule="auto"/>
        <w:ind w:left="720" w:hanging="360"/>
      </w:pPr>
      <w:r w:rsidDel="00000000" w:rsidR="00000000" w:rsidRPr="00000000">
        <w:rPr>
          <w:rtl w:val="0"/>
        </w:rPr>
        <w:t xml:space="preserve">Statistical analysis</w:t>
      </w:r>
    </w:p>
    <w:p w:rsidR="00000000" w:rsidDel="00000000" w:rsidP="00000000" w:rsidRDefault="00000000" w:rsidRPr="00000000" w14:paraId="0000014A">
      <w:pPr>
        <w:numPr>
          <w:ilvl w:val="0"/>
          <w:numId w:val="37"/>
        </w:numPr>
        <w:spacing w:after="0" w:afterAutospacing="0" w:before="0" w:beforeAutospacing="0" w:lineRule="auto"/>
        <w:ind w:left="720" w:hanging="360"/>
      </w:pPr>
      <w:r w:rsidDel="00000000" w:rsidR="00000000" w:rsidRPr="00000000">
        <w:rPr>
          <w:rtl w:val="0"/>
        </w:rPr>
        <w:t xml:space="preserve">Methodology-dependent</w:t>
      </w:r>
    </w:p>
    <w:p w:rsidR="00000000" w:rsidDel="00000000" w:rsidP="00000000" w:rsidRDefault="00000000" w:rsidRPr="00000000" w14:paraId="0000014B">
      <w:pPr>
        <w:numPr>
          <w:ilvl w:val="0"/>
          <w:numId w:val="37"/>
        </w:numPr>
        <w:spacing w:after="240" w:before="0" w:beforeAutospacing="0" w:lineRule="auto"/>
        <w:ind w:left="720" w:hanging="360"/>
      </w:pPr>
      <w:r w:rsidDel="00000000" w:rsidR="00000000" w:rsidRPr="00000000">
        <w:rPr>
          <w:rtl w:val="0"/>
        </w:rPr>
        <w:t xml:space="preserve">Replication considerations</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w84euvqd2ayf" w:id="36"/>
      <w:bookmarkEnd w:id="36"/>
      <w:r w:rsidDel="00000000" w:rsidR="00000000" w:rsidRPr="00000000">
        <w:rPr>
          <w:b w:val="1"/>
          <w:bCs w:val="1"/>
          <w:color w:val="000000"/>
          <w:sz w:val="26"/>
          <w:szCs w:val="26"/>
          <w:rtl w:val="0"/>
        </w:rPr>
        <w:t xml:space="preserve">Specialized Workflow</w:t>
      </w:r>
    </w:p>
    <w:p w:rsidR="00000000" w:rsidDel="00000000" w:rsidP="00000000" w:rsidRDefault="00000000" w:rsidRPr="00000000" w14:paraId="0000014D">
      <w:pPr>
        <w:numPr>
          <w:ilvl w:val="0"/>
          <w:numId w:val="28"/>
        </w:numPr>
        <w:spacing w:after="0" w:afterAutospacing="0" w:before="240" w:lineRule="auto"/>
        <w:ind w:left="720" w:hanging="360"/>
      </w:pPr>
      <w:r w:rsidDel="00000000" w:rsidR="00000000" w:rsidRPr="00000000">
        <w:rPr>
          <w:rtl w:val="0"/>
        </w:rPr>
        <w:t xml:space="preserve">Verify methodology</w:t>
      </w:r>
    </w:p>
    <w:p w:rsidR="00000000" w:rsidDel="00000000" w:rsidP="00000000" w:rsidRDefault="00000000" w:rsidRPr="00000000" w14:paraId="0000014E">
      <w:pPr>
        <w:numPr>
          <w:ilvl w:val="0"/>
          <w:numId w:val="28"/>
        </w:numPr>
        <w:spacing w:after="0" w:afterAutospacing="0" w:before="0" w:beforeAutospacing="0" w:lineRule="auto"/>
        <w:ind w:left="720" w:hanging="360"/>
      </w:pPr>
      <w:r w:rsidDel="00000000" w:rsidR="00000000" w:rsidRPr="00000000">
        <w:rPr>
          <w:rtl w:val="0"/>
        </w:rPr>
        <w:t xml:space="preserve">Check statistical validity</w:t>
      </w:r>
    </w:p>
    <w:p w:rsidR="00000000" w:rsidDel="00000000" w:rsidP="00000000" w:rsidRDefault="00000000" w:rsidRPr="00000000" w14:paraId="0000014F">
      <w:pPr>
        <w:numPr>
          <w:ilvl w:val="0"/>
          <w:numId w:val="28"/>
        </w:numPr>
        <w:spacing w:after="0" w:afterAutospacing="0" w:before="0" w:beforeAutospacing="0" w:lineRule="auto"/>
        <w:ind w:left="720" w:hanging="360"/>
      </w:pPr>
      <w:r w:rsidDel="00000000" w:rsidR="00000000" w:rsidRPr="00000000">
        <w:rPr>
          <w:rtl w:val="0"/>
        </w:rPr>
        <w:t xml:space="preserve">Cross-reference multiple studies</w:t>
      </w:r>
    </w:p>
    <w:p w:rsidR="00000000" w:rsidDel="00000000" w:rsidP="00000000" w:rsidRDefault="00000000" w:rsidRPr="00000000" w14:paraId="00000150">
      <w:pPr>
        <w:numPr>
          <w:ilvl w:val="0"/>
          <w:numId w:val="28"/>
        </w:numPr>
        <w:spacing w:after="0" w:afterAutospacing="0" w:before="0" w:beforeAutospacing="0" w:lineRule="auto"/>
        <w:ind w:left="720" w:hanging="360"/>
      </w:pPr>
      <w:r w:rsidDel="00000000" w:rsidR="00000000" w:rsidRPr="00000000">
        <w:rPr>
          <w:rtl w:val="0"/>
        </w:rPr>
        <w:t xml:space="preserve">Examine sample sizes</w:t>
      </w:r>
    </w:p>
    <w:p w:rsidR="00000000" w:rsidDel="00000000" w:rsidP="00000000" w:rsidRDefault="00000000" w:rsidRPr="00000000" w14:paraId="00000151">
      <w:pPr>
        <w:numPr>
          <w:ilvl w:val="0"/>
          <w:numId w:val="28"/>
        </w:numPr>
        <w:spacing w:after="0" w:afterAutospacing="0" w:before="0" w:beforeAutospacing="0" w:lineRule="auto"/>
        <w:ind w:left="720" w:hanging="360"/>
      </w:pPr>
      <w:r w:rsidDel="00000000" w:rsidR="00000000" w:rsidRPr="00000000">
        <w:rPr>
          <w:rtl w:val="0"/>
        </w:rPr>
        <w:t xml:space="preserve">Review control methods</w:t>
      </w:r>
    </w:p>
    <w:p w:rsidR="00000000" w:rsidDel="00000000" w:rsidP="00000000" w:rsidRDefault="00000000" w:rsidRPr="00000000" w14:paraId="00000152">
      <w:pPr>
        <w:numPr>
          <w:ilvl w:val="0"/>
          <w:numId w:val="28"/>
        </w:numPr>
        <w:spacing w:after="240" w:before="0" w:beforeAutospacing="0" w:lineRule="auto"/>
        <w:ind w:left="720" w:hanging="360"/>
      </w:pPr>
      <w:r w:rsidDel="00000000" w:rsidR="00000000" w:rsidRPr="00000000">
        <w:rPr>
          <w:rtl w:val="0"/>
        </w:rPr>
        <w:t xml:space="preserve">Check for p-hacking or selection bias</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jst84c31fpc9" w:id="37"/>
      <w:bookmarkEnd w:id="37"/>
      <w:r w:rsidDel="00000000" w:rsidR="00000000" w:rsidRPr="00000000">
        <w:rPr>
          <w:b w:val="1"/>
          <w:bCs w:val="1"/>
          <w:color w:val="000000"/>
          <w:sz w:val="26"/>
          <w:szCs w:val="26"/>
          <w:rtl w:val="0"/>
        </w:rPr>
        <w:t xml:space="preserve">Quality Signals</w:t>
      </w:r>
    </w:p>
    <w:p w:rsidR="00000000" w:rsidDel="00000000" w:rsidP="00000000" w:rsidRDefault="00000000" w:rsidRPr="00000000" w14:paraId="00000154">
      <w:pPr>
        <w:numPr>
          <w:ilvl w:val="0"/>
          <w:numId w:val="43"/>
        </w:numPr>
        <w:spacing w:after="0" w:afterAutospacing="0" w:before="240" w:lineRule="auto"/>
        <w:ind w:left="720" w:hanging="360"/>
      </w:pPr>
      <w:r w:rsidDel="00000000" w:rsidR="00000000" w:rsidRPr="00000000">
        <w:rPr>
          <w:rtl w:val="0"/>
        </w:rPr>
        <w:t xml:space="preserve">Replication success</w:t>
      </w:r>
    </w:p>
    <w:p w:rsidR="00000000" w:rsidDel="00000000" w:rsidP="00000000" w:rsidRDefault="00000000" w:rsidRPr="00000000" w14:paraId="00000155">
      <w:pPr>
        <w:numPr>
          <w:ilvl w:val="0"/>
          <w:numId w:val="43"/>
        </w:numPr>
        <w:spacing w:after="0" w:afterAutospacing="0" w:before="0" w:beforeAutospacing="0" w:lineRule="auto"/>
        <w:ind w:left="720" w:hanging="360"/>
      </w:pPr>
      <w:r w:rsidDel="00000000" w:rsidR="00000000" w:rsidRPr="00000000">
        <w:rPr>
          <w:rtl w:val="0"/>
        </w:rPr>
        <w:t xml:space="preserve">Statistical significance</w:t>
      </w:r>
    </w:p>
    <w:p w:rsidR="00000000" w:rsidDel="00000000" w:rsidP="00000000" w:rsidRDefault="00000000" w:rsidRPr="00000000" w14:paraId="00000156">
      <w:pPr>
        <w:numPr>
          <w:ilvl w:val="0"/>
          <w:numId w:val="43"/>
        </w:numPr>
        <w:spacing w:after="0" w:afterAutospacing="0" w:before="0" w:beforeAutospacing="0" w:lineRule="auto"/>
        <w:ind w:left="720" w:hanging="360"/>
      </w:pPr>
      <w:r w:rsidDel="00000000" w:rsidR="00000000" w:rsidRPr="00000000">
        <w:rPr>
          <w:rtl w:val="0"/>
        </w:rPr>
        <w:t xml:space="preserve">Methodology soundness</w:t>
      </w:r>
    </w:p>
    <w:p w:rsidR="00000000" w:rsidDel="00000000" w:rsidP="00000000" w:rsidRDefault="00000000" w:rsidRPr="00000000" w14:paraId="00000157">
      <w:pPr>
        <w:numPr>
          <w:ilvl w:val="0"/>
          <w:numId w:val="43"/>
        </w:numPr>
        <w:spacing w:after="0" w:afterAutospacing="0" w:before="0" w:beforeAutospacing="0" w:lineRule="auto"/>
        <w:ind w:left="720" w:hanging="360"/>
      </w:pPr>
      <w:r w:rsidDel="00000000" w:rsidR="00000000" w:rsidRPr="00000000">
        <w:rPr>
          <w:rtl w:val="0"/>
        </w:rPr>
        <w:t xml:space="preserve">Sample adequacy</w:t>
      </w:r>
    </w:p>
    <w:p w:rsidR="00000000" w:rsidDel="00000000" w:rsidP="00000000" w:rsidRDefault="00000000" w:rsidRPr="00000000" w14:paraId="00000158">
      <w:pPr>
        <w:numPr>
          <w:ilvl w:val="0"/>
          <w:numId w:val="43"/>
        </w:numPr>
        <w:spacing w:after="240" w:before="0" w:beforeAutospacing="0" w:lineRule="auto"/>
        <w:ind w:left="720" w:hanging="360"/>
      </w:pPr>
      <w:r w:rsidDel="00000000" w:rsidR="00000000" w:rsidRPr="00000000">
        <w:rPr>
          <w:rtl w:val="0"/>
        </w:rPr>
        <w:t xml:space="preserve">Control quality</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etqkmnyh9mk8" w:id="38"/>
      <w:bookmarkEnd w:id="38"/>
      <w:r w:rsidDel="00000000" w:rsidR="00000000" w:rsidRPr="00000000">
        <w:rPr>
          <w:b w:val="1"/>
          <w:bCs w:val="1"/>
          <w:sz w:val="34"/>
          <w:szCs w:val="34"/>
          <w:rtl w:val="0"/>
        </w:rPr>
        <w:t xml:space="preserve">3. Historical/Factual Verification</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jb6sot82z2ol" w:id="39"/>
      <w:bookmarkEnd w:id="39"/>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15B">
      <w:pPr>
        <w:numPr>
          <w:ilvl w:val="0"/>
          <w:numId w:val="5"/>
        </w:numPr>
        <w:spacing w:after="0" w:afterAutospacing="0" w:before="240" w:lineRule="auto"/>
        <w:ind w:left="720" w:hanging="360"/>
      </w:pPr>
      <w:r w:rsidDel="00000000" w:rsidR="00000000" w:rsidRPr="00000000">
        <w:rPr>
          <w:rtl w:val="0"/>
        </w:rPr>
        <w:t xml:space="preserve">Event-based claims</w:t>
      </w:r>
    </w:p>
    <w:p w:rsidR="00000000" w:rsidDel="00000000" w:rsidP="00000000" w:rsidRDefault="00000000" w:rsidRPr="00000000" w14:paraId="0000015C">
      <w:pPr>
        <w:numPr>
          <w:ilvl w:val="0"/>
          <w:numId w:val="5"/>
        </w:numPr>
        <w:spacing w:after="0" w:afterAutospacing="0" w:before="0" w:beforeAutospacing="0" w:lineRule="auto"/>
        <w:ind w:left="720" w:hanging="360"/>
      </w:pPr>
      <w:r w:rsidDel="00000000" w:rsidR="00000000" w:rsidRPr="00000000">
        <w:rPr>
          <w:rtl w:val="0"/>
        </w:rPr>
        <w:t xml:space="preserve">Timeline dependencies</w:t>
      </w:r>
    </w:p>
    <w:p w:rsidR="00000000" w:rsidDel="00000000" w:rsidP="00000000" w:rsidRDefault="00000000" w:rsidRPr="00000000" w14:paraId="0000015D">
      <w:pPr>
        <w:numPr>
          <w:ilvl w:val="0"/>
          <w:numId w:val="5"/>
        </w:numPr>
        <w:spacing w:after="0" w:afterAutospacing="0" w:before="0" w:beforeAutospacing="0" w:lineRule="auto"/>
        <w:ind w:left="720" w:hanging="360"/>
      </w:pPr>
      <w:r w:rsidDel="00000000" w:rsidR="00000000" w:rsidRPr="00000000">
        <w:rPr>
          <w:rtl w:val="0"/>
        </w:rPr>
        <w:t xml:space="preserve">Multiple accounts</w:t>
      </w:r>
    </w:p>
    <w:p w:rsidR="00000000" w:rsidDel="00000000" w:rsidP="00000000" w:rsidRDefault="00000000" w:rsidRPr="00000000" w14:paraId="0000015E">
      <w:pPr>
        <w:numPr>
          <w:ilvl w:val="0"/>
          <w:numId w:val="5"/>
        </w:numPr>
        <w:spacing w:after="0" w:afterAutospacing="0" w:before="0" w:beforeAutospacing="0" w:lineRule="auto"/>
        <w:ind w:left="720" w:hanging="360"/>
      </w:pPr>
      <w:r w:rsidDel="00000000" w:rsidR="00000000" w:rsidRPr="00000000">
        <w:rPr>
          <w:rtl w:val="0"/>
        </w:rPr>
        <w:t xml:space="preserve">Source credibility crucial</w:t>
      </w:r>
    </w:p>
    <w:p w:rsidR="00000000" w:rsidDel="00000000" w:rsidP="00000000" w:rsidRDefault="00000000" w:rsidRPr="00000000" w14:paraId="0000015F">
      <w:pPr>
        <w:numPr>
          <w:ilvl w:val="0"/>
          <w:numId w:val="5"/>
        </w:numPr>
        <w:spacing w:after="240" w:before="0" w:beforeAutospacing="0" w:lineRule="auto"/>
        <w:ind w:left="720" w:hanging="360"/>
      </w:pPr>
      <w:r w:rsidDel="00000000" w:rsidR="00000000" w:rsidRPr="00000000">
        <w:rPr>
          <w:rtl w:val="0"/>
        </w:rPr>
        <w:t xml:space="preserve">Context sensitivity</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gm1635rkq22e" w:id="40"/>
      <w:bookmarkEnd w:id="40"/>
      <w:r w:rsidDel="00000000" w:rsidR="00000000" w:rsidRPr="00000000">
        <w:rPr>
          <w:b w:val="1"/>
          <w:bCs w:val="1"/>
          <w:color w:val="000000"/>
          <w:sz w:val="26"/>
          <w:szCs w:val="26"/>
          <w:rtl w:val="0"/>
        </w:rPr>
        <w:t xml:space="preserve">Specialized Workflow</w:t>
      </w:r>
    </w:p>
    <w:p w:rsidR="00000000" w:rsidDel="00000000" w:rsidP="00000000" w:rsidRDefault="00000000" w:rsidRPr="00000000" w14:paraId="00000161">
      <w:pPr>
        <w:numPr>
          <w:ilvl w:val="0"/>
          <w:numId w:val="41"/>
        </w:numPr>
        <w:spacing w:after="0" w:afterAutospacing="0" w:before="240" w:lineRule="auto"/>
        <w:ind w:left="720" w:hanging="360"/>
      </w:pPr>
      <w:r w:rsidDel="00000000" w:rsidR="00000000" w:rsidRPr="00000000">
        <w:rPr>
          <w:rtl w:val="0"/>
        </w:rPr>
        <w:t xml:space="preserve">Cross-reference primary sources</w:t>
      </w:r>
    </w:p>
    <w:p w:rsidR="00000000" w:rsidDel="00000000" w:rsidP="00000000" w:rsidRDefault="00000000" w:rsidRPr="00000000" w14:paraId="00000162">
      <w:pPr>
        <w:numPr>
          <w:ilvl w:val="0"/>
          <w:numId w:val="41"/>
        </w:numPr>
        <w:spacing w:after="0" w:afterAutospacing="0" w:before="0" w:beforeAutospacing="0" w:lineRule="auto"/>
        <w:ind w:left="720" w:hanging="360"/>
      </w:pPr>
      <w:r w:rsidDel="00000000" w:rsidR="00000000" w:rsidRPr="00000000">
        <w:rPr>
          <w:rtl w:val="0"/>
        </w:rPr>
        <w:t xml:space="preserve">Verify chronological consistency</w:t>
      </w:r>
    </w:p>
    <w:p w:rsidR="00000000" w:rsidDel="00000000" w:rsidP="00000000" w:rsidRDefault="00000000" w:rsidRPr="00000000" w14:paraId="00000163">
      <w:pPr>
        <w:numPr>
          <w:ilvl w:val="0"/>
          <w:numId w:val="41"/>
        </w:numPr>
        <w:spacing w:after="0" w:afterAutospacing="0" w:before="0" w:beforeAutospacing="0" w:lineRule="auto"/>
        <w:ind w:left="720" w:hanging="360"/>
      </w:pPr>
      <w:r w:rsidDel="00000000" w:rsidR="00000000" w:rsidRPr="00000000">
        <w:rPr>
          <w:rtl w:val="0"/>
        </w:rPr>
        <w:t xml:space="preserve">Check for contemporary accounts</w:t>
      </w:r>
    </w:p>
    <w:p w:rsidR="00000000" w:rsidDel="00000000" w:rsidP="00000000" w:rsidRDefault="00000000" w:rsidRPr="00000000" w14:paraId="00000164">
      <w:pPr>
        <w:numPr>
          <w:ilvl w:val="0"/>
          <w:numId w:val="41"/>
        </w:numPr>
        <w:spacing w:after="0" w:afterAutospacing="0" w:before="0" w:beforeAutospacing="0" w:lineRule="auto"/>
        <w:ind w:left="720" w:hanging="360"/>
      </w:pPr>
      <w:r w:rsidDel="00000000" w:rsidR="00000000" w:rsidRPr="00000000">
        <w:rPr>
          <w:rtl w:val="0"/>
        </w:rPr>
        <w:t xml:space="preserve">Evaluate source biases</w:t>
      </w:r>
    </w:p>
    <w:p w:rsidR="00000000" w:rsidDel="00000000" w:rsidP="00000000" w:rsidRDefault="00000000" w:rsidRPr="00000000" w14:paraId="00000165">
      <w:pPr>
        <w:numPr>
          <w:ilvl w:val="0"/>
          <w:numId w:val="41"/>
        </w:numPr>
        <w:spacing w:after="0" w:afterAutospacing="0" w:before="0" w:beforeAutospacing="0" w:lineRule="auto"/>
        <w:ind w:left="720" w:hanging="360"/>
      </w:pPr>
      <w:r w:rsidDel="00000000" w:rsidR="00000000" w:rsidRPr="00000000">
        <w:rPr>
          <w:rtl w:val="0"/>
        </w:rPr>
        <w:t xml:space="preserve">Consider historical context</w:t>
      </w:r>
    </w:p>
    <w:p w:rsidR="00000000" w:rsidDel="00000000" w:rsidP="00000000" w:rsidRDefault="00000000" w:rsidRPr="00000000" w14:paraId="00000166">
      <w:pPr>
        <w:numPr>
          <w:ilvl w:val="0"/>
          <w:numId w:val="41"/>
        </w:numPr>
        <w:spacing w:after="240" w:before="0" w:beforeAutospacing="0" w:lineRule="auto"/>
        <w:ind w:left="720" w:hanging="360"/>
      </w:pPr>
      <w:r w:rsidDel="00000000" w:rsidR="00000000" w:rsidRPr="00000000">
        <w:rPr>
          <w:rtl w:val="0"/>
        </w:rPr>
        <w:t xml:space="preserve">Track citation chains</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u81k0exxgjdk" w:id="41"/>
      <w:bookmarkEnd w:id="41"/>
      <w:r w:rsidDel="00000000" w:rsidR="00000000" w:rsidRPr="00000000">
        <w:rPr>
          <w:b w:val="1"/>
          <w:bCs w:val="1"/>
          <w:color w:val="000000"/>
          <w:sz w:val="26"/>
          <w:szCs w:val="26"/>
          <w:rtl w:val="0"/>
        </w:rPr>
        <w:t xml:space="preserve">Quality Signals</w:t>
      </w:r>
    </w:p>
    <w:p w:rsidR="00000000" w:rsidDel="00000000" w:rsidP="00000000" w:rsidRDefault="00000000" w:rsidRPr="00000000" w14:paraId="00000168">
      <w:pPr>
        <w:numPr>
          <w:ilvl w:val="0"/>
          <w:numId w:val="17"/>
        </w:numPr>
        <w:spacing w:after="0" w:afterAutospacing="0" w:before="240" w:lineRule="auto"/>
        <w:ind w:left="720" w:hanging="360"/>
      </w:pPr>
      <w:r w:rsidDel="00000000" w:rsidR="00000000" w:rsidRPr="00000000">
        <w:rPr>
          <w:rtl w:val="0"/>
        </w:rPr>
        <w:t xml:space="preserve">Primary source availability</w:t>
      </w:r>
    </w:p>
    <w:p w:rsidR="00000000" w:rsidDel="00000000" w:rsidP="00000000" w:rsidRDefault="00000000" w:rsidRPr="00000000" w14:paraId="00000169">
      <w:pPr>
        <w:numPr>
          <w:ilvl w:val="0"/>
          <w:numId w:val="17"/>
        </w:numPr>
        <w:spacing w:after="0" w:afterAutospacing="0" w:before="0" w:beforeAutospacing="0" w:lineRule="auto"/>
        <w:ind w:left="720" w:hanging="360"/>
      </w:pPr>
      <w:r w:rsidDel="00000000" w:rsidR="00000000" w:rsidRPr="00000000">
        <w:rPr>
          <w:rtl w:val="0"/>
        </w:rPr>
        <w:t xml:space="preserve">Account consistency</w:t>
      </w:r>
    </w:p>
    <w:p w:rsidR="00000000" w:rsidDel="00000000" w:rsidP="00000000" w:rsidRDefault="00000000" w:rsidRPr="00000000" w14:paraId="0000016A">
      <w:pPr>
        <w:numPr>
          <w:ilvl w:val="0"/>
          <w:numId w:val="17"/>
        </w:numPr>
        <w:spacing w:after="0" w:afterAutospacing="0" w:before="0" w:beforeAutospacing="0" w:lineRule="auto"/>
        <w:ind w:left="720" w:hanging="360"/>
      </w:pPr>
      <w:r w:rsidDel="00000000" w:rsidR="00000000" w:rsidRPr="00000000">
        <w:rPr>
          <w:rtl w:val="0"/>
        </w:rPr>
        <w:t xml:space="preserve">Timeline coherence</w:t>
      </w:r>
    </w:p>
    <w:p w:rsidR="00000000" w:rsidDel="00000000" w:rsidP="00000000" w:rsidRDefault="00000000" w:rsidRPr="00000000" w14:paraId="0000016B">
      <w:pPr>
        <w:numPr>
          <w:ilvl w:val="0"/>
          <w:numId w:val="17"/>
        </w:numPr>
        <w:spacing w:after="0" w:afterAutospacing="0" w:before="0" w:beforeAutospacing="0" w:lineRule="auto"/>
        <w:ind w:left="720" w:hanging="360"/>
      </w:pPr>
      <w:r w:rsidDel="00000000" w:rsidR="00000000" w:rsidRPr="00000000">
        <w:rPr>
          <w:rtl w:val="0"/>
        </w:rPr>
        <w:t xml:space="preserve">Source credibility</w:t>
      </w:r>
    </w:p>
    <w:p w:rsidR="00000000" w:rsidDel="00000000" w:rsidP="00000000" w:rsidRDefault="00000000" w:rsidRPr="00000000" w14:paraId="0000016C">
      <w:pPr>
        <w:numPr>
          <w:ilvl w:val="0"/>
          <w:numId w:val="17"/>
        </w:numPr>
        <w:spacing w:after="240" w:before="0" w:beforeAutospacing="0" w:lineRule="auto"/>
        <w:ind w:left="720" w:hanging="360"/>
      </w:pPr>
      <w:r w:rsidDel="00000000" w:rsidR="00000000" w:rsidRPr="00000000">
        <w:rPr>
          <w:rtl w:val="0"/>
        </w:rPr>
        <w:t xml:space="preserve">Contextual alignment</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avrbffjut0tq" w:id="42"/>
      <w:bookmarkEnd w:id="42"/>
      <w:r w:rsidDel="00000000" w:rsidR="00000000" w:rsidRPr="00000000">
        <w:rPr>
          <w:b w:val="1"/>
          <w:bCs w:val="1"/>
          <w:sz w:val="34"/>
          <w:szCs w:val="34"/>
          <w:rtl w:val="0"/>
        </w:rPr>
        <w:t xml:space="preserve">4. Technical/Implementation Analysis</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5takp8wk6qtu" w:id="43"/>
      <w:bookmarkEnd w:id="43"/>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16F">
      <w:pPr>
        <w:numPr>
          <w:ilvl w:val="0"/>
          <w:numId w:val="22"/>
        </w:numPr>
        <w:spacing w:after="0" w:afterAutospacing="0" w:before="240" w:lineRule="auto"/>
        <w:ind w:left="720" w:hanging="360"/>
      </w:pPr>
      <w:r w:rsidDel="00000000" w:rsidR="00000000" w:rsidRPr="00000000">
        <w:rPr>
          <w:rtl w:val="0"/>
        </w:rPr>
        <w:t xml:space="preserve">System-specific details</w:t>
      </w:r>
    </w:p>
    <w:p w:rsidR="00000000" w:rsidDel="00000000" w:rsidP="00000000" w:rsidRDefault="00000000" w:rsidRPr="00000000" w14:paraId="00000170">
      <w:pPr>
        <w:numPr>
          <w:ilvl w:val="0"/>
          <w:numId w:val="22"/>
        </w:numPr>
        <w:spacing w:after="0" w:afterAutospacing="0" w:before="0" w:beforeAutospacing="0" w:lineRule="auto"/>
        <w:ind w:left="720" w:hanging="360"/>
      </w:pPr>
      <w:r w:rsidDel="00000000" w:rsidR="00000000" w:rsidRPr="00000000">
        <w:rPr>
          <w:rtl w:val="0"/>
        </w:rPr>
        <w:t xml:space="preserve">Version/time sensitivity</w:t>
      </w:r>
    </w:p>
    <w:p w:rsidR="00000000" w:rsidDel="00000000" w:rsidP="00000000" w:rsidRDefault="00000000" w:rsidRPr="00000000" w14:paraId="00000171">
      <w:pPr>
        <w:numPr>
          <w:ilvl w:val="0"/>
          <w:numId w:val="22"/>
        </w:numPr>
        <w:spacing w:after="0" w:afterAutospacing="0" w:before="0" w:beforeAutospacing="0" w:lineRule="auto"/>
        <w:ind w:left="720" w:hanging="360"/>
      </w:pPr>
      <w:r w:rsidDel="00000000" w:rsidR="00000000" w:rsidRPr="00000000">
        <w:rPr>
          <w:rtl w:val="0"/>
        </w:rPr>
        <w:t xml:space="preserve">Platform dependencies</w:t>
      </w:r>
    </w:p>
    <w:p w:rsidR="00000000" w:rsidDel="00000000" w:rsidP="00000000" w:rsidRDefault="00000000" w:rsidRPr="00000000" w14:paraId="00000172">
      <w:pPr>
        <w:numPr>
          <w:ilvl w:val="0"/>
          <w:numId w:val="22"/>
        </w:numPr>
        <w:spacing w:after="0" w:afterAutospacing="0" w:before="0" w:beforeAutospacing="0" w:lineRule="auto"/>
        <w:ind w:left="720" w:hanging="360"/>
      </w:pPr>
      <w:r w:rsidDel="00000000" w:rsidR="00000000" w:rsidRPr="00000000">
        <w:rPr>
          <w:rtl w:val="0"/>
        </w:rPr>
        <w:t xml:space="preserve">Implementation variations</w:t>
      </w:r>
    </w:p>
    <w:p w:rsidR="00000000" w:rsidDel="00000000" w:rsidP="00000000" w:rsidRDefault="00000000" w:rsidRPr="00000000" w14:paraId="00000173">
      <w:pPr>
        <w:numPr>
          <w:ilvl w:val="0"/>
          <w:numId w:val="22"/>
        </w:numPr>
        <w:spacing w:after="240" w:before="0" w:beforeAutospacing="0" w:lineRule="auto"/>
        <w:ind w:left="720" w:hanging="360"/>
      </w:pPr>
      <w:r w:rsidDel="00000000" w:rsidR="00000000" w:rsidRPr="00000000">
        <w:rPr>
          <w:rtl w:val="0"/>
        </w:rPr>
        <w:t xml:space="preserve">Documentation requirements</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hjuonf6w3vi8" w:id="44"/>
      <w:bookmarkEnd w:id="44"/>
      <w:r w:rsidDel="00000000" w:rsidR="00000000" w:rsidRPr="00000000">
        <w:rPr>
          <w:b w:val="1"/>
          <w:bCs w:val="1"/>
          <w:color w:val="000000"/>
          <w:sz w:val="26"/>
          <w:szCs w:val="26"/>
          <w:rtl w:val="0"/>
        </w:rPr>
        <w:t xml:space="preserve">Specialized Workflow</w:t>
      </w:r>
    </w:p>
    <w:p w:rsidR="00000000" w:rsidDel="00000000" w:rsidP="00000000" w:rsidRDefault="00000000" w:rsidRPr="00000000" w14:paraId="00000175">
      <w:pPr>
        <w:numPr>
          <w:ilvl w:val="0"/>
          <w:numId w:val="38"/>
        </w:numPr>
        <w:spacing w:after="0" w:afterAutospacing="0" w:before="240" w:lineRule="auto"/>
        <w:ind w:left="720" w:hanging="360"/>
      </w:pPr>
      <w:r w:rsidDel="00000000" w:rsidR="00000000" w:rsidRPr="00000000">
        <w:rPr>
          <w:rtl w:val="0"/>
        </w:rPr>
        <w:t xml:space="preserve">Verify current validity</w:t>
      </w:r>
    </w:p>
    <w:p w:rsidR="00000000" w:rsidDel="00000000" w:rsidP="00000000" w:rsidRDefault="00000000" w:rsidRPr="00000000" w14:paraId="00000176">
      <w:pPr>
        <w:numPr>
          <w:ilvl w:val="0"/>
          <w:numId w:val="38"/>
        </w:numPr>
        <w:spacing w:after="0" w:afterAutospacing="0" w:before="0" w:beforeAutospacing="0" w:lineRule="auto"/>
        <w:ind w:left="720" w:hanging="360"/>
      </w:pPr>
      <w:r w:rsidDel="00000000" w:rsidR="00000000" w:rsidRPr="00000000">
        <w:rPr>
          <w:rtl w:val="0"/>
        </w:rPr>
        <w:t xml:space="preserve">Check version compatibility</w:t>
      </w:r>
    </w:p>
    <w:p w:rsidR="00000000" w:rsidDel="00000000" w:rsidP="00000000" w:rsidRDefault="00000000" w:rsidRPr="00000000" w14:paraId="00000177">
      <w:pPr>
        <w:numPr>
          <w:ilvl w:val="0"/>
          <w:numId w:val="38"/>
        </w:numPr>
        <w:spacing w:after="0" w:afterAutospacing="0" w:before="0" w:beforeAutospacing="0" w:lineRule="auto"/>
        <w:ind w:left="720" w:hanging="360"/>
      </w:pPr>
      <w:r w:rsidDel="00000000" w:rsidR="00000000" w:rsidRPr="00000000">
        <w:rPr>
          <w:rtl w:val="0"/>
        </w:rPr>
        <w:t xml:space="preserve">Test platform specifics</w:t>
      </w:r>
    </w:p>
    <w:p w:rsidR="00000000" w:rsidDel="00000000" w:rsidP="00000000" w:rsidRDefault="00000000" w:rsidRPr="00000000" w14:paraId="00000178">
      <w:pPr>
        <w:numPr>
          <w:ilvl w:val="0"/>
          <w:numId w:val="38"/>
        </w:numPr>
        <w:spacing w:after="0" w:afterAutospacing="0" w:before="0" w:beforeAutospacing="0" w:lineRule="auto"/>
        <w:ind w:left="720" w:hanging="360"/>
      </w:pPr>
      <w:r w:rsidDel="00000000" w:rsidR="00000000" w:rsidRPr="00000000">
        <w:rPr>
          <w:rtl w:val="0"/>
        </w:rPr>
        <w:t xml:space="preserve">Review documentation</w:t>
      </w:r>
    </w:p>
    <w:p w:rsidR="00000000" w:rsidDel="00000000" w:rsidP="00000000" w:rsidRDefault="00000000" w:rsidRPr="00000000" w14:paraId="00000179">
      <w:pPr>
        <w:numPr>
          <w:ilvl w:val="0"/>
          <w:numId w:val="38"/>
        </w:numPr>
        <w:spacing w:after="0" w:afterAutospacing="0" w:before="0" w:beforeAutospacing="0" w:lineRule="auto"/>
        <w:ind w:left="720" w:hanging="360"/>
      </w:pPr>
      <w:r w:rsidDel="00000000" w:rsidR="00000000" w:rsidRPr="00000000">
        <w:rPr>
          <w:rtl w:val="0"/>
        </w:rPr>
        <w:t xml:space="preserve">Validate examples</w:t>
      </w:r>
    </w:p>
    <w:p w:rsidR="00000000" w:rsidDel="00000000" w:rsidP="00000000" w:rsidRDefault="00000000" w:rsidRPr="00000000" w14:paraId="0000017A">
      <w:pPr>
        <w:numPr>
          <w:ilvl w:val="0"/>
          <w:numId w:val="38"/>
        </w:numPr>
        <w:spacing w:after="240" w:before="0" w:beforeAutospacing="0" w:lineRule="auto"/>
        <w:ind w:left="720" w:hanging="360"/>
      </w:pPr>
      <w:r w:rsidDel="00000000" w:rsidR="00000000" w:rsidRPr="00000000">
        <w:rPr>
          <w:rtl w:val="0"/>
        </w:rPr>
        <w:t xml:space="preserve">Check for deprecation</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epg6pcfxlutt" w:id="45"/>
      <w:bookmarkEnd w:id="45"/>
      <w:r w:rsidDel="00000000" w:rsidR="00000000" w:rsidRPr="00000000">
        <w:rPr>
          <w:b w:val="1"/>
          <w:bCs w:val="1"/>
          <w:color w:val="000000"/>
          <w:sz w:val="26"/>
          <w:szCs w:val="26"/>
          <w:rtl w:val="0"/>
        </w:rPr>
        <w:t xml:space="preserve">Quality Signals</w:t>
      </w:r>
    </w:p>
    <w:p w:rsidR="00000000" w:rsidDel="00000000" w:rsidP="00000000" w:rsidRDefault="00000000" w:rsidRPr="00000000" w14:paraId="0000017C">
      <w:pPr>
        <w:numPr>
          <w:ilvl w:val="0"/>
          <w:numId w:val="24"/>
        </w:numPr>
        <w:spacing w:after="0" w:afterAutospacing="0" w:before="240" w:lineRule="auto"/>
        <w:ind w:left="720" w:hanging="360"/>
      </w:pPr>
      <w:r w:rsidDel="00000000" w:rsidR="00000000" w:rsidRPr="00000000">
        <w:rPr>
          <w:rtl w:val="0"/>
        </w:rPr>
        <w:t xml:space="preserve">Current applicability</w:t>
      </w:r>
    </w:p>
    <w:p w:rsidR="00000000" w:rsidDel="00000000" w:rsidP="00000000" w:rsidRDefault="00000000" w:rsidRPr="00000000" w14:paraId="0000017D">
      <w:pPr>
        <w:numPr>
          <w:ilvl w:val="0"/>
          <w:numId w:val="24"/>
        </w:numPr>
        <w:spacing w:after="0" w:afterAutospacing="0" w:before="0" w:beforeAutospacing="0" w:lineRule="auto"/>
        <w:ind w:left="720" w:hanging="360"/>
      </w:pPr>
      <w:r w:rsidDel="00000000" w:rsidR="00000000" w:rsidRPr="00000000">
        <w:rPr>
          <w:rtl w:val="0"/>
        </w:rPr>
        <w:t xml:space="preserve">Documentation match</w:t>
      </w:r>
    </w:p>
    <w:p w:rsidR="00000000" w:rsidDel="00000000" w:rsidP="00000000" w:rsidRDefault="00000000" w:rsidRPr="00000000" w14:paraId="0000017E">
      <w:pPr>
        <w:numPr>
          <w:ilvl w:val="0"/>
          <w:numId w:val="24"/>
        </w:numPr>
        <w:spacing w:after="0" w:afterAutospacing="0" w:before="0" w:beforeAutospacing="0" w:lineRule="auto"/>
        <w:ind w:left="720" w:hanging="360"/>
      </w:pPr>
      <w:r w:rsidDel="00000000" w:rsidR="00000000" w:rsidRPr="00000000">
        <w:rPr>
          <w:rtl w:val="0"/>
        </w:rPr>
        <w:t xml:space="preserve">Implementation success</w:t>
      </w:r>
    </w:p>
    <w:p w:rsidR="00000000" w:rsidDel="00000000" w:rsidP="00000000" w:rsidRDefault="00000000" w:rsidRPr="00000000" w14:paraId="0000017F">
      <w:pPr>
        <w:numPr>
          <w:ilvl w:val="0"/>
          <w:numId w:val="24"/>
        </w:numPr>
        <w:spacing w:after="0" w:afterAutospacing="0" w:before="0" w:beforeAutospacing="0" w:lineRule="auto"/>
        <w:ind w:left="720" w:hanging="360"/>
      </w:pPr>
      <w:r w:rsidDel="00000000" w:rsidR="00000000" w:rsidRPr="00000000">
        <w:rPr>
          <w:rtl w:val="0"/>
        </w:rPr>
        <w:t xml:space="preserve">Platform compatibility</w:t>
      </w:r>
    </w:p>
    <w:p w:rsidR="00000000" w:rsidDel="00000000" w:rsidP="00000000" w:rsidRDefault="00000000" w:rsidRPr="00000000" w14:paraId="00000180">
      <w:pPr>
        <w:numPr>
          <w:ilvl w:val="0"/>
          <w:numId w:val="24"/>
        </w:numPr>
        <w:spacing w:after="240" w:before="0" w:beforeAutospacing="0" w:lineRule="auto"/>
        <w:ind w:left="720" w:hanging="360"/>
      </w:pPr>
      <w:r w:rsidDel="00000000" w:rsidR="00000000" w:rsidRPr="00000000">
        <w:rPr>
          <w:rtl w:val="0"/>
        </w:rPr>
        <w:t xml:space="preserve">Example validity</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qy12dhy4utcn" w:id="46"/>
      <w:bookmarkEnd w:id="46"/>
      <w:r w:rsidDel="00000000" w:rsidR="00000000" w:rsidRPr="00000000">
        <w:rPr>
          <w:b w:val="1"/>
          <w:bCs w:val="1"/>
          <w:sz w:val="34"/>
          <w:szCs w:val="34"/>
          <w:rtl w:val="0"/>
        </w:rPr>
        <w:t xml:space="preserve">5. Consensus/Opinion Analysis</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e9m0vqwwykx3" w:id="47"/>
      <w:bookmarkEnd w:id="47"/>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183">
      <w:pPr>
        <w:numPr>
          <w:ilvl w:val="0"/>
          <w:numId w:val="21"/>
        </w:numPr>
        <w:spacing w:after="0" w:afterAutospacing="0" w:before="240" w:lineRule="auto"/>
        <w:ind w:left="720" w:hanging="360"/>
      </w:pPr>
      <w:r w:rsidDel="00000000" w:rsidR="00000000" w:rsidRPr="00000000">
        <w:rPr>
          <w:rtl w:val="0"/>
        </w:rPr>
        <w:t xml:space="preserve">Expert opinion based</w:t>
      </w:r>
    </w:p>
    <w:p w:rsidR="00000000" w:rsidDel="00000000" w:rsidP="00000000" w:rsidRDefault="00000000" w:rsidRPr="00000000" w14:paraId="00000184">
      <w:pPr>
        <w:numPr>
          <w:ilvl w:val="0"/>
          <w:numId w:val="21"/>
        </w:numPr>
        <w:spacing w:after="0" w:afterAutospacing="0" w:before="0" w:beforeAutospacing="0" w:lineRule="auto"/>
        <w:ind w:left="720" w:hanging="360"/>
      </w:pPr>
      <w:r w:rsidDel="00000000" w:rsidR="00000000" w:rsidRPr="00000000">
        <w:rPr>
          <w:rtl w:val="0"/>
        </w:rPr>
        <w:t xml:space="preserve">Evolving viewpoints</w:t>
      </w:r>
    </w:p>
    <w:p w:rsidR="00000000" w:rsidDel="00000000" w:rsidP="00000000" w:rsidRDefault="00000000" w:rsidRPr="00000000" w14:paraId="00000185">
      <w:pPr>
        <w:numPr>
          <w:ilvl w:val="0"/>
          <w:numId w:val="21"/>
        </w:numPr>
        <w:spacing w:after="0" w:afterAutospacing="0" w:before="0" w:beforeAutospacing="0" w:lineRule="auto"/>
        <w:ind w:left="720" w:hanging="360"/>
      </w:pPr>
      <w:r w:rsidDel="00000000" w:rsidR="00000000" w:rsidRPr="00000000">
        <w:rPr>
          <w:rtl w:val="0"/>
        </w:rPr>
        <w:t xml:space="preserve">Multiple valid perspectives</w:t>
      </w:r>
    </w:p>
    <w:p w:rsidR="00000000" w:rsidDel="00000000" w:rsidP="00000000" w:rsidRDefault="00000000" w:rsidRPr="00000000" w14:paraId="00000186">
      <w:pPr>
        <w:numPr>
          <w:ilvl w:val="0"/>
          <w:numId w:val="21"/>
        </w:numPr>
        <w:spacing w:after="0" w:afterAutospacing="0" w:before="0" w:beforeAutospacing="0" w:lineRule="auto"/>
        <w:ind w:left="720" w:hanging="360"/>
      </w:pPr>
      <w:r w:rsidDel="00000000" w:rsidR="00000000" w:rsidRPr="00000000">
        <w:rPr>
          <w:rtl w:val="0"/>
        </w:rPr>
        <w:t xml:space="preserve">Context-dependent</w:t>
      </w:r>
    </w:p>
    <w:p w:rsidR="00000000" w:rsidDel="00000000" w:rsidP="00000000" w:rsidRDefault="00000000" w:rsidRPr="00000000" w14:paraId="00000187">
      <w:pPr>
        <w:numPr>
          <w:ilvl w:val="0"/>
          <w:numId w:val="21"/>
        </w:numPr>
        <w:spacing w:after="240" w:before="0" w:beforeAutospacing="0" w:lineRule="auto"/>
        <w:ind w:left="720" w:hanging="360"/>
      </w:pPr>
      <w:r w:rsidDel="00000000" w:rsidR="00000000" w:rsidRPr="00000000">
        <w:rPr>
          <w:rtl w:val="0"/>
        </w:rPr>
        <w:t xml:space="preserve">Time-sensitive views</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nfbhvzd6juzz" w:id="48"/>
      <w:bookmarkEnd w:id="48"/>
      <w:r w:rsidDel="00000000" w:rsidR="00000000" w:rsidRPr="00000000">
        <w:rPr>
          <w:b w:val="1"/>
          <w:bCs w:val="1"/>
          <w:color w:val="000000"/>
          <w:sz w:val="26"/>
          <w:szCs w:val="26"/>
          <w:rtl w:val="0"/>
        </w:rPr>
        <w:t xml:space="preserve">Specialized Workflow</w:t>
      </w:r>
    </w:p>
    <w:p w:rsidR="00000000" w:rsidDel="00000000" w:rsidP="00000000" w:rsidRDefault="00000000" w:rsidRPr="00000000" w14:paraId="00000189">
      <w:pPr>
        <w:numPr>
          <w:ilvl w:val="0"/>
          <w:numId w:val="35"/>
        </w:numPr>
        <w:spacing w:after="0" w:afterAutospacing="0" w:before="240" w:lineRule="auto"/>
        <w:ind w:left="720" w:hanging="360"/>
      </w:pPr>
      <w:r w:rsidDel="00000000" w:rsidR="00000000" w:rsidRPr="00000000">
        <w:rPr>
          <w:rtl w:val="0"/>
        </w:rPr>
        <w:t xml:space="preserve">Map opinion landscape</w:t>
      </w:r>
    </w:p>
    <w:p w:rsidR="00000000" w:rsidDel="00000000" w:rsidP="00000000" w:rsidRDefault="00000000" w:rsidRPr="00000000" w14:paraId="0000018A">
      <w:pPr>
        <w:numPr>
          <w:ilvl w:val="0"/>
          <w:numId w:val="35"/>
        </w:numPr>
        <w:spacing w:after="0" w:afterAutospacing="0" w:before="0" w:beforeAutospacing="0" w:lineRule="auto"/>
        <w:ind w:left="720" w:hanging="360"/>
      </w:pPr>
      <w:r w:rsidDel="00000000" w:rsidR="00000000" w:rsidRPr="00000000">
        <w:rPr>
          <w:rtl w:val="0"/>
        </w:rPr>
        <w:t xml:space="preserve">Identify key experts</w:t>
      </w:r>
    </w:p>
    <w:p w:rsidR="00000000" w:rsidDel="00000000" w:rsidP="00000000" w:rsidRDefault="00000000" w:rsidRPr="00000000" w14:paraId="0000018B">
      <w:pPr>
        <w:numPr>
          <w:ilvl w:val="0"/>
          <w:numId w:val="35"/>
        </w:numPr>
        <w:spacing w:after="0" w:afterAutospacing="0" w:before="0" w:beforeAutospacing="0" w:lineRule="auto"/>
        <w:ind w:left="720" w:hanging="360"/>
      </w:pPr>
      <w:r w:rsidDel="00000000" w:rsidR="00000000" w:rsidRPr="00000000">
        <w:rPr>
          <w:rtl w:val="0"/>
        </w:rPr>
        <w:t xml:space="preserve">Track opinion evolution</w:t>
      </w:r>
    </w:p>
    <w:p w:rsidR="00000000" w:rsidDel="00000000" w:rsidP="00000000" w:rsidRDefault="00000000" w:rsidRPr="00000000" w14:paraId="0000018C">
      <w:pPr>
        <w:numPr>
          <w:ilvl w:val="0"/>
          <w:numId w:val="35"/>
        </w:numPr>
        <w:spacing w:after="0" w:afterAutospacing="0" w:before="0" w:beforeAutospacing="0" w:lineRule="auto"/>
        <w:ind w:left="720" w:hanging="360"/>
      </w:pPr>
      <w:r w:rsidDel="00000000" w:rsidR="00000000" w:rsidRPr="00000000">
        <w:rPr>
          <w:rtl w:val="0"/>
        </w:rPr>
        <w:t xml:space="preserve">Analyze disagreements</w:t>
      </w:r>
    </w:p>
    <w:p w:rsidR="00000000" w:rsidDel="00000000" w:rsidP="00000000" w:rsidRDefault="00000000" w:rsidRPr="00000000" w14:paraId="0000018D">
      <w:pPr>
        <w:numPr>
          <w:ilvl w:val="0"/>
          <w:numId w:val="35"/>
        </w:numPr>
        <w:spacing w:after="0" w:afterAutospacing="0" w:before="0" w:beforeAutospacing="0" w:lineRule="auto"/>
        <w:ind w:left="720" w:hanging="360"/>
      </w:pPr>
      <w:r w:rsidDel="00000000" w:rsidR="00000000" w:rsidRPr="00000000">
        <w:rPr>
          <w:rtl w:val="0"/>
        </w:rPr>
        <w:t xml:space="preserve">Consider context</w:t>
      </w:r>
    </w:p>
    <w:p w:rsidR="00000000" w:rsidDel="00000000" w:rsidP="00000000" w:rsidRDefault="00000000" w:rsidRPr="00000000" w14:paraId="0000018E">
      <w:pPr>
        <w:numPr>
          <w:ilvl w:val="0"/>
          <w:numId w:val="35"/>
        </w:numPr>
        <w:spacing w:after="240" w:before="0" w:beforeAutospacing="0" w:lineRule="auto"/>
        <w:ind w:left="720" w:hanging="360"/>
      </w:pPr>
      <w:r w:rsidDel="00000000" w:rsidR="00000000" w:rsidRPr="00000000">
        <w:rPr>
          <w:rtl w:val="0"/>
        </w:rPr>
        <w:t xml:space="preserve">Weight credibility</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d0pmm09shlvs" w:id="49"/>
      <w:bookmarkEnd w:id="49"/>
      <w:r w:rsidDel="00000000" w:rsidR="00000000" w:rsidRPr="00000000">
        <w:rPr>
          <w:b w:val="1"/>
          <w:bCs w:val="1"/>
          <w:color w:val="000000"/>
          <w:sz w:val="26"/>
          <w:szCs w:val="26"/>
          <w:rtl w:val="0"/>
        </w:rPr>
        <w:t xml:space="preserve">Quality Signals</w:t>
      </w:r>
    </w:p>
    <w:p w:rsidR="00000000" w:rsidDel="00000000" w:rsidP="00000000" w:rsidRDefault="00000000" w:rsidRPr="00000000" w14:paraId="00000190">
      <w:pPr>
        <w:numPr>
          <w:ilvl w:val="0"/>
          <w:numId w:val="32"/>
        </w:numPr>
        <w:spacing w:after="0" w:afterAutospacing="0" w:before="240" w:lineRule="auto"/>
        <w:ind w:left="720" w:hanging="360"/>
      </w:pPr>
      <w:r w:rsidDel="00000000" w:rsidR="00000000" w:rsidRPr="00000000">
        <w:rPr>
          <w:rtl w:val="0"/>
        </w:rPr>
        <w:t xml:space="preserve">Expert agreement level</w:t>
      </w:r>
    </w:p>
    <w:p w:rsidR="00000000" w:rsidDel="00000000" w:rsidP="00000000" w:rsidRDefault="00000000" w:rsidRPr="00000000" w14:paraId="00000191">
      <w:pPr>
        <w:numPr>
          <w:ilvl w:val="0"/>
          <w:numId w:val="32"/>
        </w:numPr>
        <w:spacing w:after="0" w:afterAutospacing="0" w:before="0" w:beforeAutospacing="0" w:lineRule="auto"/>
        <w:ind w:left="720" w:hanging="360"/>
      </w:pPr>
      <w:r w:rsidDel="00000000" w:rsidR="00000000" w:rsidRPr="00000000">
        <w:rPr>
          <w:rtl w:val="0"/>
        </w:rPr>
        <w:t xml:space="preserve">Opinion stability</w:t>
      </w:r>
    </w:p>
    <w:p w:rsidR="00000000" w:rsidDel="00000000" w:rsidP="00000000" w:rsidRDefault="00000000" w:rsidRPr="00000000" w14:paraId="00000192">
      <w:pPr>
        <w:numPr>
          <w:ilvl w:val="0"/>
          <w:numId w:val="32"/>
        </w:numPr>
        <w:spacing w:after="0" w:afterAutospacing="0" w:before="0" w:beforeAutospacing="0" w:lineRule="auto"/>
        <w:ind w:left="720" w:hanging="360"/>
      </w:pPr>
      <w:r w:rsidDel="00000000" w:rsidR="00000000" w:rsidRPr="00000000">
        <w:rPr>
          <w:rtl w:val="0"/>
        </w:rPr>
        <w:t xml:space="preserve">Context relevance</w:t>
      </w:r>
    </w:p>
    <w:p w:rsidR="00000000" w:rsidDel="00000000" w:rsidP="00000000" w:rsidRDefault="00000000" w:rsidRPr="00000000" w14:paraId="00000193">
      <w:pPr>
        <w:numPr>
          <w:ilvl w:val="0"/>
          <w:numId w:val="32"/>
        </w:numPr>
        <w:spacing w:after="0" w:afterAutospacing="0" w:before="0" w:beforeAutospacing="0" w:lineRule="auto"/>
        <w:ind w:left="720" w:hanging="360"/>
      </w:pPr>
      <w:r w:rsidDel="00000000" w:rsidR="00000000" w:rsidRPr="00000000">
        <w:rPr>
          <w:rtl w:val="0"/>
        </w:rPr>
        <w:t xml:space="preserve">Credibility strength</w:t>
      </w:r>
    </w:p>
    <w:p w:rsidR="00000000" w:rsidDel="00000000" w:rsidP="00000000" w:rsidRDefault="00000000" w:rsidRPr="00000000" w14:paraId="00000194">
      <w:pPr>
        <w:numPr>
          <w:ilvl w:val="0"/>
          <w:numId w:val="32"/>
        </w:numPr>
        <w:spacing w:after="24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4cr9o32jxiuy" w:id="50"/>
      <w:bookmarkEnd w:id="50"/>
      <w:r w:rsidDel="00000000" w:rsidR="00000000" w:rsidRPr="00000000">
        <w:rPr>
          <w:b w:val="1"/>
          <w:bCs w:val="1"/>
          <w:sz w:val="34"/>
          <w:szCs w:val="34"/>
          <w:rtl w:val="0"/>
        </w:rPr>
        <w:t xml:space="preserve">6. Interdisciplinary Integration</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5a8tjjs0c0rs" w:id="51"/>
      <w:bookmarkEnd w:id="51"/>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197">
      <w:pPr>
        <w:numPr>
          <w:ilvl w:val="0"/>
          <w:numId w:val="6"/>
        </w:numPr>
        <w:spacing w:after="0" w:afterAutospacing="0" w:before="240" w:lineRule="auto"/>
        <w:ind w:left="720" w:hanging="360"/>
      </w:pPr>
      <w:r w:rsidDel="00000000" w:rsidR="00000000" w:rsidRPr="00000000">
        <w:rPr>
          <w:rtl w:val="0"/>
        </w:rPr>
        <w:t xml:space="preserve">Cross-domain knowledge</w:t>
      </w:r>
    </w:p>
    <w:p w:rsidR="00000000" w:rsidDel="00000000" w:rsidP="00000000" w:rsidRDefault="00000000" w:rsidRPr="00000000" w14:paraId="00000198">
      <w:pPr>
        <w:numPr>
          <w:ilvl w:val="0"/>
          <w:numId w:val="6"/>
        </w:numPr>
        <w:spacing w:after="0" w:afterAutospacing="0" w:before="0" w:beforeAutospacing="0" w:lineRule="auto"/>
        <w:ind w:left="720" w:hanging="360"/>
      </w:pPr>
      <w:r w:rsidDel="00000000" w:rsidR="00000000" w:rsidRPr="00000000">
        <w:rPr>
          <w:rtl w:val="0"/>
        </w:rPr>
        <w:t xml:space="preserve">Multiple frameworks</w:t>
      </w:r>
    </w:p>
    <w:p w:rsidR="00000000" w:rsidDel="00000000" w:rsidP="00000000" w:rsidRDefault="00000000" w:rsidRPr="00000000" w14:paraId="00000199">
      <w:pPr>
        <w:numPr>
          <w:ilvl w:val="0"/>
          <w:numId w:val="6"/>
        </w:numPr>
        <w:spacing w:after="0" w:afterAutospacing="0" w:before="0" w:beforeAutospacing="0" w:lineRule="auto"/>
        <w:ind w:left="720" w:hanging="360"/>
      </w:pPr>
      <w:r w:rsidDel="00000000" w:rsidR="00000000" w:rsidRPr="00000000">
        <w:rPr>
          <w:rtl w:val="0"/>
        </w:rPr>
        <w:t xml:space="preserve">Framework compatibility</w:t>
      </w:r>
    </w:p>
    <w:p w:rsidR="00000000" w:rsidDel="00000000" w:rsidP="00000000" w:rsidRDefault="00000000" w:rsidRPr="00000000" w14:paraId="0000019A">
      <w:pPr>
        <w:numPr>
          <w:ilvl w:val="0"/>
          <w:numId w:val="6"/>
        </w:numPr>
        <w:spacing w:after="0" w:afterAutospacing="0" w:before="0" w:beforeAutospacing="0" w:lineRule="auto"/>
        <w:ind w:left="720" w:hanging="360"/>
      </w:pPr>
      <w:r w:rsidDel="00000000" w:rsidR="00000000" w:rsidRPr="00000000">
        <w:rPr>
          <w:rtl w:val="0"/>
        </w:rPr>
        <w:t xml:space="preserve">Translation requirements</w:t>
      </w:r>
    </w:p>
    <w:p w:rsidR="00000000" w:rsidDel="00000000" w:rsidP="00000000" w:rsidRDefault="00000000" w:rsidRPr="00000000" w14:paraId="0000019B">
      <w:pPr>
        <w:numPr>
          <w:ilvl w:val="0"/>
          <w:numId w:val="6"/>
        </w:numPr>
        <w:spacing w:after="240" w:before="0" w:beforeAutospacing="0" w:lineRule="auto"/>
        <w:ind w:left="720" w:hanging="360"/>
      </w:pPr>
      <w:r w:rsidDel="00000000" w:rsidR="00000000" w:rsidRPr="00000000">
        <w:rPr>
          <w:rtl w:val="0"/>
        </w:rPr>
        <w:t xml:space="preserve">Integration challenges</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7azzewcleouy" w:id="52"/>
      <w:bookmarkEnd w:id="52"/>
      <w:r w:rsidDel="00000000" w:rsidR="00000000" w:rsidRPr="00000000">
        <w:rPr>
          <w:b w:val="1"/>
          <w:bCs w:val="1"/>
          <w:color w:val="000000"/>
          <w:sz w:val="26"/>
          <w:szCs w:val="26"/>
          <w:rtl w:val="0"/>
        </w:rPr>
        <w:t xml:space="preserve">Specialized Workflow</w:t>
      </w:r>
    </w:p>
    <w:p w:rsidR="00000000" w:rsidDel="00000000" w:rsidP="00000000" w:rsidRDefault="00000000" w:rsidRPr="00000000" w14:paraId="0000019D">
      <w:pPr>
        <w:numPr>
          <w:ilvl w:val="0"/>
          <w:numId w:val="42"/>
        </w:numPr>
        <w:spacing w:after="0" w:afterAutospacing="0" w:before="240" w:lineRule="auto"/>
        <w:ind w:left="720" w:hanging="360"/>
      </w:pPr>
      <w:r w:rsidDel="00000000" w:rsidR="00000000" w:rsidRPr="00000000">
        <w:rPr>
          <w:rtl w:val="0"/>
        </w:rPr>
        <w:t xml:space="preserve">Verify domain translations</w:t>
      </w:r>
    </w:p>
    <w:p w:rsidR="00000000" w:rsidDel="00000000" w:rsidP="00000000" w:rsidRDefault="00000000" w:rsidRPr="00000000" w14:paraId="0000019E">
      <w:pPr>
        <w:numPr>
          <w:ilvl w:val="0"/>
          <w:numId w:val="42"/>
        </w:numPr>
        <w:spacing w:after="0" w:afterAutospacing="0" w:before="0" w:beforeAutospacing="0" w:lineRule="auto"/>
        <w:ind w:left="720" w:hanging="360"/>
      </w:pPr>
      <w:r w:rsidDel="00000000" w:rsidR="00000000" w:rsidRPr="00000000">
        <w:rPr>
          <w:rtl w:val="0"/>
        </w:rPr>
        <w:t xml:space="preserve">Check framework compatibility</w:t>
      </w:r>
    </w:p>
    <w:p w:rsidR="00000000" w:rsidDel="00000000" w:rsidP="00000000" w:rsidRDefault="00000000" w:rsidRPr="00000000" w14:paraId="0000019F">
      <w:pPr>
        <w:numPr>
          <w:ilvl w:val="0"/>
          <w:numId w:val="42"/>
        </w:numPr>
        <w:spacing w:after="0" w:afterAutospacing="0" w:before="0" w:beforeAutospacing="0" w:lineRule="auto"/>
        <w:ind w:left="720" w:hanging="360"/>
      </w:pPr>
      <w:r w:rsidDel="00000000" w:rsidR="00000000" w:rsidRPr="00000000">
        <w:rPr>
          <w:rtl w:val="0"/>
        </w:rPr>
        <w:t xml:space="preserve">Validate cross-domain claims</w:t>
      </w:r>
    </w:p>
    <w:p w:rsidR="00000000" w:rsidDel="00000000" w:rsidP="00000000" w:rsidRDefault="00000000" w:rsidRPr="00000000" w14:paraId="000001A0">
      <w:pPr>
        <w:numPr>
          <w:ilvl w:val="0"/>
          <w:numId w:val="42"/>
        </w:numPr>
        <w:spacing w:after="0" w:afterAutospacing="0" w:before="0" w:beforeAutospacing="0" w:lineRule="auto"/>
        <w:ind w:left="720" w:hanging="360"/>
      </w:pPr>
      <w:r w:rsidDel="00000000" w:rsidR="00000000" w:rsidRPr="00000000">
        <w:rPr>
          <w:rtl w:val="0"/>
        </w:rPr>
        <w:t xml:space="preserve">Test integrated conclusions</w:t>
      </w:r>
    </w:p>
    <w:p w:rsidR="00000000" w:rsidDel="00000000" w:rsidP="00000000" w:rsidRDefault="00000000" w:rsidRPr="00000000" w14:paraId="000001A1">
      <w:pPr>
        <w:numPr>
          <w:ilvl w:val="0"/>
          <w:numId w:val="42"/>
        </w:numPr>
        <w:spacing w:after="0" w:afterAutospacing="0" w:before="0" w:beforeAutospacing="0" w:lineRule="auto"/>
        <w:ind w:left="720" w:hanging="360"/>
      </w:pPr>
      <w:r w:rsidDel="00000000" w:rsidR="00000000" w:rsidRPr="00000000">
        <w:rPr>
          <w:rtl w:val="0"/>
        </w:rPr>
        <w:t xml:space="preserve">Verify boundary conditions</w:t>
      </w:r>
    </w:p>
    <w:p w:rsidR="00000000" w:rsidDel="00000000" w:rsidP="00000000" w:rsidRDefault="00000000" w:rsidRPr="00000000" w14:paraId="000001A2">
      <w:pPr>
        <w:numPr>
          <w:ilvl w:val="0"/>
          <w:numId w:val="42"/>
        </w:numPr>
        <w:spacing w:after="240" w:before="0" w:beforeAutospacing="0" w:lineRule="auto"/>
        <w:ind w:left="720" w:hanging="360"/>
      </w:pPr>
      <w:r w:rsidDel="00000000" w:rsidR="00000000" w:rsidRPr="00000000">
        <w:rPr>
          <w:rtl w:val="0"/>
        </w:rPr>
        <w:t xml:space="preserve">Check for framework conflicts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f0cpk6r090wa" w:id="53"/>
      <w:bookmarkEnd w:id="53"/>
      <w:r w:rsidDel="00000000" w:rsidR="00000000" w:rsidRPr="00000000">
        <w:rPr>
          <w:b w:val="1"/>
          <w:bCs w:val="1"/>
          <w:color w:val="000000"/>
          <w:sz w:val="26"/>
          <w:szCs w:val="26"/>
          <w:rtl w:val="0"/>
        </w:rPr>
        <w:t xml:space="preserve">Quality Signals</w:t>
      </w:r>
    </w:p>
    <w:p w:rsidR="00000000" w:rsidDel="00000000" w:rsidP="00000000" w:rsidRDefault="00000000" w:rsidRPr="00000000" w14:paraId="000001A4">
      <w:pPr>
        <w:numPr>
          <w:ilvl w:val="0"/>
          <w:numId w:val="30"/>
        </w:numPr>
        <w:spacing w:after="0" w:afterAutospacing="0" w:before="240" w:lineRule="auto"/>
        <w:ind w:left="720" w:hanging="360"/>
      </w:pPr>
      <w:r w:rsidDel="00000000" w:rsidR="00000000" w:rsidRPr="00000000">
        <w:rPr>
          <w:rtl w:val="0"/>
        </w:rPr>
        <w:t xml:space="preserve">Framework compatibility</w:t>
      </w:r>
    </w:p>
    <w:p w:rsidR="00000000" w:rsidDel="00000000" w:rsidP="00000000" w:rsidRDefault="00000000" w:rsidRPr="00000000" w14:paraId="000001A5">
      <w:pPr>
        <w:numPr>
          <w:ilvl w:val="0"/>
          <w:numId w:val="30"/>
        </w:numPr>
        <w:spacing w:after="0" w:afterAutospacing="0" w:before="0" w:beforeAutospacing="0" w:lineRule="auto"/>
        <w:ind w:left="720" w:hanging="360"/>
      </w:pPr>
      <w:r w:rsidDel="00000000" w:rsidR="00000000" w:rsidRPr="00000000">
        <w:rPr>
          <w:rtl w:val="0"/>
        </w:rPr>
        <w:t xml:space="preserve">Translation accuracy</w:t>
      </w:r>
    </w:p>
    <w:p w:rsidR="00000000" w:rsidDel="00000000" w:rsidP="00000000" w:rsidRDefault="00000000" w:rsidRPr="00000000" w14:paraId="000001A6">
      <w:pPr>
        <w:numPr>
          <w:ilvl w:val="0"/>
          <w:numId w:val="30"/>
        </w:numPr>
        <w:spacing w:after="0" w:afterAutospacing="0" w:before="0" w:beforeAutospacing="0" w:lineRule="auto"/>
        <w:ind w:left="720" w:hanging="360"/>
      </w:pPr>
      <w:r w:rsidDel="00000000" w:rsidR="00000000" w:rsidRPr="00000000">
        <w:rPr>
          <w:rtl w:val="0"/>
        </w:rPr>
        <w:t xml:space="preserve">Integration coherence</w:t>
      </w:r>
    </w:p>
    <w:p w:rsidR="00000000" w:rsidDel="00000000" w:rsidP="00000000" w:rsidRDefault="00000000" w:rsidRPr="00000000" w14:paraId="000001A7">
      <w:pPr>
        <w:numPr>
          <w:ilvl w:val="0"/>
          <w:numId w:val="30"/>
        </w:numPr>
        <w:spacing w:after="0" w:afterAutospacing="0" w:before="0" w:beforeAutospacing="0" w:lineRule="auto"/>
        <w:ind w:left="720" w:hanging="360"/>
      </w:pPr>
      <w:r w:rsidDel="00000000" w:rsidR="00000000" w:rsidRPr="00000000">
        <w:rPr>
          <w:rtl w:val="0"/>
        </w:rPr>
        <w:t xml:space="preserve">Boundary clarity</w:t>
      </w:r>
    </w:p>
    <w:p w:rsidR="00000000" w:rsidDel="00000000" w:rsidP="00000000" w:rsidRDefault="00000000" w:rsidRPr="00000000" w14:paraId="000001A8">
      <w:pPr>
        <w:numPr>
          <w:ilvl w:val="0"/>
          <w:numId w:val="30"/>
        </w:numPr>
        <w:spacing w:after="240" w:before="0" w:beforeAutospacing="0" w:lineRule="auto"/>
        <w:ind w:left="720" w:hanging="360"/>
      </w:pPr>
      <w:r w:rsidDel="00000000" w:rsidR="00000000" w:rsidRPr="00000000">
        <w:rPr>
          <w:rtl w:val="0"/>
        </w:rPr>
        <w:t xml:space="preserve">Cross-validation success</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r6zsj3cuabug" w:id="54"/>
      <w:bookmarkEnd w:id="54"/>
      <w:r w:rsidDel="00000000" w:rsidR="00000000" w:rsidRPr="00000000">
        <w:rPr>
          <w:b w:val="1"/>
          <w:bCs w:val="1"/>
          <w:sz w:val="34"/>
          <w:szCs w:val="34"/>
          <w:rtl w:val="0"/>
        </w:rPr>
        <w:t xml:space="preserve">Key Implementation Guidelines</w:t>
      </w:r>
    </w:p>
    <w:p w:rsidR="00000000" w:rsidDel="00000000" w:rsidP="00000000" w:rsidRDefault="00000000" w:rsidRPr="00000000" w14:paraId="000001AA">
      <w:pPr>
        <w:numPr>
          <w:ilvl w:val="0"/>
          <w:numId w:val="29"/>
        </w:numPr>
        <w:spacing w:after="0" w:afterAutospacing="0" w:before="240" w:lineRule="auto"/>
        <w:ind w:left="720" w:hanging="360"/>
      </w:pPr>
      <w:r w:rsidDel="00000000" w:rsidR="00000000" w:rsidRPr="00000000">
        <w:rPr>
          <w:b w:val="1"/>
          <w:bCs w:val="1"/>
          <w:rtl w:val="0"/>
        </w:rPr>
        <w:t xml:space="preserve">Early Classification</w:t>
      </w:r>
    </w:p>
    <w:p w:rsidR="00000000" w:rsidDel="00000000" w:rsidP="00000000" w:rsidRDefault="00000000" w:rsidRPr="00000000" w14:paraId="000001AB">
      <w:pPr>
        <w:numPr>
          <w:ilvl w:val="1"/>
          <w:numId w:val="29"/>
        </w:numPr>
        <w:spacing w:after="0" w:afterAutospacing="0" w:before="0" w:beforeAutospacing="0" w:lineRule="auto"/>
        <w:ind w:left="1440" w:hanging="360"/>
      </w:pPr>
      <w:r w:rsidDel="00000000" w:rsidR="00000000" w:rsidRPr="00000000">
        <w:rPr>
          <w:rtl w:val="0"/>
        </w:rPr>
        <w:t xml:space="preserve">Identify problem type early</w:t>
      </w:r>
    </w:p>
    <w:p w:rsidR="00000000" w:rsidDel="00000000" w:rsidP="00000000" w:rsidRDefault="00000000" w:rsidRPr="00000000" w14:paraId="000001AC">
      <w:pPr>
        <w:numPr>
          <w:ilvl w:val="1"/>
          <w:numId w:val="29"/>
        </w:numPr>
        <w:spacing w:after="0" w:afterAutospacing="0" w:before="0" w:beforeAutospacing="0" w:lineRule="auto"/>
        <w:ind w:left="1440" w:hanging="360"/>
      </w:pPr>
      <w:r w:rsidDel="00000000" w:rsidR="00000000" w:rsidRPr="00000000">
        <w:rPr>
          <w:rtl w:val="0"/>
        </w:rPr>
        <w:t xml:space="preserve">Apply appropriate workflow</w:t>
      </w:r>
    </w:p>
    <w:p w:rsidR="00000000" w:rsidDel="00000000" w:rsidP="00000000" w:rsidRDefault="00000000" w:rsidRPr="00000000" w14:paraId="000001AD">
      <w:pPr>
        <w:numPr>
          <w:ilvl w:val="1"/>
          <w:numId w:val="29"/>
        </w:numPr>
        <w:spacing w:after="0" w:afterAutospacing="0" w:before="0" w:beforeAutospacing="0" w:lineRule="auto"/>
        <w:ind w:left="1440" w:hanging="360"/>
      </w:pPr>
      <w:r w:rsidDel="00000000" w:rsidR="00000000" w:rsidRPr="00000000">
        <w:rPr>
          <w:rtl w:val="0"/>
        </w:rPr>
        <w:t xml:space="preserve">Use relevant quality metrics</w:t>
      </w:r>
    </w:p>
    <w:p w:rsidR="00000000" w:rsidDel="00000000" w:rsidP="00000000" w:rsidRDefault="00000000" w:rsidRPr="00000000" w14:paraId="000001AE">
      <w:pPr>
        <w:numPr>
          <w:ilvl w:val="1"/>
          <w:numId w:val="29"/>
        </w:numPr>
        <w:spacing w:after="0" w:afterAutospacing="0" w:before="0" w:beforeAutospacing="0" w:lineRule="auto"/>
        <w:ind w:left="1440" w:hanging="360"/>
      </w:pPr>
      <w:r w:rsidDel="00000000" w:rsidR="00000000" w:rsidRPr="00000000">
        <w:rPr>
          <w:rtl w:val="0"/>
        </w:rPr>
        <w:t xml:space="preserve">Monitor classification fit</w:t>
      </w:r>
    </w:p>
    <w:p w:rsidR="00000000" w:rsidDel="00000000" w:rsidP="00000000" w:rsidRDefault="00000000" w:rsidRPr="00000000" w14:paraId="000001AF">
      <w:pPr>
        <w:numPr>
          <w:ilvl w:val="0"/>
          <w:numId w:val="29"/>
        </w:numPr>
        <w:spacing w:after="0" w:afterAutospacing="0" w:before="0" w:beforeAutospacing="0" w:lineRule="auto"/>
        <w:ind w:left="720" w:hanging="360"/>
      </w:pPr>
      <w:r w:rsidDel="00000000" w:rsidR="00000000" w:rsidRPr="00000000">
        <w:rPr>
          <w:b w:val="1"/>
          <w:bCs w:val="1"/>
          <w:rtl w:val="0"/>
        </w:rPr>
        <w:t xml:space="preserve">Hybrid Handling</w:t>
      </w:r>
    </w:p>
    <w:p w:rsidR="00000000" w:rsidDel="00000000" w:rsidP="00000000" w:rsidRDefault="00000000" w:rsidRPr="00000000" w14:paraId="000001B0">
      <w:pPr>
        <w:numPr>
          <w:ilvl w:val="1"/>
          <w:numId w:val="29"/>
        </w:numPr>
        <w:spacing w:after="0" w:afterAutospacing="0" w:before="0" w:beforeAutospacing="0" w:lineRule="auto"/>
        <w:ind w:left="1440" w:hanging="360"/>
      </w:pPr>
      <w:r w:rsidDel="00000000" w:rsidR="00000000" w:rsidRPr="00000000">
        <w:rPr>
          <w:rtl w:val="0"/>
        </w:rPr>
        <w:t xml:space="preserve">Recognize mixed types</w:t>
      </w:r>
    </w:p>
    <w:p w:rsidR="00000000" w:rsidDel="00000000" w:rsidP="00000000" w:rsidRDefault="00000000" w:rsidRPr="00000000" w14:paraId="000001B1">
      <w:pPr>
        <w:numPr>
          <w:ilvl w:val="1"/>
          <w:numId w:val="29"/>
        </w:numPr>
        <w:spacing w:after="0" w:afterAutospacing="0" w:before="0" w:beforeAutospacing="0" w:lineRule="auto"/>
        <w:ind w:left="1440" w:hanging="360"/>
      </w:pPr>
      <w:r w:rsidDel="00000000" w:rsidR="00000000" w:rsidRPr="00000000">
        <w:rPr>
          <w:rtl w:val="0"/>
        </w:rPr>
        <w:t xml:space="preserve">Apply multiple workflows</w:t>
      </w:r>
    </w:p>
    <w:p w:rsidR="00000000" w:rsidDel="00000000" w:rsidP="00000000" w:rsidRDefault="00000000" w:rsidRPr="00000000" w14:paraId="000001B2">
      <w:pPr>
        <w:numPr>
          <w:ilvl w:val="1"/>
          <w:numId w:val="29"/>
        </w:numPr>
        <w:spacing w:after="0" w:afterAutospacing="0" w:before="0" w:beforeAutospacing="0" w:lineRule="auto"/>
        <w:ind w:left="1440" w:hanging="360"/>
      </w:pPr>
      <w:r w:rsidDel="00000000" w:rsidR="00000000" w:rsidRPr="00000000">
        <w:rPr>
          <w:rtl w:val="0"/>
        </w:rPr>
        <w:t xml:space="preserve">Balance competing criteria</w:t>
      </w:r>
    </w:p>
    <w:p w:rsidR="00000000" w:rsidDel="00000000" w:rsidP="00000000" w:rsidRDefault="00000000" w:rsidRPr="00000000" w14:paraId="000001B3">
      <w:pPr>
        <w:numPr>
          <w:ilvl w:val="1"/>
          <w:numId w:val="29"/>
        </w:numPr>
        <w:spacing w:after="0" w:afterAutospacing="0" w:before="0" w:beforeAutospacing="0" w:lineRule="auto"/>
        <w:ind w:left="1440" w:hanging="360"/>
      </w:pPr>
      <w:r w:rsidDel="00000000" w:rsidR="00000000" w:rsidRPr="00000000">
        <w:rPr>
          <w:rtl w:val="0"/>
        </w:rPr>
        <w:t xml:space="preserve">Maintain workflow clarity</w:t>
      </w:r>
    </w:p>
    <w:p w:rsidR="00000000" w:rsidDel="00000000" w:rsidP="00000000" w:rsidRDefault="00000000" w:rsidRPr="00000000" w14:paraId="000001B4">
      <w:pPr>
        <w:numPr>
          <w:ilvl w:val="0"/>
          <w:numId w:val="29"/>
        </w:numPr>
        <w:spacing w:after="0" w:afterAutospacing="0" w:before="0" w:beforeAutospacing="0" w:lineRule="auto"/>
        <w:ind w:left="720" w:hanging="360"/>
      </w:pPr>
      <w:r w:rsidDel="00000000" w:rsidR="00000000" w:rsidRPr="00000000">
        <w:rPr>
          <w:b w:val="1"/>
          <w:bCs w:val="1"/>
          <w:rtl w:val="0"/>
        </w:rPr>
        <w:t xml:space="preserve">Quality Control</w:t>
      </w:r>
    </w:p>
    <w:p w:rsidR="00000000" w:rsidDel="00000000" w:rsidP="00000000" w:rsidRDefault="00000000" w:rsidRPr="00000000" w14:paraId="000001B5">
      <w:pPr>
        <w:numPr>
          <w:ilvl w:val="1"/>
          <w:numId w:val="29"/>
        </w:numPr>
        <w:spacing w:after="0" w:afterAutospacing="0" w:before="0" w:beforeAutospacing="0" w:lineRule="auto"/>
        <w:ind w:left="1440" w:hanging="360"/>
      </w:pPr>
      <w:r w:rsidDel="00000000" w:rsidR="00000000" w:rsidRPr="00000000">
        <w:rPr>
          <w:rtl w:val="0"/>
        </w:rPr>
        <w:t xml:space="preserve">Use type-specific checks</w:t>
      </w:r>
    </w:p>
    <w:p w:rsidR="00000000" w:rsidDel="00000000" w:rsidP="00000000" w:rsidRDefault="00000000" w:rsidRPr="00000000" w14:paraId="000001B6">
      <w:pPr>
        <w:numPr>
          <w:ilvl w:val="1"/>
          <w:numId w:val="29"/>
        </w:numPr>
        <w:spacing w:after="0" w:afterAutospacing="0" w:before="0" w:beforeAutospacing="0" w:lineRule="auto"/>
        <w:ind w:left="1440" w:hanging="360"/>
      </w:pPr>
      <w:r w:rsidDel="00000000" w:rsidR="00000000" w:rsidRPr="00000000">
        <w:rPr>
          <w:rtl w:val="0"/>
        </w:rPr>
        <w:t xml:space="preserve">Apply relevant standards</w:t>
      </w:r>
    </w:p>
    <w:p w:rsidR="00000000" w:rsidDel="00000000" w:rsidP="00000000" w:rsidRDefault="00000000" w:rsidRPr="00000000" w14:paraId="000001B7">
      <w:pPr>
        <w:numPr>
          <w:ilvl w:val="1"/>
          <w:numId w:val="29"/>
        </w:numPr>
        <w:spacing w:after="0" w:afterAutospacing="0" w:before="0" w:beforeAutospacing="0" w:lineRule="auto"/>
        <w:ind w:left="1440" w:hanging="360"/>
      </w:pPr>
      <w:r w:rsidDel="00000000" w:rsidR="00000000" w:rsidRPr="00000000">
        <w:rPr>
          <w:rtl w:val="0"/>
        </w:rPr>
        <w:t xml:space="preserve">Monitor workflow effectiveness</w:t>
      </w:r>
    </w:p>
    <w:p w:rsidR="00000000" w:rsidDel="00000000" w:rsidP="00000000" w:rsidRDefault="00000000" w:rsidRPr="00000000" w14:paraId="000001B8">
      <w:pPr>
        <w:numPr>
          <w:ilvl w:val="1"/>
          <w:numId w:val="29"/>
        </w:numPr>
        <w:spacing w:after="240" w:before="0" w:beforeAutospacing="0" w:lineRule="auto"/>
        <w:ind w:left="1440" w:hanging="360"/>
      </w:pPr>
      <w:r w:rsidDel="00000000" w:rsidR="00000000" w:rsidRPr="00000000">
        <w:rPr>
          <w:rtl w:val="0"/>
        </w:rPr>
        <w:t xml:space="preserve">Adjust as needed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jobhoarfqex"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Inbox</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Tool Considerations:</w:t>
      </w:r>
    </w:p>
    <w:p w:rsidR="00000000" w:rsidDel="00000000" w:rsidP="00000000" w:rsidRDefault="00000000" w:rsidRPr="00000000" w14:paraId="000001BE">
      <w:pPr>
        <w:numPr>
          <w:ilvl w:val="0"/>
          <w:numId w:val="15"/>
        </w:numPr>
        <w:ind w:left="720" w:hanging="360"/>
      </w:pPr>
      <w:r w:rsidDel="00000000" w:rsidR="00000000" w:rsidRPr="00000000">
        <w:rPr>
          <w:rtl w:val="0"/>
        </w:rPr>
        <w:t xml:space="preserve">Some tools involve dynamically generated prompts and need a built in test cycle</w:t>
      </w:r>
    </w:p>
    <w:p w:rsidR="00000000" w:rsidDel="00000000" w:rsidP="00000000" w:rsidRDefault="00000000" w:rsidRPr="00000000" w14:paraId="000001BF">
      <w:pPr>
        <w:numPr>
          <w:ilvl w:val="0"/>
          <w:numId w:val="15"/>
        </w:numPr>
        <w:ind w:left="720" w:hanging="360"/>
      </w:pPr>
      <w:r w:rsidDel="00000000" w:rsidR="00000000" w:rsidRPr="00000000">
        <w:rPr>
          <w:rtl w:val="0"/>
        </w:rPr>
        <w:t xml:space="preserve">Tools will often need different algorithms depending on the amount of data (i.e. whether it all fits in the prompt or needs to be searched/scanned/etc.</w:t>
      </w:r>
    </w:p>
    <w:p w:rsidR="00000000" w:rsidDel="00000000" w:rsidP="00000000" w:rsidRDefault="00000000" w:rsidRPr="00000000" w14:paraId="000001C0">
      <w:pPr>
        <w:numPr>
          <w:ilvl w:val="0"/>
          <w:numId w:val="15"/>
        </w:numPr>
        <w:ind w:left="720" w:hanging="360"/>
      </w:pPr>
      <w:r w:rsidDel="00000000" w:rsidR="00000000" w:rsidRPr="00000000">
        <w:rPr>
          <w:rtl w:val="0"/>
        </w:rPr>
        <w:t xml:space="preserve">Ability to find tools in directories, via MCP, etc.</w:t>
      </w:r>
    </w:p>
    <w:p w:rsidR="00000000" w:rsidDel="00000000" w:rsidP="00000000" w:rsidRDefault="00000000" w:rsidRPr="00000000" w14:paraId="000001C1">
      <w:pPr>
        <w:numPr>
          <w:ilvl w:val="0"/>
          <w:numId w:val="15"/>
        </w:numPr>
        <w:ind w:left="720" w:hanging="360"/>
      </w:pPr>
      <w:r w:rsidDel="00000000" w:rsidR="00000000" w:rsidRPr="00000000">
        <w:rPr>
          <w:rtl w:val="0"/>
        </w:rPr>
        <w:t xml:space="preserve">How to control the tools that are in play for a mission</w:t>
      </w:r>
    </w:p>
    <w:p w:rsidR="00000000" w:rsidDel="00000000" w:rsidP="00000000" w:rsidRDefault="00000000" w:rsidRPr="00000000" w14:paraId="000001C2">
      <w:pPr>
        <w:numPr>
          <w:ilvl w:val="0"/>
          <w:numId w:val="15"/>
        </w:numPr>
        <w:ind w:left="720" w:hanging="360"/>
      </w:pPr>
      <w:r w:rsidDel="00000000" w:rsidR="00000000" w:rsidRPr="00000000">
        <w:rPr>
          <w:rtl w:val="0"/>
        </w:rPr>
        <w:t xml:space="preserve">The importance of curating the tool list before consulting the LLM</w:t>
      </w:r>
    </w:p>
    <w:p w:rsidR="00000000" w:rsidDel="00000000" w:rsidP="00000000" w:rsidRDefault="00000000" w:rsidRPr="00000000" w14:paraId="000001C3">
      <w:pPr>
        <w:numPr>
          <w:ilvl w:val="0"/>
          <w:numId w:val="15"/>
        </w:numPr>
        <w:ind w:left="720" w:hanging="360"/>
      </w:pPr>
      <w:r w:rsidDel="00000000" w:rsidR="00000000" w:rsidRPr="00000000">
        <w:rPr>
          <w:rtl w:val="0"/>
        </w:rPr>
        <w:t xml:space="preserve">Need a playbook of orchestration patterns and tips for a given tool set that the LLM can reference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3ulshi2rrsje" w:id="56"/>
      <w:bookmarkEnd w:id="56"/>
      <w:r w:rsidDel="00000000" w:rsidR="00000000" w:rsidRPr="00000000">
        <w:rPr>
          <w:b w:val="1"/>
          <w:bCs w:val="1"/>
          <w:color w:val="000000"/>
          <w:sz w:val="26"/>
          <w:szCs w:val="26"/>
          <w:rtl w:val="0"/>
        </w:rPr>
        <w:t xml:space="preserve">Revised Executive Overview</w:t>
      </w:r>
    </w:p>
    <w:p w:rsidR="00000000" w:rsidDel="00000000" w:rsidP="00000000" w:rsidRDefault="00000000" w:rsidRPr="00000000" w14:paraId="000001C6">
      <w:pPr>
        <w:spacing w:after="240" w:before="240" w:lineRule="auto"/>
        <w:rPr/>
      </w:pPr>
      <w:r w:rsidDel="00000000" w:rsidR="00000000" w:rsidRPr="00000000">
        <w:rPr>
          <w:rtl w:val="0"/>
        </w:rPr>
        <w:t xml:space="preserve">Why this framework matters (now with “tool-as-scaffold” insight)</w:t>
      </w:r>
    </w:p>
    <w:p w:rsidR="00000000" w:rsidDel="00000000" w:rsidP="00000000" w:rsidRDefault="00000000" w:rsidRPr="00000000" w14:paraId="000001C7">
      <w:pPr>
        <w:spacing w:after="240" w:before="240" w:lineRule="auto"/>
        <w:rPr/>
      </w:pPr>
      <w:r w:rsidDel="00000000" w:rsidR="00000000" w:rsidRPr="00000000">
        <w:rPr>
          <w:rtl w:val="0"/>
        </w:rPr>
        <w:t xml:space="preserve">Knowledge work always reduces to a handful of atomic operations—search, extract, transform, aggregate, synthesize.</w:t>
      </w:r>
    </w:p>
    <w:p w:rsidR="00000000" w:rsidDel="00000000" w:rsidP="00000000" w:rsidRDefault="00000000" w:rsidRPr="00000000" w14:paraId="000001C8">
      <w:pPr>
        <w:spacing w:after="240" w:before="240" w:lineRule="auto"/>
        <w:rPr/>
      </w:pPr>
      <w:r w:rsidDel="00000000" w:rsidR="00000000" w:rsidRPr="00000000">
        <w:rPr>
          <w:rtl w:val="0"/>
        </w:rPr>
        <w:t xml:space="preserve">The game-changer is how we bundle those atoms:</w:t>
      </w:r>
    </w:p>
    <w:p w:rsidR="00000000" w:rsidDel="00000000" w:rsidP="00000000" w:rsidRDefault="00000000" w:rsidRPr="00000000" w14:paraId="000001C9">
      <w:pPr>
        <w:numPr>
          <w:ilvl w:val="0"/>
          <w:numId w:val="31"/>
        </w:numPr>
        <w:spacing w:after="0" w:afterAutospacing="0" w:before="240" w:lineRule="auto"/>
        <w:ind w:left="720" w:hanging="360"/>
      </w:pPr>
      <w:r w:rsidDel="00000000" w:rsidR="00000000" w:rsidRPr="00000000">
        <w:rPr>
          <w:rtl w:val="0"/>
        </w:rPr>
        <w:t xml:space="preserve">Sequencing: Pick the right order of atoms for the task at hand.</w:t>
        <w:br w:type="textWrapping"/>
      </w:r>
    </w:p>
    <w:p w:rsidR="00000000" w:rsidDel="00000000" w:rsidP="00000000" w:rsidRDefault="00000000" w:rsidRPr="00000000" w14:paraId="000001CA">
      <w:pPr>
        <w:numPr>
          <w:ilvl w:val="0"/>
          <w:numId w:val="31"/>
        </w:numPr>
        <w:spacing w:after="240" w:before="0" w:beforeAutospacing="0" w:lineRule="auto"/>
        <w:ind w:left="720" w:hanging="360"/>
      </w:pPr>
      <w:r w:rsidDel="00000000" w:rsidR="00000000" w:rsidRPr="00000000">
        <w:rPr>
          <w:rtl w:val="0"/>
        </w:rPr>
        <w:t xml:space="preserve">Abstraction: Package proven sequences into higher-level “black-box” tools.</w:t>
        <w:br w:type="textWrapping"/>
      </w:r>
    </w:p>
    <w:p w:rsidR="00000000" w:rsidDel="00000000" w:rsidP="00000000" w:rsidRDefault="00000000" w:rsidRPr="00000000" w14:paraId="000001CB">
      <w:pPr>
        <w:spacing w:after="240" w:before="240" w:lineRule="auto"/>
        <w:rPr/>
      </w:pPr>
      <w:r w:rsidDel="00000000" w:rsidR="00000000" w:rsidRPr="00000000">
        <w:rPr>
          <w:rtl w:val="0"/>
        </w:rPr>
        <w:t xml:space="preserve">Those higher-level tools do more than reuse code; they become a cognitive scaffold. The inventory of ready-made tools shapes how we think about a problem—opening some solution paths while pruning others. Just as a mechanic’s parts bin guides possible repairs, an orchestrator’s tool registry both enables and constrains workflow design.</w:t>
      </w:r>
    </w:p>
    <w:p w:rsidR="00000000" w:rsidDel="00000000" w:rsidP="00000000" w:rsidRDefault="00000000" w:rsidRPr="00000000" w14:paraId="000001CC">
      <w:pPr>
        <w:spacing w:after="240" w:before="240" w:lineRule="auto"/>
        <w:rPr/>
      </w:pPr>
      <w:r w:rsidDel="00000000" w:rsidR="00000000" w:rsidRPr="00000000">
        <w:rPr>
          <w:rtl w:val="0"/>
        </w:rPr>
        <w:t xml:space="preserve">This framework adds that planning layer on top of HopBot’s hop engine:</w:t>
      </w:r>
    </w:p>
    <w:p w:rsidR="00000000" w:rsidDel="00000000" w:rsidP="00000000" w:rsidRDefault="00000000" w:rsidRPr="00000000" w14:paraId="000001CD">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Classify the task → derive constraints (size, structure, outcome).</w:t>
        <w:br w:type="textWrapping"/>
      </w:r>
    </w:p>
    <w:p w:rsidR="00000000" w:rsidDel="00000000" w:rsidP="00000000" w:rsidRDefault="00000000" w:rsidRPr="00000000" w14:paraId="000001CE">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Select an orchestration pattern → choose tool granularity (atom vs black-box).</w:t>
        <w:br w:type="textWrapping"/>
      </w:r>
    </w:p>
    <w:p w:rsidR="00000000" w:rsidDel="00000000" w:rsidP="00000000" w:rsidRDefault="00000000" w:rsidRPr="00000000" w14:paraId="000001CF">
      <w:pPr>
        <w:numPr>
          <w:ilvl w:val="0"/>
          <w:numId w:val="27"/>
        </w:numPr>
        <w:spacing w:after="240" w:before="0" w:beforeAutospacing="0" w:lineRule="auto"/>
        <w:ind w:left="720" w:hanging="360"/>
      </w:pPr>
      <w:r w:rsidDel="00000000" w:rsidR="00000000" w:rsidRPr="00000000">
        <w:rPr>
          <w:rtl w:val="0"/>
        </w:rPr>
        <w:t xml:space="preserve">Iterate: new composite tools, once tested, return to the registry, expanding the designer’s mental and computational palette.</w:t>
        <w:br w:type="textWrapping"/>
      </w:r>
    </w:p>
    <w:p w:rsidR="00000000" w:rsidDel="00000000" w:rsidP="00000000" w:rsidRDefault="00000000" w:rsidRPr="00000000" w14:paraId="000001D0">
      <w:pPr>
        <w:spacing w:after="240" w:before="240" w:lineRule="auto"/>
        <w:rPr/>
      </w:pPr>
      <w:r w:rsidDel="00000000" w:rsidR="00000000" w:rsidRPr="00000000">
        <w:rPr>
          <w:rtl w:val="0"/>
        </w:rPr>
        <w:t xml:space="preserve">The result: faster, safer, and ever-improving knowledge workflows.</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qszfsfc0g5g2" w:id="57"/>
      <w:bookmarkEnd w:id="57"/>
      <w:r w:rsidDel="00000000" w:rsidR="00000000" w:rsidRPr="00000000">
        <w:rPr>
          <w:b w:val="1"/>
          <w:bCs w:val="1"/>
          <w:sz w:val="34"/>
          <w:szCs w:val="34"/>
          <w:rtl w:val="0"/>
        </w:rPr>
        <w:t xml:space="preserve">Tight Outline (updated)</w:t>
      </w:r>
    </w:p>
    <w:p w:rsidR="00000000" w:rsidDel="00000000" w:rsidP="00000000" w:rsidRDefault="00000000" w:rsidRPr="00000000" w14:paraId="000001D3">
      <w:pPr>
        <w:numPr>
          <w:ilvl w:val="0"/>
          <w:numId w:val="49"/>
        </w:numPr>
        <w:spacing w:after="0" w:afterAutospacing="0" w:before="240" w:lineRule="auto"/>
        <w:ind w:left="720" w:hanging="360"/>
      </w:pPr>
      <w:r w:rsidDel="00000000" w:rsidR="00000000" w:rsidRPr="00000000">
        <w:rPr>
          <w:rtl w:val="0"/>
        </w:rPr>
        <w:t xml:space="preserve">Fundamental Recognition</w:t>
        <w:br w:type="textWrapping"/>
        <w:br w:type="textWrapping"/>
        <w:t xml:space="preserve"> 1.1 Atomic operations underpin all knowledge work</w:t>
        <w:br w:type="textWrapping"/>
        <w:br w:type="textWrapping"/>
        <w:t xml:space="preserve"> 1.2 Two challenges: Sequencing &amp; Abstraction</w:t>
        <w:br w:type="textWrapping"/>
      </w:r>
    </w:p>
    <w:p w:rsidR="00000000" w:rsidDel="00000000" w:rsidP="00000000" w:rsidRDefault="00000000" w:rsidRPr="00000000" w14:paraId="000001D4">
      <w:pPr>
        <w:numPr>
          <w:ilvl w:val="0"/>
          <w:numId w:val="49"/>
        </w:numPr>
        <w:spacing w:after="0" w:afterAutospacing="0" w:before="0" w:beforeAutospacing="0" w:lineRule="auto"/>
        <w:ind w:left="720" w:hanging="360"/>
      </w:pPr>
      <w:r w:rsidDel="00000000" w:rsidR="00000000" w:rsidRPr="00000000">
        <w:rPr>
          <w:rtl w:val="0"/>
        </w:rPr>
        <w:t xml:space="preserve">Sequencing Problem – Decision Drivers</w:t>
        <w:br w:type="textWrapping"/>
        <w:br w:type="textWrapping"/>
        <w:t xml:space="preserve"> 2.1 Size constraint (context-fit vs chunk/orchestrate)</w:t>
        <w:br w:type="textWrapping"/>
        <w:br w:type="textWrapping"/>
        <w:t xml:space="preserve"> 2.2 Structure constraint (structured vs unstructured)</w:t>
        <w:br w:type="textWrapping"/>
        <w:br w:type="textWrapping"/>
        <w:t xml:space="preserve"> 2.3 Outcome constraint (coverage, semantic, precision, trend)</w:t>
        <w:br w:type="textWrapping"/>
        <w:br w:type="textWrapping"/>
        <w:t xml:space="preserve"> 2.4 Mini decision-tree examples</w:t>
        <w:br w:type="textWrapping"/>
      </w:r>
    </w:p>
    <w:p w:rsidR="00000000" w:rsidDel="00000000" w:rsidP="00000000" w:rsidRDefault="00000000" w:rsidRPr="00000000" w14:paraId="000001D5">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Abstraction Problem – Layered Solution</w:t>
        <w:br w:type="textWrapping"/>
        <w:br w:type="textWrapping"/>
        <w:t xml:space="preserve"> 3.1 Level 1: Atomic operations</w:t>
        <w:br w:type="textWrapping"/>
        <w:br w:type="textWrapping"/>
        <w:t xml:space="preserve"> 3.2 Level 2: Composed tools (black-box sequences)</w:t>
        <w:br w:type="textWrapping"/>
        <w:br w:type="textWrapping"/>
        <w:t xml:space="preserve"> 3.3 Level 3: Workflow patterns</w:t>
        <w:br w:type="textWrapping"/>
        <w:br w:type="textWrapping"/>
        <w:t xml:space="preserve"> 3.4 Level 4: Domain agents</w:t>
        <w:br w:type="textWrapping"/>
        <w:br w:type="textWrapping"/>
        <w:t xml:space="preserve"> 3.5 Tool-as-Scaffold Insight</w:t>
        <w:br w:type="textWrapping"/>
        <w:br w:type="textWrapping"/>
        <w:t xml:space="preserve"> • Tested composites return to registry → shape future decomposition</w:t>
        <w:br w:type="textWrapping"/>
        <w:br w:type="textWrapping"/>
        <w:t xml:space="preserve"> • Registry = opportunity set and constraint set</w:t>
        <w:br w:type="textWrapping"/>
      </w:r>
    </w:p>
    <w:p w:rsidR="00000000" w:rsidDel="00000000" w:rsidP="00000000" w:rsidRDefault="00000000" w:rsidRPr="00000000" w14:paraId="000001D6">
      <w:pPr>
        <w:numPr>
          <w:ilvl w:val="0"/>
          <w:numId w:val="49"/>
        </w:numPr>
        <w:spacing w:after="0" w:afterAutospacing="0" w:before="0" w:beforeAutospacing="0" w:lineRule="auto"/>
        <w:ind w:left="720" w:hanging="360"/>
      </w:pPr>
      <w:r w:rsidDel="00000000" w:rsidR="00000000" w:rsidRPr="00000000">
        <w:rPr>
          <w:rtl w:val="0"/>
        </w:rPr>
        <w:t xml:space="preserve">Strategic 5-Step Planning Loop</w:t>
        <w:br w:type="textWrapping"/>
        <w:br w:type="textWrapping"/>
        <w:t xml:space="preserve"> 4.1 Task classification</w:t>
        <w:br w:type="textWrapping"/>
        <w:br w:type="textWrapping"/>
        <w:t xml:space="preserve"> 4.2 Constraint analysis</w:t>
        <w:br w:type="textWrapping"/>
        <w:br w:type="textWrapping"/>
        <w:t xml:space="preserve"> 4.3 Pattern selection</w:t>
        <w:br w:type="textWrapping"/>
        <w:br w:type="textWrapping"/>
        <w:t xml:space="preserve"> 4.4 Tool-granularity check (atom vs composite)</w:t>
        <w:br w:type="textWrapping"/>
        <w:br w:type="textWrapping"/>
        <w:t xml:space="preserve"> 4.5 Execution plan + evaluation criteria</w:t>
        <w:br w:type="textWrapping"/>
      </w:r>
    </w:p>
    <w:p w:rsidR="00000000" w:rsidDel="00000000" w:rsidP="00000000" w:rsidRDefault="00000000" w:rsidRPr="00000000" w14:paraId="000001D7">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HopBot Implementation Hooks</w:t>
        <w:br w:type="textWrapping"/>
        <w:br w:type="textWrapping"/>
        <w:t xml:space="preserve"> 5.1 Tool registry &amp; metadata contract (I/O, cost, auth, mutability)</w:t>
        <w:br w:type="textWrapping"/>
        <w:br w:type="textWrapping"/>
        <w:t xml:space="preserve"> 5.2 Hop design guidelines (unit-of-work sweet spot)</w:t>
        <w:br w:type="textWrapping"/>
        <w:br w:type="textWrapping"/>
        <w:t xml:space="preserve"> 5.3 Versioned workflow/pattern templates + tests</w:t>
        <w:br w:type="textWrapping"/>
        <w:br w:type="textWrapping"/>
        <w:t xml:space="preserve"> 5.4 Adaptive selection logic (rule-based → planner)</w:t>
        <w:br w:type="textWrapping"/>
        <w:br w:type="textWrapping"/>
        <w:t xml:space="preserve"> 5.5 Observability dashboard (latency, token cost, accuracy)</w:t>
        <w:br w:type="textWrapping"/>
      </w:r>
    </w:p>
    <w:p w:rsidR="00000000" w:rsidDel="00000000" w:rsidP="00000000" w:rsidRDefault="00000000" w:rsidRPr="00000000" w14:paraId="000001D8">
      <w:pPr>
        <w:numPr>
          <w:ilvl w:val="0"/>
          <w:numId w:val="49"/>
        </w:numPr>
        <w:spacing w:after="0" w:afterAutospacing="0" w:before="0" w:beforeAutospacing="0" w:lineRule="auto"/>
        <w:ind w:left="720" w:hanging="360"/>
      </w:pPr>
      <w:r w:rsidDel="00000000" w:rsidR="00000000" w:rsidRPr="00000000">
        <w:rPr>
          <w:rtl w:val="0"/>
        </w:rPr>
        <w:t xml:space="preserve">Cross-Cutting Extensions</w:t>
        <w:br w:type="textWrapping"/>
        <w:br w:type="textWrapping"/>
        <w:t xml:space="preserve"> 6.1 Human-in-the-loop checkpoints</w:t>
        <w:br w:type="textWrapping"/>
        <w:br w:type="textWrapping"/>
        <w:t xml:space="preserve"> 6.2 Parallelization &amp; fan-out</w:t>
        <w:br w:type="textWrapping"/>
        <w:br w:type="textWrapping"/>
        <w:t xml:space="preserve"> 6.3 Security / governance flags</w:t>
        <w:br w:type="textWrapping"/>
        <w:br w:type="textWrapping"/>
        <w:t xml:space="preserve"> 6.4 Cost-quality trade-off knobs</w:t>
        <w:br w:type="textWrapping"/>
        <w:br w:type="textWrapping"/>
        <w:t xml:space="preserve"> 6.5 Knowledge-asset flywheel (outputs become new assets)</w:t>
        <w:br w:type="textWrapping"/>
      </w:r>
    </w:p>
    <w:p w:rsidR="00000000" w:rsidDel="00000000" w:rsidP="00000000" w:rsidRDefault="00000000" w:rsidRPr="00000000" w14:paraId="000001D9">
      <w:pPr>
        <w:numPr>
          <w:ilvl w:val="0"/>
          <w:numId w:val="49"/>
        </w:numPr>
        <w:spacing w:after="240" w:before="0" w:beforeAutospacing="0" w:lineRule="auto"/>
        <w:ind w:left="720" w:hanging="360"/>
      </w:pPr>
      <w:r w:rsidDel="00000000" w:rsidR="00000000" w:rsidRPr="00000000">
        <w:rPr>
          <w:rtl w:val="0"/>
        </w:rPr>
        <w:t xml:space="preserve">Essential Insight</w:t>
        <w:br w:type="textWrapping"/>
        <w:br w:type="textWrapping"/>
        <w:t xml:space="preserve"> Strategic bundling—and continual reuse—of atomic operations lets designers (and HopBot) tackle complex knowledge tasks with agility while steadily expanding the solution space through a growing library of composite tools.</w:t>
        <w:br w:type="textWrapping"/>
      </w:r>
    </w:p>
    <w:p w:rsidR="00000000" w:rsidDel="00000000" w:rsidP="00000000" w:rsidRDefault="00000000" w:rsidRPr="00000000" w14:paraId="000001D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