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b w:val="1"/>
          <w:bCs w:val="1"/>
          <w:sz w:val="34"/>
          <w:szCs w:val="34"/>
        </w:rPr>
      </w:pPr>
      <w:bookmarkStart w:colFirst="0" w:colLast="0" w:name="_wvbkhb91w072" w:id="0"/>
      <w:bookmarkEnd w:id="0"/>
      <w:r w:rsidDel="00000000" w:rsidR="00000000" w:rsidRPr="00000000">
        <w:rPr>
          <w:b w:val="1"/>
          <w:bCs w:val="1"/>
          <w:sz w:val="34"/>
          <w:szCs w:val="34"/>
          <w:rtl w:val="0"/>
        </w:rPr>
        <w:t xml:space="preserve">Here’s what I will try to do in 5 minutes: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Explain what Orchestration is and motivate its necessity</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Flesh that out with an example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Discuss how it applies to LexIntel</w:t>
      </w:r>
      <w:r w:rsidDel="00000000" w:rsidR="00000000" w:rsidRPr="00000000">
        <w:rPr>
          <w:rtl w:val="0"/>
        </w:rPr>
      </w:r>
    </w:p>
    <w:p w:rsidR="00000000" w:rsidDel="00000000" w:rsidP="00000000" w:rsidRDefault="00000000" w:rsidRPr="00000000" w14:paraId="00000006">
      <w:pPr>
        <w:pStyle w:val="Heading2"/>
        <w:keepNext w:val="0"/>
        <w:keepLines w:val="0"/>
        <w:shd w:fill="ffffff" w:val="clear"/>
        <w:spacing w:after="80" w:lineRule="auto"/>
        <w:rPr>
          <w:b w:val="1"/>
          <w:bCs w:val="1"/>
          <w:sz w:val="34"/>
          <w:szCs w:val="34"/>
        </w:rPr>
      </w:pPr>
      <w:bookmarkStart w:colFirst="0" w:colLast="0" w:name="_jyuqdbv7edl5" w:id="1"/>
      <w:bookmarkEnd w:id="1"/>
      <w:r w:rsidDel="00000000" w:rsidR="00000000" w:rsidRPr="00000000">
        <w:rPr>
          <w:b w:val="1"/>
          <w:bCs w:val="1"/>
          <w:sz w:val="34"/>
          <w:szCs w:val="34"/>
          <w:rtl w:val="0"/>
        </w:rPr>
        <w:t xml:space="preserve">Section 1: What Is Orchestration?</w:t>
      </w:r>
    </w:p>
    <w:p w:rsidR="00000000" w:rsidDel="00000000" w:rsidP="00000000" w:rsidRDefault="00000000" w:rsidRPr="00000000" w14:paraId="00000007">
      <w:pPr>
        <w:shd w:fill="ffffff" w:val="clear"/>
        <w:spacing w:after="200" w:before="200" w:lineRule="auto"/>
        <w:rPr/>
      </w:pPr>
      <w:r w:rsidDel="00000000" w:rsidR="00000000" w:rsidRPr="00000000">
        <w:rPr>
          <w:rtl w:val="0"/>
        </w:rPr>
        <w:t xml:space="preserve">Language models come with impressive capabilities: </w:t>
      </w:r>
    </w:p>
    <w:p w:rsidR="00000000" w:rsidDel="00000000" w:rsidP="00000000" w:rsidRDefault="00000000" w:rsidRPr="00000000" w14:paraId="00000008">
      <w:pPr>
        <w:numPr>
          <w:ilvl w:val="0"/>
          <w:numId w:val="7"/>
        </w:numPr>
        <w:shd w:fill="ffffff" w:val="clear"/>
        <w:spacing w:after="0" w:afterAutospacing="0" w:before="200" w:lineRule="auto"/>
        <w:ind w:left="720" w:hanging="360"/>
        <w:rPr>
          <w:u w:val="none"/>
        </w:rPr>
      </w:pPr>
      <w:r w:rsidDel="00000000" w:rsidR="00000000" w:rsidRPr="00000000">
        <w:rPr>
          <w:rtl w:val="0"/>
        </w:rPr>
        <w:t xml:space="preserve">world knowledge</w:t>
      </w:r>
    </w:p>
    <w:p w:rsidR="00000000" w:rsidDel="00000000" w:rsidP="00000000" w:rsidRDefault="00000000" w:rsidRPr="00000000" w14:paraId="00000009">
      <w:pPr>
        <w:numPr>
          <w:ilvl w:val="0"/>
          <w:numId w:val="7"/>
        </w:numPr>
        <w:shd w:fill="ffffff" w:val="clear"/>
        <w:spacing w:after="0" w:afterAutospacing="0" w:before="0" w:beforeAutospacing="0" w:lineRule="auto"/>
        <w:ind w:left="720" w:hanging="360"/>
        <w:rPr>
          <w:u w:val="none"/>
        </w:rPr>
      </w:pPr>
      <w:r w:rsidDel="00000000" w:rsidR="00000000" w:rsidRPr="00000000">
        <w:rPr>
          <w:rtl w:val="0"/>
        </w:rPr>
        <w:t xml:space="preserve">language understanding</w:t>
      </w:r>
    </w:p>
    <w:p w:rsidR="00000000" w:rsidDel="00000000" w:rsidP="00000000" w:rsidRDefault="00000000" w:rsidRPr="00000000" w14:paraId="0000000A">
      <w:pPr>
        <w:numPr>
          <w:ilvl w:val="0"/>
          <w:numId w:val="7"/>
        </w:numPr>
        <w:shd w:fill="ffffff" w:val="clear"/>
        <w:spacing w:after="200" w:before="0" w:beforeAutospacing="0" w:lineRule="auto"/>
        <w:ind w:left="720" w:hanging="360"/>
        <w:rPr>
          <w:u w:val="none"/>
        </w:rPr>
      </w:pPr>
      <w:r w:rsidDel="00000000" w:rsidR="00000000" w:rsidRPr="00000000">
        <w:rPr>
          <w:rtl w:val="0"/>
        </w:rPr>
        <w:t xml:space="preserve">though that language understanding, some measure of logic, reasoning, and problem-solving. </w:t>
      </w:r>
    </w:p>
    <w:p w:rsidR="00000000" w:rsidDel="00000000" w:rsidP="00000000" w:rsidRDefault="00000000" w:rsidRPr="00000000" w14:paraId="0000000B">
      <w:pPr>
        <w:shd w:fill="ffffff" w:val="clear"/>
        <w:spacing w:after="200" w:before="200" w:lineRule="auto"/>
        <w:ind w:left="0" w:firstLine="0"/>
        <w:rPr/>
      </w:pPr>
      <w:r w:rsidDel="00000000" w:rsidR="00000000" w:rsidRPr="00000000">
        <w:rPr>
          <w:rtl w:val="0"/>
        </w:rPr>
        <w:t xml:space="preserve">The promise seems straightforward—just ask the model what you need and let it do its thing.</w:t>
      </w:r>
    </w:p>
    <w:p w:rsidR="00000000" w:rsidDel="00000000" w:rsidP="00000000" w:rsidRDefault="00000000" w:rsidRPr="00000000" w14:paraId="0000000C">
      <w:pPr>
        <w:shd w:fill="ffffff" w:val="clear"/>
        <w:spacing w:after="200" w:before="200" w:lineRule="auto"/>
        <w:rPr/>
      </w:pPr>
      <w:r w:rsidDel="00000000" w:rsidR="00000000" w:rsidRPr="00000000">
        <w:rPr>
          <w:rtl w:val="0"/>
        </w:rPr>
        <w:t xml:space="preserve">But we are all familiar with the hit and miss performance of these systems. And the misses are essentially caused by four fundamental constraints:</w:t>
      </w:r>
    </w:p>
    <w:p w:rsidR="00000000" w:rsidDel="00000000" w:rsidP="00000000" w:rsidRDefault="00000000" w:rsidRPr="00000000" w14:paraId="0000000D">
      <w:pPr>
        <w:numPr>
          <w:ilvl w:val="0"/>
          <w:numId w:val="6"/>
        </w:numPr>
        <w:shd w:fill="ffffff" w:val="clear"/>
        <w:spacing w:after="0" w:afterAutospacing="0" w:before="200" w:lineRule="auto"/>
        <w:ind w:left="940" w:hanging="360"/>
      </w:pPr>
      <w:r w:rsidDel="00000000" w:rsidR="00000000" w:rsidRPr="00000000">
        <w:rPr>
          <w:b w:val="1"/>
          <w:bCs w:val="1"/>
          <w:rtl w:val="0"/>
        </w:rPr>
        <w:t xml:space="preserve">Limited training data - </w:t>
      </w:r>
      <w:r w:rsidDel="00000000" w:rsidR="00000000" w:rsidRPr="00000000">
        <w:rPr>
          <w:rtl w:val="0"/>
        </w:rPr>
        <w:t xml:space="preserve">today’s news will not be encoded in the model</w:t>
      </w:r>
      <w:r w:rsidDel="00000000" w:rsidR="00000000" w:rsidRPr="00000000">
        <w:rPr>
          <w:rtl w:val="0"/>
        </w:rPr>
      </w:r>
    </w:p>
    <w:p w:rsidR="00000000" w:rsidDel="00000000" w:rsidP="00000000" w:rsidRDefault="00000000" w:rsidRPr="00000000" w14:paraId="0000000E">
      <w:pPr>
        <w:numPr>
          <w:ilvl w:val="0"/>
          <w:numId w:val="6"/>
        </w:numPr>
        <w:shd w:fill="ffffff" w:val="clear"/>
        <w:spacing w:after="0" w:afterAutospacing="0" w:before="0" w:beforeAutospacing="0" w:lineRule="auto"/>
        <w:ind w:left="940" w:hanging="360"/>
      </w:pPr>
      <w:r w:rsidDel="00000000" w:rsidR="00000000" w:rsidRPr="00000000">
        <w:rPr>
          <w:b w:val="1"/>
          <w:bCs w:val="1"/>
          <w:rtl w:val="0"/>
        </w:rPr>
        <w:t xml:space="preserve">Limited context windows - </w:t>
      </w:r>
      <w:r w:rsidDel="00000000" w:rsidR="00000000" w:rsidRPr="00000000">
        <w:rPr>
          <w:rtl w:val="0"/>
        </w:rPr>
        <w:t xml:space="preserve">LLMs are like the Guy Pearce character from Memento</w:t>
      </w:r>
      <w:r w:rsidDel="00000000" w:rsidR="00000000" w:rsidRPr="00000000">
        <w:rPr>
          <w:rtl w:val="0"/>
        </w:rPr>
      </w:r>
    </w:p>
    <w:p w:rsidR="00000000" w:rsidDel="00000000" w:rsidP="00000000" w:rsidRDefault="00000000" w:rsidRPr="00000000" w14:paraId="0000000F">
      <w:pPr>
        <w:numPr>
          <w:ilvl w:val="0"/>
          <w:numId w:val="6"/>
        </w:numPr>
        <w:shd w:fill="ffffff" w:val="clear"/>
        <w:spacing w:after="0" w:afterAutospacing="0" w:before="0" w:beforeAutospacing="0" w:lineRule="auto"/>
        <w:ind w:left="940" w:hanging="360"/>
      </w:pPr>
      <w:r w:rsidDel="00000000" w:rsidR="00000000" w:rsidRPr="00000000">
        <w:rPr>
          <w:b w:val="1"/>
          <w:bCs w:val="1"/>
          <w:rtl w:val="0"/>
        </w:rPr>
        <w:t xml:space="preserve">Hallucination</w:t>
      </w:r>
      <w:r w:rsidDel="00000000" w:rsidR="00000000" w:rsidRPr="00000000">
        <w:rPr>
          <w:rtl w:val="0"/>
        </w:rPr>
        <w:t xml:space="preserve"> – Models lack true ontological representation; everything is statistical</w:t>
      </w:r>
    </w:p>
    <w:p w:rsidR="00000000" w:rsidDel="00000000" w:rsidP="00000000" w:rsidRDefault="00000000" w:rsidRPr="00000000" w14:paraId="00000010">
      <w:pPr>
        <w:numPr>
          <w:ilvl w:val="0"/>
          <w:numId w:val="6"/>
        </w:numPr>
        <w:shd w:fill="ffffff" w:val="clear"/>
        <w:spacing w:after="200" w:before="0" w:beforeAutospacing="0" w:lineRule="auto"/>
        <w:ind w:left="940" w:hanging="360"/>
      </w:pPr>
      <w:r w:rsidDel="00000000" w:rsidR="00000000" w:rsidRPr="00000000">
        <w:rPr>
          <w:b w:val="1"/>
          <w:bCs w:val="1"/>
          <w:rtl w:val="0"/>
        </w:rPr>
        <w:t xml:space="preserve">Limited processing per turn</w:t>
      </w:r>
      <w:r w:rsidDel="00000000" w:rsidR="00000000" w:rsidRPr="00000000">
        <w:rPr>
          <w:rtl w:val="0"/>
        </w:rPr>
        <w:t xml:space="preserve"> – You can’t simply ask the model to “do better”</w:t>
      </w:r>
    </w:p>
    <w:p w:rsidR="00000000" w:rsidDel="00000000" w:rsidP="00000000" w:rsidRDefault="00000000" w:rsidRPr="00000000" w14:paraId="00000011">
      <w:pPr>
        <w:shd w:fill="ffffff" w:val="clear"/>
        <w:spacing w:after="200" w:before="200" w:lineRule="auto"/>
        <w:rPr>
          <w:b w:val="1"/>
          <w:bCs w:val="1"/>
        </w:rPr>
      </w:pPr>
      <w:r w:rsidDel="00000000" w:rsidR="00000000" w:rsidRPr="00000000">
        <w:rPr>
          <w:b w:val="1"/>
          <w:bCs w:val="1"/>
          <w:rtl w:val="0"/>
        </w:rPr>
        <w:t xml:space="preserve">What to do?</w:t>
      </w:r>
    </w:p>
    <w:p w:rsidR="00000000" w:rsidDel="00000000" w:rsidP="00000000" w:rsidRDefault="00000000" w:rsidRPr="00000000" w14:paraId="00000012">
      <w:pPr>
        <w:shd w:fill="ffffff" w:val="clear"/>
        <w:spacing w:after="200" w:before="200" w:lineRule="auto"/>
        <w:rPr/>
      </w:pPr>
      <w:r w:rsidDel="00000000" w:rsidR="00000000" w:rsidRPr="00000000">
        <w:rPr>
          <w:rtl w:val="0"/>
        </w:rPr>
        <w:t xml:space="preserve">The typical response is to </w:t>
      </w:r>
    </w:p>
    <w:p w:rsidR="00000000" w:rsidDel="00000000" w:rsidP="00000000" w:rsidRDefault="00000000" w:rsidRPr="00000000" w14:paraId="00000013">
      <w:pPr>
        <w:numPr>
          <w:ilvl w:val="0"/>
          <w:numId w:val="3"/>
        </w:numPr>
        <w:shd w:fill="ffffff" w:val="clear"/>
        <w:spacing w:after="0" w:afterAutospacing="0" w:before="200" w:lineRule="auto"/>
        <w:ind w:left="720" w:hanging="360"/>
        <w:rPr>
          <w:u w:val="none"/>
        </w:rPr>
      </w:pPr>
      <w:r w:rsidDel="00000000" w:rsidR="00000000" w:rsidRPr="00000000">
        <w:rPr>
          <w:rtl w:val="0"/>
        </w:rPr>
        <w:t xml:space="preserve">select a better model (or even train one)</w:t>
      </w:r>
    </w:p>
    <w:p w:rsidR="00000000" w:rsidDel="00000000" w:rsidP="00000000" w:rsidRDefault="00000000" w:rsidRPr="00000000" w14:paraId="00000014">
      <w:pPr>
        <w:numPr>
          <w:ilvl w:val="0"/>
          <w:numId w:val="3"/>
        </w:numPr>
        <w:shd w:fill="ffffff" w:val="clear"/>
        <w:spacing w:after="0" w:afterAutospacing="0" w:before="0" w:beforeAutospacing="0" w:lineRule="auto"/>
        <w:ind w:left="720" w:hanging="360"/>
        <w:rPr>
          <w:u w:val="none"/>
        </w:rPr>
      </w:pPr>
      <w:r w:rsidDel="00000000" w:rsidR="00000000" w:rsidRPr="00000000">
        <w:rPr>
          <w:rtl w:val="0"/>
        </w:rPr>
        <w:t xml:space="preserve">fine-tune for your domain</w:t>
      </w:r>
    </w:p>
    <w:p w:rsidR="00000000" w:rsidDel="00000000" w:rsidP="00000000" w:rsidRDefault="00000000" w:rsidRPr="00000000" w14:paraId="00000015">
      <w:pPr>
        <w:numPr>
          <w:ilvl w:val="0"/>
          <w:numId w:val="3"/>
        </w:numPr>
        <w:shd w:fill="ffffff" w:val="clear"/>
        <w:spacing w:after="200" w:before="0" w:beforeAutospacing="0" w:lineRule="auto"/>
        <w:ind w:left="720" w:hanging="360"/>
      </w:pPr>
      <w:r w:rsidDel="00000000" w:rsidR="00000000" w:rsidRPr="00000000">
        <w:rPr>
          <w:rtl w:val="0"/>
        </w:rPr>
        <w:t xml:space="preserve">enhance prompts</w:t>
      </w:r>
    </w:p>
    <w:p w:rsidR="00000000" w:rsidDel="00000000" w:rsidP="00000000" w:rsidRDefault="00000000" w:rsidRPr="00000000" w14:paraId="00000016">
      <w:pPr>
        <w:shd w:fill="ffffff" w:val="clear"/>
        <w:spacing w:after="200" w:before="200" w:lineRule="auto"/>
        <w:ind w:left="0" w:firstLine="0"/>
        <w:rPr/>
      </w:pPr>
      <w:r w:rsidDel="00000000" w:rsidR="00000000" w:rsidRPr="00000000">
        <w:rPr>
          <w:rtl w:val="0"/>
        </w:rPr>
        <w:t xml:space="preserve">These approaches help, but they only get you so far. That’s where orchestration comes in.</w:t>
      </w:r>
    </w:p>
    <w:p w:rsidR="00000000" w:rsidDel="00000000" w:rsidP="00000000" w:rsidRDefault="00000000" w:rsidRPr="00000000" w14:paraId="00000017">
      <w:pPr>
        <w:shd w:fill="ffffff" w:val="clear"/>
        <w:spacing w:after="200" w:before="200" w:lineRule="auto"/>
        <w:rPr/>
      </w:pPr>
      <w:r w:rsidDel="00000000" w:rsidR="00000000" w:rsidRPr="00000000">
        <w:rPr>
          <w:b w:val="1"/>
          <w:bCs w:val="1"/>
          <w:rtl w:val="0"/>
        </w:rPr>
        <w:t xml:space="preserve">Orchestration is the coordinated use of multiple prompts, models, and tools to accomplish what cannot be accomplished in a single turn.</w:t>
      </w:r>
      <w:r w:rsidDel="00000000" w:rsidR="00000000" w:rsidRPr="00000000">
        <w:rPr>
          <w:rtl w:val="0"/>
        </w:rPr>
        <w:t xml:space="preserve"> All effective AI applications beyond simple tasks require orchestration.</w:t>
      </w:r>
    </w:p>
    <w:p w:rsidR="00000000" w:rsidDel="00000000" w:rsidP="00000000" w:rsidRDefault="00000000" w:rsidRPr="00000000" w14:paraId="00000018">
      <w:pPr>
        <w:pStyle w:val="Heading2"/>
        <w:keepNext w:val="0"/>
        <w:keepLines w:val="0"/>
        <w:shd w:fill="ffffff" w:val="clear"/>
        <w:spacing w:after="80" w:lineRule="auto"/>
        <w:rPr>
          <w:b w:val="1"/>
          <w:bCs w:val="1"/>
          <w:sz w:val="34"/>
          <w:szCs w:val="34"/>
        </w:rPr>
      </w:pPr>
      <w:bookmarkStart w:colFirst="0" w:colLast="0" w:name="_apq21s1m5d4q" w:id="2"/>
      <w:bookmarkEnd w:id="2"/>
      <w:r w:rsidDel="00000000" w:rsidR="00000000" w:rsidRPr="00000000">
        <w:rPr>
          <w:b w:val="1"/>
          <w:bCs w:val="1"/>
          <w:sz w:val="34"/>
          <w:szCs w:val="34"/>
          <w:rtl w:val="0"/>
        </w:rPr>
        <w:t xml:space="preserve">Section 2: An Example of Orchestration</w:t>
      </w:r>
    </w:p>
    <w:p w:rsidR="00000000" w:rsidDel="00000000" w:rsidP="00000000" w:rsidRDefault="00000000" w:rsidRPr="00000000" w14:paraId="00000019">
      <w:pPr>
        <w:shd w:fill="ffffff" w:val="clear"/>
        <w:spacing w:after="200" w:before="200" w:lineRule="auto"/>
        <w:rPr/>
      </w:pPr>
      <w:r w:rsidDel="00000000" w:rsidR="00000000" w:rsidRPr="00000000">
        <w:rPr>
          <w:rtl w:val="0"/>
        </w:rPr>
        <w:t xml:space="preserve">Let me illustrate with an example: suppose you wish to use a LLM based system to fact-checking a document.</w:t>
      </w:r>
    </w:p>
    <w:p w:rsidR="00000000" w:rsidDel="00000000" w:rsidP="00000000" w:rsidRDefault="00000000" w:rsidRPr="00000000" w14:paraId="0000001A">
      <w:pPr>
        <w:shd w:fill="ffffff" w:val="clear"/>
        <w:spacing w:after="200" w:before="200" w:lineRule="auto"/>
        <w:rPr>
          <w:b w:val="1"/>
          <w:bCs w:val="1"/>
        </w:rPr>
      </w:pPr>
      <w:r w:rsidDel="00000000" w:rsidR="00000000" w:rsidRPr="00000000">
        <w:rPr>
          <w:rtl w:val="0"/>
        </w:rPr>
        <w:t xml:space="preserve">Naive approach: send the document to a language model with a list of retrieval tools and hope the model figures everything out. </w:t>
      </w:r>
      <w:r w:rsidDel="00000000" w:rsidR="00000000" w:rsidRPr="00000000">
        <w:rPr>
          <w:b w:val="1"/>
          <w:bCs w:val="1"/>
          <w:rtl w:val="0"/>
        </w:rPr>
        <w:t xml:space="preserve">This breaks down in critical ways. And I’ll go through just three of them.</w:t>
      </w:r>
    </w:p>
    <w:p w:rsidR="00000000" w:rsidDel="00000000" w:rsidP="00000000" w:rsidRDefault="00000000" w:rsidRPr="00000000" w14:paraId="0000001B">
      <w:pPr>
        <w:shd w:fill="ffffff" w:val="clear"/>
        <w:spacing w:after="200" w:before="200" w:lineRule="auto"/>
        <w:rPr/>
      </w:pPr>
      <w:r w:rsidDel="00000000" w:rsidR="00000000" w:rsidRPr="00000000">
        <w:rPr>
          <w:b w:val="1"/>
          <w:bCs w:val="1"/>
          <w:rtl w:val="0"/>
        </w:rPr>
        <w:t xml:space="preserve">First we have the issues of asking the model to do too much at once and blindly trusting it does each step correctly </w:t>
      </w:r>
      <w:r w:rsidDel="00000000" w:rsidR="00000000" w:rsidRPr="00000000">
        <w:rPr>
          <w:rtl w:val="0"/>
        </w:rPr>
      </w:r>
    </w:p>
    <w:p w:rsidR="00000000" w:rsidDel="00000000" w:rsidP="00000000" w:rsidRDefault="00000000" w:rsidRPr="00000000" w14:paraId="0000001C">
      <w:pPr>
        <w:shd w:fill="ffffff" w:val="clear"/>
        <w:spacing w:after="200" w:before="200" w:lineRule="auto"/>
        <w:rPr/>
      </w:pPr>
      <w:r w:rsidDel="00000000" w:rsidR="00000000" w:rsidRPr="00000000">
        <w:rPr>
          <w:rtl w:val="0"/>
        </w:rPr>
        <w:t xml:space="preserve">If I sent that prompt to a model, I’d be doubtful at several levels—</w:t>
      </w:r>
    </w:p>
    <w:p w:rsidR="00000000" w:rsidDel="00000000" w:rsidP="00000000" w:rsidRDefault="00000000" w:rsidRPr="00000000" w14:paraId="0000001D">
      <w:pPr>
        <w:numPr>
          <w:ilvl w:val="0"/>
          <w:numId w:val="4"/>
        </w:numPr>
        <w:shd w:fill="ffffff" w:val="clear"/>
        <w:spacing w:after="0" w:afterAutospacing="0" w:before="200" w:lineRule="auto"/>
        <w:ind w:left="720" w:hanging="360"/>
        <w:rPr>
          <w:u w:val="none"/>
        </w:rPr>
      </w:pPr>
      <w:r w:rsidDel="00000000" w:rsidR="00000000" w:rsidRPr="00000000">
        <w:rPr>
          <w:rtl w:val="0"/>
        </w:rPr>
        <w:t xml:space="preserve">Starting with skepticism that it would actually identify all the factual assertions in the document that need verification. </w:t>
      </w:r>
    </w:p>
    <w:p w:rsidR="00000000" w:rsidDel="00000000" w:rsidP="00000000" w:rsidRDefault="00000000" w:rsidRPr="00000000" w14:paraId="0000001E">
      <w:pPr>
        <w:numPr>
          <w:ilvl w:val="0"/>
          <w:numId w:val="4"/>
        </w:numPr>
        <w:shd w:fill="ffffff" w:val="clear"/>
        <w:spacing w:after="200" w:before="0" w:beforeAutospacing="0" w:lineRule="auto"/>
        <w:ind w:left="720" w:hanging="360"/>
        <w:rPr>
          <w:u w:val="none"/>
        </w:rPr>
      </w:pPr>
      <w:r w:rsidDel="00000000" w:rsidR="00000000" w:rsidRPr="00000000">
        <w:rPr>
          <w:rtl w:val="0"/>
        </w:rPr>
        <w:t xml:space="preserve">And if that list isn’t right or complete, the whole game is off. </w:t>
      </w:r>
    </w:p>
    <w:p w:rsidR="00000000" w:rsidDel="00000000" w:rsidP="00000000" w:rsidRDefault="00000000" w:rsidRPr="00000000" w14:paraId="0000001F">
      <w:pPr>
        <w:shd w:fill="ffffff" w:val="clear"/>
        <w:spacing w:after="200" w:before="200" w:lineRule="auto"/>
        <w:ind w:left="0" w:firstLine="0"/>
        <w:rPr/>
      </w:pPr>
      <w:r w:rsidDel="00000000" w:rsidR="00000000" w:rsidRPr="00000000">
        <w:rPr>
          <w:rtl w:val="0"/>
        </w:rPr>
        <w:t xml:space="preserve">So let’s separate extraction into its own step. This addresses both error propagation and cognitive focus.</w:t>
      </w:r>
    </w:p>
    <w:p w:rsidR="00000000" w:rsidDel="00000000" w:rsidP="00000000" w:rsidRDefault="00000000" w:rsidRPr="00000000" w14:paraId="00000020">
      <w:pPr>
        <w:shd w:fill="ffffff" w:val="clear"/>
        <w:spacing w:after="200" w:before="200" w:lineRule="auto"/>
        <w:rPr/>
      </w:pPr>
      <w:r w:rsidDel="00000000" w:rsidR="00000000" w:rsidRPr="00000000">
        <w:rPr>
          <w:b w:val="1"/>
          <w:bCs w:val="1"/>
          <w:rtl w:val="0"/>
        </w:rPr>
        <w:t xml:space="preserve">Second issue: inadequate retrieval</w:t>
      </w:r>
      <w:r w:rsidDel="00000000" w:rsidR="00000000" w:rsidRPr="00000000">
        <w:rPr>
          <w:rtl w:val="0"/>
        </w:rPr>
      </w:r>
    </w:p>
    <w:p w:rsidR="00000000" w:rsidDel="00000000" w:rsidP="00000000" w:rsidRDefault="00000000" w:rsidRPr="00000000" w14:paraId="00000021">
      <w:pPr>
        <w:numPr>
          <w:ilvl w:val="0"/>
          <w:numId w:val="9"/>
        </w:numPr>
        <w:shd w:fill="ffffff" w:val="clear"/>
        <w:spacing w:after="0" w:afterAutospacing="0" w:before="200" w:lineRule="auto"/>
        <w:ind w:left="720" w:hanging="360"/>
        <w:rPr>
          <w:u w:val="none"/>
        </w:rPr>
      </w:pPr>
      <w:r w:rsidDel="00000000" w:rsidR="00000000" w:rsidRPr="00000000">
        <w:rPr>
          <w:rtl w:val="0"/>
        </w:rPr>
        <w:t xml:space="preserve">Typical retrieval strategy: perform a semantic search on your source of truth and run with the top N hits. </w:t>
      </w:r>
    </w:p>
    <w:p w:rsidR="00000000" w:rsidDel="00000000" w:rsidP="00000000" w:rsidRDefault="00000000" w:rsidRPr="00000000" w14:paraId="00000022">
      <w:pPr>
        <w:numPr>
          <w:ilvl w:val="0"/>
          <w:numId w:val="9"/>
        </w:numPr>
        <w:shd w:fill="ffffff" w:val="clear"/>
        <w:spacing w:after="0" w:afterAutospacing="0" w:before="0" w:beforeAutospacing="0" w:lineRule="auto"/>
        <w:ind w:left="720" w:hanging="360"/>
        <w:rPr>
          <w:u w:val="none"/>
        </w:rPr>
      </w:pPr>
      <w:r w:rsidDel="00000000" w:rsidR="00000000" w:rsidRPr="00000000">
        <w:rPr>
          <w:rtl w:val="0"/>
        </w:rPr>
        <w:t xml:space="preserve">The hope is that your truth is in those hits. Often it won’t be</w:t>
      </w:r>
    </w:p>
    <w:p w:rsidR="00000000" w:rsidDel="00000000" w:rsidP="00000000" w:rsidRDefault="00000000" w:rsidRPr="00000000" w14:paraId="00000023">
      <w:pPr>
        <w:numPr>
          <w:ilvl w:val="0"/>
          <w:numId w:val="9"/>
        </w:numPr>
        <w:shd w:fill="ffffff" w:val="clear"/>
        <w:spacing w:after="0" w:afterAutospacing="0" w:before="0" w:beforeAutospacing="0" w:lineRule="auto"/>
        <w:ind w:left="720" w:hanging="360"/>
        <w:rPr>
          <w:u w:val="none"/>
        </w:rPr>
      </w:pPr>
      <w:r w:rsidDel="00000000" w:rsidR="00000000" w:rsidRPr="00000000">
        <w:rPr>
          <w:rtl w:val="0"/>
        </w:rPr>
        <w:t xml:space="preserve">Instead, break this down or decompose that step in a mini-workflow:</w:t>
      </w:r>
    </w:p>
    <w:p w:rsidR="00000000" w:rsidDel="00000000" w:rsidP="00000000" w:rsidRDefault="00000000" w:rsidRPr="00000000" w14:paraId="00000024">
      <w:pPr>
        <w:numPr>
          <w:ilvl w:val="1"/>
          <w:numId w:val="9"/>
        </w:numPr>
        <w:shd w:fill="ffffff" w:val="clear"/>
        <w:spacing w:after="0" w:afterAutospacing="0" w:before="0" w:beforeAutospacing="0" w:lineRule="auto"/>
        <w:ind w:left="1440" w:hanging="360"/>
        <w:rPr>
          <w:u w:val="none"/>
        </w:rPr>
      </w:pPr>
      <w:r w:rsidDel="00000000" w:rsidR="00000000" w:rsidRPr="00000000">
        <w:rPr>
          <w:rtl w:val="0"/>
        </w:rPr>
        <w:t xml:space="preserve">establish upfront what constitutes sufficient retrieval in some sort of checklist </w:t>
      </w:r>
    </w:p>
    <w:p w:rsidR="00000000" w:rsidDel="00000000" w:rsidP="00000000" w:rsidRDefault="00000000" w:rsidRPr="00000000" w14:paraId="00000025">
      <w:pPr>
        <w:numPr>
          <w:ilvl w:val="2"/>
          <w:numId w:val="9"/>
        </w:numPr>
        <w:shd w:fill="ffffff" w:val="clear"/>
        <w:spacing w:after="0" w:afterAutospacing="0" w:before="0" w:beforeAutospacing="0" w:lineRule="auto"/>
        <w:ind w:left="2160" w:hanging="360"/>
        <w:rPr>
          <w:u w:val="none"/>
        </w:rPr>
      </w:pPr>
      <w:r w:rsidDel="00000000" w:rsidR="00000000" w:rsidRPr="00000000">
        <w:rPr>
          <w:rtl w:val="0"/>
        </w:rPr>
        <w:t xml:space="preserve">if we are trying to fact check the most recent earnings report for Apple the checklist might include</w:t>
      </w:r>
    </w:p>
    <w:p w:rsidR="00000000" w:rsidDel="00000000" w:rsidP="00000000" w:rsidRDefault="00000000" w:rsidRPr="00000000" w14:paraId="00000026">
      <w:pPr>
        <w:numPr>
          <w:ilvl w:val="3"/>
          <w:numId w:val="9"/>
        </w:numPr>
        <w:shd w:fill="ffffff" w:val="clear"/>
        <w:spacing w:after="0" w:afterAutospacing="0" w:before="0" w:beforeAutospacing="0" w:lineRule="auto"/>
        <w:ind w:left="2880" w:hanging="360"/>
        <w:rPr>
          <w:u w:val="none"/>
        </w:rPr>
      </w:pPr>
      <w:r w:rsidDel="00000000" w:rsidR="00000000" w:rsidRPr="00000000">
        <w:rPr>
          <w:rtl w:val="0"/>
        </w:rPr>
        <w:t xml:space="preserve">verifying first the date of that report,</w:t>
      </w:r>
    </w:p>
    <w:p w:rsidR="00000000" w:rsidDel="00000000" w:rsidP="00000000" w:rsidRDefault="00000000" w:rsidRPr="00000000" w14:paraId="00000027">
      <w:pPr>
        <w:numPr>
          <w:ilvl w:val="3"/>
          <w:numId w:val="9"/>
        </w:numPr>
        <w:shd w:fill="ffffff" w:val="clear"/>
        <w:spacing w:after="0" w:afterAutospacing="0" w:before="0" w:beforeAutospacing="0" w:lineRule="auto"/>
        <w:ind w:left="2880" w:hanging="360"/>
        <w:rPr>
          <w:u w:val="none"/>
        </w:rPr>
      </w:pPr>
      <w:r w:rsidDel="00000000" w:rsidR="00000000" w:rsidRPr="00000000">
        <w:rPr>
          <w:rtl w:val="0"/>
        </w:rPr>
        <w:t xml:space="preserve">then establishing trusted sources to get info on that report</w:t>
      </w:r>
    </w:p>
    <w:p w:rsidR="00000000" w:rsidDel="00000000" w:rsidP="00000000" w:rsidRDefault="00000000" w:rsidRPr="00000000" w14:paraId="00000028">
      <w:pPr>
        <w:numPr>
          <w:ilvl w:val="3"/>
          <w:numId w:val="9"/>
        </w:numPr>
        <w:shd w:fill="ffffff" w:val="clear"/>
        <w:spacing w:after="0" w:afterAutospacing="0" w:before="0" w:beforeAutospacing="0" w:lineRule="auto"/>
        <w:ind w:left="2880" w:hanging="360"/>
        <w:rPr>
          <w:u w:val="none"/>
        </w:rPr>
      </w:pPr>
      <w:r w:rsidDel="00000000" w:rsidR="00000000" w:rsidRPr="00000000">
        <w:rPr>
          <w:rtl w:val="0"/>
        </w:rPr>
        <w:t xml:space="preserve">then interrogating those sources</w:t>
      </w:r>
    </w:p>
    <w:p w:rsidR="00000000" w:rsidDel="00000000" w:rsidP="00000000" w:rsidRDefault="00000000" w:rsidRPr="00000000" w14:paraId="00000029">
      <w:pPr>
        <w:numPr>
          <w:ilvl w:val="1"/>
          <w:numId w:val="9"/>
        </w:numPr>
        <w:shd w:fill="ffffff" w:val="clear"/>
        <w:spacing w:after="0" w:afterAutospacing="0" w:before="0" w:beforeAutospacing="0" w:lineRule="auto"/>
        <w:ind w:left="1440" w:hanging="360"/>
        <w:rPr>
          <w:u w:val="none"/>
        </w:rPr>
      </w:pPr>
      <w:r w:rsidDel="00000000" w:rsidR="00000000" w:rsidRPr="00000000">
        <w:rPr>
          <w:rtl w:val="0"/>
        </w:rPr>
        <w:t xml:space="preserve">then your retrieval simply loops until those conditions are met.</w:t>
      </w:r>
    </w:p>
    <w:p w:rsidR="00000000" w:rsidDel="00000000" w:rsidP="00000000" w:rsidRDefault="00000000" w:rsidRPr="00000000" w14:paraId="0000002A">
      <w:pPr>
        <w:numPr>
          <w:ilvl w:val="1"/>
          <w:numId w:val="9"/>
        </w:numPr>
        <w:shd w:fill="ffffff" w:val="clear"/>
        <w:spacing w:after="200" w:before="0" w:beforeAutospacing="0" w:lineRule="auto"/>
        <w:ind w:left="1440" w:hanging="360"/>
        <w:rPr>
          <w:u w:val="none"/>
        </w:rPr>
      </w:pPr>
      <w:r w:rsidDel="00000000" w:rsidR="00000000" w:rsidRPr="00000000">
        <w:rPr>
          <w:rtl w:val="0"/>
        </w:rPr>
        <w:t xml:space="preserve">without this structure, retrieval quality becomes inconsistent.</w:t>
      </w:r>
    </w:p>
    <w:p w:rsidR="00000000" w:rsidDel="00000000" w:rsidP="00000000" w:rsidRDefault="00000000" w:rsidRPr="00000000" w14:paraId="0000002B">
      <w:pPr>
        <w:shd w:fill="ffffff" w:val="clear"/>
        <w:spacing w:after="200" w:before="200" w:lineRule="auto"/>
        <w:rPr/>
      </w:pPr>
      <w:r w:rsidDel="00000000" w:rsidR="00000000" w:rsidRPr="00000000">
        <w:rPr>
          <w:b w:val="1"/>
          <w:bCs w:val="1"/>
          <w:rtl w:val="0"/>
        </w:rPr>
        <w:t xml:space="preserve">Third issue: Workflow management can’t be delegated to the LLM.</w:t>
      </w:r>
      <w:r w:rsidDel="00000000" w:rsidR="00000000" w:rsidRPr="00000000">
        <w:rPr>
          <w:rtl w:val="0"/>
        </w:rPr>
        <w:t xml:space="preserve"> </w:t>
      </w:r>
    </w:p>
    <w:p w:rsidR="00000000" w:rsidDel="00000000" w:rsidP="00000000" w:rsidRDefault="00000000" w:rsidRPr="00000000" w14:paraId="0000002C">
      <w:pPr>
        <w:numPr>
          <w:ilvl w:val="0"/>
          <w:numId w:val="2"/>
        </w:numPr>
        <w:shd w:fill="ffffff" w:val="clear"/>
        <w:spacing w:after="0" w:afterAutospacing="0" w:before="200" w:lineRule="auto"/>
        <w:ind w:left="720" w:hanging="360"/>
        <w:rPr>
          <w:u w:val="none"/>
        </w:rPr>
      </w:pPr>
      <w:r w:rsidDel="00000000" w:rsidR="00000000" w:rsidRPr="00000000">
        <w:rPr>
          <w:rtl w:val="0"/>
        </w:rPr>
        <w:t xml:space="preserve">You need to systematically loop through every extracted fact, but LLMs don’t reliably maintain workflow state</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rPr>
          <w:b w:val="1"/>
          <w:bCs w:val="1"/>
        </w:rPr>
      </w:pPr>
      <w:r w:rsidDel="00000000" w:rsidR="00000000" w:rsidRPr="00000000">
        <w:rPr>
          <w:b w:val="1"/>
          <w:bCs w:val="1"/>
          <w:rtl w:val="0"/>
        </w:rPr>
        <w:t xml:space="preserve">They’re statistically driven, not ontologically grounded. </w:t>
      </w:r>
    </w:p>
    <w:p w:rsidR="00000000" w:rsidDel="00000000" w:rsidP="00000000" w:rsidRDefault="00000000" w:rsidRPr="00000000" w14:paraId="0000002E">
      <w:pPr>
        <w:numPr>
          <w:ilvl w:val="0"/>
          <w:numId w:val="2"/>
        </w:numPr>
        <w:shd w:fill="ffffff" w:val="clear"/>
        <w:spacing w:after="200" w:before="0" w:beforeAutospacing="0" w:lineRule="auto"/>
        <w:ind w:left="720" w:hanging="360"/>
        <w:rPr>
          <w:u w:val="none"/>
        </w:rPr>
      </w:pPr>
      <w:r w:rsidDel="00000000" w:rsidR="00000000" w:rsidRPr="00000000">
        <w:rPr>
          <w:rtl w:val="0"/>
        </w:rPr>
        <w:t xml:space="preserve">If you delegate workflow control to the LLM, you get skipped steps and inconsistent execution. </w:t>
      </w:r>
    </w:p>
    <w:p w:rsidR="00000000" w:rsidDel="00000000" w:rsidP="00000000" w:rsidRDefault="00000000" w:rsidRPr="00000000" w14:paraId="0000002F">
      <w:pPr>
        <w:shd w:fill="ffffff" w:val="clear"/>
        <w:spacing w:after="200" w:before="200" w:lineRule="auto"/>
        <w:rPr/>
      </w:pPr>
      <w:r w:rsidDel="00000000" w:rsidR="00000000" w:rsidRPr="00000000">
        <w:rPr>
          <w:rtl w:val="0"/>
        </w:rPr>
        <w:t xml:space="preserve">Proper decomposition for fact-checking looks like this:</w:t>
      </w:r>
    </w:p>
    <w:p w:rsidR="00000000" w:rsidDel="00000000" w:rsidP="00000000" w:rsidRDefault="00000000" w:rsidRPr="00000000" w14:paraId="00000030">
      <w:pPr>
        <w:shd w:fill="ffffff" w:val="clear"/>
        <w:spacing w:after="200" w:before="200" w:lineRule="auto"/>
        <w:ind w:left="720" w:firstLine="0"/>
        <w:rPr/>
      </w:pPr>
      <w:r w:rsidDel="00000000" w:rsidR="00000000" w:rsidRPr="00000000">
        <w:rPr>
          <w:b w:val="1"/>
          <w:bCs w:val="1"/>
          <w:rtl w:val="0"/>
        </w:rPr>
        <w:t xml:space="preserve">Step 1:</w:t>
      </w:r>
      <w:r w:rsidDel="00000000" w:rsidR="00000000" w:rsidRPr="00000000">
        <w:rPr>
          <w:rtl w:val="0"/>
        </w:rPr>
        <w:t xml:space="preserve"> Extract all factual assertions (focused analytical step)</w:t>
      </w:r>
    </w:p>
    <w:p w:rsidR="00000000" w:rsidDel="00000000" w:rsidP="00000000" w:rsidRDefault="00000000" w:rsidRPr="00000000" w14:paraId="00000031">
      <w:pPr>
        <w:shd w:fill="ffffff" w:val="clear"/>
        <w:spacing w:after="200" w:before="200" w:lineRule="auto"/>
        <w:ind w:left="720" w:firstLine="0"/>
        <w:rPr/>
      </w:pPr>
      <w:r w:rsidDel="00000000" w:rsidR="00000000" w:rsidRPr="00000000">
        <w:rPr>
          <w:b w:val="1"/>
          <w:bCs w:val="1"/>
          <w:rtl w:val="0"/>
        </w:rPr>
        <w:t xml:space="preserve">Step 2:</w:t>
      </w:r>
      <w:r w:rsidDel="00000000" w:rsidR="00000000" w:rsidRPr="00000000">
        <w:rPr>
          <w:rtl w:val="0"/>
        </w:rPr>
        <w:t xml:space="preserve"> For each assertion (using an externally managed loop):</w:t>
      </w:r>
    </w:p>
    <w:p w:rsidR="00000000" w:rsidDel="00000000" w:rsidP="00000000" w:rsidRDefault="00000000" w:rsidRPr="00000000" w14:paraId="00000032">
      <w:pPr>
        <w:numPr>
          <w:ilvl w:val="0"/>
          <w:numId w:val="5"/>
        </w:numPr>
        <w:shd w:fill="ffffff" w:val="clear"/>
        <w:spacing w:after="0" w:afterAutospacing="0" w:before="200" w:lineRule="auto"/>
        <w:ind w:left="1660" w:hanging="360"/>
      </w:pPr>
      <w:r w:rsidDel="00000000" w:rsidR="00000000" w:rsidRPr="00000000">
        <w:rPr>
          <w:rtl w:val="0"/>
        </w:rPr>
        <w:t xml:space="preserve">Classify the fact type</w:t>
      </w:r>
    </w:p>
    <w:p w:rsidR="00000000" w:rsidDel="00000000" w:rsidP="00000000" w:rsidRDefault="00000000" w:rsidRPr="00000000" w14:paraId="00000033">
      <w:pPr>
        <w:numPr>
          <w:ilvl w:val="0"/>
          <w:numId w:val="5"/>
        </w:numPr>
        <w:shd w:fill="ffffff" w:val="clear"/>
        <w:spacing w:after="0" w:afterAutospacing="0" w:before="0" w:beforeAutospacing="0" w:lineRule="auto"/>
        <w:ind w:left="1660" w:hanging="360"/>
      </w:pPr>
      <w:r w:rsidDel="00000000" w:rsidR="00000000" w:rsidRPr="00000000">
        <w:rPr>
          <w:rtl w:val="0"/>
        </w:rPr>
        <w:t xml:space="preserve">Determine retrieval requirements</w:t>
      </w:r>
    </w:p>
    <w:p w:rsidR="00000000" w:rsidDel="00000000" w:rsidP="00000000" w:rsidRDefault="00000000" w:rsidRPr="00000000" w14:paraId="00000034">
      <w:pPr>
        <w:numPr>
          <w:ilvl w:val="0"/>
          <w:numId w:val="5"/>
        </w:numPr>
        <w:shd w:fill="ffffff" w:val="clear"/>
        <w:spacing w:after="0" w:afterAutospacing="0" w:before="0" w:beforeAutospacing="0" w:lineRule="auto"/>
        <w:ind w:left="1660" w:hanging="360"/>
      </w:pPr>
      <w:r w:rsidDel="00000000" w:rsidR="00000000" w:rsidRPr="00000000">
        <w:rPr>
          <w:rtl w:val="0"/>
        </w:rPr>
        <w:t xml:space="preserve">Execute retrieval with quality gates</w:t>
      </w:r>
    </w:p>
    <w:p w:rsidR="00000000" w:rsidDel="00000000" w:rsidP="00000000" w:rsidRDefault="00000000" w:rsidRPr="00000000" w14:paraId="00000035">
      <w:pPr>
        <w:numPr>
          <w:ilvl w:val="0"/>
          <w:numId w:val="5"/>
        </w:numPr>
        <w:shd w:fill="ffffff" w:val="clear"/>
        <w:spacing w:after="0" w:afterAutospacing="0" w:before="0" w:beforeAutospacing="0" w:lineRule="auto"/>
        <w:ind w:left="1660" w:hanging="360"/>
      </w:pPr>
      <w:r w:rsidDel="00000000" w:rsidR="00000000" w:rsidRPr="00000000">
        <w:rPr>
          <w:rtl w:val="0"/>
        </w:rPr>
        <w:t xml:space="preserve">Verify against sources</w:t>
      </w:r>
    </w:p>
    <w:p w:rsidR="00000000" w:rsidDel="00000000" w:rsidP="00000000" w:rsidRDefault="00000000" w:rsidRPr="00000000" w14:paraId="00000036">
      <w:pPr>
        <w:numPr>
          <w:ilvl w:val="0"/>
          <w:numId w:val="5"/>
        </w:numPr>
        <w:shd w:fill="ffffff" w:val="clear"/>
        <w:spacing w:after="200" w:before="0" w:beforeAutospacing="0" w:lineRule="auto"/>
        <w:ind w:left="1660" w:hanging="360"/>
      </w:pPr>
      <w:r w:rsidDel="00000000" w:rsidR="00000000" w:rsidRPr="00000000">
        <w:rPr>
          <w:rtl w:val="0"/>
        </w:rPr>
        <w:t xml:space="preserve">Record results</w:t>
      </w:r>
    </w:p>
    <w:p w:rsidR="00000000" w:rsidDel="00000000" w:rsidP="00000000" w:rsidRDefault="00000000" w:rsidRPr="00000000" w14:paraId="00000037">
      <w:pPr>
        <w:pStyle w:val="Heading3"/>
        <w:keepNext w:val="0"/>
        <w:keepLines w:val="0"/>
        <w:shd w:fill="ffffff" w:val="clear"/>
        <w:spacing w:before="280" w:lineRule="auto"/>
        <w:rPr>
          <w:b w:val="1"/>
          <w:bCs w:val="1"/>
          <w:color w:val="000000"/>
          <w:sz w:val="26"/>
          <w:szCs w:val="26"/>
        </w:rPr>
      </w:pPr>
      <w:bookmarkStart w:colFirst="0" w:colLast="0" w:name="_kj6pe2pbikkg" w:id="3"/>
      <w:bookmarkEnd w:id="3"/>
      <w:r w:rsidDel="00000000" w:rsidR="00000000" w:rsidRPr="00000000">
        <w:rPr>
          <w:b w:val="1"/>
          <w:bCs w:val="1"/>
          <w:color w:val="000000"/>
          <w:sz w:val="26"/>
          <w:szCs w:val="26"/>
          <w:rtl w:val="0"/>
        </w:rPr>
        <w:t xml:space="preserve">Generalizing to Systematic Orchestration</w:t>
      </w:r>
    </w:p>
    <w:p w:rsidR="00000000" w:rsidDel="00000000" w:rsidP="00000000" w:rsidRDefault="00000000" w:rsidRPr="00000000" w14:paraId="00000038">
      <w:pPr>
        <w:shd w:fill="ffffff" w:val="clear"/>
        <w:spacing w:after="200" w:before="200" w:lineRule="auto"/>
        <w:rPr/>
      </w:pPr>
      <w:r w:rsidDel="00000000" w:rsidR="00000000" w:rsidRPr="00000000">
        <w:rPr>
          <w:rtl w:val="0"/>
        </w:rPr>
        <w:t xml:space="preserve">These breakdowns point to a consistent set of principles:</w:t>
      </w:r>
    </w:p>
    <w:p w:rsidR="00000000" w:rsidDel="00000000" w:rsidP="00000000" w:rsidRDefault="00000000" w:rsidRPr="00000000" w14:paraId="00000039">
      <w:pPr>
        <w:shd w:fill="ffffff" w:val="clear"/>
        <w:spacing w:after="200" w:before="200" w:lineRule="auto"/>
        <w:ind w:left="720" w:firstLine="0"/>
        <w:rPr/>
      </w:pPr>
      <w:r w:rsidDel="00000000" w:rsidR="00000000" w:rsidRPr="00000000">
        <w:rPr>
          <w:b w:val="1"/>
          <w:bCs w:val="1"/>
          <w:rtl w:val="0"/>
        </w:rPr>
        <w:t xml:space="preserve">Make intentions explicit.</w:t>
      </w:r>
      <w:r w:rsidDel="00000000" w:rsidR="00000000" w:rsidRPr="00000000">
        <w:rPr>
          <w:rtl w:val="0"/>
        </w:rPr>
        <w:t xml:space="preserve"> Don’t embed implicit decisions in prompts. When you ask a model to “fact-check this document,” you’re hiding dozens of decisions about what constitutes a fact, how to search, and when to stop. Make each decision point visible in your workflow.</w:t>
      </w:r>
    </w:p>
    <w:p w:rsidR="00000000" w:rsidDel="00000000" w:rsidP="00000000" w:rsidRDefault="00000000" w:rsidRPr="00000000" w14:paraId="0000003A">
      <w:pPr>
        <w:shd w:fill="ffffff" w:val="clear"/>
        <w:spacing w:after="200" w:before="200" w:lineRule="auto"/>
        <w:ind w:left="720" w:firstLine="0"/>
        <w:rPr/>
      </w:pPr>
      <w:r w:rsidDel="00000000" w:rsidR="00000000" w:rsidRPr="00000000">
        <w:rPr>
          <w:b w:val="1"/>
          <w:bCs w:val="1"/>
          <w:rtl w:val="0"/>
        </w:rPr>
        <w:t xml:space="preserve">Use quality gates at critical junctions.</w:t>
      </w:r>
      <w:r w:rsidDel="00000000" w:rsidR="00000000" w:rsidRPr="00000000">
        <w:rPr>
          <w:rtl w:val="0"/>
        </w:rPr>
        <w:t xml:space="preserve"> The extraction step is a quality gate—verify the list of assertions before moving to verification. Retrieval criteria are quality gates—confirm you’ve retrieved sufficient sources before proceeding. Gates prevent error propagation.</w:t>
      </w:r>
    </w:p>
    <w:p w:rsidR="00000000" w:rsidDel="00000000" w:rsidP="00000000" w:rsidRDefault="00000000" w:rsidRPr="00000000" w14:paraId="0000003B">
      <w:pPr>
        <w:shd w:fill="ffffff" w:val="clear"/>
        <w:spacing w:after="200" w:before="200" w:lineRule="auto"/>
        <w:ind w:left="720" w:firstLine="0"/>
        <w:rPr/>
      </w:pPr>
      <w:r w:rsidDel="00000000" w:rsidR="00000000" w:rsidRPr="00000000">
        <w:rPr>
          <w:b w:val="1"/>
          <w:bCs w:val="1"/>
          <w:rtl w:val="0"/>
        </w:rPr>
        <w:t xml:space="preserve">Maintain cognitive focus.</w:t>
      </w:r>
      <w:r w:rsidDel="00000000" w:rsidR="00000000" w:rsidRPr="00000000">
        <w:rPr>
          <w:rtl w:val="0"/>
        </w:rPr>
        <w:t xml:space="preserve"> Each step should have a clear, bounded objective. Extraction is separate from verification. Analysis is separate from synthesis. When you compress multiple cognitive modes into one prompt, reliability suffers.</w:t>
      </w:r>
    </w:p>
    <w:p w:rsidR="00000000" w:rsidDel="00000000" w:rsidP="00000000" w:rsidRDefault="00000000" w:rsidRPr="00000000" w14:paraId="0000003C">
      <w:pPr>
        <w:shd w:fill="ffffff" w:val="clear"/>
        <w:spacing w:after="200" w:before="200" w:lineRule="auto"/>
        <w:ind w:left="720" w:firstLine="0"/>
        <w:rPr/>
      </w:pPr>
      <w:r w:rsidDel="00000000" w:rsidR="00000000" w:rsidRPr="00000000">
        <w:rPr>
          <w:b w:val="1"/>
          <w:bCs w:val="1"/>
          <w:rtl w:val="0"/>
        </w:rPr>
        <w:t xml:space="preserve">Apply strategic information retrieval.</w:t>
      </w:r>
      <w:r w:rsidDel="00000000" w:rsidR="00000000" w:rsidRPr="00000000">
        <w:rPr>
          <w:rtl w:val="0"/>
        </w:rPr>
        <w:t xml:space="preserve"> Different information needs require different retrieval strategies. Early exploration needs broad recall; precision filtering comes later. Fact verification needs authoritative sources; context-building might need breadth. Match your retrieval approach to the actual information need at each step.</w:t>
      </w:r>
    </w:p>
    <w:p w:rsidR="00000000" w:rsidDel="00000000" w:rsidP="00000000" w:rsidRDefault="00000000" w:rsidRPr="00000000" w14:paraId="0000003D">
      <w:pPr>
        <w:shd w:fill="ffffff" w:val="clear"/>
        <w:spacing w:after="200" w:before="200" w:lineRule="auto"/>
        <w:ind w:left="720" w:firstLine="0"/>
        <w:rPr/>
      </w:pPr>
      <w:r w:rsidDel="00000000" w:rsidR="00000000" w:rsidRPr="00000000">
        <w:rPr>
          <w:b w:val="1"/>
          <w:bCs w:val="1"/>
          <w:rtl w:val="0"/>
        </w:rPr>
        <w:t xml:space="preserve">Externalize workflow management.</w:t>
      </w:r>
      <w:r w:rsidDel="00000000" w:rsidR="00000000" w:rsidRPr="00000000">
        <w:rPr>
          <w:rtl w:val="0"/>
        </w:rPr>
        <w:t xml:space="preserve"> Don’t ask the LLM to remember to check all 47 facts, maintain state across turns, or loop until conditions are met. The workflow—the loops, conditionals, and state—lives outside the model. The LLM executes individual steps; your orchestration system manages the flow.</w:t>
      </w:r>
    </w:p>
    <w:p w:rsidR="00000000" w:rsidDel="00000000" w:rsidP="00000000" w:rsidRDefault="00000000" w:rsidRPr="00000000" w14:paraId="0000003E">
      <w:pPr>
        <w:shd w:fill="ffffff" w:val="clear"/>
        <w:spacing w:after="200" w:before="200" w:lineRule="auto"/>
        <w:rPr>
          <w:b w:val="1"/>
          <w:bCs w:val="1"/>
        </w:rPr>
      </w:pPr>
      <w:r w:rsidDel="00000000" w:rsidR="00000000" w:rsidRPr="00000000">
        <w:rPr>
          <w:rtl w:val="0"/>
        </w:rPr>
      </w:r>
    </w:p>
    <w:p w:rsidR="00000000" w:rsidDel="00000000" w:rsidP="00000000" w:rsidRDefault="00000000" w:rsidRPr="00000000" w14:paraId="0000003F">
      <w:pPr>
        <w:shd w:fill="ffffff" w:val="clear"/>
        <w:spacing w:after="200" w:before="200" w:lineRule="auto"/>
        <w:rPr/>
      </w:pPr>
      <w:r w:rsidDel="00000000" w:rsidR="00000000" w:rsidRPr="00000000">
        <w:rPr>
          <w:b w:val="1"/>
          <w:bCs w:val="1"/>
          <w:rtl w:val="0"/>
        </w:rPr>
        <w:t xml:space="preserve">These principles emerged from the fact-checking example, but they apply broadly.</w:t>
      </w:r>
      <w:r w:rsidDel="00000000" w:rsidR="00000000" w:rsidRPr="00000000">
        <w:rPr>
          <w:rtl w:val="0"/>
        </w:rPr>
        <w:t xml:space="preserve"> </w:t>
      </w:r>
    </w:p>
    <w:p w:rsidR="00000000" w:rsidDel="00000000" w:rsidP="00000000" w:rsidRDefault="00000000" w:rsidRPr="00000000" w14:paraId="00000040">
      <w:pPr>
        <w:shd w:fill="ffffff" w:val="clear"/>
        <w:spacing w:after="200" w:before="200" w:lineRule="auto"/>
        <w:rPr/>
      </w:pPr>
      <w:r w:rsidDel="00000000" w:rsidR="00000000" w:rsidRPr="00000000">
        <w:rPr>
          <w:rtl w:val="0"/>
        </w:rPr>
        <w:t xml:space="preserve">And as we look at more examples, we can find more and more such principles and effective patterns for implementing them. </w:t>
      </w:r>
    </w:p>
    <w:p w:rsidR="00000000" w:rsidDel="00000000" w:rsidP="00000000" w:rsidRDefault="00000000" w:rsidRPr="00000000" w14:paraId="00000041">
      <w:pPr>
        <w:shd w:fill="ffffff" w:val="clear"/>
        <w:spacing w:after="200" w:before="200" w:lineRule="auto"/>
        <w:rPr/>
      </w:pPr>
      <w:r w:rsidDel="00000000" w:rsidR="00000000" w:rsidRPr="00000000">
        <w:rPr>
          <w:rtl w:val="0"/>
        </w:rPr>
        <w:t xml:space="preserve">What I’ve been doing over the past couple of years is sort of cataloging the LLM failure modes along with corresponding solutions so that I now have a pretty robust library of design patterns for successful AI based applications.</w:t>
      </w:r>
    </w:p>
    <w:p w:rsidR="00000000" w:rsidDel="00000000" w:rsidP="00000000" w:rsidRDefault="00000000" w:rsidRPr="00000000" w14:paraId="00000042">
      <w:pPr>
        <w:shd w:fill="ffffff" w:val="clear"/>
        <w:spacing w:after="200" w:before="200" w:lineRule="auto"/>
        <w:rPr/>
      </w:pPr>
      <w:r w:rsidDel="00000000" w:rsidR="00000000" w:rsidRPr="00000000">
        <w:rPr>
          <w:rtl w:val="0"/>
        </w:rPr>
      </w:r>
    </w:p>
    <w:p w:rsidR="00000000" w:rsidDel="00000000" w:rsidP="00000000" w:rsidRDefault="00000000" w:rsidRPr="00000000" w14:paraId="00000043">
      <w:pPr>
        <w:pStyle w:val="Heading2"/>
        <w:keepNext w:val="0"/>
        <w:keepLines w:val="0"/>
        <w:shd w:fill="ffffff" w:val="clear"/>
        <w:spacing w:after="80" w:lineRule="auto"/>
        <w:rPr>
          <w:b w:val="1"/>
          <w:bCs w:val="1"/>
          <w:sz w:val="34"/>
          <w:szCs w:val="34"/>
        </w:rPr>
      </w:pPr>
      <w:bookmarkStart w:colFirst="0" w:colLast="0" w:name="_cudcz6o1lhbk" w:id="4"/>
      <w:bookmarkEnd w:id="4"/>
      <w:r w:rsidDel="00000000" w:rsidR="00000000" w:rsidRPr="00000000">
        <w:rPr>
          <w:b w:val="1"/>
          <w:bCs w:val="1"/>
          <w:sz w:val="34"/>
          <w:szCs w:val="34"/>
          <w:rtl w:val="0"/>
        </w:rPr>
        <w:t xml:space="preserve">Section 3: Applying this to LexIntel</w:t>
      </w:r>
    </w:p>
    <w:p w:rsidR="00000000" w:rsidDel="00000000" w:rsidP="00000000" w:rsidRDefault="00000000" w:rsidRPr="00000000" w14:paraId="00000044">
      <w:pPr>
        <w:shd w:fill="ffffff" w:val="clear"/>
        <w:spacing w:after="200" w:before="200" w:lineRule="auto"/>
        <w:rPr>
          <w:b w:val="1"/>
          <w:bCs w:val="1"/>
        </w:rPr>
      </w:pPr>
      <w:r w:rsidDel="00000000" w:rsidR="00000000" w:rsidRPr="00000000">
        <w:rPr>
          <w:b w:val="1"/>
          <w:bCs w:val="1"/>
          <w:rtl w:val="0"/>
        </w:rPr>
        <w:t xml:space="preserve">So applying this to LexIntel:</w:t>
      </w:r>
    </w:p>
    <w:p w:rsidR="00000000" w:rsidDel="00000000" w:rsidP="00000000" w:rsidRDefault="00000000" w:rsidRPr="00000000" w14:paraId="00000045">
      <w:pPr>
        <w:shd w:fill="ffffff" w:val="clear"/>
        <w:spacing w:after="200" w:before="200" w:lineRule="auto"/>
        <w:rPr/>
      </w:pPr>
      <w:r w:rsidDel="00000000" w:rsidR="00000000" w:rsidRPr="00000000">
        <w:rPr>
          <w:rtl w:val="0"/>
        </w:rPr>
        <w:t xml:space="preserve">Let’s think about equal pay violations</w:t>
      </w:r>
    </w:p>
    <w:p w:rsidR="00000000" w:rsidDel="00000000" w:rsidP="00000000" w:rsidRDefault="00000000" w:rsidRPr="00000000" w14:paraId="00000046">
      <w:pPr>
        <w:shd w:fill="ffffff" w:val="clear"/>
        <w:spacing w:after="200" w:before="200" w:lineRule="auto"/>
        <w:rPr/>
      </w:pPr>
      <w:r w:rsidDel="00000000" w:rsidR="00000000" w:rsidRPr="00000000">
        <w:rPr>
          <w:rtl w:val="0"/>
        </w:rPr>
        <w:t xml:space="preserve">Again if LLMs were perfect, we’d give them access to all of the requisite data sources (eg Bali) and we would simply then ask the model to identify patterns that led to prior damages or violations and then sift through news reports and the media to identify new cases and report them.</w:t>
      </w:r>
    </w:p>
    <w:p w:rsidR="00000000" w:rsidDel="00000000" w:rsidP="00000000" w:rsidRDefault="00000000" w:rsidRPr="00000000" w14:paraId="00000047">
      <w:pPr>
        <w:numPr>
          <w:ilvl w:val="0"/>
          <w:numId w:val="8"/>
        </w:numPr>
        <w:shd w:fill="ffffff" w:val="clear"/>
        <w:spacing w:after="0" w:afterAutospacing="0" w:before="200" w:lineRule="auto"/>
        <w:ind w:left="720" w:hanging="360"/>
        <w:rPr>
          <w:u w:val="none"/>
        </w:rPr>
      </w:pPr>
      <w:r w:rsidDel="00000000" w:rsidR="00000000" w:rsidRPr="00000000">
        <w:rPr>
          <w:rtl w:val="0"/>
        </w:rPr>
        <w:t xml:space="preserve">It’s clear without even looking through an orchestration lens that that all is too much and needs to be broken down into steps even without looking through the orchestration lens. </w:t>
      </w:r>
    </w:p>
    <w:p w:rsidR="00000000" w:rsidDel="00000000" w:rsidP="00000000" w:rsidRDefault="00000000" w:rsidRPr="00000000" w14:paraId="00000048">
      <w:pPr>
        <w:numPr>
          <w:ilvl w:val="0"/>
          <w:numId w:val="8"/>
        </w:numPr>
        <w:shd w:fill="ffffff" w:val="clear"/>
        <w:spacing w:after="0" w:afterAutospacing="0" w:before="0" w:beforeAutospacing="0" w:lineRule="auto"/>
        <w:ind w:left="720" w:hanging="360"/>
        <w:rPr>
          <w:u w:val="none"/>
        </w:rPr>
      </w:pPr>
      <w:r w:rsidDel="00000000" w:rsidR="00000000" w:rsidRPr="00000000">
        <w:rPr>
          <w:rtl w:val="0"/>
        </w:rPr>
        <w:t xml:space="preserve">And indeed Michael and Nick and  Temiloluwa have already done so</w:t>
      </w:r>
    </w:p>
    <w:p w:rsidR="00000000" w:rsidDel="00000000" w:rsidP="00000000" w:rsidRDefault="00000000" w:rsidRPr="00000000" w14:paraId="00000049">
      <w:pPr>
        <w:numPr>
          <w:ilvl w:val="0"/>
          <w:numId w:val="8"/>
        </w:numPr>
        <w:shd w:fill="ffffff" w:val="clear"/>
        <w:spacing w:after="200" w:before="0" w:beforeAutospacing="0" w:lineRule="auto"/>
        <w:ind w:left="720" w:hanging="360"/>
        <w:rPr>
          <w:u w:val="none"/>
        </w:rPr>
      </w:pPr>
      <w:r w:rsidDel="00000000" w:rsidR="00000000" w:rsidRPr="00000000">
        <w:rPr>
          <w:rtl w:val="0"/>
        </w:rPr>
        <w:t xml:space="preserve">But the idea is when we scrutinize those steps with the above principles in mind, we have the opportunity to arrive at a more decomposed, tractable and reliable set of steps that we can be more confident the system can faithfully handle.</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