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CLOSER PROJECT</w:t>
      </w:r>
    </w:p>
    <w:p>
      <w:pPr>
        <w:pStyle w:val="Subtitle"/>
      </w:pPr>
      <w:r>
        <w:t>Concept overview and invitation for feedback</w:t>
      </w:r>
    </w:p>
    <w:p>
      <w:r>
        <w:t>Companion document to the working manuscript · October 2026</w:t>
      </w:r>
    </w:p>
    <w:p>
      <w:pPr>
        <w:pStyle w:val="Heading1"/>
      </w:pPr>
      <w:r>
        <w:t>What We’re Creating</w:t>
      </w:r>
    </w:p>
    <w:p>
      <w:r>
        <w:t>We are developing a substantial, approachable collection of activities for couples who want to deepen intimacy, understand each other more fully, and actively enjoy being close. The collection is meant for mature, curious, open-minded partners. It is not designed only for couples in crisis, and it is not a therapy workbook disguised as entertainment. It is a rotating library of shared experiences—some intimate, some absurd, some emotionally demanding, and some simply delightful.</w:t>
      </w:r>
    </w:p>
    <w:p>
      <w:pPr>
        <w:pStyle w:val="Heading1"/>
      </w:pPr>
      <w:r>
        <w:t>Why This Matters to Us</w:t>
      </w:r>
    </w:p>
    <w:p>
      <w:r>
        <w:t>Even when people care deeply about one another, it is easy to settle into familiar stories, predictable conversations, and assumptions about what the other person thinks or wants. We want more opportunities to be surprised, to feel seen and chosen, to understand personal histories and private inner worlds, and to create memorable shared experiences. Just as importantly, we want permission to be silly, curious, romantic, philosophical, and thoroughly adult without making everything serious.</w:t>
      </w:r>
    </w:p>
    <w:p>
      <w:pPr>
        <w:pStyle w:val="Heading1"/>
      </w:pPr>
      <w:r>
        <w:t>What Makes It Different</w:t>
      </w:r>
    </w:p>
    <w:p>
      <w:pPr>
        <w:pStyle w:val="ListBullet"/>
      </w:pPr>
      <w:r>
        <w:t>A large variety of modes: questions, inventive games, creative tasks, sensory and affection exercises, cooperative adventures, multi-day rituals, and extended experiences.</w:t>
      </w:r>
    </w:p>
    <w:p>
      <w:pPr>
        <w:pStyle w:val="ListBullet"/>
      </w:pPr>
      <w:r>
        <w:t>A flexible selection system: browse by time (from 5–10 minutes through multi-hour and multi-day sessions), mood or desired outcome, energy, emotional depth, activity type, or a filtered random pick.</w:t>
      </w:r>
    </w:p>
    <w:p>
      <w:pPr>
        <w:pStyle w:val="ListBullet"/>
      </w:pPr>
      <w:r>
        <w:t>Depth of instructions: eventually every retained experience will have a genuinely developed chapter—why it exists, what to prepare, detailed steps, examples, variations, optional deepening, and debrief questions.</w:t>
      </w:r>
    </w:p>
    <w:p>
      <w:pPr>
        <w:pStyle w:val="ListBullet"/>
      </w:pPr>
      <w:r>
        <w:t>No mandatory order: select an experience whenever it fits. Many can be revisited as two people change.</w:t>
      </w:r>
    </w:p>
    <w:p>
      <w:pPr>
        <w:pStyle w:val="ListBullet"/>
      </w:pPr>
      <w:r>
        <w:t>A mixture of familiar established approaches, reinvented formats, and newly developed ideas, clearly distinguished where evidence or attribution matters.</w:t>
      </w:r>
    </w:p>
    <w:p>
      <w:pPr>
        <w:pStyle w:val="Heading1"/>
      </w:pPr>
      <w:r>
        <w:t>Where the Project Stands</w:t>
      </w:r>
    </w:p>
    <w:p>
      <w:r>
        <w:t>The first manuscript is an architectural draft, not a polished book. It contains a table of contents, working introduction, participation principles, six navigation approaches, a chapter-development blueprint, reserved appendices, and 108 activity candidates arranged into 13 themed parts. The 108 cover identity, vulnerability, nonverbal closeness, affection, desire, playful games, philosophy, communication, shared adventures, relationship memories, radical curiosity, future-building, and twelve specially invented proposals.</w:t>
      </w:r>
    </w:p>
    <w:p>
      <w:r>
        <w:t>Individual entries currently contain a title, a clear premise and purpose, and a dedicated expansion brief. The next phase is deliberate curation and full chapter writing. We would rather have a smaller excellent final library than hundreds of repetitive or superficial exercises.</w:t>
      </w:r>
    </w:p>
    <w:p>
      <w:pPr>
        <w:pStyle w:val="Heading1"/>
      </w:pPr>
      <w:r>
        <w:t>The Kind of Feedback We’re Hoping For</w:t>
      </w:r>
    </w:p>
    <w:p>
      <w:r>
        <w:t>We would genuinely welcome candid reactions. We are not looking for automatic praise; we want to know what would make this genuinely worth reading and using. Please tell us where an idea feels exciting, repetitive, too clinical, overly sentimental, unclear, impractical, or insufficiently adventurous.</w:t>
      </w:r>
    </w:p>
    <w:p>
      <w:pPr>
        <w:pStyle w:val="ListBullet"/>
      </w:pPr>
      <w:r>
        <w:t>Which activities would you actually want to try with a partner, and why? Which would you skip?</w:t>
      </w:r>
    </w:p>
    <w:p>
      <w:pPr>
        <w:pStyle w:val="ListBullet"/>
      </w:pPr>
      <w:r>
        <w:t>What meaningful type of intimacy or connection do you feel is underrepresented?</w:t>
      </w:r>
    </w:p>
    <w:p>
      <w:pPr>
        <w:pStyle w:val="ListBullet"/>
      </w:pPr>
      <w:r>
        <w:t>Are the navigation methods useful? What would you want to filter by when choosing something to do tonight?</w:t>
      </w:r>
    </w:p>
    <w:p>
      <w:pPr>
        <w:pStyle w:val="ListBullet"/>
      </w:pPr>
      <w:r>
        <w:t>Which original experiments feel genuinely fresh? What unusual game or challenge would you invent?</w:t>
      </w:r>
    </w:p>
    <w:p>
      <w:pPr>
        <w:pStyle w:val="ListBullet"/>
      </w:pPr>
      <w:r>
        <w:t>Does the balance between humor, emotional honesty, romance, sensuality, and introspection feel right?</w:t>
      </w:r>
    </w:p>
    <w:p>
      <w:pPr>
        <w:pStyle w:val="ListBullet"/>
      </w:pPr>
      <w:r>
        <w:t>How deep should the optional adult/sensual content go, and how should the book signal comfort levels?</w:t>
      </w:r>
    </w:p>
    <w:p>
      <w:pPr>
        <w:pStyle w:val="ListBullet"/>
      </w:pPr>
      <w:r>
        <w:t>What could make longer activities easier to start, and short activities more satisfying?</w:t>
      </w:r>
    </w:p>
    <w:p>
      <w:pPr>
        <w:pStyle w:val="ListBullet"/>
      </w:pPr>
      <w:r>
        <w:t>What concrete examples, worksheets, guided scripts, or materials would help you follow a chapter?</w:t>
      </w:r>
    </w:p>
    <w:p>
      <w:pPr>
        <w:pStyle w:val="ListBullet"/>
      </w:pPr>
      <w:r>
        <w:t>What should be removed, combined, reordered, or expanded?</w:t>
      </w:r>
    </w:p>
    <w:p>
      <w:pPr>
        <w:pStyle w:val="ListBullet"/>
      </w:pPr>
      <w:r>
        <w:t>What are we not thinking to ask?</w:t>
      </w:r>
    </w:p>
    <w:p>
      <w:pPr>
        <w:pStyle w:val="Heading1"/>
      </w:pPr>
      <w:r>
        <w:t>Our Working Principles</w:t>
      </w:r>
    </w:p>
    <w:p>
      <w:r>
        <w:t>Participation is voluntary and adaptable. Either person can pass on a question, change a challenge, or decide not to explore a sensitive topic. The aim is to expand trust and curiosity, never to make partners perform vulnerability. We also want to separate established research from our own creative ideas, and test unproven mechanisms as experiences rather than promising specific outcomes.</w:t>
      </w:r>
    </w:p>
    <w:p>
      <w:pPr>
        <w:pStyle w:val="Heading1"/>
      </w:pPr>
      <w:r>
        <w:t>The Invitation</w:t>
      </w:r>
    </w:p>
    <w:p>
      <w:r>
        <w:t>Please browse the accompanying manuscript in whatever way appeals to you. A few thoughtful notes about an individual activity are just as valuable as big-picture editorial suggestions. We especially appreciate strong opinions and imaginative suggestions—the goal is not to protect this draft, but to turn it into something unusually engaging, useful, substantial, and memorable for real couples.</w:t>
      </w:r>
    </w:p>
    <w:p>
      <w:pPr>
        <w:pStyle w:val="Heading1"/>
      </w:pPr>
      <w:r>
        <w:t>Feedback Notes</w:t>
      </w:r>
    </w:p>
    <w:p>
      <w:r>
        <w:t>Favorite concepts / entries:  ______________________________________________________________</w:t>
      </w:r>
    </w:p>
    <w:p>
      <w:r>
        <w:t>Concepts that need revision or removal:  ______________________________________________________________</w:t>
      </w:r>
    </w:p>
    <w:p>
      <w:r>
        <w:t>Missing subjects or game ideas:  ______________________________________________________________</w:t>
      </w:r>
    </w:p>
    <w:p>
      <w:r>
        <w:t>Navigation and usability suggestions:  ______________________________________________________________</w:t>
      </w:r>
    </w:p>
    <w:p>
      <w:r>
        <w:t>Other thoughts, concerns, or inspirations:  ______________________________________________________________</w:t>
      </w:r>
    </w:p>
    <w:sectPr w:rsidR="00FC693F" w:rsidRPr="0006063C" w:rsidSect="00034616">
      <w:headerReference w:type="default" r:id="rId9"/>
      <w:footerReference w:type="default" r:id="rId10"/>
      <w:pgSz w:w="12240" w:h="15840"/>
      <w:pgMar w:top="1037"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Draft for development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THE CLOSER PROJECT  /  WORKING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B475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566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D354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