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F30B8" w14:textId="77777777" w:rsidR="00D339A5" w:rsidRPr="00B12589" w:rsidRDefault="00D339A5" w:rsidP="00D339A5">
      <w:pPr>
        <w:rPr>
          <w:rFonts w:ascii="Times New Roman" w:eastAsia="Times New Roman" w:hAnsi="Times New Roman" w:cs="Times New Roman"/>
        </w:rPr>
      </w:pPr>
      <w:r w:rsidRPr="00B12589">
        <w:rPr>
          <w:rFonts w:ascii="Times New Roman" w:eastAsia="Times New Roman" w:hAnsi="Times New Roman" w:cs="Times New Roman"/>
        </w:rPr>
        <w:t xml:space="preserve">Hypothesis/Central Question: </w:t>
      </w:r>
    </w:p>
    <w:p w14:paraId="1861C03B" w14:textId="77777777" w:rsidR="00AD03F0" w:rsidRDefault="00B12589" w:rsidP="00D339A5">
      <w:pPr>
        <w:rPr>
          <w:rFonts w:ascii="Times New Roman" w:hAnsi="Times New Roman" w:cs="Times New Roman"/>
          <w:color w:val="000000"/>
        </w:rPr>
      </w:pPr>
      <w:r w:rsidRPr="00B12589">
        <w:rPr>
          <w:rFonts w:ascii="Times New Roman" w:hAnsi="Times New Roman" w:cs="Times New Roman"/>
          <w:color w:val="000000"/>
        </w:rPr>
        <w:t>Methane</w:t>
      </w:r>
      <w:r w:rsidR="00B541DE">
        <w:rPr>
          <w:rFonts w:ascii="Times New Roman" w:hAnsi="Times New Roman" w:cs="Times New Roman"/>
          <w:color w:val="000000"/>
        </w:rPr>
        <w:t xml:space="preserve"> (CH</w:t>
      </w:r>
      <w:r w:rsidR="00B541DE">
        <w:rPr>
          <w:rFonts w:ascii="Times New Roman" w:hAnsi="Times New Roman" w:cs="Times New Roman"/>
          <w:color w:val="000000"/>
          <w:vertAlign w:val="subscript"/>
        </w:rPr>
        <w:t>4</w:t>
      </w:r>
      <w:r w:rsidR="00B541DE">
        <w:rPr>
          <w:rFonts w:ascii="Times New Roman" w:hAnsi="Times New Roman" w:cs="Times New Roman"/>
          <w:color w:val="000000"/>
        </w:rPr>
        <w:t>)</w:t>
      </w:r>
      <w:r w:rsidRPr="00B12589">
        <w:rPr>
          <w:rFonts w:ascii="Times New Roman" w:hAnsi="Times New Roman" w:cs="Times New Roman"/>
          <w:color w:val="000000"/>
        </w:rPr>
        <w:t xml:space="preserve"> is an important greenhouse gas that is emitted by archaea in anaerobic environments such as wetland sediments. Coastal and estuarine wetlands are predicted to become increasingly saline as freshwater inputs decrease and sea levels rise as a consequence of climate change. While previous work has shown that </w:t>
      </w:r>
      <w:r w:rsidR="00B541DE">
        <w:rPr>
          <w:rFonts w:ascii="Times New Roman" w:hAnsi="Times New Roman" w:cs="Times New Roman"/>
          <w:color w:val="000000"/>
        </w:rPr>
        <w:t xml:space="preserve">increases in </w:t>
      </w:r>
      <w:r w:rsidRPr="00B12589">
        <w:rPr>
          <w:rFonts w:ascii="Times New Roman" w:hAnsi="Times New Roman" w:cs="Times New Roman"/>
          <w:color w:val="000000"/>
        </w:rPr>
        <w:t>salinity generally decrease methane emissions, there has been considerable variation in this effect, with even some instances of increased methane emissions following increases in salinity. Here we present microbial</w:t>
      </w:r>
      <w:r w:rsidR="00AD03F0">
        <w:rPr>
          <w:rFonts w:ascii="Times New Roman" w:hAnsi="Times New Roman" w:cs="Times New Roman"/>
          <w:color w:val="000000"/>
        </w:rPr>
        <w:t xml:space="preserve"> (16S rRNA gene sequencing)</w:t>
      </w:r>
      <w:r w:rsidR="00120251">
        <w:rPr>
          <w:rFonts w:ascii="Times New Roman" w:hAnsi="Times New Roman" w:cs="Times New Roman"/>
          <w:color w:val="000000"/>
        </w:rPr>
        <w:t xml:space="preserve">, </w:t>
      </w:r>
      <w:r w:rsidRPr="00B12589">
        <w:rPr>
          <w:rFonts w:ascii="Times New Roman" w:hAnsi="Times New Roman" w:cs="Times New Roman"/>
          <w:color w:val="000000"/>
        </w:rPr>
        <w:t>biogeochemical</w:t>
      </w:r>
      <w:r w:rsidR="00120251">
        <w:rPr>
          <w:rFonts w:ascii="Times New Roman" w:hAnsi="Times New Roman" w:cs="Times New Roman"/>
          <w:color w:val="000000"/>
        </w:rPr>
        <w:t>, and greenhouse gas flux</w:t>
      </w:r>
      <w:r w:rsidRPr="00B12589">
        <w:rPr>
          <w:rFonts w:ascii="Times New Roman" w:hAnsi="Times New Roman" w:cs="Times New Roman"/>
          <w:color w:val="000000"/>
        </w:rPr>
        <w:t xml:space="preserve"> data from a combination of field surveys, field experiments, and laboratory incubation experiments from four different </w:t>
      </w:r>
      <w:r>
        <w:rPr>
          <w:rFonts w:ascii="Times New Roman" w:hAnsi="Times New Roman" w:cs="Times New Roman"/>
          <w:color w:val="000000"/>
        </w:rPr>
        <w:t>sites</w:t>
      </w:r>
      <w:r w:rsidR="00120251">
        <w:rPr>
          <w:rFonts w:ascii="Times New Roman" w:hAnsi="Times New Roman" w:cs="Times New Roman"/>
          <w:color w:val="000000"/>
        </w:rPr>
        <w:t xml:space="preserve"> across a wide geographic range – California, New Jersey, North Carolina, and South Carolina, USA - </w:t>
      </w:r>
      <w:r w:rsidRPr="00B12589">
        <w:rPr>
          <w:rFonts w:ascii="Times New Roman" w:hAnsi="Times New Roman" w:cs="Times New Roman"/>
          <w:color w:val="000000"/>
        </w:rPr>
        <w:t xml:space="preserve">to assess how biogeochemical legacies and microbial ecology affect how methane emissions are influenced by </w:t>
      </w:r>
      <w:r w:rsidR="002D265F">
        <w:rPr>
          <w:rFonts w:ascii="Times New Roman" w:hAnsi="Times New Roman" w:cs="Times New Roman"/>
          <w:color w:val="000000"/>
        </w:rPr>
        <w:t xml:space="preserve">increases in </w:t>
      </w:r>
      <w:r w:rsidRPr="00B12589">
        <w:rPr>
          <w:rFonts w:ascii="Times New Roman" w:hAnsi="Times New Roman" w:cs="Times New Roman"/>
          <w:color w:val="000000"/>
        </w:rPr>
        <w:t>salinity.</w:t>
      </w:r>
      <w:r w:rsidR="00120251">
        <w:rPr>
          <w:rFonts w:ascii="Times New Roman" w:hAnsi="Times New Roman" w:cs="Times New Roman"/>
          <w:color w:val="000000"/>
        </w:rPr>
        <w:t xml:space="preserve"> </w:t>
      </w:r>
    </w:p>
    <w:p w14:paraId="0FB7DF64" w14:textId="13C44584" w:rsidR="00120251" w:rsidRPr="00B12589" w:rsidRDefault="00120251" w:rsidP="00AD03F0">
      <w:pPr>
        <w:ind w:firstLine="720"/>
        <w:rPr>
          <w:rFonts w:ascii="Times New Roman" w:hAnsi="Times New Roman" w:cs="Times New Roman"/>
          <w:color w:val="000000"/>
        </w:rPr>
      </w:pPr>
      <w:r>
        <w:rPr>
          <w:rFonts w:ascii="Times New Roman" w:hAnsi="Times New Roman" w:cs="Times New Roman"/>
          <w:color w:val="000000"/>
        </w:rPr>
        <w:t>W</w:t>
      </w:r>
      <w:r w:rsidRPr="00120251">
        <w:rPr>
          <w:rFonts w:ascii="Times New Roman" w:hAnsi="Times New Roman" w:cs="Times New Roman"/>
          <w:color w:val="000000"/>
        </w:rPr>
        <w:t xml:space="preserve">e hypothesize that </w:t>
      </w:r>
      <w:r w:rsidR="00AD03F0" w:rsidRPr="00120251">
        <w:rPr>
          <w:rFonts w:ascii="Times New Roman" w:hAnsi="Times New Roman" w:cs="Times New Roman"/>
          <w:color w:val="000000"/>
        </w:rPr>
        <w:t>(</w:t>
      </w:r>
      <w:r w:rsidR="00AD03F0">
        <w:rPr>
          <w:rFonts w:ascii="Times New Roman" w:hAnsi="Times New Roman" w:cs="Times New Roman"/>
          <w:color w:val="000000"/>
        </w:rPr>
        <w:t>1</w:t>
      </w:r>
      <w:r w:rsidR="00AD03F0" w:rsidRPr="00120251">
        <w:rPr>
          <w:rFonts w:ascii="Times New Roman" w:hAnsi="Times New Roman" w:cs="Times New Roman"/>
          <w:color w:val="000000"/>
        </w:rPr>
        <w:t>) CH</w:t>
      </w:r>
      <w:r w:rsidR="00AD03F0" w:rsidRPr="00120251">
        <w:rPr>
          <w:rFonts w:ascii="Times New Roman" w:hAnsi="Times New Roman" w:cs="Times New Roman"/>
          <w:color w:val="000000"/>
          <w:vertAlign w:val="subscript"/>
        </w:rPr>
        <w:t>4</w:t>
      </w:r>
      <w:r w:rsidR="00AD03F0" w:rsidRPr="00120251">
        <w:rPr>
          <w:rFonts w:ascii="Times New Roman" w:hAnsi="Times New Roman" w:cs="Times New Roman"/>
          <w:color w:val="000000"/>
        </w:rPr>
        <w:t xml:space="preserve"> and CO</w:t>
      </w:r>
      <w:r w:rsidR="00AD03F0" w:rsidRPr="00120251">
        <w:rPr>
          <w:rFonts w:ascii="Times New Roman" w:hAnsi="Times New Roman" w:cs="Times New Roman"/>
          <w:color w:val="000000"/>
          <w:vertAlign w:val="subscript"/>
        </w:rPr>
        <w:t>2</w:t>
      </w:r>
      <w:r w:rsidR="00AD03F0" w:rsidRPr="00120251">
        <w:rPr>
          <w:rFonts w:ascii="Times New Roman" w:hAnsi="Times New Roman" w:cs="Times New Roman"/>
          <w:color w:val="000000"/>
        </w:rPr>
        <w:t xml:space="preserve"> fluxes </w:t>
      </w:r>
      <w:r w:rsidR="00B87FF6">
        <w:rPr>
          <w:rFonts w:ascii="Times New Roman" w:hAnsi="Times New Roman" w:cs="Times New Roman"/>
          <w:color w:val="000000"/>
        </w:rPr>
        <w:t>are</w:t>
      </w:r>
      <w:r w:rsidR="00AD03F0" w:rsidRPr="00120251">
        <w:rPr>
          <w:rFonts w:ascii="Times New Roman" w:hAnsi="Times New Roman" w:cs="Times New Roman"/>
          <w:color w:val="000000"/>
        </w:rPr>
        <w:t xml:space="preserve"> positively correlated, along with metrics of organic carbon content</w:t>
      </w:r>
      <w:r w:rsidR="00AD03F0">
        <w:rPr>
          <w:rFonts w:ascii="Times New Roman" w:hAnsi="Times New Roman" w:cs="Times New Roman"/>
          <w:color w:val="000000"/>
        </w:rPr>
        <w:t>, ammonium, and phosphorus</w:t>
      </w:r>
      <w:r w:rsidR="00AD03F0" w:rsidRPr="00120251">
        <w:rPr>
          <w:rFonts w:ascii="Times New Roman" w:hAnsi="Times New Roman" w:cs="Times New Roman"/>
          <w:color w:val="000000"/>
        </w:rPr>
        <w:t xml:space="preserve"> </w:t>
      </w:r>
      <w:r w:rsidRPr="00120251">
        <w:rPr>
          <w:rFonts w:ascii="Times New Roman" w:hAnsi="Times New Roman" w:cs="Times New Roman"/>
          <w:color w:val="000000"/>
        </w:rPr>
        <w:t>(</w:t>
      </w:r>
      <w:r w:rsidR="00AD03F0">
        <w:rPr>
          <w:rFonts w:ascii="Times New Roman" w:hAnsi="Times New Roman" w:cs="Times New Roman"/>
          <w:color w:val="000000"/>
        </w:rPr>
        <w:t>2</w:t>
      </w:r>
      <w:r w:rsidRPr="00120251">
        <w:rPr>
          <w:rFonts w:ascii="Times New Roman" w:hAnsi="Times New Roman" w:cs="Times New Roman"/>
          <w:color w:val="000000"/>
        </w:rPr>
        <w:t xml:space="preserve">) </w:t>
      </w:r>
      <w:r w:rsidR="00AD03F0">
        <w:rPr>
          <w:rFonts w:ascii="Times New Roman" w:hAnsi="Times New Roman" w:cs="Times New Roman"/>
          <w:color w:val="000000"/>
        </w:rPr>
        <w:t>CH</w:t>
      </w:r>
      <w:r w:rsidR="00AD03F0">
        <w:rPr>
          <w:rFonts w:ascii="Times New Roman" w:hAnsi="Times New Roman" w:cs="Times New Roman"/>
          <w:color w:val="000000"/>
          <w:vertAlign w:val="subscript"/>
        </w:rPr>
        <w:t>4</w:t>
      </w:r>
      <w:r w:rsidR="00AD03F0">
        <w:rPr>
          <w:rFonts w:ascii="Times New Roman" w:hAnsi="Times New Roman" w:cs="Times New Roman"/>
          <w:color w:val="000000"/>
        </w:rPr>
        <w:t xml:space="preserve"> flux and methanogen abundances </w:t>
      </w:r>
      <w:r w:rsidR="00B87FF6">
        <w:rPr>
          <w:rFonts w:ascii="Times New Roman" w:hAnsi="Times New Roman" w:cs="Times New Roman"/>
          <w:color w:val="000000"/>
        </w:rPr>
        <w:t>are</w:t>
      </w:r>
      <w:r w:rsidR="00AD03F0">
        <w:rPr>
          <w:rFonts w:ascii="Times New Roman" w:hAnsi="Times New Roman" w:cs="Times New Roman"/>
          <w:color w:val="000000"/>
        </w:rPr>
        <w:t xml:space="preserve"> negatively correlated with salinity and alternative electron acceptor abundances (</w:t>
      </w:r>
      <w:r w:rsidR="008D0410">
        <w:rPr>
          <w:rFonts w:ascii="Times New Roman" w:hAnsi="Times New Roman" w:cs="Times New Roman"/>
          <w:color w:val="000000"/>
        </w:rPr>
        <w:t>nitrate, sulfate</w:t>
      </w:r>
      <w:r w:rsidR="00AD03F0">
        <w:rPr>
          <w:rFonts w:ascii="Times New Roman" w:hAnsi="Times New Roman" w:cs="Times New Roman"/>
          <w:color w:val="000000"/>
        </w:rPr>
        <w:t xml:space="preserve">, </w:t>
      </w:r>
      <w:r w:rsidR="008D0410">
        <w:rPr>
          <w:rFonts w:ascii="Times New Roman" w:hAnsi="Times New Roman" w:cs="Times New Roman"/>
          <w:color w:val="000000"/>
        </w:rPr>
        <w:t>iron</w:t>
      </w:r>
      <w:r w:rsidR="00AD03F0">
        <w:rPr>
          <w:rFonts w:ascii="Times New Roman" w:hAnsi="Times New Roman" w:cs="Times New Roman"/>
          <w:color w:val="000000"/>
        </w:rPr>
        <w:t xml:space="preserve">, </w:t>
      </w:r>
      <w:r w:rsidR="008D0410">
        <w:rPr>
          <w:rFonts w:ascii="Times New Roman" w:hAnsi="Times New Roman" w:cs="Times New Roman"/>
          <w:color w:val="000000"/>
        </w:rPr>
        <w:t>manganese</w:t>
      </w:r>
      <w:r w:rsidR="00AD03F0">
        <w:rPr>
          <w:rFonts w:ascii="Times New Roman" w:hAnsi="Times New Roman" w:cs="Times New Roman"/>
          <w:color w:val="000000"/>
        </w:rPr>
        <w:t xml:space="preserve">) and </w:t>
      </w:r>
      <w:r w:rsidR="008D0410">
        <w:rPr>
          <w:rFonts w:ascii="Times New Roman" w:hAnsi="Times New Roman" w:cs="Times New Roman"/>
          <w:color w:val="000000"/>
        </w:rPr>
        <w:t>taxa that reduce those compounds,</w:t>
      </w:r>
      <w:r w:rsidRPr="00120251">
        <w:rPr>
          <w:rFonts w:ascii="Times New Roman" w:hAnsi="Times New Roman" w:cs="Times New Roman"/>
          <w:color w:val="000000"/>
        </w:rPr>
        <w:t xml:space="preserve"> (3) discrepancies in salinity-methane responses </w:t>
      </w:r>
      <w:r w:rsidR="00B87FF6">
        <w:rPr>
          <w:rFonts w:ascii="Times New Roman" w:hAnsi="Times New Roman" w:cs="Times New Roman"/>
          <w:color w:val="000000"/>
        </w:rPr>
        <w:t>are</w:t>
      </w:r>
      <w:r w:rsidRPr="00120251">
        <w:rPr>
          <w:rFonts w:ascii="Times New Roman" w:hAnsi="Times New Roman" w:cs="Times New Roman"/>
          <w:color w:val="000000"/>
        </w:rPr>
        <w:t xml:space="preserve"> driven by differences in site </w:t>
      </w:r>
      <w:r w:rsidR="008D0410">
        <w:rPr>
          <w:rFonts w:ascii="Times New Roman" w:hAnsi="Times New Roman" w:cs="Times New Roman"/>
          <w:color w:val="000000"/>
        </w:rPr>
        <w:t xml:space="preserve">history and </w:t>
      </w:r>
      <w:r w:rsidRPr="00120251">
        <w:rPr>
          <w:rFonts w:ascii="Times New Roman" w:hAnsi="Times New Roman" w:cs="Times New Roman"/>
          <w:color w:val="000000"/>
        </w:rPr>
        <w:t>biogeochemistry and site-specific microbial consortia</w:t>
      </w:r>
      <w:r w:rsidR="008D0410">
        <w:rPr>
          <w:rFonts w:ascii="Times New Roman" w:hAnsi="Times New Roman" w:cs="Times New Roman"/>
          <w:color w:val="000000"/>
        </w:rPr>
        <w:t xml:space="preserve"> at the operational taxonomic unit (OUT) level</w:t>
      </w:r>
      <w:r w:rsidRPr="00120251">
        <w:rPr>
          <w:rFonts w:ascii="Times New Roman" w:hAnsi="Times New Roman" w:cs="Times New Roman"/>
          <w:color w:val="000000"/>
        </w:rPr>
        <w:t xml:space="preserve"> that have different responses to environmental conditions, and (4) discrepancies between </w:t>
      </w:r>
      <w:r w:rsidR="008D0410">
        <w:rPr>
          <w:rFonts w:ascii="Times New Roman" w:hAnsi="Times New Roman" w:cs="Times New Roman"/>
          <w:color w:val="000000"/>
        </w:rPr>
        <w:t>field and laboratory</w:t>
      </w:r>
      <w:r w:rsidRPr="00120251">
        <w:rPr>
          <w:rFonts w:ascii="Times New Roman" w:hAnsi="Times New Roman" w:cs="Times New Roman"/>
          <w:color w:val="000000"/>
        </w:rPr>
        <w:t xml:space="preserve"> studies are driven by ecological dynamics such as dispersal and mixing </w:t>
      </w:r>
      <w:r w:rsidR="00B87FF6">
        <w:rPr>
          <w:rFonts w:ascii="Times New Roman" w:hAnsi="Times New Roman" w:cs="Times New Roman"/>
          <w:color w:val="000000"/>
        </w:rPr>
        <w:t>that occur only in the field.</w:t>
      </w:r>
    </w:p>
    <w:p w14:paraId="15D657E6" w14:textId="77777777" w:rsidR="00B12589" w:rsidRPr="00B12589" w:rsidRDefault="00B12589" w:rsidP="00D339A5">
      <w:pPr>
        <w:rPr>
          <w:rFonts w:ascii="Times New Roman" w:eastAsia="Times New Roman" w:hAnsi="Times New Roman" w:cs="Times New Roman"/>
        </w:rPr>
      </w:pPr>
    </w:p>
    <w:p w14:paraId="16F0521E" w14:textId="77777777" w:rsidR="00D339A5" w:rsidRPr="00B12589" w:rsidRDefault="00D339A5" w:rsidP="00D339A5">
      <w:pPr>
        <w:rPr>
          <w:rFonts w:ascii="Times New Roman" w:eastAsia="Times New Roman" w:hAnsi="Times New Roman" w:cs="Times New Roman"/>
        </w:rPr>
      </w:pPr>
      <w:r w:rsidRPr="00B12589">
        <w:rPr>
          <w:rFonts w:ascii="Times New Roman" w:eastAsia="Times New Roman" w:hAnsi="Times New Roman" w:cs="Times New Roman"/>
        </w:rPr>
        <w:t xml:space="preserve">Summary/Results: </w:t>
      </w:r>
    </w:p>
    <w:p w14:paraId="2D5E3E44" w14:textId="6BD905BA" w:rsidR="002E132F" w:rsidRPr="00B12589" w:rsidRDefault="00B87FF6">
      <w:pPr>
        <w:rPr>
          <w:rFonts w:ascii="Times New Roman" w:hAnsi="Times New Roman" w:cs="Times New Roman"/>
        </w:rPr>
      </w:pPr>
      <w:r>
        <w:rPr>
          <w:rFonts w:ascii="Times New Roman" w:hAnsi="Times New Roman" w:cs="Times New Roman"/>
          <w:color w:val="000000"/>
        </w:rPr>
        <w:t xml:space="preserve">Microbial </w:t>
      </w:r>
      <w:r w:rsidR="00B51EF7">
        <w:rPr>
          <w:rFonts w:ascii="Times New Roman" w:hAnsi="Times New Roman" w:cs="Times New Roman"/>
          <w:color w:val="000000"/>
        </w:rPr>
        <w:t>alpha-diversity metrics (</w:t>
      </w:r>
      <w:r>
        <w:rPr>
          <w:rFonts w:ascii="Times New Roman" w:hAnsi="Times New Roman" w:cs="Times New Roman"/>
          <w:color w:val="000000"/>
        </w:rPr>
        <w:t>richness</w:t>
      </w:r>
      <w:r w:rsidR="00B51EF7">
        <w:rPr>
          <w:rFonts w:ascii="Times New Roman" w:hAnsi="Times New Roman" w:cs="Times New Roman"/>
          <w:color w:val="000000"/>
        </w:rPr>
        <w:t>, Shannon diversity)</w:t>
      </w:r>
      <w:r>
        <w:rPr>
          <w:rFonts w:ascii="Times New Roman" w:hAnsi="Times New Roman" w:cs="Times New Roman"/>
          <w:color w:val="000000"/>
        </w:rPr>
        <w:t xml:space="preserve"> generally decreased </w:t>
      </w:r>
      <w:r w:rsidR="00B51EF7">
        <w:rPr>
          <w:rFonts w:ascii="Times New Roman" w:hAnsi="Times New Roman" w:cs="Times New Roman"/>
          <w:color w:val="000000"/>
        </w:rPr>
        <w:t xml:space="preserve">with increased salinity. </w:t>
      </w:r>
      <w:r w:rsidR="00ED0E89">
        <w:rPr>
          <w:rFonts w:ascii="Times New Roman" w:hAnsi="Times New Roman" w:cs="Times New Roman"/>
          <w:color w:val="000000"/>
        </w:rPr>
        <w:t xml:space="preserve">Microbial community composition varied significantly among the sites, salinity classes (freshwater vs. oligohaline), and sediment depths (0-5 cm vs. 5-15 cm range). </w:t>
      </w:r>
      <w:r w:rsidR="00B12589" w:rsidRPr="00B12589">
        <w:rPr>
          <w:rFonts w:ascii="Times New Roman" w:hAnsi="Times New Roman" w:cs="Times New Roman"/>
          <w:color w:val="000000"/>
        </w:rPr>
        <w:t xml:space="preserve">Despite broad taxonomic differences among the four </w:t>
      </w:r>
      <w:r w:rsidR="00290261">
        <w:rPr>
          <w:rFonts w:ascii="Times New Roman" w:hAnsi="Times New Roman" w:cs="Times New Roman"/>
          <w:color w:val="000000"/>
        </w:rPr>
        <w:t>sites</w:t>
      </w:r>
      <w:r w:rsidR="00B12589" w:rsidRPr="00B12589">
        <w:rPr>
          <w:rFonts w:ascii="Times New Roman" w:hAnsi="Times New Roman" w:cs="Times New Roman"/>
          <w:color w:val="000000"/>
        </w:rPr>
        <w:t>, there were still some consistent taxa that responded to increas</w:t>
      </w:r>
      <w:r w:rsidR="00290261">
        <w:rPr>
          <w:rFonts w:ascii="Times New Roman" w:hAnsi="Times New Roman" w:cs="Times New Roman"/>
          <w:color w:val="000000"/>
        </w:rPr>
        <w:t>ing</w:t>
      </w:r>
      <w:r w:rsidR="00B12589" w:rsidRPr="00B12589">
        <w:rPr>
          <w:rFonts w:ascii="Times New Roman" w:hAnsi="Times New Roman" w:cs="Times New Roman"/>
          <w:color w:val="000000"/>
        </w:rPr>
        <w:t xml:space="preserve"> salinity both across natural salinity gradients and in experimental salinity manipulations in the </w:t>
      </w:r>
      <w:r w:rsidR="00290261">
        <w:rPr>
          <w:rFonts w:ascii="Times New Roman" w:hAnsi="Times New Roman" w:cs="Times New Roman"/>
          <w:color w:val="000000"/>
        </w:rPr>
        <w:t>field and laboratory</w:t>
      </w:r>
      <w:r w:rsidR="00B12589" w:rsidRPr="00B12589">
        <w:rPr>
          <w:rFonts w:ascii="Times New Roman" w:hAnsi="Times New Roman" w:cs="Times New Roman"/>
          <w:color w:val="000000"/>
        </w:rPr>
        <w:t xml:space="preserve">. However, there were few consistent responses regarding </w:t>
      </w:r>
      <w:r w:rsidR="00B51EF7">
        <w:rPr>
          <w:rFonts w:ascii="Times New Roman" w:hAnsi="Times New Roman" w:cs="Times New Roman"/>
          <w:color w:val="000000"/>
        </w:rPr>
        <w:t xml:space="preserve">the hypothesized </w:t>
      </w:r>
      <w:r w:rsidR="00B12589" w:rsidRPr="00B12589">
        <w:rPr>
          <w:rFonts w:ascii="Times New Roman" w:hAnsi="Times New Roman" w:cs="Times New Roman"/>
          <w:color w:val="000000"/>
        </w:rPr>
        <w:t>links between microbes and methane emissions. Methane/salinity relationships</w:t>
      </w:r>
      <w:r w:rsidR="00290261">
        <w:rPr>
          <w:rFonts w:ascii="Times New Roman" w:hAnsi="Times New Roman" w:cs="Times New Roman"/>
          <w:color w:val="000000"/>
        </w:rPr>
        <w:t xml:space="preserve"> ranged from negative to neutral to positive and</w:t>
      </w:r>
      <w:r w:rsidR="00B12589" w:rsidRPr="00B12589">
        <w:rPr>
          <w:rFonts w:ascii="Times New Roman" w:hAnsi="Times New Roman" w:cs="Times New Roman"/>
          <w:color w:val="000000"/>
        </w:rPr>
        <w:t xml:space="preserve"> appear to be influenced by broad site characteristics such as pH and plant composition, which in turn affect microbial community composition. </w:t>
      </w:r>
      <w:r w:rsidR="00290261">
        <w:rPr>
          <w:rFonts w:ascii="Times New Roman" w:hAnsi="Times New Roman" w:cs="Times New Roman"/>
          <w:color w:val="000000"/>
        </w:rPr>
        <w:t>The activity of</w:t>
      </w:r>
      <w:r w:rsidR="00B12589" w:rsidRPr="00B12589">
        <w:rPr>
          <w:rFonts w:ascii="Times New Roman" w:hAnsi="Times New Roman" w:cs="Times New Roman"/>
          <w:color w:val="000000"/>
        </w:rPr>
        <w:t xml:space="preserve"> site-specific </w:t>
      </w:r>
      <w:r w:rsidR="00290261">
        <w:rPr>
          <w:rFonts w:ascii="Times New Roman" w:hAnsi="Times New Roman" w:cs="Times New Roman"/>
          <w:color w:val="000000"/>
        </w:rPr>
        <w:t>microbial OTUs</w:t>
      </w:r>
      <w:r w:rsidR="00B12589" w:rsidRPr="00B12589">
        <w:rPr>
          <w:rFonts w:ascii="Times New Roman" w:hAnsi="Times New Roman" w:cs="Times New Roman"/>
          <w:color w:val="000000"/>
        </w:rPr>
        <w:t xml:space="preserve"> that may respond differently to environmental parameters</w:t>
      </w:r>
      <w:r w:rsidR="00290261">
        <w:rPr>
          <w:rFonts w:ascii="Times New Roman" w:hAnsi="Times New Roman" w:cs="Times New Roman"/>
          <w:color w:val="000000"/>
        </w:rPr>
        <w:t xml:space="preserve"> including salinity</w:t>
      </w:r>
      <w:r w:rsidR="00B12589" w:rsidRPr="00B12589">
        <w:rPr>
          <w:rFonts w:ascii="Times New Roman" w:hAnsi="Times New Roman" w:cs="Times New Roman"/>
          <w:color w:val="000000"/>
        </w:rPr>
        <w:t>,</w:t>
      </w:r>
      <w:r w:rsidR="00290261">
        <w:rPr>
          <w:rFonts w:ascii="Times New Roman" w:hAnsi="Times New Roman" w:cs="Times New Roman"/>
          <w:color w:val="000000"/>
        </w:rPr>
        <w:t xml:space="preserve"> </w:t>
      </w:r>
      <w:r w:rsidR="00290261" w:rsidRPr="00B12589">
        <w:rPr>
          <w:rFonts w:ascii="Times New Roman" w:hAnsi="Times New Roman" w:cs="Times New Roman"/>
          <w:color w:val="000000"/>
        </w:rPr>
        <w:t>even</w:t>
      </w:r>
      <w:r w:rsidR="00290261">
        <w:rPr>
          <w:rFonts w:ascii="Times New Roman" w:hAnsi="Times New Roman" w:cs="Times New Roman"/>
          <w:color w:val="000000"/>
        </w:rPr>
        <w:t xml:space="preserve"> compared to</w:t>
      </w:r>
      <w:r w:rsidR="00290261">
        <w:rPr>
          <w:rFonts w:ascii="Times New Roman" w:hAnsi="Times New Roman" w:cs="Times New Roman"/>
          <w:color w:val="000000"/>
        </w:rPr>
        <w:t xml:space="preserve"> taxa in the</w:t>
      </w:r>
      <w:r w:rsidR="00290261" w:rsidRPr="00B12589">
        <w:rPr>
          <w:rFonts w:ascii="Times New Roman" w:hAnsi="Times New Roman" w:cs="Times New Roman"/>
          <w:color w:val="000000"/>
        </w:rPr>
        <w:t xml:space="preserve"> same genus</w:t>
      </w:r>
      <w:r w:rsidR="00290261">
        <w:rPr>
          <w:rFonts w:ascii="Times New Roman" w:hAnsi="Times New Roman" w:cs="Times New Roman"/>
          <w:color w:val="000000"/>
        </w:rPr>
        <w:t>,</w:t>
      </w:r>
      <w:r w:rsidR="00B12589" w:rsidRPr="00B12589">
        <w:rPr>
          <w:rFonts w:ascii="Times New Roman" w:hAnsi="Times New Roman" w:cs="Times New Roman"/>
          <w:color w:val="000000"/>
        </w:rPr>
        <w:t xml:space="preserve"> are likely important drivers of methane emissions and render</w:t>
      </w:r>
      <w:r w:rsidR="00290261">
        <w:rPr>
          <w:rFonts w:ascii="Times New Roman" w:hAnsi="Times New Roman" w:cs="Times New Roman"/>
          <w:color w:val="000000"/>
        </w:rPr>
        <w:t xml:space="preserve"> </w:t>
      </w:r>
      <w:r w:rsidR="00B12589" w:rsidRPr="00B12589">
        <w:rPr>
          <w:rFonts w:ascii="Times New Roman" w:hAnsi="Times New Roman" w:cs="Times New Roman"/>
          <w:color w:val="000000"/>
        </w:rPr>
        <w:t>it difficult to make generalizations about methane/salinity relationships.</w:t>
      </w:r>
    </w:p>
    <w:sectPr w:rsidR="002E132F" w:rsidRPr="00B1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A5"/>
    <w:rsid w:val="00120251"/>
    <w:rsid w:val="00290261"/>
    <w:rsid w:val="002D265F"/>
    <w:rsid w:val="002E132F"/>
    <w:rsid w:val="008112CD"/>
    <w:rsid w:val="008D0410"/>
    <w:rsid w:val="00AD03F0"/>
    <w:rsid w:val="00B12589"/>
    <w:rsid w:val="00B51EF7"/>
    <w:rsid w:val="00B541DE"/>
    <w:rsid w:val="00B87FF6"/>
    <w:rsid w:val="00D339A5"/>
    <w:rsid w:val="00ED0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1FA9F17"/>
  <w15:chartTrackingRefBased/>
  <w15:docId w15:val="{46AFC2F0-1170-784E-A0CB-DDDDB940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9A5"/>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B de Mesquita</dc:creator>
  <cp:keywords/>
  <dc:description/>
  <cp:lastModifiedBy>Clifton B de Mesquita</cp:lastModifiedBy>
  <cp:revision>8</cp:revision>
  <dcterms:created xsi:type="dcterms:W3CDTF">2023-01-23T18:54:00Z</dcterms:created>
  <dcterms:modified xsi:type="dcterms:W3CDTF">2023-01-23T20:18:00Z</dcterms:modified>
</cp:coreProperties>
</file>