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ACA3E" w14:textId="77777777" w:rsidR="009565E4" w:rsidRPr="009565E4" w:rsidRDefault="009565E4" w:rsidP="009565E4">
      <w:pPr>
        <w:rPr>
          <w:b/>
          <w:bCs/>
        </w:rPr>
      </w:pPr>
      <w:r w:rsidRPr="009565E4">
        <w:rPr>
          <w:b/>
          <w:bCs/>
        </w:rPr>
        <w:t>Down Payment Assistance 101: Your Complete 2025 Guide</w:t>
      </w:r>
    </w:p>
    <w:p w14:paraId="088DAA42" w14:textId="7ADD680D" w:rsidR="009565E4" w:rsidRPr="009565E4" w:rsidRDefault="009565E4" w:rsidP="009565E4">
      <w:pPr>
        <w:rPr>
          <w:b/>
          <w:bCs/>
        </w:rPr>
      </w:pPr>
      <w:r w:rsidRPr="009565E4">
        <w:rPr>
          <w:b/>
          <w:bCs/>
        </w:rPr>
        <w:t>Buying a home?</w:t>
      </w:r>
    </w:p>
    <w:p w14:paraId="3DC951A9" w14:textId="77777777" w:rsidR="009565E4" w:rsidRPr="009565E4" w:rsidRDefault="009565E4" w:rsidP="009565E4">
      <w:r w:rsidRPr="009565E4">
        <w:t>You’re not alone if the down payment feels like the biggest obstacle. With higher home prices and mortgage rates still above historic lows, saving tens of thousands of dollars for a down payment can delay the dream of homeownership for years.</w:t>
      </w:r>
    </w:p>
    <w:p w14:paraId="6F4E9643" w14:textId="77777777" w:rsidR="009565E4" w:rsidRPr="009565E4" w:rsidRDefault="009565E4" w:rsidP="009565E4">
      <w:r w:rsidRPr="009565E4">
        <w:rPr>
          <w:b/>
          <w:bCs/>
        </w:rPr>
        <w:t>Down Payment Assistance (DPA) programs</w:t>
      </w:r>
      <w:r w:rsidRPr="009565E4">
        <w:t xml:space="preserve"> are designed to close that gap. From national initiatives to state-backed programs, these resources can make homeownership accessible sooner — especially for first-time buyers. This guide will walk you through what DPA is, how it works, who qualifies, and which programs you can access right now through Cliffco Mortgage.</w:t>
      </w:r>
    </w:p>
    <w:p w14:paraId="34E76853" w14:textId="77777777" w:rsidR="009565E4" w:rsidRPr="009565E4" w:rsidRDefault="00000000" w:rsidP="009565E4">
      <w:r>
        <w:pict w14:anchorId="1F07C407">
          <v:rect id="_x0000_i1025" style="width:0;height:1.5pt" o:hralign="center" o:hrstd="t" o:hr="t" fillcolor="#a0a0a0" stroked="f"/>
        </w:pict>
      </w:r>
    </w:p>
    <w:p w14:paraId="2C9A05DB" w14:textId="77777777" w:rsidR="009565E4" w:rsidRPr="009565E4" w:rsidRDefault="009565E4" w:rsidP="009565E4">
      <w:pPr>
        <w:rPr>
          <w:b/>
          <w:bCs/>
        </w:rPr>
      </w:pPr>
      <w:r w:rsidRPr="009565E4">
        <w:rPr>
          <w:b/>
          <w:bCs/>
        </w:rPr>
        <w:t>What Is Down Payment Assistance?</w:t>
      </w:r>
    </w:p>
    <w:p w14:paraId="2BDF63E6" w14:textId="77777777" w:rsidR="009565E4" w:rsidRPr="009565E4" w:rsidRDefault="009565E4" w:rsidP="009565E4">
      <w:r w:rsidRPr="009565E4">
        <w:t>Down Payment Assistance programs provide funds to help eligible buyers cover their down payment and, in some cases, closing costs. Instead of saving for years, buyers can use these programs to get into a home faster with less upfront cash.</w:t>
      </w:r>
    </w:p>
    <w:p w14:paraId="34083104" w14:textId="77777777" w:rsidR="009565E4" w:rsidRPr="009565E4" w:rsidRDefault="009565E4" w:rsidP="009565E4">
      <w:r w:rsidRPr="009565E4">
        <w:t>Types of DPA include:</w:t>
      </w:r>
    </w:p>
    <w:p w14:paraId="394D44B7" w14:textId="77777777" w:rsidR="009565E4" w:rsidRPr="009565E4" w:rsidRDefault="009565E4" w:rsidP="009565E4">
      <w:pPr>
        <w:numPr>
          <w:ilvl w:val="0"/>
          <w:numId w:val="1"/>
        </w:numPr>
      </w:pPr>
      <w:r w:rsidRPr="009565E4">
        <w:rPr>
          <w:b/>
          <w:bCs/>
        </w:rPr>
        <w:t>Grants:</w:t>
      </w:r>
      <w:r w:rsidRPr="009565E4">
        <w:t xml:space="preserve"> Free funds that never need to be repaid.</w:t>
      </w:r>
    </w:p>
    <w:p w14:paraId="6451E749" w14:textId="77777777" w:rsidR="009565E4" w:rsidRPr="009565E4" w:rsidRDefault="009565E4" w:rsidP="009565E4">
      <w:pPr>
        <w:numPr>
          <w:ilvl w:val="0"/>
          <w:numId w:val="1"/>
        </w:numPr>
      </w:pPr>
      <w:r w:rsidRPr="009565E4">
        <w:rPr>
          <w:b/>
          <w:bCs/>
        </w:rPr>
        <w:t>Forgivable loans:</w:t>
      </w:r>
      <w:r w:rsidRPr="009565E4">
        <w:t xml:space="preserve"> Assistance that is forgiven if you meet certain requirements (like staying in the home for a set period).</w:t>
      </w:r>
    </w:p>
    <w:p w14:paraId="3522CE50" w14:textId="77777777" w:rsidR="009565E4" w:rsidRPr="009565E4" w:rsidRDefault="009565E4" w:rsidP="009565E4">
      <w:pPr>
        <w:numPr>
          <w:ilvl w:val="0"/>
          <w:numId w:val="1"/>
        </w:numPr>
      </w:pPr>
      <w:r w:rsidRPr="009565E4">
        <w:rPr>
          <w:b/>
          <w:bCs/>
        </w:rPr>
        <w:t>Deferred loans:</w:t>
      </w:r>
      <w:r w:rsidRPr="009565E4">
        <w:t xml:space="preserve"> No payments due until you sell, refinance, or pay off the mortgage.</w:t>
      </w:r>
    </w:p>
    <w:p w14:paraId="13519108" w14:textId="77777777" w:rsidR="009565E4" w:rsidRPr="009565E4" w:rsidRDefault="009565E4" w:rsidP="009565E4">
      <w:pPr>
        <w:numPr>
          <w:ilvl w:val="0"/>
          <w:numId w:val="1"/>
        </w:numPr>
      </w:pPr>
      <w:r w:rsidRPr="009565E4">
        <w:rPr>
          <w:b/>
          <w:bCs/>
        </w:rPr>
        <w:t>Low-interest second mortgages:</w:t>
      </w:r>
      <w:r w:rsidRPr="009565E4">
        <w:t xml:space="preserve"> A repayable loan layered on top of your first mortgage.</w:t>
      </w:r>
    </w:p>
    <w:p w14:paraId="3B359BB3" w14:textId="77777777" w:rsidR="009565E4" w:rsidRPr="009565E4" w:rsidRDefault="009565E4" w:rsidP="009565E4">
      <w:pPr>
        <w:numPr>
          <w:ilvl w:val="0"/>
          <w:numId w:val="1"/>
        </w:numPr>
      </w:pPr>
      <w:r w:rsidRPr="009565E4">
        <w:rPr>
          <w:b/>
          <w:bCs/>
        </w:rPr>
        <w:t>Matched savings programs:</w:t>
      </w:r>
      <w:r w:rsidRPr="009565E4">
        <w:t xml:space="preserve"> Accounts where every dollar you save is matched by the program.</w:t>
      </w:r>
    </w:p>
    <w:p w14:paraId="12A2F9EC" w14:textId="77777777" w:rsidR="009565E4" w:rsidRPr="009565E4" w:rsidRDefault="00000000" w:rsidP="009565E4">
      <w:r>
        <w:pict w14:anchorId="07F803AF">
          <v:rect id="_x0000_i1026" style="width:0;height:1.5pt" o:hralign="center" o:hrstd="t" o:hr="t" fillcolor="#a0a0a0" stroked="f"/>
        </w:pict>
      </w:r>
    </w:p>
    <w:p w14:paraId="115A88B0" w14:textId="77777777" w:rsidR="009565E4" w:rsidRPr="009565E4" w:rsidRDefault="009565E4" w:rsidP="009565E4">
      <w:pPr>
        <w:rPr>
          <w:b/>
          <w:bCs/>
        </w:rPr>
      </w:pPr>
      <w:r w:rsidRPr="009565E4">
        <w:rPr>
          <w:b/>
          <w:bCs/>
        </w:rPr>
        <w:t>Why Down Payment Assistance Matters in 2025</w:t>
      </w:r>
    </w:p>
    <w:p w14:paraId="593A7305" w14:textId="77777777" w:rsidR="009565E4" w:rsidRPr="009565E4" w:rsidRDefault="009565E4" w:rsidP="009565E4">
      <w:pPr>
        <w:numPr>
          <w:ilvl w:val="0"/>
          <w:numId w:val="2"/>
        </w:numPr>
      </w:pPr>
      <w:r w:rsidRPr="009565E4">
        <w:rPr>
          <w:b/>
          <w:bCs/>
        </w:rPr>
        <w:t>Over 2,400 programs active</w:t>
      </w:r>
      <w:r w:rsidRPr="009565E4">
        <w:t xml:space="preserve"> nationwide, with most currently funded and available.</w:t>
      </w:r>
    </w:p>
    <w:p w14:paraId="325B71AA" w14:textId="77777777" w:rsidR="009565E4" w:rsidRPr="009565E4" w:rsidRDefault="009565E4" w:rsidP="009565E4">
      <w:pPr>
        <w:numPr>
          <w:ilvl w:val="0"/>
          <w:numId w:val="2"/>
        </w:numPr>
      </w:pPr>
      <w:r w:rsidRPr="009565E4">
        <w:rPr>
          <w:b/>
          <w:bCs/>
        </w:rPr>
        <w:t>Growing state-level support:</w:t>
      </w:r>
      <w:r w:rsidRPr="009565E4">
        <w:t xml:space="preserve"> Programs like </w:t>
      </w:r>
      <w:r w:rsidRPr="009565E4">
        <w:rPr>
          <w:b/>
          <w:bCs/>
        </w:rPr>
        <w:t>SONYMA’s DPAL</w:t>
      </w:r>
      <w:r w:rsidRPr="009565E4">
        <w:t xml:space="preserve"> in New York and New Jersey’s </w:t>
      </w:r>
      <w:r w:rsidRPr="009565E4">
        <w:rPr>
          <w:b/>
          <w:bCs/>
        </w:rPr>
        <w:t>First-Time Homebuyer Mortgage Program</w:t>
      </w:r>
      <w:r w:rsidRPr="009565E4">
        <w:t xml:space="preserve"> are particularly impactful, offering up to $15,000 in forgivable aid for low- to moderate-income buyers.</w:t>
      </w:r>
    </w:p>
    <w:p w14:paraId="79246158" w14:textId="77777777" w:rsidR="009565E4" w:rsidRPr="009565E4" w:rsidRDefault="009565E4" w:rsidP="009565E4">
      <w:pPr>
        <w:numPr>
          <w:ilvl w:val="0"/>
          <w:numId w:val="2"/>
        </w:numPr>
      </w:pPr>
      <w:r w:rsidRPr="009565E4">
        <w:lastRenderedPageBreak/>
        <w:t>For many, saving a 20% down payment is out of reach—and this is where DPA bridges the gap, particularly when paired with closing cost assistance.</w:t>
      </w:r>
    </w:p>
    <w:p w14:paraId="03B75DF7" w14:textId="77777777" w:rsidR="009565E4" w:rsidRPr="009565E4" w:rsidRDefault="009565E4" w:rsidP="009565E4">
      <w:pPr>
        <w:numPr>
          <w:ilvl w:val="0"/>
          <w:numId w:val="2"/>
        </w:numPr>
      </w:pPr>
      <w:r w:rsidRPr="009565E4">
        <w:rPr>
          <w:b/>
          <w:bCs/>
        </w:rPr>
        <w:t>Homebuyer education, program stacking, and fast application timing</w:t>
      </w:r>
      <w:r w:rsidRPr="009565E4">
        <w:t xml:space="preserve"> are common requirements—in many cases, programs run out of funds or operate via lottery, so early research is critical.</w:t>
      </w:r>
    </w:p>
    <w:p w14:paraId="2C9C7CE9" w14:textId="77777777" w:rsidR="009565E4" w:rsidRPr="009565E4" w:rsidRDefault="00000000" w:rsidP="009565E4">
      <w:r>
        <w:pict w14:anchorId="50B1FA75">
          <v:rect id="_x0000_i1027" style="width:0;height:1.5pt" o:hralign="center" o:hrstd="t" o:hr="t" fillcolor="#a0a0a0" stroked="f"/>
        </w:pict>
      </w:r>
    </w:p>
    <w:p w14:paraId="0A70C89F" w14:textId="77777777" w:rsidR="009565E4" w:rsidRPr="009565E4" w:rsidRDefault="009565E4" w:rsidP="009565E4">
      <w:pPr>
        <w:rPr>
          <w:b/>
          <w:bCs/>
        </w:rPr>
      </w:pPr>
      <w:r w:rsidRPr="009565E4">
        <w:rPr>
          <w:b/>
          <w:bCs/>
        </w:rPr>
        <w:t>Who Qualifies for Down Payment Assistance?</w:t>
      </w:r>
    </w:p>
    <w:p w14:paraId="23CD244D" w14:textId="77777777" w:rsidR="009565E4" w:rsidRPr="009565E4" w:rsidRDefault="009565E4" w:rsidP="009565E4">
      <w:r w:rsidRPr="009565E4">
        <w:t>While requirements vary by program, here are the most common eligibility rules:</w:t>
      </w:r>
    </w:p>
    <w:p w14:paraId="0FF65BB8" w14:textId="77777777" w:rsidR="009565E4" w:rsidRPr="009565E4" w:rsidRDefault="009565E4" w:rsidP="009565E4">
      <w:pPr>
        <w:numPr>
          <w:ilvl w:val="0"/>
          <w:numId w:val="3"/>
        </w:numPr>
      </w:pPr>
      <w:r w:rsidRPr="009565E4">
        <w:rPr>
          <w:b/>
          <w:bCs/>
        </w:rPr>
        <w:t>First-time buyer</w:t>
      </w:r>
      <w:r w:rsidRPr="009565E4">
        <w:t xml:space="preserve"> (no home ownership within past 3 years) or eligible exception.</w:t>
      </w:r>
    </w:p>
    <w:p w14:paraId="792948BA" w14:textId="77777777" w:rsidR="009565E4" w:rsidRPr="009565E4" w:rsidRDefault="009565E4" w:rsidP="009565E4">
      <w:pPr>
        <w:numPr>
          <w:ilvl w:val="0"/>
          <w:numId w:val="3"/>
        </w:numPr>
      </w:pPr>
      <w:r w:rsidRPr="009565E4">
        <w:rPr>
          <w:b/>
          <w:bCs/>
        </w:rPr>
        <w:t>Low- to moderate-income</w:t>
      </w:r>
      <w:r w:rsidRPr="009565E4">
        <w:t xml:space="preserve"> thresholds (based on Area Median Income).</w:t>
      </w:r>
    </w:p>
    <w:p w14:paraId="3FD81230" w14:textId="77777777" w:rsidR="009565E4" w:rsidRPr="009565E4" w:rsidRDefault="009565E4" w:rsidP="009565E4">
      <w:pPr>
        <w:numPr>
          <w:ilvl w:val="0"/>
          <w:numId w:val="3"/>
        </w:numPr>
      </w:pPr>
      <w:r w:rsidRPr="009565E4">
        <w:rPr>
          <w:b/>
          <w:bCs/>
        </w:rPr>
        <w:t>Purchase price caps</w:t>
      </w:r>
      <w:r w:rsidRPr="009565E4">
        <w:t xml:space="preserve"> depending on location.</w:t>
      </w:r>
    </w:p>
    <w:p w14:paraId="5F3E96C6" w14:textId="77777777" w:rsidR="009565E4" w:rsidRPr="009565E4" w:rsidRDefault="009565E4" w:rsidP="009565E4">
      <w:pPr>
        <w:numPr>
          <w:ilvl w:val="0"/>
          <w:numId w:val="3"/>
        </w:numPr>
      </w:pPr>
      <w:r w:rsidRPr="009565E4">
        <w:t xml:space="preserve">Property must be a </w:t>
      </w:r>
      <w:r w:rsidRPr="009565E4">
        <w:rPr>
          <w:b/>
          <w:bCs/>
        </w:rPr>
        <w:t>primary residence</w:t>
      </w:r>
      <w:r w:rsidRPr="009565E4">
        <w:t>.</w:t>
      </w:r>
    </w:p>
    <w:p w14:paraId="7F2B13E0" w14:textId="77777777" w:rsidR="009565E4" w:rsidRPr="009565E4" w:rsidRDefault="009565E4" w:rsidP="009565E4">
      <w:pPr>
        <w:numPr>
          <w:ilvl w:val="0"/>
          <w:numId w:val="3"/>
        </w:numPr>
      </w:pPr>
      <w:r w:rsidRPr="009565E4">
        <w:t xml:space="preserve">Minimum </w:t>
      </w:r>
      <w:r w:rsidRPr="009565E4">
        <w:rPr>
          <w:b/>
          <w:bCs/>
        </w:rPr>
        <w:t>credit score</w:t>
      </w:r>
      <w:r w:rsidRPr="009565E4">
        <w:t xml:space="preserve"> (typically 620 or higher) and acceptable </w:t>
      </w:r>
      <w:r w:rsidRPr="009565E4">
        <w:rPr>
          <w:b/>
          <w:bCs/>
        </w:rPr>
        <w:t>DTI ratios</w:t>
      </w:r>
      <w:r w:rsidRPr="009565E4">
        <w:t>.</w:t>
      </w:r>
    </w:p>
    <w:p w14:paraId="32A6726F" w14:textId="77777777" w:rsidR="009565E4" w:rsidRPr="009565E4" w:rsidRDefault="009565E4" w:rsidP="009565E4">
      <w:pPr>
        <w:numPr>
          <w:ilvl w:val="0"/>
          <w:numId w:val="3"/>
        </w:numPr>
      </w:pPr>
      <w:r w:rsidRPr="009565E4">
        <w:t xml:space="preserve">Completion of a </w:t>
      </w:r>
      <w:r w:rsidRPr="009565E4">
        <w:rPr>
          <w:b/>
          <w:bCs/>
        </w:rPr>
        <w:t>homebuyer education course</w:t>
      </w:r>
      <w:r w:rsidRPr="009565E4">
        <w:t>.</w:t>
      </w:r>
    </w:p>
    <w:p w14:paraId="3680E21E" w14:textId="77777777" w:rsidR="009565E4" w:rsidRPr="009565E4" w:rsidRDefault="009565E4" w:rsidP="009565E4">
      <w:r w:rsidRPr="009565E4">
        <w:t>Some programs allow “program stacking,” meaning you can combine multiple sources of aid — such as CHENOA + state DPA + closing cost grants — to minimize your total cash-to-close.</w:t>
      </w:r>
    </w:p>
    <w:p w14:paraId="096F71EB" w14:textId="77777777" w:rsidR="009565E4" w:rsidRPr="009565E4" w:rsidRDefault="00000000" w:rsidP="009565E4">
      <w:r>
        <w:pict w14:anchorId="56E248F2">
          <v:rect id="_x0000_i1028" style="width:0;height:1.5pt" o:hralign="center" o:hrstd="t" o:hr="t" fillcolor="#a0a0a0" stroked="f"/>
        </w:pict>
      </w:r>
    </w:p>
    <w:p w14:paraId="1371EFC2" w14:textId="77777777" w:rsidR="009565E4" w:rsidRPr="009565E4" w:rsidRDefault="009565E4" w:rsidP="009565E4">
      <w:pPr>
        <w:rPr>
          <w:b/>
          <w:bCs/>
        </w:rPr>
      </w:pPr>
      <w:r w:rsidRPr="009565E4">
        <w:rPr>
          <w:b/>
          <w:bCs/>
        </w:rPr>
        <w:t>Featured Down Payment Assistance Programs at Cliffco Mortgage</w:t>
      </w:r>
    </w:p>
    <w:p w14:paraId="15079F79" w14:textId="77777777" w:rsidR="009565E4" w:rsidRPr="009565E4" w:rsidRDefault="009565E4" w:rsidP="009565E4">
      <w:r w:rsidRPr="009565E4">
        <w:t>At Cliffco, we connect our borrowers with DPA programs that are proven, funded, and available right now in 2025. Here’s a closer look:</w:t>
      </w:r>
    </w:p>
    <w:p w14:paraId="607DAF0F" w14:textId="40FAE6FD" w:rsidR="009565E4" w:rsidRPr="009565E4" w:rsidRDefault="009565E4" w:rsidP="009565E4">
      <w:pPr>
        <w:rPr>
          <w:b/>
          <w:bCs/>
        </w:rPr>
      </w:pPr>
      <w:r w:rsidRPr="009565E4">
        <w:rPr>
          <w:b/>
          <w:bCs/>
        </w:rPr>
        <w:t>CHENOA Fund (National Program)</w:t>
      </w:r>
    </w:p>
    <w:p w14:paraId="50B1C4F0" w14:textId="77777777" w:rsidR="009565E4" w:rsidRPr="009565E4" w:rsidRDefault="009565E4" w:rsidP="009565E4">
      <w:pPr>
        <w:numPr>
          <w:ilvl w:val="0"/>
          <w:numId w:val="4"/>
        </w:numPr>
      </w:pPr>
      <w:r w:rsidRPr="009565E4">
        <w:t>Provides FHA down payment and closing cost assistance (typically 3.5% of the purchase price).</w:t>
      </w:r>
    </w:p>
    <w:p w14:paraId="4EDD1A02" w14:textId="77777777" w:rsidR="009565E4" w:rsidRPr="009565E4" w:rsidRDefault="009565E4" w:rsidP="009565E4">
      <w:pPr>
        <w:numPr>
          <w:ilvl w:val="0"/>
          <w:numId w:val="4"/>
        </w:numPr>
      </w:pPr>
      <w:r w:rsidRPr="009565E4">
        <w:t xml:space="preserve">Available as a </w:t>
      </w:r>
      <w:r w:rsidRPr="009565E4">
        <w:rPr>
          <w:b/>
          <w:bCs/>
        </w:rPr>
        <w:t>forgivable second mortgage</w:t>
      </w:r>
      <w:r w:rsidRPr="009565E4">
        <w:t xml:space="preserve"> (if criteria are met) or a </w:t>
      </w:r>
      <w:r w:rsidRPr="009565E4">
        <w:rPr>
          <w:b/>
          <w:bCs/>
        </w:rPr>
        <w:t>repayable loan</w:t>
      </w:r>
      <w:r w:rsidRPr="009565E4">
        <w:t>.</w:t>
      </w:r>
    </w:p>
    <w:p w14:paraId="133B8B02" w14:textId="77777777" w:rsidR="009565E4" w:rsidRPr="009565E4" w:rsidRDefault="009565E4" w:rsidP="009565E4">
      <w:pPr>
        <w:numPr>
          <w:ilvl w:val="0"/>
          <w:numId w:val="4"/>
        </w:numPr>
      </w:pPr>
      <w:r w:rsidRPr="009565E4">
        <w:t>Designed for creditworthy buyers who lack upfront savings.</w:t>
      </w:r>
    </w:p>
    <w:p w14:paraId="6E507BC1" w14:textId="77777777" w:rsidR="009565E4" w:rsidRPr="009565E4" w:rsidRDefault="009565E4" w:rsidP="009565E4">
      <w:pPr>
        <w:numPr>
          <w:ilvl w:val="0"/>
          <w:numId w:val="4"/>
        </w:numPr>
      </w:pPr>
      <w:r w:rsidRPr="009565E4">
        <w:t>Can be combined with state programs for even more support.</w:t>
      </w:r>
    </w:p>
    <w:p w14:paraId="20A88584" w14:textId="77777777" w:rsidR="009565E4" w:rsidRPr="009565E4" w:rsidRDefault="00000000" w:rsidP="009565E4">
      <w:r>
        <w:pict w14:anchorId="42156214">
          <v:rect id="_x0000_i1029" style="width:0;height:1.5pt" o:hralign="center" o:hrstd="t" o:hr="t" fillcolor="#a0a0a0" stroked="f"/>
        </w:pict>
      </w:r>
    </w:p>
    <w:p w14:paraId="7C16C9BA" w14:textId="78C1B065" w:rsidR="009565E4" w:rsidRPr="009565E4" w:rsidRDefault="009565E4" w:rsidP="009565E4">
      <w:pPr>
        <w:rPr>
          <w:b/>
          <w:bCs/>
        </w:rPr>
      </w:pPr>
      <w:r w:rsidRPr="009565E4">
        <w:rPr>
          <w:b/>
          <w:bCs/>
        </w:rPr>
        <w:lastRenderedPageBreak/>
        <w:t>SONYMA (New York State of Mortgage Agency)</w:t>
      </w:r>
    </w:p>
    <w:p w14:paraId="1145EE4B" w14:textId="77777777" w:rsidR="009565E4" w:rsidRPr="009565E4" w:rsidRDefault="009565E4" w:rsidP="009565E4">
      <w:pPr>
        <w:numPr>
          <w:ilvl w:val="0"/>
          <w:numId w:val="5"/>
        </w:numPr>
      </w:pPr>
      <w:r w:rsidRPr="009565E4">
        <w:rPr>
          <w:b/>
          <w:bCs/>
        </w:rPr>
        <w:t>Achieving the Dream Program:</w:t>
      </w:r>
      <w:r w:rsidRPr="009565E4">
        <w:t xml:space="preserve"> 97% LTV fixed-rate mortgage with just 3% down.</w:t>
      </w:r>
    </w:p>
    <w:p w14:paraId="42D36154" w14:textId="77777777" w:rsidR="009565E4" w:rsidRPr="009565E4" w:rsidRDefault="009565E4" w:rsidP="009565E4">
      <w:pPr>
        <w:numPr>
          <w:ilvl w:val="0"/>
          <w:numId w:val="5"/>
        </w:numPr>
      </w:pPr>
      <w:r w:rsidRPr="009565E4">
        <w:rPr>
          <w:b/>
          <w:bCs/>
        </w:rPr>
        <w:t>Down Payment Assistance Loan (DPAL):</w:t>
      </w:r>
      <w:r w:rsidRPr="009565E4">
        <w:t xml:space="preserve"> Up to </w:t>
      </w:r>
      <w:r w:rsidRPr="009565E4">
        <w:rPr>
          <w:b/>
          <w:bCs/>
        </w:rPr>
        <w:t>$15,000</w:t>
      </w:r>
      <w:r w:rsidRPr="009565E4">
        <w:t>, forgiven after 10 years if you stay in the home.</w:t>
      </w:r>
    </w:p>
    <w:p w14:paraId="4249A231" w14:textId="77777777" w:rsidR="009565E4" w:rsidRPr="009565E4" w:rsidRDefault="009565E4" w:rsidP="009565E4">
      <w:pPr>
        <w:numPr>
          <w:ilvl w:val="0"/>
          <w:numId w:val="5"/>
        </w:numPr>
      </w:pPr>
      <w:r w:rsidRPr="009565E4">
        <w:t xml:space="preserve">Covers both </w:t>
      </w:r>
      <w:r w:rsidRPr="009565E4">
        <w:rPr>
          <w:b/>
          <w:bCs/>
        </w:rPr>
        <w:t>down payment and closing costs</w:t>
      </w:r>
      <w:r w:rsidRPr="009565E4">
        <w:t>.</w:t>
      </w:r>
    </w:p>
    <w:p w14:paraId="1DE00101" w14:textId="77777777" w:rsidR="009565E4" w:rsidRPr="009565E4" w:rsidRDefault="009565E4" w:rsidP="009565E4">
      <w:pPr>
        <w:numPr>
          <w:ilvl w:val="0"/>
          <w:numId w:val="5"/>
        </w:numPr>
      </w:pPr>
      <w:r w:rsidRPr="009565E4">
        <w:t>Broad availability across New York, ideal for buyers in NYC, Long Island, and upstate.</w:t>
      </w:r>
    </w:p>
    <w:p w14:paraId="3593369D" w14:textId="77777777" w:rsidR="009565E4" w:rsidRPr="009565E4" w:rsidRDefault="00000000" w:rsidP="009565E4">
      <w:r>
        <w:pict w14:anchorId="49605DE6">
          <v:rect id="_x0000_i1030" style="width:0;height:1.5pt" o:hralign="center" o:hrstd="t" o:hr="t" fillcolor="#a0a0a0" stroked="f"/>
        </w:pict>
      </w:r>
    </w:p>
    <w:p w14:paraId="6BA3082A" w14:textId="0A9B642C" w:rsidR="009565E4" w:rsidRPr="009565E4" w:rsidRDefault="009565E4" w:rsidP="009565E4">
      <w:pPr>
        <w:rPr>
          <w:b/>
          <w:bCs/>
        </w:rPr>
      </w:pPr>
      <w:r w:rsidRPr="009565E4">
        <w:rPr>
          <w:b/>
          <w:bCs/>
        </w:rPr>
        <w:t>New Jersey Programs</w:t>
      </w:r>
    </w:p>
    <w:p w14:paraId="687D1902" w14:textId="77777777" w:rsidR="009565E4" w:rsidRPr="009565E4" w:rsidRDefault="009565E4" w:rsidP="009565E4">
      <w:r w:rsidRPr="009565E4">
        <w:rPr>
          <w:b/>
          <w:bCs/>
        </w:rPr>
        <w:t>1. First-Time Homebuyer Mortgage Program</w:t>
      </w:r>
    </w:p>
    <w:p w14:paraId="22355558" w14:textId="77777777" w:rsidR="009565E4" w:rsidRPr="009565E4" w:rsidRDefault="009565E4" w:rsidP="009565E4">
      <w:pPr>
        <w:numPr>
          <w:ilvl w:val="0"/>
          <w:numId w:val="6"/>
        </w:numPr>
      </w:pPr>
      <w:r w:rsidRPr="009565E4">
        <w:t xml:space="preserve">Offers below-market interest rates and up to </w:t>
      </w:r>
      <w:r w:rsidRPr="009565E4">
        <w:rPr>
          <w:b/>
          <w:bCs/>
        </w:rPr>
        <w:t>$15,000 in forgivable assistance</w:t>
      </w:r>
      <w:r w:rsidRPr="009565E4">
        <w:t>.</w:t>
      </w:r>
    </w:p>
    <w:p w14:paraId="7317CEDB" w14:textId="77777777" w:rsidR="009565E4" w:rsidRPr="009565E4" w:rsidRDefault="009565E4" w:rsidP="009565E4">
      <w:pPr>
        <w:numPr>
          <w:ilvl w:val="0"/>
          <w:numId w:val="6"/>
        </w:numPr>
      </w:pPr>
      <w:r w:rsidRPr="009565E4">
        <w:t>Designed for first-time buyers purchasing a primary residence in New Jersey.</w:t>
      </w:r>
    </w:p>
    <w:p w14:paraId="7367A91B" w14:textId="77777777" w:rsidR="009565E4" w:rsidRPr="009565E4" w:rsidRDefault="009565E4" w:rsidP="009565E4">
      <w:r w:rsidRPr="009565E4">
        <w:rPr>
          <w:b/>
          <w:bCs/>
        </w:rPr>
        <w:t>2. Homeward Bound Program</w:t>
      </w:r>
    </w:p>
    <w:p w14:paraId="6ACF7342" w14:textId="77777777" w:rsidR="009565E4" w:rsidRPr="009565E4" w:rsidRDefault="009565E4" w:rsidP="009565E4">
      <w:pPr>
        <w:numPr>
          <w:ilvl w:val="0"/>
          <w:numId w:val="7"/>
        </w:numPr>
      </w:pPr>
      <w:r w:rsidRPr="009565E4">
        <w:t>Provides competitive fixed rates for eligible borrowers.</w:t>
      </w:r>
    </w:p>
    <w:p w14:paraId="33858DF5" w14:textId="77777777" w:rsidR="009565E4" w:rsidRPr="009565E4" w:rsidRDefault="009565E4" w:rsidP="009565E4">
      <w:pPr>
        <w:numPr>
          <w:ilvl w:val="0"/>
          <w:numId w:val="7"/>
        </w:numPr>
      </w:pPr>
      <w:r w:rsidRPr="009565E4">
        <w:t>Can be paired with down payment assistance for greater savings.</w:t>
      </w:r>
    </w:p>
    <w:p w14:paraId="25A3C7E6" w14:textId="77777777" w:rsidR="009565E4" w:rsidRPr="009565E4" w:rsidRDefault="009565E4" w:rsidP="009565E4">
      <w:r w:rsidRPr="009565E4">
        <w:rPr>
          <w:b/>
          <w:bCs/>
        </w:rPr>
        <w:t>3. HFA Advantage Program</w:t>
      </w:r>
    </w:p>
    <w:p w14:paraId="17387882" w14:textId="77777777" w:rsidR="009565E4" w:rsidRPr="009565E4" w:rsidRDefault="009565E4" w:rsidP="009565E4">
      <w:pPr>
        <w:numPr>
          <w:ilvl w:val="0"/>
          <w:numId w:val="8"/>
        </w:numPr>
      </w:pPr>
      <w:r w:rsidRPr="009565E4">
        <w:t>Reduced mortgage insurance requirements compared to conventional loans.</w:t>
      </w:r>
    </w:p>
    <w:p w14:paraId="6C73BE4F" w14:textId="77777777" w:rsidR="009565E4" w:rsidRPr="009565E4" w:rsidRDefault="009565E4" w:rsidP="009565E4">
      <w:pPr>
        <w:numPr>
          <w:ilvl w:val="0"/>
          <w:numId w:val="8"/>
        </w:numPr>
      </w:pPr>
      <w:r w:rsidRPr="009565E4">
        <w:t xml:space="preserve">Includes </w:t>
      </w:r>
      <w:r w:rsidRPr="009565E4">
        <w:rPr>
          <w:b/>
          <w:bCs/>
        </w:rPr>
        <w:t>$10,000–$15,000</w:t>
      </w:r>
      <w:r w:rsidRPr="009565E4">
        <w:t xml:space="preserve"> in down payment and closing cost assistance.</w:t>
      </w:r>
    </w:p>
    <w:p w14:paraId="2F58C78C" w14:textId="77777777" w:rsidR="009565E4" w:rsidRPr="009565E4" w:rsidRDefault="009565E4" w:rsidP="009565E4">
      <w:pPr>
        <w:numPr>
          <w:ilvl w:val="0"/>
          <w:numId w:val="8"/>
        </w:numPr>
      </w:pPr>
      <w:r w:rsidRPr="009565E4">
        <w:t>Focused on improving affordability for moderate-income buyers.</w:t>
      </w:r>
    </w:p>
    <w:p w14:paraId="7BEC2098" w14:textId="77777777" w:rsidR="009565E4" w:rsidRPr="009565E4" w:rsidRDefault="00000000" w:rsidP="009565E4">
      <w:r>
        <w:pict w14:anchorId="10FF2915">
          <v:rect id="_x0000_i1031" style="width:0;height:1.5pt" o:hralign="center" o:hrstd="t" o:hr="t" fillcolor="#a0a0a0" stroked="f"/>
        </w:pict>
      </w:r>
    </w:p>
    <w:p w14:paraId="2CAB6626" w14:textId="77777777" w:rsidR="009565E4" w:rsidRPr="009565E4" w:rsidRDefault="009565E4" w:rsidP="009565E4">
      <w:pPr>
        <w:rPr>
          <w:b/>
          <w:bCs/>
        </w:rPr>
      </w:pPr>
      <w:r w:rsidRPr="009565E4">
        <w:rPr>
          <w:b/>
          <w:bCs/>
        </w:rPr>
        <w:t>How to Apply for Down Payment Assistance</w:t>
      </w:r>
    </w:p>
    <w:p w14:paraId="467A8E41" w14:textId="77777777" w:rsidR="009565E4" w:rsidRPr="009565E4" w:rsidRDefault="009565E4" w:rsidP="009565E4">
      <w:pPr>
        <w:numPr>
          <w:ilvl w:val="0"/>
          <w:numId w:val="9"/>
        </w:numPr>
      </w:pPr>
      <w:r w:rsidRPr="009565E4">
        <w:t xml:space="preserve">Begin with a </w:t>
      </w:r>
      <w:r w:rsidRPr="009565E4">
        <w:rPr>
          <w:b/>
          <w:bCs/>
        </w:rPr>
        <w:t>homebuyer education class</w:t>
      </w:r>
      <w:r w:rsidRPr="009565E4">
        <w:t>—required for most programs and helpful in preparing you for ownership.</w:t>
      </w:r>
    </w:p>
    <w:p w14:paraId="66B03445" w14:textId="77777777" w:rsidR="009565E4" w:rsidRPr="009565E4" w:rsidRDefault="009565E4" w:rsidP="009565E4">
      <w:pPr>
        <w:numPr>
          <w:ilvl w:val="0"/>
          <w:numId w:val="9"/>
        </w:numPr>
      </w:pPr>
      <w:r w:rsidRPr="009565E4">
        <w:t xml:space="preserve">Work with </w:t>
      </w:r>
      <w:r w:rsidRPr="009565E4">
        <w:rPr>
          <w:b/>
          <w:bCs/>
        </w:rPr>
        <w:t>an approved lender</w:t>
      </w:r>
      <w:r w:rsidRPr="009565E4">
        <w:t xml:space="preserve"> like Cliffco to verify eligibility, including </w:t>
      </w:r>
      <w:r w:rsidRPr="009565E4">
        <w:rPr>
          <w:b/>
          <w:bCs/>
        </w:rPr>
        <w:t>credit score, income, loan type, and DTI</w:t>
      </w:r>
      <w:r w:rsidRPr="009565E4">
        <w:t>.</w:t>
      </w:r>
    </w:p>
    <w:p w14:paraId="10D2210C" w14:textId="77777777" w:rsidR="009565E4" w:rsidRPr="009565E4" w:rsidRDefault="009565E4" w:rsidP="009565E4">
      <w:pPr>
        <w:numPr>
          <w:ilvl w:val="0"/>
          <w:numId w:val="9"/>
        </w:numPr>
      </w:pPr>
      <w:r w:rsidRPr="009565E4">
        <w:t>Apply early—many programs close when funds run out or operate via lottery.</w:t>
      </w:r>
    </w:p>
    <w:p w14:paraId="684A8500" w14:textId="77777777" w:rsidR="009565E4" w:rsidRPr="009565E4" w:rsidRDefault="009565E4" w:rsidP="009565E4">
      <w:pPr>
        <w:numPr>
          <w:ilvl w:val="0"/>
          <w:numId w:val="9"/>
        </w:numPr>
      </w:pPr>
      <w:r w:rsidRPr="009565E4">
        <w:lastRenderedPageBreak/>
        <w:t xml:space="preserve">Consider stacking multiple programs to lower your </w:t>
      </w:r>
      <w:r w:rsidRPr="009565E4">
        <w:rPr>
          <w:i/>
          <w:iCs/>
        </w:rPr>
        <w:t>cash-to-close</w:t>
      </w:r>
      <w:r w:rsidRPr="009565E4">
        <w:t xml:space="preserve"> and monthly payments.</w:t>
      </w:r>
    </w:p>
    <w:p w14:paraId="0DDD4152" w14:textId="77777777" w:rsidR="009565E4" w:rsidRPr="009565E4" w:rsidRDefault="009565E4" w:rsidP="009565E4">
      <w:pPr>
        <w:numPr>
          <w:ilvl w:val="0"/>
          <w:numId w:val="9"/>
        </w:numPr>
      </w:pPr>
      <w:r w:rsidRPr="009565E4">
        <w:t>At closing, assistance is applied—reducing your upfront costs and easing affordability.</w:t>
      </w:r>
    </w:p>
    <w:p w14:paraId="7C1FA4FA" w14:textId="77777777" w:rsidR="009565E4" w:rsidRPr="009565E4" w:rsidRDefault="00000000" w:rsidP="009565E4">
      <w:r>
        <w:pict w14:anchorId="27D7CD04">
          <v:rect id="_x0000_i1032" style="width:0;height:1.5pt" o:hralign="center" o:hrstd="t" o:hr="t" fillcolor="#a0a0a0" stroked="f"/>
        </w:pict>
      </w:r>
    </w:p>
    <w:p w14:paraId="650901E1" w14:textId="77777777" w:rsidR="009565E4" w:rsidRPr="009565E4" w:rsidRDefault="009565E4" w:rsidP="009565E4">
      <w:pPr>
        <w:rPr>
          <w:b/>
          <w:bCs/>
        </w:rPr>
      </w:pPr>
      <w:r w:rsidRPr="009565E4">
        <w:rPr>
          <w:b/>
          <w:bCs/>
        </w:rPr>
        <w:t>Pros &amp; Cons of DPA Programs</w:t>
      </w:r>
    </w:p>
    <w:p w14:paraId="259A06B5" w14:textId="77777777" w:rsidR="009565E4" w:rsidRPr="009565E4" w:rsidRDefault="009565E4" w:rsidP="009565E4">
      <w:r w:rsidRPr="009565E4">
        <w:rPr>
          <w:b/>
          <w:bCs/>
        </w:rPr>
        <w:t>Pros:</w:t>
      </w:r>
    </w:p>
    <w:p w14:paraId="21000BCC" w14:textId="77777777" w:rsidR="009565E4" w:rsidRPr="009565E4" w:rsidRDefault="009565E4" w:rsidP="009565E4">
      <w:pPr>
        <w:numPr>
          <w:ilvl w:val="0"/>
          <w:numId w:val="10"/>
        </w:numPr>
      </w:pPr>
      <w:r w:rsidRPr="009565E4">
        <w:t xml:space="preserve">Can cover </w:t>
      </w:r>
      <w:r w:rsidRPr="009565E4">
        <w:rPr>
          <w:b/>
          <w:bCs/>
        </w:rPr>
        <w:t>100% of down payment and closing costs</w:t>
      </w:r>
      <w:r w:rsidRPr="009565E4">
        <w:t xml:space="preserve"> in some cases.</w:t>
      </w:r>
    </w:p>
    <w:p w14:paraId="19D153E0" w14:textId="77777777" w:rsidR="009565E4" w:rsidRPr="009565E4" w:rsidRDefault="009565E4" w:rsidP="009565E4">
      <w:pPr>
        <w:numPr>
          <w:ilvl w:val="0"/>
          <w:numId w:val="10"/>
        </w:numPr>
      </w:pPr>
      <w:r w:rsidRPr="009565E4">
        <w:t>Helps reduce DTI, PMI, and improve mortgage affordability.</w:t>
      </w:r>
    </w:p>
    <w:p w14:paraId="0E8B65C9" w14:textId="77777777" w:rsidR="009565E4" w:rsidRPr="009565E4" w:rsidRDefault="009565E4" w:rsidP="009565E4">
      <w:pPr>
        <w:numPr>
          <w:ilvl w:val="0"/>
          <w:numId w:val="10"/>
        </w:numPr>
      </w:pPr>
      <w:r w:rsidRPr="009565E4">
        <w:t>Many programs are forgivable or deferred, letting you build equity faster.</w:t>
      </w:r>
    </w:p>
    <w:p w14:paraId="14CC8658" w14:textId="77777777" w:rsidR="009565E4" w:rsidRPr="009565E4" w:rsidRDefault="009565E4" w:rsidP="009565E4">
      <w:r w:rsidRPr="009565E4">
        <w:rPr>
          <w:b/>
          <w:bCs/>
        </w:rPr>
        <w:t>Cons:</w:t>
      </w:r>
    </w:p>
    <w:p w14:paraId="054AABE6" w14:textId="77777777" w:rsidR="009565E4" w:rsidRPr="009565E4" w:rsidRDefault="009565E4" w:rsidP="009565E4">
      <w:pPr>
        <w:numPr>
          <w:ilvl w:val="0"/>
          <w:numId w:val="11"/>
        </w:numPr>
      </w:pPr>
      <w:r w:rsidRPr="009565E4">
        <w:t>Income and purchase price limits may exclude some buyers.</w:t>
      </w:r>
    </w:p>
    <w:p w14:paraId="1CB14670" w14:textId="77777777" w:rsidR="009565E4" w:rsidRPr="009565E4" w:rsidRDefault="009565E4" w:rsidP="009565E4">
      <w:pPr>
        <w:numPr>
          <w:ilvl w:val="0"/>
          <w:numId w:val="11"/>
        </w:numPr>
      </w:pPr>
      <w:r w:rsidRPr="009565E4">
        <w:t>Programs often have funding caps or waitlists.</w:t>
      </w:r>
    </w:p>
    <w:p w14:paraId="57E7ECC9" w14:textId="77777777" w:rsidR="009565E4" w:rsidRPr="009565E4" w:rsidRDefault="009565E4" w:rsidP="009565E4">
      <w:pPr>
        <w:numPr>
          <w:ilvl w:val="0"/>
          <w:numId w:val="11"/>
        </w:numPr>
      </w:pPr>
      <w:r w:rsidRPr="009565E4">
        <w:t>Additional documentation and education requirements can add time to the process.</w:t>
      </w:r>
    </w:p>
    <w:p w14:paraId="7773BA66" w14:textId="77777777" w:rsidR="009565E4" w:rsidRPr="009565E4" w:rsidRDefault="00000000" w:rsidP="009565E4">
      <w:r>
        <w:pict w14:anchorId="1CE0E9BF">
          <v:rect id="_x0000_i1033" style="width:0;height:1.5pt" o:hralign="center" o:hrstd="t" o:hr="t" fillcolor="#a0a0a0" stroked="f"/>
        </w:pict>
      </w:r>
    </w:p>
    <w:p w14:paraId="2DC2E406" w14:textId="77777777" w:rsidR="009565E4" w:rsidRPr="009565E4" w:rsidRDefault="009565E4" w:rsidP="009565E4">
      <w:pPr>
        <w:rPr>
          <w:b/>
          <w:bCs/>
        </w:rPr>
      </w:pPr>
      <w:r w:rsidRPr="009565E4">
        <w:rPr>
          <w:b/>
          <w:bCs/>
        </w:rPr>
        <w:t>Frequently Asked Questions (FAQs)</w:t>
      </w:r>
    </w:p>
    <w:p w14:paraId="28B29585" w14:textId="77777777" w:rsidR="009565E4" w:rsidRPr="009565E4" w:rsidRDefault="009565E4" w:rsidP="009565E4">
      <w:r w:rsidRPr="009565E4">
        <w:rPr>
          <w:b/>
          <w:bCs/>
        </w:rPr>
        <w:t>Do I have to pay back down payment assistance?</w:t>
      </w:r>
      <w:r w:rsidRPr="009565E4">
        <w:br/>
        <w:t>Not always. Grants never need repayment. Forgivable loans are waived after a set time. Deferred loans don’t require payment until you refinance, sell, or pay off the home.</w:t>
      </w:r>
    </w:p>
    <w:p w14:paraId="661ED2E6" w14:textId="77777777" w:rsidR="009565E4" w:rsidRPr="009565E4" w:rsidRDefault="009565E4" w:rsidP="009565E4">
      <w:r w:rsidRPr="009565E4">
        <w:rPr>
          <w:b/>
          <w:bCs/>
        </w:rPr>
        <w:t>Can I combine programs?</w:t>
      </w:r>
      <w:r w:rsidRPr="009565E4">
        <w:br/>
        <w:t>Yes. Many borrowers stack national and state programs for maximum benefit.</w:t>
      </w:r>
    </w:p>
    <w:p w14:paraId="478DBB9D" w14:textId="77777777" w:rsidR="009565E4" w:rsidRPr="009565E4" w:rsidRDefault="009565E4" w:rsidP="009565E4">
      <w:r w:rsidRPr="009565E4">
        <w:rPr>
          <w:b/>
          <w:bCs/>
        </w:rPr>
        <w:t>Can DPA cover closing costs as well as the down payment?</w:t>
      </w:r>
      <w:r w:rsidRPr="009565E4">
        <w:br/>
        <w:t>Yes. Programs like CHENOA, SONYMA DPAL, and NJ’s HFA Advantage cover both.</w:t>
      </w:r>
    </w:p>
    <w:p w14:paraId="23634BC1" w14:textId="77777777" w:rsidR="009565E4" w:rsidRPr="009565E4" w:rsidRDefault="009565E4" w:rsidP="009565E4">
      <w:r w:rsidRPr="009565E4">
        <w:rPr>
          <w:b/>
          <w:bCs/>
        </w:rPr>
        <w:t>What credit score and DTI do I need?</w:t>
      </w:r>
      <w:r w:rsidRPr="009565E4">
        <w:br/>
        <w:t>Most programs require around a 620 score and a reasonable debt-to-income ratio (typically under 43–50%).</w:t>
      </w:r>
    </w:p>
    <w:p w14:paraId="335DFD29" w14:textId="77777777" w:rsidR="009565E4" w:rsidRPr="009565E4" w:rsidRDefault="009565E4" w:rsidP="009565E4">
      <w:r w:rsidRPr="009565E4">
        <w:rPr>
          <w:b/>
          <w:bCs/>
        </w:rPr>
        <w:lastRenderedPageBreak/>
        <w:t>How long does approval take?</w:t>
      </w:r>
      <w:r w:rsidRPr="009565E4">
        <w:br/>
        <w:t>It depends. Some programs can approve quickly, while others run on a lottery or limited funding cycle.</w:t>
      </w:r>
    </w:p>
    <w:p w14:paraId="37C5E3C3" w14:textId="77777777" w:rsidR="009565E4" w:rsidRPr="009565E4" w:rsidRDefault="00000000" w:rsidP="009565E4">
      <w:r>
        <w:pict w14:anchorId="7B740F50">
          <v:rect id="_x0000_i1034" style="width:0;height:1.5pt" o:hralign="center" o:hrstd="t" o:hr="t" fillcolor="#a0a0a0" stroked="f"/>
        </w:pict>
      </w:r>
    </w:p>
    <w:p w14:paraId="3DBF8FD3" w14:textId="77777777" w:rsidR="009565E4" w:rsidRPr="009565E4" w:rsidRDefault="009565E4" w:rsidP="009565E4">
      <w:pPr>
        <w:rPr>
          <w:b/>
          <w:bCs/>
        </w:rPr>
      </w:pPr>
      <w:r w:rsidRPr="009565E4">
        <w:rPr>
          <w:b/>
          <w:bCs/>
        </w:rPr>
        <w:t>Conclusion</w:t>
      </w:r>
    </w:p>
    <w:p w14:paraId="78FD5F46" w14:textId="77777777" w:rsidR="009565E4" w:rsidRPr="009565E4" w:rsidRDefault="009565E4" w:rsidP="009565E4">
      <w:r w:rsidRPr="009565E4">
        <w:rPr>
          <w:b/>
          <w:bCs/>
        </w:rPr>
        <w:t>Down Payment Assistance programs are reshaping homeownership in 2025.</w:t>
      </w:r>
      <w:r w:rsidRPr="009565E4">
        <w:t xml:space="preserve"> With thousands of active programs and strong regional options like </w:t>
      </w:r>
      <w:r w:rsidRPr="009565E4">
        <w:rPr>
          <w:b/>
          <w:bCs/>
        </w:rPr>
        <w:t>CHENOA, SONYMA, and New Jersey’s HFA Advantage</w:t>
      </w:r>
      <w:r w:rsidRPr="009565E4">
        <w:t>, it’s easier than ever to bridge the gap between savings and purchase price.</w:t>
      </w:r>
    </w:p>
    <w:p w14:paraId="48E75564" w14:textId="77777777" w:rsidR="009565E4" w:rsidRDefault="009565E4" w:rsidP="009565E4">
      <w:r w:rsidRPr="009565E4">
        <w:t xml:space="preserve">At Cliffco Mortgage, we proudly offer access to </w:t>
      </w:r>
      <w:r w:rsidRPr="009565E4">
        <w:rPr>
          <w:b/>
          <w:bCs/>
        </w:rPr>
        <w:t>CHENOA, SONYMA, and New Jersey’s First-Time Homebuyer, Homeward Bound, and HFA Advantage programs</w:t>
      </w:r>
      <w:r w:rsidRPr="009565E4">
        <w:t>. Whether you’re buying in New York, New Jersey, or beyond, our loan officers can help you find the right combination of programs to get you into a home faster.</w:t>
      </w:r>
    </w:p>
    <w:p w14:paraId="5F568CB3" w14:textId="04A1A944" w:rsidR="009565E4" w:rsidRPr="009565E4" w:rsidRDefault="009565E4" w:rsidP="009565E4">
      <w:r w:rsidRPr="009565E4">
        <w:rPr>
          <w:b/>
          <w:bCs/>
        </w:rPr>
        <w:t>Contact Cliffco Mortgage today</w:t>
      </w:r>
      <w:r w:rsidRPr="009565E4">
        <w:t xml:space="preserve"> to see if you qualify for Down Payment Assistance and take the next step toward homeownership.</w:t>
      </w:r>
    </w:p>
    <w:p w14:paraId="166093E2" w14:textId="77777777" w:rsidR="009565E4" w:rsidRPr="009565E4" w:rsidRDefault="00000000" w:rsidP="009565E4">
      <w:r>
        <w:pict w14:anchorId="2E7C627B">
          <v:rect id="_x0000_i1035" style="width:0;height:1.5pt" o:hralign="center" o:hrstd="t" o:hr="t" fillcolor="#a0a0a0" stroked="f"/>
        </w:pict>
      </w:r>
    </w:p>
    <w:p w14:paraId="256BAB29" w14:textId="77777777" w:rsidR="003F7BEC" w:rsidRDefault="003F7BEC" w:rsidP="009565E4">
      <w:pPr>
        <w:rPr>
          <w:rFonts w:ascii="Segoe UI Emoji" w:hAnsi="Segoe UI Emoji" w:cs="Segoe UI Emoji"/>
          <w:b/>
          <w:bCs/>
        </w:rPr>
      </w:pPr>
    </w:p>
    <w:p w14:paraId="72BCB71A" w14:textId="1018E090" w:rsidR="009565E4" w:rsidRPr="009565E4" w:rsidRDefault="009565E4" w:rsidP="009565E4">
      <w:r w:rsidRPr="009565E4">
        <w:rPr>
          <w:b/>
          <w:bCs/>
        </w:rPr>
        <w:t>Title Tag (≤ 60 characters):</w:t>
      </w:r>
      <w:r w:rsidRPr="009565E4">
        <w:br/>
        <w:t>Down Payment Assistance 2025 | Cliffco Mortgage</w:t>
      </w:r>
    </w:p>
    <w:p w14:paraId="4CC965BE" w14:textId="77777777" w:rsidR="009565E4" w:rsidRPr="009565E4" w:rsidRDefault="009565E4" w:rsidP="009565E4">
      <w:r w:rsidRPr="009565E4">
        <w:rPr>
          <w:b/>
          <w:bCs/>
        </w:rPr>
        <w:t>Meta Description (≤ 155 characters):</w:t>
      </w:r>
      <w:r w:rsidRPr="009565E4">
        <w:br/>
        <w:t>Discover 2025 down payment assistance programs. Learn about CHENOA, SONYMA, and NJ options available through Cliffco Mortgage.</w:t>
      </w:r>
    </w:p>
    <w:p w14:paraId="65510941" w14:textId="77777777" w:rsidR="009565E4" w:rsidRPr="009565E4" w:rsidRDefault="009565E4" w:rsidP="009565E4">
      <w:r w:rsidRPr="009565E4">
        <w:rPr>
          <w:b/>
          <w:bCs/>
        </w:rPr>
        <w:t>H1:</w:t>
      </w:r>
      <w:r w:rsidRPr="009565E4">
        <w:br/>
        <w:t>Down Payment Assistance 101: Your Complete 2025 Guide</w:t>
      </w:r>
    </w:p>
    <w:p w14:paraId="70DCFDA5" w14:textId="77777777" w:rsidR="009565E4" w:rsidRPr="009565E4" w:rsidRDefault="009565E4" w:rsidP="009565E4">
      <w:r w:rsidRPr="009565E4">
        <w:rPr>
          <w:b/>
          <w:bCs/>
        </w:rPr>
        <w:t>H2 Structure:</w:t>
      </w:r>
    </w:p>
    <w:p w14:paraId="68FB8685" w14:textId="77777777" w:rsidR="009565E4" w:rsidRPr="009565E4" w:rsidRDefault="009565E4" w:rsidP="009565E4">
      <w:pPr>
        <w:numPr>
          <w:ilvl w:val="0"/>
          <w:numId w:val="12"/>
        </w:numPr>
      </w:pPr>
      <w:r w:rsidRPr="009565E4">
        <w:t>What Is Down Payment Assistance?</w:t>
      </w:r>
    </w:p>
    <w:p w14:paraId="14648598" w14:textId="77777777" w:rsidR="009565E4" w:rsidRPr="009565E4" w:rsidRDefault="009565E4" w:rsidP="009565E4">
      <w:pPr>
        <w:numPr>
          <w:ilvl w:val="0"/>
          <w:numId w:val="12"/>
        </w:numPr>
      </w:pPr>
      <w:r w:rsidRPr="009565E4">
        <w:t>Why Down Payment Assistance Matters in 2025</w:t>
      </w:r>
    </w:p>
    <w:p w14:paraId="6F65D38F" w14:textId="77777777" w:rsidR="009565E4" w:rsidRPr="009565E4" w:rsidRDefault="009565E4" w:rsidP="009565E4">
      <w:pPr>
        <w:numPr>
          <w:ilvl w:val="0"/>
          <w:numId w:val="12"/>
        </w:numPr>
      </w:pPr>
      <w:r w:rsidRPr="009565E4">
        <w:t>Who Qualifies for Down Payment Assistance?</w:t>
      </w:r>
    </w:p>
    <w:p w14:paraId="30720FC2" w14:textId="77777777" w:rsidR="009565E4" w:rsidRPr="009565E4" w:rsidRDefault="009565E4" w:rsidP="009565E4">
      <w:pPr>
        <w:numPr>
          <w:ilvl w:val="0"/>
          <w:numId w:val="12"/>
        </w:numPr>
      </w:pPr>
      <w:r w:rsidRPr="009565E4">
        <w:t>Featured Down Payment Assistance Programs at Cliffco Mortgage</w:t>
      </w:r>
    </w:p>
    <w:p w14:paraId="22D3543A" w14:textId="77777777" w:rsidR="009565E4" w:rsidRPr="009565E4" w:rsidRDefault="009565E4" w:rsidP="009565E4">
      <w:pPr>
        <w:numPr>
          <w:ilvl w:val="1"/>
          <w:numId w:val="12"/>
        </w:numPr>
      </w:pPr>
      <w:r w:rsidRPr="009565E4">
        <w:t>CHENOA Fund</w:t>
      </w:r>
    </w:p>
    <w:p w14:paraId="20530B3D" w14:textId="77777777" w:rsidR="009565E4" w:rsidRPr="009565E4" w:rsidRDefault="009565E4" w:rsidP="009565E4">
      <w:pPr>
        <w:numPr>
          <w:ilvl w:val="1"/>
          <w:numId w:val="12"/>
        </w:numPr>
      </w:pPr>
      <w:r w:rsidRPr="009565E4">
        <w:lastRenderedPageBreak/>
        <w:t>SONYMA (New York)</w:t>
      </w:r>
    </w:p>
    <w:p w14:paraId="2CE2F8A8" w14:textId="77777777" w:rsidR="009565E4" w:rsidRPr="009565E4" w:rsidRDefault="009565E4" w:rsidP="009565E4">
      <w:pPr>
        <w:numPr>
          <w:ilvl w:val="1"/>
          <w:numId w:val="12"/>
        </w:numPr>
      </w:pPr>
      <w:r w:rsidRPr="009565E4">
        <w:t>New Jersey Programs</w:t>
      </w:r>
    </w:p>
    <w:p w14:paraId="1A6A022D" w14:textId="77777777" w:rsidR="009565E4" w:rsidRPr="009565E4" w:rsidRDefault="009565E4" w:rsidP="009565E4">
      <w:pPr>
        <w:numPr>
          <w:ilvl w:val="0"/>
          <w:numId w:val="12"/>
        </w:numPr>
      </w:pPr>
      <w:r w:rsidRPr="009565E4">
        <w:t>How to Apply for Down Payment Assistance</w:t>
      </w:r>
    </w:p>
    <w:p w14:paraId="6FE23436" w14:textId="77777777" w:rsidR="009565E4" w:rsidRPr="009565E4" w:rsidRDefault="009565E4" w:rsidP="009565E4">
      <w:pPr>
        <w:numPr>
          <w:ilvl w:val="0"/>
          <w:numId w:val="12"/>
        </w:numPr>
      </w:pPr>
      <w:r w:rsidRPr="009565E4">
        <w:t>Pros &amp; Cons of DPA Programs</w:t>
      </w:r>
    </w:p>
    <w:p w14:paraId="53FA00D7" w14:textId="77777777" w:rsidR="009565E4" w:rsidRPr="009565E4" w:rsidRDefault="009565E4" w:rsidP="009565E4">
      <w:pPr>
        <w:numPr>
          <w:ilvl w:val="0"/>
          <w:numId w:val="12"/>
        </w:numPr>
      </w:pPr>
      <w:r w:rsidRPr="009565E4">
        <w:t>Frequently Asked Questions</w:t>
      </w:r>
    </w:p>
    <w:p w14:paraId="503D1849" w14:textId="77777777" w:rsidR="00CA2A4F" w:rsidRDefault="00CA2A4F"/>
    <w:sectPr w:rsidR="00CA2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77A"/>
    <w:multiLevelType w:val="multilevel"/>
    <w:tmpl w:val="47AA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C5060"/>
    <w:multiLevelType w:val="multilevel"/>
    <w:tmpl w:val="8142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A4599"/>
    <w:multiLevelType w:val="multilevel"/>
    <w:tmpl w:val="8226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C2536"/>
    <w:multiLevelType w:val="multilevel"/>
    <w:tmpl w:val="86D6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22CBE"/>
    <w:multiLevelType w:val="multilevel"/>
    <w:tmpl w:val="7640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86415"/>
    <w:multiLevelType w:val="multilevel"/>
    <w:tmpl w:val="812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96402"/>
    <w:multiLevelType w:val="multilevel"/>
    <w:tmpl w:val="B7B6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15253"/>
    <w:multiLevelType w:val="multilevel"/>
    <w:tmpl w:val="E0F6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FB16AA"/>
    <w:multiLevelType w:val="multilevel"/>
    <w:tmpl w:val="569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808C4"/>
    <w:multiLevelType w:val="multilevel"/>
    <w:tmpl w:val="E318B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63CC2"/>
    <w:multiLevelType w:val="multilevel"/>
    <w:tmpl w:val="2800E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43760D"/>
    <w:multiLevelType w:val="multilevel"/>
    <w:tmpl w:val="4F34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426572">
    <w:abstractNumId w:val="6"/>
  </w:num>
  <w:num w:numId="2" w16cid:durableId="555243814">
    <w:abstractNumId w:val="11"/>
  </w:num>
  <w:num w:numId="3" w16cid:durableId="86508165">
    <w:abstractNumId w:val="7"/>
  </w:num>
  <w:num w:numId="4" w16cid:durableId="1212960933">
    <w:abstractNumId w:val="8"/>
  </w:num>
  <w:num w:numId="5" w16cid:durableId="1500534723">
    <w:abstractNumId w:val="1"/>
  </w:num>
  <w:num w:numId="6" w16cid:durableId="2041278872">
    <w:abstractNumId w:val="4"/>
  </w:num>
  <w:num w:numId="7" w16cid:durableId="306010301">
    <w:abstractNumId w:val="3"/>
  </w:num>
  <w:num w:numId="8" w16cid:durableId="1734963980">
    <w:abstractNumId w:val="0"/>
  </w:num>
  <w:num w:numId="9" w16cid:durableId="1270774655">
    <w:abstractNumId w:val="10"/>
  </w:num>
  <w:num w:numId="10" w16cid:durableId="1633975114">
    <w:abstractNumId w:val="2"/>
  </w:num>
  <w:num w:numId="11" w16cid:durableId="864245751">
    <w:abstractNumId w:val="5"/>
  </w:num>
  <w:num w:numId="12" w16cid:durableId="19639929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5E4"/>
    <w:rsid w:val="003B3CCE"/>
    <w:rsid w:val="003F7BEC"/>
    <w:rsid w:val="006E2892"/>
    <w:rsid w:val="008C59EF"/>
    <w:rsid w:val="009565E4"/>
    <w:rsid w:val="00CA2A4F"/>
    <w:rsid w:val="00D06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B39E"/>
  <w15:chartTrackingRefBased/>
  <w15:docId w15:val="{9F5BAA7A-9595-4E75-8E75-AAB133735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5E4"/>
    <w:rPr>
      <w:rFonts w:eastAsiaTheme="majorEastAsia" w:cstheme="majorBidi"/>
      <w:color w:val="272727" w:themeColor="text1" w:themeTint="D8"/>
    </w:rPr>
  </w:style>
  <w:style w:type="paragraph" w:styleId="Title">
    <w:name w:val="Title"/>
    <w:basedOn w:val="Normal"/>
    <w:next w:val="Normal"/>
    <w:link w:val="TitleChar"/>
    <w:uiPriority w:val="10"/>
    <w:qFormat/>
    <w:rsid w:val="00956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5E4"/>
    <w:pPr>
      <w:spacing w:before="160"/>
      <w:jc w:val="center"/>
    </w:pPr>
    <w:rPr>
      <w:i/>
      <w:iCs/>
      <w:color w:val="404040" w:themeColor="text1" w:themeTint="BF"/>
    </w:rPr>
  </w:style>
  <w:style w:type="character" w:customStyle="1" w:styleId="QuoteChar">
    <w:name w:val="Quote Char"/>
    <w:basedOn w:val="DefaultParagraphFont"/>
    <w:link w:val="Quote"/>
    <w:uiPriority w:val="29"/>
    <w:rsid w:val="009565E4"/>
    <w:rPr>
      <w:i/>
      <w:iCs/>
      <w:color w:val="404040" w:themeColor="text1" w:themeTint="BF"/>
    </w:rPr>
  </w:style>
  <w:style w:type="paragraph" w:styleId="ListParagraph">
    <w:name w:val="List Paragraph"/>
    <w:basedOn w:val="Normal"/>
    <w:uiPriority w:val="34"/>
    <w:qFormat/>
    <w:rsid w:val="009565E4"/>
    <w:pPr>
      <w:ind w:left="720"/>
      <w:contextualSpacing/>
    </w:pPr>
  </w:style>
  <w:style w:type="character" w:styleId="IntenseEmphasis">
    <w:name w:val="Intense Emphasis"/>
    <w:basedOn w:val="DefaultParagraphFont"/>
    <w:uiPriority w:val="21"/>
    <w:qFormat/>
    <w:rsid w:val="009565E4"/>
    <w:rPr>
      <w:i/>
      <w:iCs/>
      <w:color w:val="0F4761" w:themeColor="accent1" w:themeShade="BF"/>
    </w:rPr>
  </w:style>
  <w:style w:type="paragraph" w:styleId="IntenseQuote">
    <w:name w:val="Intense Quote"/>
    <w:basedOn w:val="Normal"/>
    <w:next w:val="Normal"/>
    <w:link w:val="IntenseQuoteChar"/>
    <w:uiPriority w:val="30"/>
    <w:qFormat/>
    <w:rsid w:val="00956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5E4"/>
    <w:rPr>
      <w:i/>
      <w:iCs/>
      <w:color w:val="0F4761" w:themeColor="accent1" w:themeShade="BF"/>
    </w:rPr>
  </w:style>
  <w:style w:type="character" w:styleId="IntenseReference">
    <w:name w:val="Intense Reference"/>
    <w:basedOn w:val="DefaultParagraphFont"/>
    <w:uiPriority w:val="32"/>
    <w:qFormat/>
    <w:rsid w:val="009565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FE8554465F534FBFA49ED28B227626" ma:contentTypeVersion="16" ma:contentTypeDescription="Create a new document." ma:contentTypeScope="" ma:versionID="771ec8ca2122e2ce46513461f2b6886e">
  <xsd:schema xmlns:xsd="http://www.w3.org/2001/XMLSchema" xmlns:xs="http://www.w3.org/2001/XMLSchema" xmlns:p="http://schemas.microsoft.com/office/2006/metadata/properties" xmlns:ns2="c609c7da-536b-487f-902f-cd339303c4c0" xmlns:ns3="cd95e00c-f33c-4e72-be1e-251c28aa1542" targetNamespace="http://schemas.microsoft.com/office/2006/metadata/properties" ma:root="true" ma:fieldsID="97f8f2e9ce66d11d26b3e6146e47a1d1" ns2:_="" ns3:_="">
    <xsd:import namespace="c609c7da-536b-487f-902f-cd339303c4c0"/>
    <xsd:import namespace="cd95e00c-f33c-4e72-be1e-251c28aa15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9c7da-536b-487f-902f-cd339303c4c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3c428483-6030-4374-a6a5-f31e3758d555}" ma:internalName="TaxCatchAll" ma:showField="CatchAllData" ma:web="c609c7da-536b-487f-902f-cd339303c4c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d95e00c-f33c-4e72-be1e-251c28aa15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2d52383-15bf-4bd2-804d-e79be8fefa4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09c7da-536b-487f-902f-cd339303c4c0" xsi:nil="true"/>
    <lcf76f155ced4ddcb4097134ff3c332f xmlns="cd95e00c-f33c-4e72-be1e-251c28aa15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DFD109B-1D8A-4F4F-B152-4A91B7BBDAD3}"/>
</file>

<file path=customXml/itemProps2.xml><?xml version="1.0" encoding="utf-8"?>
<ds:datastoreItem xmlns:ds="http://schemas.openxmlformats.org/officeDocument/2006/customXml" ds:itemID="{4B617BFA-83AB-48F5-A3FC-843342FFE6A8}"/>
</file>

<file path=customXml/itemProps3.xml><?xml version="1.0" encoding="utf-8"?>
<ds:datastoreItem xmlns:ds="http://schemas.openxmlformats.org/officeDocument/2006/customXml" ds:itemID="{82872511-F1E0-4B12-9215-E2E9A0A9383F}"/>
</file>

<file path=docProps/app.xml><?xml version="1.0" encoding="utf-8"?>
<Properties xmlns="http://schemas.openxmlformats.org/officeDocument/2006/extended-properties" xmlns:vt="http://schemas.openxmlformats.org/officeDocument/2006/docPropsVTypes">
  <Template>Normal</Template>
  <TotalTime>6</TotalTime>
  <Pages>6</Pages>
  <Words>1085</Words>
  <Characters>6189</Characters>
  <Application>Microsoft Office Word</Application>
  <DocSecurity>0</DocSecurity>
  <Lines>51</Lines>
  <Paragraphs>14</Paragraphs>
  <ScaleCrop>false</ScaleCrop>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Sivon Collinge</dc:creator>
  <cp:keywords/>
  <dc:description/>
  <cp:lastModifiedBy>Sivon Collinge</cp:lastModifiedBy>
  <cp:revision>3</cp:revision>
  <dcterms:created xsi:type="dcterms:W3CDTF">2025-08-25T20:42:00Z</dcterms:created>
  <dcterms:modified xsi:type="dcterms:W3CDTF">2026-05-15T18:03:00Z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0x010100C1FE8554465F534FBFA49ED28B227626</vt:lpwstr>
  </property>
</Properties>
</file>