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0B4C" w:rsidRDefault="00CA2DF1" w:rsidP="003F010F">
      <w:pPr>
        <w:pStyle w:val="Heading1"/>
        <w:jc w:val="center"/>
        <w:rPr>
          <w:b w:val="0"/>
        </w:rPr>
      </w:pPr>
      <w:r>
        <w:rPr>
          <w:b w:val="0"/>
        </w:rPr>
        <w:t>Jackpot City</w:t>
      </w:r>
      <w:r w:rsidR="003F010F">
        <w:rPr>
          <w:b w:val="0"/>
        </w:rPr>
        <w:t xml:space="preserve"> Casino Ontario Review 2026 </w:t>
      </w:r>
    </w:p>
    <w:p w:rsidR="0001243D" w:rsidRDefault="0093347D" w:rsidP="0001243D">
      <w:r>
        <w:t>Jackpot City Casinos entered the Ontario regulated market early, and it has set a great reputation over the years. Popular for its innovative jackpot system, the casino gives players endless opportunities to win big</w:t>
      </w:r>
      <w:r w:rsidR="00A3784D">
        <w:t xml:space="preserve"> every day. </w:t>
      </w:r>
    </w:p>
    <w:p w:rsidR="007D2D79" w:rsidRDefault="00460756" w:rsidP="0001243D">
      <w:r>
        <w:t>The casino</w:t>
      </w:r>
      <w:r w:rsidR="007D2D79">
        <w:t xml:space="preserve"> has a robust selection of 1,600+ games covering all categories. There are thousands of unique slot titles covering different themes and gameplay styles. Moreover, the table game variations are extensive, including blackjack, roulette, and baccarat. </w:t>
      </w:r>
      <w:r w:rsidR="00107AE5">
        <w:t xml:space="preserve">There are also live dealer games, including table games and game shows. </w:t>
      </w:r>
      <w:r w:rsidR="00F31B17">
        <w:t xml:space="preserve">Other categories include specialties and instant win games. </w:t>
      </w:r>
    </w:p>
    <w:p w:rsidR="00FE0A01" w:rsidRPr="0001243D" w:rsidRDefault="00FE0A01" w:rsidP="0001243D">
      <w:r>
        <w:t xml:space="preserve">Everything else checks out at Jackpot City Casino. There are dedicated mobile apps, and the website is also mobile-responsive for players who prefer gaming on the go. Customer support is available 24/7 and is highly resourceful. Licensing and security check out, and there are even multiple player protections. Here’s a deeper dive with this comprehensive Jackpot City Casino </w:t>
      </w:r>
      <w:r w:rsidR="00F4099E">
        <w:t xml:space="preserve">Ontario </w:t>
      </w:r>
      <w:r>
        <w:t xml:space="preserve">review. </w:t>
      </w:r>
    </w:p>
    <w:p w:rsidR="003F010F" w:rsidRDefault="00F91ADE" w:rsidP="00E24553">
      <w:pPr>
        <w:pStyle w:val="Heading2"/>
        <w:rPr>
          <w:b w:val="0"/>
        </w:rPr>
      </w:pPr>
      <w:r w:rsidRPr="00E24553">
        <w:rPr>
          <w:b w:val="0"/>
        </w:rPr>
        <w:t>Firs</w:t>
      </w:r>
      <w:r w:rsidR="00104CE7">
        <w:rPr>
          <w:b w:val="0"/>
        </w:rPr>
        <w:t xml:space="preserve">t Impression: </w:t>
      </w:r>
      <w:r w:rsidR="00D53BF7">
        <w:rPr>
          <w:b w:val="0"/>
        </w:rPr>
        <w:t>An Online Casino</w:t>
      </w:r>
      <w:r w:rsidR="0000660D">
        <w:rPr>
          <w:b w:val="0"/>
        </w:rPr>
        <w:t xml:space="preserve"> Gaming Metropolis </w:t>
      </w:r>
    </w:p>
    <w:p w:rsidR="0000660D" w:rsidRPr="0000660D" w:rsidRDefault="00D53BF7" w:rsidP="0000660D">
      <w:r>
        <w:t>Jackpot City Casino liv</w:t>
      </w:r>
      <w:r w:rsidR="00186081">
        <w:t xml:space="preserve">es up to its large, robust game selection, and, in particular, the </w:t>
      </w:r>
      <w:proofErr w:type="spellStart"/>
      <w:r w:rsidR="00186081">
        <w:t>Lotsaloot</w:t>
      </w:r>
      <w:proofErr w:type="spellEnd"/>
      <w:r w:rsidR="00186081">
        <w:t xml:space="preserve"> jackpot system weaved across multiple slots. Players have a chance to win huge progressive and rapid jackpot prizes playing select slots, with progressive jackpots often crossing the multi-million dollar threshold. For example, 9 Pots of Gold – King Millions currently has a jackpot prize of over $12 million. </w:t>
      </w:r>
    </w:p>
    <w:p w:rsidR="00F91ADE" w:rsidRDefault="00CA2DF1" w:rsidP="00E24553">
      <w:pPr>
        <w:pStyle w:val="Heading2"/>
        <w:rPr>
          <w:b w:val="0"/>
        </w:rPr>
      </w:pPr>
      <w:r>
        <w:rPr>
          <w:b w:val="0"/>
        </w:rPr>
        <w:t>Jackpot City</w:t>
      </w:r>
      <w:r w:rsidR="00104CE7">
        <w:rPr>
          <w:b w:val="0"/>
        </w:rPr>
        <w:t xml:space="preserve"> Casino Ontario Overview </w:t>
      </w:r>
    </w:p>
    <w:tbl>
      <w:tblPr>
        <w:tblStyle w:val="TableGrid"/>
        <w:tblW w:w="0" w:type="auto"/>
        <w:tblLook w:val="04A0" w:firstRow="1" w:lastRow="0" w:firstColumn="1" w:lastColumn="0" w:noHBand="0" w:noVBand="1"/>
      </w:tblPr>
      <w:tblGrid>
        <w:gridCol w:w="3078"/>
        <w:gridCol w:w="6498"/>
      </w:tblGrid>
      <w:tr w:rsidR="00104CE7" w:rsidTr="00104CE7">
        <w:tc>
          <w:tcPr>
            <w:tcW w:w="3078" w:type="dxa"/>
          </w:tcPr>
          <w:p w:rsidR="00104CE7" w:rsidRPr="00104CE7" w:rsidRDefault="00104CE7" w:rsidP="00104CE7">
            <w:pPr>
              <w:rPr>
                <w:b/>
              </w:rPr>
            </w:pPr>
            <w:r>
              <w:rPr>
                <w:b/>
              </w:rPr>
              <w:t xml:space="preserve">Parent Company Name: </w:t>
            </w:r>
          </w:p>
        </w:tc>
        <w:tc>
          <w:tcPr>
            <w:tcW w:w="6498" w:type="dxa"/>
          </w:tcPr>
          <w:p w:rsidR="00104CE7" w:rsidRDefault="0001243D" w:rsidP="00104CE7">
            <w:proofErr w:type="spellStart"/>
            <w:r>
              <w:t>Cadtree</w:t>
            </w:r>
            <w:proofErr w:type="spellEnd"/>
            <w:r>
              <w:t xml:space="preserve"> Limited</w:t>
            </w:r>
          </w:p>
        </w:tc>
      </w:tr>
      <w:tr w:rsidR="00104CE7" w:rsidTr="00104CE7">
        <w:tc>
          <w:tcPr>
            <w:tcW w:w="3078" w:type="dxa"/>
          </w:tcPr>
          <w:p w:rsidR="00104CE7" w:rsidRPr="00104CE7" w:rsidRDefault="00104CE7" w:rsidP="00104CE7">
            <w:pPr>
              <w:rPr>
                <w:b/>
              </w:rPr>
            </w:pPr>
            <w:r>
              <w:rPr>
                <w:b/>
              </w:rPr>
              <w:t xml:space="preserve">License Number: </w:t>
            </w:r>
          </w:p>
        </w:tc>
        <w:tc>
          <w:tcPr>
            <w:tcW w:w="6498" w:type="dxa"/>
          </w:tcPr>
          <w:p w:rsidR="00104CE7" w:rsidRDefault="0001243D" w:rsidP="00104CE7">
            <w:r w:rsidRPr="0001243D">
              <w:t>OPIG1236392</w:t>
            </w:r>
          </w:p>
        </w:tc>
      </w:tr>
      <w:tr w:rsidR="00104CE7" w:rsidTr="00104CE7">
        <w:tc>
          <w:tcPr>
            <w:tcW w:w="3078" w:type="dxa"/>
          </w:tcPr>
          <w:p w:rsidR="00104CE7" w:rsidRPr="00104CE7" w:rsidRDefault="00104CE7" w:rsidP="00104CE7">
            <w:pPr>
              <w:rPr>
                <w:b/>
              </w:rPr>
            </w:pPr>
            <w:r>
              <w:rPr>
                <w:b/>
              </w:rPr>
              <w:t xml:space="preserve">Number of Games: </w:t>
            </w:r>
          </w:p>
        </w:tc>
        <w:tc>
          <w:tcPr>
            <w:tcW w:w="6498" w:type="dxa"/>
          </w:tcPr>
          <w:p w:rsidR="00104CE7" w:rsidRDefault="0001243D" w:rsidP="00104CE7">
            <w:r>
              <w:t xml:space="preserve">1,600+ </w:t>
            </w:r>
          </w:p>
        </w:tc>
      </w:tr>
      <w:tr w:rsidR="00104CE7" w:rsidTr="00104CE7">
        <w:tc>
          <w:tcPr>
            <w:tcW w:w="3078" w:type="dxa"/>
          </w:tcPr>
          <w:p w:rsidR="00104CE7" w:rsidRPr="00104CE7" w:rsidRDefault="00104CE7" w:rsidP="00104CE7">
            <w:pPr>
              <w:rPr>
                <w:b/>
              </w:rPr>
            </w:pPr>
            <w:r>
              <w:rPr>
                <w:b/>
              </w:rPr>
              <w:t xml:space="preserve">Types of Games: </w:t>
            </w:r>
          </w:p>
        </w:tc>
        <w:tc>
          <w:tcPr>
            <w:tcW w:w="6498" w:type="dxa"/>
          </w:tcPr>
          <w:p w:rsidR="00104CE7" w:rsidRDefault="0001243D" w:rsidP="00104CE7">
            <w:r>
              <w:t xml:space="preserve">Slots, Table Games, Live Dealer Games, Specialty/Instant Win Games </w:t>
            </w:r>
          </w:p>
        </w:tc>
      </w:tr>
      <w:tr w:rsidR="00104CE7" w:rsidTr="00104CE7">
        <w:tc>
          <w:tcPr>
            <w:tcW w:w="3078" w:type="dxa"/>
          </w:tcPr>
          <w:p w:rsidR="00104CE7" w:rsidRPr="00104CE7" w:rsidRDefault="00104CE7" w:rsidP="00104CE7">
            <w:pPr>
              <w:rPr>
                <w:b/>
              </w:rPr>
            </w:pPr>
            <w:r>
              <w:rPr>
                <w:b/>
              </w:rPr>
              <w:t xml:space="preserve">Minimum Deposit: </w:t>
            </w:r>
          </w:p>
        </w:tc>
        <w:tc>
          <w:tcPr>
            <w:tcW w:w="6498" w:type="dxa"/>
          </w:tcPr>
          <w:p w:rsidR="00104CE7" w:rsidRDefault="00942AB6" w:rsidP="00104CE7">
            <w:r>
              <w:t xml:space="preserve">$5 </w:t>
            </w:r>
          </w:p>
        </w:tc>
      </w:tr>
      <w:tr w:rsidR="00104CE7" w:rsidTr="00104CE7">
        <w:tc>
          <w:tcPr>
            <w:tcW w:w="3078" w:type="dxa"/>
          </w:tcPr>
          <w:p w:rsidR="00104CE7" w:rsidRPr="00104CE7" w:rsidRDefault="00104CE7" w:rsidP="00104CE7">
            <w:pPr>
              <w:rPr>
                <w:b/>
              </w:rPr>
            </w:pPr>
            <w:r>
              <w:rPr>
                <w:b/>
              </w:rPr>
              <w:t xml:space="preserve">Minimum Withdrawal: </w:t>
            </w:r>
          </w:p>
        </w:tc>
        <w:tc>
          <w:tcPr>
            <w:tcW w:w="6498" w:type="dxa"/>
          </w:tcPr>
          <w:p w:rsidR="00104CE7" w:rsidRDefault="00942AB6" w:rsidP="00104CE7">
            <w:r>
              <w:t xml:space="preserve">$20 </w:t>
            </w:r>
          </w:p>
        </w:tc>
      </w:tr>
      <w:tr w:rsidR="00104CE7" w:rsidTr="00104CE7">
        <w:tc>
          <w:tcPr>
            <w:tcW w:w="3078" w:type="dxa"/>
          </w:tcPr>
          <w:p w:rsidR="00104CE7" w:rsidRPr="00104CE7" w:rsidRDefault="00104CE7" w:rsidP="00104CE7">
            <w:pPr>
              <w:rPr>
                <w:b/>
              </w:rPr>
            </w:pPr>
            <w:r>
              <w:rPr>
                <w:b/>
              </w:rPr>
              <w:t xml:space="preserve">Payout Speed: </w:t>
            </w:r>
          </w:p>
        </w:tc>
        <w:tc>
          <w:tcPr>
            <w:tcW w:w="6498" w:type="dxa"/>
          </w:tcPr>
          <w:p w:rsidR="00104CE7" w:rsidRDefault="00942AB6" w:rsidP="00104CE7">
            <w:r>
              <w:t xml:space="preserve">1-6 Business Days </w:t>
            </w:r>
          </w:p>
        </w:tc>
      </w:tr>
      <w:tr w:rsidR="00104CE7" w:rsidTr="00104CE7">
        <w:tc>
          <w:tcPr>
            <w:tcW w:w="3078" w:type="dxa"/>
          </w:tcPr>
          <w:p w:rsidR="00104CE7" w:rsidRPr="00104CE7" w:rsidRDefault="00104CE7" w:rsidP="00104CE7">
            <w:pPr>
              <w:rPr>
                <w:b/>
              </w:rPr>
            </w:pPr>
            <w:r>
              <w:rPr>
                <w:b/>
              </w:rPr>
              <w:t xml:space="preserve">Mobile Apps: </w:t>
            </w:r>
          </w:p>
        </w:tc>
        <w:tc>
          <w:tcPr>
            <w:tcW w:w="6498" w:type="dxa"/>
          </w:tcPr>
          <w:p w:rsidR="00104CE7" w:rsidRDefault="00942AB6" w:rsidP="00104CE7">
            <w:r>
              <w:t xml:space="preserve">Yes (Android, iOS) </w:t>
            </w:r>
          </w:p>
        </w:tc>
      </w:tr>
      <w:tr w:rsidR="00104CE7" w:rsidTr="00104CE7">
        <w:tc>
          <w:tcPr>
            <w:tcW w:w="3078" w:type="dxa"/>
          </w:tcPr>
          <w:p w:rsidR="00104CE7" w:rsidRDefault="00104CE7" w:rsidP="00104CE7">
            <w:pPr>
              <w:rPr>
                <w:b/>
              </w:rPr>
            </w:pPr>
            <w:r>
              <w:rPr>
                <w:b/>
              </w:rPr>
              <w:t xml:space="preserve">Customer Support: </w:t>
            </w:r>
          </w:p>
        </w:tc>
        <w:tc>
          <w:tcPr>
            <w:tcW w:w="6498" w:type="dxa"/>
          </w:tcPr>
          <w:p w:rsidR="00104CE7" w:rsidRDefault="00E07DD7" w:rsidP="00104CE7">
            <w:hyperlink r:id="rId7" w:history="1">
              <w:r w:rsidR="00942AB6" w:rsidRPr="00B9332E">
                <w:rPr>
                  <w:rStyle w:val="Hyperlink"/>
                </w:rPr>
                <w:t>jackpotcity@playersupportcentre.ca</w:t>
              </w:r>
            </w:hyperlink>
            <w:r w:rsidR="00942AB6">
              <w:t xml:space="preserve"> </w:t>
            </w:r>
            <w:r w:rsidR="00942AB6">
              <w:br/>
              <w:t xml:space="preserve">1-888-378-1328 </w:t>
            </w:r>
          </w:p>
        </w:tc>
      </w:tr>
    </w:tbl>
    <w:p w:rsidR="00104CE7" w:rsidRPr="00104CE7" w:rsidRDefault="00104CE7" w:rsidP="00104CE7"/>
    <w:p w:rsidR="00F91ADE" w:rsidRDefault="00CA2DF1" w:rsidP="00E24553">
      <w:pPr>
        <w:pStyle w:val="Heading2"/>
        <w:rPr>
          <w:b w:val="0"/>
        </w:rPr>
      </w:pPr>
      <w:r>
        <w:rPr>
          <w:b w:val="0"/>
        </w:rPr>
        <w:lastRenderedPageBreak/>
        <w:t>Jackpot City</w:t>
      </w:r>
      <w:r w:rsidR="00F91ADE" w:rsidRPr="00E24553">
        <w:rPr>
          <w:b w:val="0"/>
        </w:rPr>
        <w:t xml:space="preserve"> Casino Ontario Pros and Cons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A5A6C" w:rsidTr="0093347D">
        <w:tc>
          <w:tcPr>
            <w:tcW w:w="4788" w:type="dxa"/>
          </w:tcPr>
          <w:p w:rsidR="006A5A6C" w:rsidRPr="006A5A6C" w:rsidRDefault="006A5A6C" w:rsidP="006A5A6C">
            <w:pPr>
              <w:jc w:val="center"/>
              <w:rPr>
                <w:b/>
              </w:rPr>
            </w:pPr>
            <w:r>
              <w:rPr>
                <w:b/>
              </w:rPr>
              <w:t xml:space="preserve">Pros </w:t>
            </w:r>
          </w:p>
        </w:tc>
        <w:tc>
          <w:tcPr>
            <w:tcW w:w="4788" w:type="dxa"/>
          </w:tcPr>
          <w:p w:rsidR="006A5A6C" w:rsidRPr="006A5A6C" w:rsidRDefault="006A5A6C" w:rsidP="006A5A6C">
            <w:pPr>
              <w:jc w:val="center"/>
              <w:rPr>
                <w:b/>
              </w:rPr>
            </w:pPr>
            <w:r>
              <w:rPr>
                <w:b/>
              </w:rPr>
              <w:t xml:space="preserve">Cons </w:t>
            </w:r>
          </w:p>
        </w:tc>
      </w:tr>
      <w:tr w:rsidR="006A5A6C" w:rsidTr="0093347D">
        <w:tc>
          <w:tcPr>
            <w:tcW w:w="4788" w:type="dxa"/>
          </w:tcPr>
          <w:p w:rsidR="00942AB6" w:rsidRDefault="00942AB6" w:rsidP="00942AB6">
            <w:pPr>
              <w:pStyle w:val="ListParagraph"/>
              <w:numPr>
                <w:ilvl w:val="0"/>
                <w:numId w:val="3"/>
              </w:numPr>
            </w:pPr>
            <w:r>
              <w:t xml:space="preserve">The game selection is large and diverse, with 1,600+ titles, including </w:t>
            </w:r>
            <w:proofErr w:type="gramStart"/>
            <w:r>
              <w:t>slots,</w:t>
            </w:r>
            <w:proofErr w:type="gramEnd"/>
            <w:r>
              <w:t xml:space="preserve"> table games, live dealer games, and specialties/instant win games. </w:t>
            </w:r>
          </w:p>
          <w:p w:rsidR="00192B9C" w:rsidRDefault="00192B9C" w:rsidP="00942AB6">
            <w:pPr>
              <w:pStyle w:val="ListParagraph"/>
              <w:numPr>
                <w:ilvl w:val="0"/>
                <w:numId w:val="3"/>
              </w:numPr>
            </w:pPr>
            <w:r>
              <w:t>There are downloadable standalone apps for Android and iOS mobile devices</w:t>
            </w:r>
            <w:r w:rsidR="00050033">
              <w:t xml:space="preserve"> for gaming on the go</w:t>
            </w:r>
            <w:r>
              <w:t xml:space="preserve">. </w:t>
            </w:r>
          </w:p>
          <w:p w:rsidR="00192B9C" w:rsidRDefault="00050033" w:rsidP="00942AB6">
            <w:pPr>
              <w:pStyle w:val="ListParagraph"/>
              <w:numPr>
                <w:ilvl w:val="0"/>
                <w:numId w:val="3"/>
              </w:numPr>
            </w:pPr>
            <w:r>
              <w:t xml:space="preserve">There is an extensive jackpot program built into select slots with millions in jackpot prizes. </w:t>
            </w:r>
          </w:p>
        </w:tc>
        <w:tc>
          <w:tcPr>
            <w:tcW w:w="4788" w:type="dxa"/>
          </w:tcPr>
          <w:p w:rsidR="006A5A6C" w:rsidRDefault="0093347D" w:rsidP="0093347D">
            <w:pPr>
              <w:pStyle w:val="ListParagraph"/>
              <w:numPr>
                <w:ilvl w:val="0"/>
                <w:numId w:val="3"/>
              </w:numPr>
            </w:pPr>
            <w:r>
              <w:t xml:space="preserve">The web design feels a bit dated. </w:t>
            </w:r>
          </w:p>
        </w:tc>
      </w:tr>
    </w:tbl>
    <w:p w:rsidR="006A5A6C" w:rsidRPr="006A5A6C" w:rsidRDefault="006A5A6C" w:rsidP="006A5A6C"/>
    <w:p w:rsidR="00F91ADE" w:rsidRDefault="00CA2DF1" w:rsidP="00E24553">
      <w:pPr>
        <w:pStyle w:val="Heading2"/>
        <w:rPr>
          <w:b w:val="0"/>
        </w:rPr>
      </w:pPr>
      <w:r>
        <w:rPr>
          <w:b w:val="0"/>
        </w:rPr>
        <w:t>Jackpot City</w:t>
      </w:r>
      <w:r w:rsidR="00F91ADE" w:rsidRPr="00E24553">
        <w:rPr>
          <w:b w:val="0"/>
        </w:rPr>
        <w:t xml:space="preserve"> Casino Ontario Games and Software </w:t>
      </w:r>
    </w:p>
    <w:p w:rsidR="00897220" w:rsidRPr="00897220" w:rsidRDefault="00897220" w:rsidP="00897220">
      <w:r>
        <w:t xml:space="preserve">Jackpot City Casino offers over 1,600 games in Ontario. The selection is varied and covers all categories, including slots, table games, live dealer games, and specialties. </w:t>
      </w:r>
      <w:r w:rsidR="00DD58C9">
        <w:t xml:space="preserve">Notably, the selection includes some of the best, most popular titles from leading providers like Hacksaw Gaming and Blueprint Gaming. </w:t>
      </w:r>
    </w:p>
    <w:p w:rsidR="00F91ADE" w:rsidRDefault="00F91ADE" w:rsidP="00E24553">
      <w:pPr>
        <w:pStyle w:val="Heading3"/>
        <w:rPr>
          <w:b w:val="0"/>
        </w:rPr>
      </w:pPr>
      <w:r w:rsidRPr="00E24553">
        <w:rPr>
          <w:b w:val="0"/>
        </w:rPr>
        <w:t xml:space="preserve">Slot Games Selection – What Sets this Casino Apart? </w:t>
      </w:r>
    </w:p>
    <w:p w:rsidR="00F86094" w:rsidRDefault="000978BD" w:rsidP="000978BD">
      <w:r>
        <w:t>Slot enthusiasts will feel at home with Jackpot City’</w:t>
      </w:r>
      <w:r w:rsidR="00144E86">
        <w:t>s selection of 1,500+ titles</w:t>
      </w:r>
      <w:r>
        <w:t xml:space="preserve">. </w:t>
      </w:r>
      <w:r w:rsidR="00144E86">
        <w:t xml:space="preserve">Beyond quantity, the selection also delivers quality and variety. </w:t>
      </w:r>
    </w:p>
    <w:p w:rsidR="00F86094" w:rsidRDefault="00F86094" w:rsidP="000978BD">
      <w:r>
        <w:t>T</w:t>
      </w:r>
      <w:r w:rsidR="00144E86">
        <w:t xml:space="preserve">he slots come in all types, ranging from plain classics to modern slots with innovative mechanics like </w:t>
      </w:r>
      <w:proofErr w:type="spellStart"/>
      <w:r w:rsidR="00144E86">
        <w:t>Megaways</w:t>
      </w:r>
      <w:proofErr w:type="spellEnd"/>
      <w:r w:rsidR="00144E86">
        <w:t xml:space="preserve">, Hold &amp; Win, multipliers, bonus rounds, and more. </w:t>
      </w:r>
      <w:r w:rsidR="002F1CAF">
        <w:t xml:space="preserve">Moreover, the slots feature all sorts of themes, enough to suit all tastes. </w:t>
      </w:r>
      <w:r>
        <w:t xml:space="preserve">Interestingly, the casino also has a progressive jackpot system called </w:t>
      </w:r>
      <w:proofErr w:type="spellStart"/>
      <w:r>
        <w:t>Lotsaloot</w:t>
      </w:r>
      <w:proofErr w:type="spellEnd"/>
      <w:r>
        <w:t xml:space="preserve">, which is built into selected slots. </w:t>
      </w:r>
    </w:p>
    <w:p w:rsidR="009E4552" w:rsidRPr="000978BD" w:rsidRDefault="009E4552" w:rsidP="000978BD">
      <w:r>
        <w:t>I spent quite some time exploring the slots category. I tried out a few game</w:t>
      </w:r>
      <w:r w:rsidR="004C14EF">
        <w:t>s, including Blazing Bison Gold Blitz and Legendary Lawman Cash ‘</w:t>
      </w:r>
      <w:proofErr w:type="spellStart"/>
      <w:r w:rsidR="004C14EF">
        <w:t>Em</w:t>
      </w:r>
      <w:proofErr w:type="spellEnd"/>
      <w:r w:rsidR="004C14EF">
        <w:t xml:space="preserve"> All</w:t>
      </w:r>
      <w:r>
        <w:t xml:space="preserve">, and was genuinely impressed by their overall quality. </w:t>
      </w:r>
    </w:p>
    <w:p w:rsidR="000978BD" w:rsidRDefault="00F86094" w:rsidP="00F86094">
      <w:pPr>
        <w:pStyle w:val="Heading4"/>
        <w:rPr>
          <w:b w:val="0"/>
        </w:rPr>
      </w:pPr>
      <w:r>
        <w:rPr>
          <w:b w:val="0"/>
        </w:rPr>
        <w:t xml:space="preserve">New Slots Added this Month </w:t>
      </w:r>
    </w:p>
    <w:p w:rsidR="00F86094" w:rsidRPr="00F86094" w:rsidRDefault="00F86094" w:rsidP="00F86094">
      <w:r>
        <w:t xml:space="preserve">Jackpot City Casino regularly updates its slots selection with new additions, including </w:t>
      </w:r>
      <w:r w:rsidR="006E4D04">
        <w:t xml:space="preserve">the latest releases. The slots page even has a category dedicated to the latest additions. </w:t>
      </w:r>
    </w:p>
    <w:p w:rsidR="00F91ADE" w:rsidRDefault="00F91ADE" w:rsidP="00E24553">
      <w:pPr>
        <w:pStyle w:val="Heading3"/>
        <w:rPr>
          <w:b w:val="0"/>
        </w:rPr>
      </w:pPr>
      <w:r w:rsidRPr="00E24553">
        <w:rPr>
          <w:b w:val="0"/>
        </w:rPr>
        <w:t xml:space="preserve">Table Games </w:t>
      </w:r>
    </w:p>
    <w:p w:rsidR="006E4D04" w:rsidRPr="006E4D04" w:rsidRDefault="006E4D04" w:rsidP="006E4D04">
      <w:r>
        <w:t xml:space="preserve">Beyond slots, I </w:t>
      </w:r>
      <w:r w:rsidR="00F32559">
        <w:t>found a solid</w:t>
      </w:r>
      <w:r>
        <w:t xml:space="preserve"> selection of table games, including diverse variations of baccarat, blackjack, and roulette. </w:t>
      </w:r>
      <w:r w:rsidR="00071D19">
        <w:t xml:space="preserve">I especially love blackjack, and I had fun playing Vegas Strip Blackjack, Atlantic City Blackjack, and the good old Classic Blackjack. I also spent some time exploring the roulette and baccarat offerings. </w:t>
      </w:r>
    </w:p>
    <w:p w:rsidR="00F91ADE" w:rsidRDefault="00F91ADE" w:rsidP="00E24553">
      <w:pPr>
        <w:pStyle w:val="Heading3"/>
        <w:rPr>
          <w:b w:val="0"/>
        </w:rPr>
      </w:pPr>
      <w:r w:rsidRPr="00E24553">
        <w:rPr>
          <w:b w:val="0"/>
        </w:rPr>
        <w:lastRenderedPageBreak/>
        <w:t xml:space="preserve">Live Dealer </w:t>
      </w:r>
      <w:r w:rsidR="00F32559">
        <w:rPr>
          <w:b w:val="0"/>
        </w:rPr>
        <w:t xml:space="preserve">Games </w:t>
      </w:r>
    </w:p>
    <w:p w:rsidR="006E4D04" w:rsidRPr="006E4D04" w:rsidRDefault="00F32559" w:rsidP="006E4D04">
      <w:r>
        <w:t>The live dealer category a</w:t>
      </w:r>
      <w:r w:rsidR="0000660D">
        <w:t>lso looks robust, with about 80</w:t>
      </w:r>
      <w:r>
        <w:t xml:space="preserve"> live table games and game shows presented by professional dealers. Some of the most notable games in this category include Live Blackjack, Live Roulette, and Sweet Bonanza Candyland. </w:t>
      </w:r>
      <w:r w:rsidR="009A1155">
        <w:t xml:space="preserve">Notably, Jackpot City sources all of its live games only from two providers: Pragmatic Play and On Air Entertainment. </w:t>
      </w:r>
    </w:p>
    <w:p w:rsidR="00F91ADE" w:rsidRDefault="00F91ADE" w:rsidP="00E24553">
      <w:pPr>
        <w:pStyle w:val="Heading3"/>
        <w:rPr>
          <w:b w:val="0"/>
        </w:rPr>
      </w:pPr>
      <w:r w:rsidRPr="00E24553">
        <w:rPr>
          <w:b w:val="0"/>
        </w:rPr>
        <w:t xml:space="preserve">Exclusive and Branded Titles </w:t>
      </w:r>
    </w:p>
    <w:p w:rsidR="006E4D04" w:rsidRPr="006E4D04" w:rsidRDefault="00533F9C" w:rsidP="006E4D04">
      <w:r>
        <w:t xml:space="preserve">You’ll notice that some of the games across different categories are marked with a sash. These are exclusive games that you won’t find anywhere else. Moreover, the casino also has branded games based on various popular TV shows, pop culture icons, and more. For example, wrestling fans can enjoy Bonus Rumble Cold Blitz, inspired by the WWE TV show. </w:t>
      </w:r>
    </w:p>
    <w:p w:rsidR="00F91ADE" w:rsidRDefault="00F91ADE" w:rsidP="00E24553">
      <w:pPr>
        <w:pStyle w:val="Heading3"/>
        <w:rPr>
          <w:b w:val="0"/>
        </w:rPr>
      </w:pPr>
      <w:r w:rsidRPr="00E24553">
        <w:rPr>
          <w:b w:val="0"/>
        </w:rPr>
        <w:t xml:space="preserve">Specialty/Instant Win Options </w:t>
      </w:r>
    </w:p>
    <w:p w:rsidR="0040625D" w:rsidRPr="0040625D" w:rsidRDefault="00383F16" w:rsidP="0040625D">
      <w:r>
        <w:t xml:space="preserve">Jackpot City Casino also has a range of specialty and instant win games if you are looking for a more fast-paced or relaxed gameplay experience. </w:t>
      </w:r>
      <w:r w:rsidR="00096EBA">
        <w:t xml:space="preserve">They include popular games like Mines, </w:t>
      </w:r>
      <w:proofErr w:type="spellStart"/>
      <w:r w:rsidR="00096EBA">
        <w:t>Plinko</w:t>
      </w:r>
      <w:proofErr w:type="spellEnd"/>
      <w:r w:rsidR="00096EBA">
        <w:t xml:space="preserve">, and Aviator. </w:t>
      </w:r>
    </w:p>
    <w:p w:rsidR="00F91ADE" w:rsidRDefault="00F91ADE" w:rsidP="00E24553">
      <w:pPr>
        <w:pStyle w:val="Heading2"/>
        <w:rPr>
          <w:b w:val="0"/>
        </w:rPr>
      </w:pPr>
      <w:r w:rsidRPr="00E24553">
        <w:rPr>
          <w:b w:val="0"/>
        </w:rPr>
        <w:t xml:space="preserve">Banking Methods – Deposits and Withdrawals </w:t>
      </w:r>
    </w:p>
    <w:p w:rsidR="00CB1981" w:rsidRPr="00CB1981" w:rsidRDefault="002C5F67" w:rsidP="00CB1981">
      <w:r>
        <w:t xml:space="preserve">Jackpot City offers players about a dozen ways to fund their accounts and withdraw their wins. </w:t>
      </w:r>
      <w:r w:rsidR="00C555AD">
        <w:t xml:space="preserve">Options include credit/debit cards, e-wallets, prepaid cards, mobile payments, and bank transfers. </w:t>
      </w:r>
      <w:r w:rsidR="00BF5201">
        <w:t xml:space="preserve">Deposits are instant, while withdrawals take between one and three business days. </w:t>
      </w:r>
    </w:p>
    <w:p w:rsidR="00F91ADE" w:rsidRDefault="00F91ADE" w:rsidP="00E24553">
      <w:pPr>
        <w:pStyle w:val="Heading3"/>
        <w:rPr>
          <w:b w:val="0"/>
        </w:rPr>
      </w:pPr>
      <w:r w:rsidRPr="00E24553">
        <w:rPr>
          <w:b w:val="0"/>
        </w:rPr>
        <w:t xml:space="preserve">Deposit Options </w:t>
      </w:r>
    </w:p>
    <w:p w:rsidR="00CB1981" w:rsidRPr="00CB1981" w:rsidRDefault="00DE7150" w:rsidP="00CB1981">
      <w:r>
        <w:t xml:space="preserve">Jackpot City accepts a variety of deposit options to suit players’ varying preferences. Options include credit cards, including Visa, MasterCard, and American Express. E-wallets like </w:t>
      </w:r>
      <w:proofErr w:type="spellStart"/>
      <w:r>
        <w:t>iDebit</w:t>
      </w:r>
      <w:proofErr w:type="spellEnd"/>
      <w:r>
        <w:t xml:space="preserve"> and </w:t>
      </w:r>
      <w:proofErr w:type="spellStart"/>
      <w:r>
        <w:t>MuchBetter</w:t>
      </w:r>
      <w:proofErr w:type="spellEnd"/>
      <w:r>
        <w:t xml:space="preserve"> are also accepted, as are prepaid vouchers like </w:t>
      </w:r>
      <w:proofErr w:type="spellStart"/>
      <w:r>
        <w:t>Neosurf</w:t>
      </w:r>
      <w:proofErr w:type="spellEnd"/>
      <w:r>
        <w:t xml:space="preserve"> and </w:t>
      </w:r>
      <w:proofErr w:type="spellStart"/>
      <w:r>
        <w:t>Paysafecard</w:t>
      </w:r>
      <w:proofErr w:type="spellEnd"/>
      <w:r>
        <w:t xml:space="preserve">. </w:t>
      </w:r>
      <w:r w:rsidR="00202DC0">
        <w:t>Deposit limits range from $5 to $20, depending on the method you use</w:t>
      </w:r>
      <w:r w:rsidR="009F3385">
        <w:t>, and transactions are free and instant</w:t>
      </w:r>
      <w:r w:rsidR="00202DC0">
        <w:t xml:space="preserve">. </w:t>
      </w:r>
    </w:p>
    <w:p w:rsidR="00F91ADE" w:rsidRDefault="00F91ADE" w:rsidP="00E24553">
      <w:pPr>
        <w:pStyle w:val="Heading3"/>
        <w:rPr>
          <w:b w:val="0"/>
        </w:rPr>
      </w:pPr>
      <w:r w:rsidRPr="00E24553">
        <w:rPr>
          <w:b w:val="0"/>
        </w:rPr>
        <w:t xml:space="preserve">Withdrawal Options &amp; Speed </w:t>
      </w:r>
    </w:p>
    <w:p w:rsidR="00CB1981" w:rsidRPr="00CB1981" w:rsidRDefault="009F3385" w:rsidP="00CB1981">
      <w:r>
        <w:t xml:space="preserve">The casino also accepts quite a few withdrawal options, including major methods like </w:t>
      </w:r>
      <w:proofErr w:type="spellStart"/>
      <w:r>
        <w:t>Interac</w:t>
      </w:r>
      <w:proofErr w:type="spellEnd"/>
      <w:r>
        <w:t xml:space="preserve"> and Visa. However, I should mention that the supported withdrawal methods are fewer than the deposit methods. Withdrawal limits range from $20 to $50, and processing times range from one to three business days, depending on the method. </w:t>
      </w:r>
      <w:r w:rsidR="003750FF">
        <w:t xml:space="preserve">Transactions are free, but not accounting for the service provider charges. </w:t>
      </w:r>
    </w:p>
    <w:p w:rsidR="00F91ADE" w:rsidRDefault="00F91ADE" w:rsidP="00E24553">
      <w:pPr>
        <w:pStyle w:val="Heading3"/>
        <w:rPr>
          <w:b w:val="0"/>
        </w:rPr>
      </w:pPr>
      <w:r w:rsidRPr="00E24553">
        <w:rPr>
          <w:b w:val="0"/>
        </w:rPr>
        <w:t xml:space="preserve">Ontario-Specific Payment Notes </w:t>
      </w:r>
    </w:p>
    <w:p w:rsidR="00CB1981" w:rsidRPr="00CB1981" w:rsidRDefault="0078387A" w:rsidP="00CB1981">
      <w:r>
        <w:t xml:space="preserve">Notably, Jackpot City Casino accepts a few local payment methods, including </w:t>
      </w:r>
      <w:proofErr w:type="spellStart"/>
      <w:r>
        <w:t>Interac</w:t>
      </w:r>
      <w:proofErr w:type="spellEnd"/>
      <w:r>
        <w:t xml:space="preserve"> and </w:t>
      </w:r>
      <w:proofErr w:type="spellStart"/>
      <w:r>
        <w:t>iDebit</w:t>
      </w:r>
      <w:proofErr w:type="spellEnd"/>
      <w:r>
        <w:t xml:space="preserve">. </w:t>
      </w:r>
      <w:r w:rsidR="00E767D7">
        <w:t xml:space="preserve">Transactions are free, but you may incur charges from the various payment service providers, depending on the method. </w:t>
      </w:r>
    </w:p>
    <w:p w:rsidR="002E2353" w:rsidRPr="002E2353" w:rsidRDefault="002E2353" w:rsidP="002E2353">
      <w:pPr>
        <w:rPr>
          <w:b/>
          <w:i/>
        </w:rPr>
      </w:pPr>
      <w:r>
        <w:rPr>
          <w:b/>
          <w:i/>
        </w:rPr>
        <w:lastRenderedPageBreak/>
        <w:t xml:space="preserve">Payment Methods, Limits, and Processing Times </w:t>
      </w:r>
    </w:p>
    <w:tbl>
      <w:tblPr>
        <w:tblStyle w:val="TableGrid"/>
        <w:tblW w:w="0" w:type="auto"/>
        <w:tblLook w:val="04A0" w:firstRow="1" w:lastRow="0" w:firstColumn="1" w:lastColumn="0" w:noHBand="0" w:noVBand="1"/>
      </w:tblPr>
      <w:tblGrid>
        <w:gridCol w:w="2394"/>
        <w:gridCol w:w="2394"/>
        <w:gridCol w:w="2394"/>
        <w:gridCol w:w="2394"/>
      </w:tblGrid>
      <w:tr w:rsidR="002E2353" w:rsidTr="002E2353">
        <w:tc>
          <w:tcPr>
            <w:tcW w:w="2394" w:type="dxa"/>
          </w:tcPr>
          <w:p w:rsidR="002E2353" w:rsidRPr="002E2353" w:rsidRDefault="002E2353" w:rsidP="002E2353">
            <w:pPr>
              <w:jc w:val="center"/>
              <w:rPr>
                <w:b/>
              </w:rPr>
            </w:pPr>
            <w:r>
              <w:rPr>
                <w:b/>
              </w:rPr>
              <w:t xml:space="preserve">Method </w:t>
            </w:r>
          </w:p>
        </w:tc>
        <w:tc>
          <w:tcPr>
            <w:tcW w:w="2394" w:type="dxa"/>
          </w:tcPr>
          <w:p w:rsidR="002E2353" w:rsidRPr="002E2353" w:rsidRDefault="002E2353" w:rsidP="002E2353">
            <w:pPr>
              <w:jc w:val="center"/>
              <w:rPr>
                <w:b/>
              </w:rPr>
            </w:pPr>
            <w:r>
              <w:rPr>
                <w:b/>
              </w:rPr>
              <w:t xml:space="preserve">Min. Deposit </w:t>
            </w:r>
          </w:p>
        </w:tc>
        <w:tc>
          <w:tcPr>
            <w:tcW w:w="2394" w:type="dxa"/>
          </w:tcPr>
          <w:p w:rsidR="002E2353" w:rsidRPr="002E2353" w:rsidRDefault="002E2353" w:rsidP="002E2353">
            <w:pPr>
              <w:jc w:val="center"/>
              <w:rPr>
                <w:b/>
              </w:rPr>
            </w:pPr>
            <w:r>
              <w:rPr>
                <w:b/>
              </w:rPr>
              <w:t xml:space="preserve">Min. Withdrawal </w:t>
            </w:r>
          </w:p>
        </w:tc>
        <w:tc>
          <w:tcPr>
            <w:tcW w:w="2394" w:type="dxa"/>
          </w:tcPr>
          <w:p w:rsidR="002E2353" w:rsidRPr="002E2353" w:rsidRDefault="002E2353" w:rsidP="002E2353">
            <w:pPr>
              <w:jc w:val="center"/>
              <w:rPr>
                <w:b/>
              </w:rPr>
            </w:pPr>
            <w:r>
              <w:rPr>
                <w:b/>
              </w:rPr>
              <w:t xml:space="preserve">Processing Time </w:t>
            </w:r>
          </w:p>
        </w:tc>
      </w:tr>
      <w:tr w:rsidR="002E2353" w:rsidTr="002E2353">
        <w:tc>
          <w:tcPr>
            <w:tcW w:w="2394" w:type="dxa"/>
          </w:tcPr>
          <w:p w:rsidR="002E2353" w:rsidRDefault="002E2353" w:rsidP="00C04796">
            <w:proofErr w:type="spellStart"/>
            <w:r>
              <w:t>eCheck</w:t>
            </w:r>
            <w:proofErr w:type="spellEnd"/>
            <w:r>
              <w:t xml:space="preserve"> </w:t>
            </w:r>
          </w:p>
        </w:tc>
        <w:tc>
          <w:tcPr>
            <w:tcW w:w="2394" w:type="dxa"/>
          </w:tcPr>
          <w:p w:rsidR="002E2353" w:rsidRDefault="00C03BC7" w:rsidP="00C04796">
            <w:r>
              <w:t xml:space="preserve">$5 </w:t>
            </w:r>
          </w:p>
        </w:tc>
        <w:tc>
          <w:tcPr>
            <w:tcW w:w="2394" w:type="dxa"/>
          </w:tcPr>
          <w:p w:rsidR="002E2353" w:rsidRDefault="00C03BC7" w:rsidP="00C04796">
            <w:r>
              <w:t xml:space="preserve">$20 </w:t>
            </w:r>
          </w:p>
        </w:tc>
        <w:tc>
          <w:tcPr>
            <w:tcW w:w="2394" w:type="dxa"/>
          </w:tcPr>
          <w:p w:rsidR="002E2353" w:rsidRDefault="002E2353" w:rsidP="00C04796">
            <w:r>
              <w:t xml:space="preserve">1-3 Business Days </w:t>
            </w:r>
          </w:p>
        </w:tc>
      </w:tr>
      <w:tr w:rsidR="002E2353" w:rsidTr="002E2353">
        <w:tc>
          <w:tcPr>
            <w:tcW w:w="2394" w:type="dxa"/>
          </w:tcPr>
          <w:p w:rsidR="002E2353" w:rsidRDefault="002E2353" w:rsidP="00C04796">
            <w:proofErr w:type="spellStart"/>
            <w:r>
              <w:t>Interac</w:t>
            </w:r>
            <w:proofErr w:type="spellEnd"/>
            <w:r>
              <w:t xml:space="preserve"> </w:t>
            </w:r>
          </w:p>
        </w:tc>
        <w:tc>
          <w:tcPr>
            <w:tcW w:w="2394" w:type="dxa"/>
          </w:tcPr>
          <w:p w:rsidR="002E2353" w:rsidRDefault="00C03BC7" w:rsidP="00C04796">
            <w:r>
              <w:t xml:space="preserve">$5 </w:t>
            </w:r>
          </w:p>
        </w:tc>
        <w:tc>
          <w:tcPr>
            <w:tcW w:w="2394" w:type="dxa"/>
          </w:tcPr>
          <w:p w:rsidR="002E2353" w:rsidRDefault="00C03BC7" w:rsidP="00C04796">
            <w:r>
              <w:t xml:space="preserve">$20 </w:t>
            </w:r>
          </w:p>
        </w:tc>
        <w:tc>
          <w:tcPr>
            <w:tcW w:w="2394" w:type="dxa"/>
          </w:tcPr>
          <w:p w:rsidR="002E2353" w:rsidRDefault="002E2353" w:rsidP="00C04796">
            <w:r>
              <w:t xml:space="preserve">1-3 Business Days </w:t>
            </w:r>
          </w:p>
        </w:tc>
      </w:tr>
      <w:tr w:rsidR="002E2353" w:rsidTr="002E2353">
        <w:tc>
          <w:tcPr>
            <w:tcW w:w="2394" w:type="dxa"/>
          </w:tcPr>
          <w:p w:rsidR="002E2353" w:rsidRDefault="002E2353" w:rsidP="00C04796">
            <w:r>
              <w:t xml:space="preserve">MasterCard </w:t>
            </w:r>
          </w:p>
        </w:tc>
        <w:tc>
          <w:tcPr>
            <w:tcW w:w="2394" w:type="dxa"/>
          </w:tcPr>
          <w:p w:rsidR="002E2353" w:rsidRDefault="00C03BC7" w:rsidP="00C04796">
            <w:r>
              <w:t xml:space="preserve">$5 </w:t>
            </w:r>
          </w:p>
        </w:tc>
        <w:tc>
          <w:tcPr>
            <w:tcW w:w="2394" w:type="dxa"/>
          </w:tcPr>
          <w:p w:rsidR="002E2353" w:rsidRDefault="002E2353" w:rsidP="00C04796">
            <w:r>
              <w:t xml:space="preserve">N/A </w:t>
            </w:r>
          </w:p>
        </w:tc>
        <w:tc>
          <w:tcPr>
            <w:tcW w:w="2394" w:type="dxa"/>
          </w:tcPr>
          <w:p w:rsidR="002E2353" w:rsidRDefault="002E2353" w:rsidP="00C04796">
            <w:r>
              <w:t xml:space="preserve">N/A </w:t>
            </w:r>
          </w:p>
        </w:tc>
      </w:tr>
      <w:tr w:rsidR="00E076DF" w:rsidTr="002E2353">
        <w:tc>
          <w:tcPr>
            <w:tcW w:w="2394" w:type="dxa"/>
          </w:tcPr>
          <w:p w:rsidR="00E076DF" w:rsidRDefault="00E076DF" w:rsidP="00C04796">
            <w:r>
              <w:t xml:space="preserve">American Express </w:t>
            </w:r>
          </w:p>
        </w:tc>
        <w:tc>
          <w:tcPr>
            <w:tcW w:w="2394" w:type="dxa"/>
          </w:tcPr>
          <w:p w:rsidR="00E076DF" w:rsidRDefault="00C03BC7" w:rsidP="00C04796">
            <w:r>
              <w:t xml:space="preserve">$5 </w:t>
            </w:r>
          </w:p>
        </w:tc>
        <w:tc>
          <w:tcPr>
            <w:tcW w:w="2394" w:type="dxa"/>
          </w:tcPr>
          <w:p w:rsidR="00E076DF" w:rsidRDefault="00CB1981" w:rsidP="00C04796">
            <w:r>
              <w:t xml:space="preserve">$20 </w:t>
            </w:r>
          </w:p>
        </w:tc>
        <w:tc>
          <w:tcPr>
            <w:tcW w:w="2394" w:type="dxa"/>
          </w:tcPr>
          <w:p w:rsidR="00E076DF" w:rsidRDefault="00E3292A" w:rsidP="00C04796">
            <w:r>
              <w:t xml:space="preserve">N/A </w:t>
            </w:r>
          </w:p>
        </w:tc>
      </w:tr>
      <w:tr w:rsidR="002E2353" w:rsidTr="002E2353">
        <w:tc>
          <w:tcPr>
            <w:tcW w:w="2394" w:type="dxa"/>
          </w:tcPr>
          <w:p w:rsidR="002E2353" w:rsidRDefault="002E2353" w:rsidP="00C04796">
            <w:r>
              <w:t xml:space="preserve">VISA </w:t>
            </w:r>
          </w:p>
        </w:tc>
        <w:tc>
          <w:tcPr>
            <w:tcW w:w="2394" w:type="dxa"/>
          </w:tcPr>
          <w:p w:rsidR="002E2353" w:rsidRDefault="00C03BC7" w:rsidP="00C04796">
            <w:r>
              <w:t xml:space="preserve">$5 </w:t>
            </w:r>
          </w:p>
        </w:tc>
        <w:tc>
          <w:tcPr>
            <w:tcW w:w="2394" w:type="dxa"/>
          </w:tcPr>
          <w:p w:rsidR="002E2353" w:rsidRDefault="00CB1981" w:rsidP="00C04796">
            <w:r>
              <w:t xml:space="preserve">$20 </w:t>
            </w:r>
          </w:p>
        </w:tc>
        <w:tc>
          <w:tcPr>
            <w:tcW w:w="2394" w:type="dxa"/>
          </w:tcPr>
          <w:p w:rsidR="002E2353" w:rsidRDefault="002E2353" w:rsidP="00C04796">
            <w:r>
              <w:t xml:space="preserve">1-3 Business Days </w:t>
            </w:r>
          </w:p>
        </w:tc>
      </w:tr>
      <w:tr w:rsidR="002E2353" w:rsidTr="002E2353">
        <w:tc>
          <w:tcPr>
            <w:tcW w:w="2394" w:type="dxa"/>
          </w:tcPr>
          <w:p w:rsidR="002E2353" w:rsidRDefault="002E2353" w:rsidP="00C04796">
            <w:proofErr w:type="spellStart"/>
            <w:r>
              <w:t>Paysafecard</w:t>
            </w:r>
            <w:proofErr w:type="spellEnd"/>
            <w:r>
              <w:t xml:space="preserve"> </w:t>
            </w:r>
          </w:p>
        </w:tc>
        <w:tc>
          <w:tcPr>
            <w:tcW w:w="2394" w:type="dxa"/>
          </w:tcPr>
          <w:p w:rsidR="002E2353" w:rsidRDefault="00C03BC7" w:rsidP="00C04796">
            <w:r>
              <w:t xml:space="preserve">$10 </w:t>
            </w:r>
          </w:p>
        </w:tc>
        <w:tc>
          <w:tcPr>
            <w:tcW w:w="2394" w:type="dxa"/>
          </w:tcPr>
          <w:p w:rsidR="002E2353" w:rsidRDefault="002E2353" w:rsidP="00C04796">
            <w:r>
              <w:t xml:space="preserve">N/A </w:t>
            </w:r>
          </w:p>
        </w:tc>
        <w:tc>
          <w:tcPr>
            <w:tcW w:w="2394" w:type="dxa"/>
          </w:tcPr>
          <w:p w:rsidR="002E2353" w:rsidRDefault="002E2353" w:rsidP="00C04796">
            <w:r>
              <w:t xml:space="preserve">N/A </w:t>
            </w:r>
          </w:p>
        </w:tc>
      </w:tr>
      <w:tr w:rsidR="002E2353" w:rsidTr="002E2353">
        <w:tc>
          <w:tcPr>
            <w:tcW w:w="2394" w:type="dxa"/>
          </w:tcPr>
          <w:p w:rsidR="002E2353" w:rsidRDefault="002E2353" w:rsidP="00C04796">
            <w:proofErr w:type="spellStart"/>
            <w:r>
              <w:t>iDebit</w:t>
            </w:r>
            <w:proofErr w:type="spellEnd"/>
            <w:r>
              <w:t xml:space="preserve"> </w:t>
            </w:r>
          </w:p>
        </w:tc>
        <w:tc>
          <w:tcPr>
            <w:tcW w:w="2394" w:type="dxa"/>
          </w:tcPr>
          <w:p w:rsidR="002E2353" w:rsidRDefault="00C03BC7" w:rsidP="00C04796">
            <w:r>
              <w:t xml:space="preserve">$10 </w:t>
            </w:r>
          </w:p>
        </w:tc>
        <w:tc>
          <w:tcPr>
            <w:tcW w:w="2394" w:type="dxa"/>
          </w:tcPr>
          <w:p w:rsidR="002E2353" w:rsidRDefault="00C03BC7" w:rsidP="00C04796">
            <w:r>
              <w:t xml:space="preserve">$20 </w:t>
            </w:r>
          </w:p>
        </w:tc>
        <w:tc>
          <w:tcPr>
            <w:tcW w:w="2394" w:type="dxa"/>
          </w:tcPr>
          <w:p w:rsidR="002E2353" w:rsidRDefault="00DE7150" w:rsidP="00C04796">
            <w:r>
              <w:t>24-4</w:t>
            </w:r>
            <w:r w:rsidR="002E2353">
              <w:t xml:space="preserve">8 Hours </w:t>
            </w:r>
          </w:p>
        </w:tc>
      </w:tr>
      <w:tr w:rsidR="002E2353" w:rsidTr="002E2353">
        <w:tc>
          <w:tcPr>
            <w:tcW w:w="2394" w:type="dxa"/>
          </w:tcPr>
          <w:p w:rsidR="002E2353" w:rsidRDefault="002E2353" w:rsidP="00C04796">
            <w:proofErr w:type="spellStart"/>
            <w:r>
              <w:t>Neosurf</w:t>
            </w:r>
            <w:proofErr w:type="spellEnd"/>
            <w:r>
              <w:t xml:space="preserve"> </w:t>
            </w:r>
          </w:p>
        </w:tc>
        <w:tc>
          <w:tcPr>
            <w:tcW w:w="2394" w:type="dxa"/>
          </w:tcPr>
          <w:p w:rsidR="002E2353" w:rsidRDefault="00C03BC7" w:rsidP="00C04796">
            <w:r>
              <w:t xml:space="preserve">$10 </w:t>
            </w:r>
          </w:p>
        </w:tc>
        <w:tc>
          <w:tcPr>
            <w:tcW w:w="2394" w:type="dxa"/>
          </w:tcPr>
          <w:p w:rsidR="002E2353" w:rsidRDefault="002E2353" w:rsidP="00C04796">
            <w:r>
              <w:t xml:space="preserve">N/A </w:t>
            </w:r>
          </w:p>
        </w:tc>
        <w:tc>
          <w:tcPr>
            <w:tcW w:w="2394" w:type="dxa"/>
          </w:tcPr>
          <w:p w:rsidR="002E2353" w:rsidRDefault="002E2353" w:rsidP="00C04796">
            <w:r>
              <w:t xml:space="preserve">N/A </w:t>
            </w:r>
          </w:p>
        </w:tc>
      </w:tr>
      <w:tr w:rsidR="002E2353" w:rsidTr="002E2353">
        <w:tc>
          <w:tcPr>
            <w:tcW w:w="2394" w:type="dxa"/>
          </w:tcPr>
          <w:p w:rsidR="002E2353" w:rsidRDefault="002E2353" w:rsidP="00C04796">
            <w:r>
              <w:t xml:space="preserve">INSTADEBIT </w:t>
            </w:r>
          </w:p>
        </w:tc>
        <w:tc>
          <w:tcPr>
            <w:tcW w:w="2394" w:type="dxa"/>
          </w:tcPr>
          <w:p w:rsidR="002E2353" w:rsidRDefault="00C03BC7" w:rsidP="00C04796">
            <w:r>
              <w:t xml:space="preserve">$10 </w:t>
            </w:r>
          </w:p>
        </w:tc>
        <w:tc>
          <w:tcPr>
            <w:tcW w:w="2394" w:type="dxa"/>
          </w:tcPr>
          <w:p w:rsidR="002E2353" w:rsidRDefault="00C03BC7" w:rsidP="00C04796">
            <w:r>
              <w:t xml:space="preserve">$20 </w:t>
            </w:r>
          </w:p>
        </w:tc>
        <w:tc>
          <w:tcPr>
            <w:tcW w:w="2394" w:type="dxa"/>
          </w:tcPr>
          <w:p w:rsidR="002E2353" w:rsidRDefault="002E2353" w:rsidP="00C04796">
            <w:r>
              <w:t xml:space="preserve">24-48 Hours </w:t>
            </w:r>
          </w:p>
        </w:tc>
      </w:tr>
      <w:tr w:rsidR="002E2353" w:rsidTr="002E2353">
        <w:tc>
          <w:tcPr>
            <w:tcW w:w="2394" w:type="dxa"/>
          </w:tcPr>
          <w:p w:rsidR="002E2353" w:rsidRDefault="002E2353" w:rsidP="00C04796">
            <w:proofErr w:type="spellStart"/>
            <w:r>
              <w:t>MuchBetter</w:t>
            </w:r>
            <w:proofErr w:type="spellEnd"/>
            <w:r>
              <w:t xml:space="preserve"> </w:t>
            </w:r>
          </w:p>
        </w:tc>
        <w:tc>
          <w:tcPr>
            <w:tcW w:w="2394" w:type="dxa"/>
          </w:tcPr>
          <w:p w:rsidR="002E2353" w:rsidRDefault="00C03BC7" w:rsidP="00C04796">
            <w:r>
              <w:t xml:space="preserve">$5 </w:t>
            </w:r>
          </w:p>
        </w:tc>
        <w:tc>
          <w:tcPr>
            <w:tcW w:w="2394" w:type="dxa"/>
          </w:tcPr>
          <w:p w:rsidR="002E2353" w:rsidRDefault="00C03BC7" w:rsidP="00C04796">
            <w:r>
              <w:t xml:space="preserve">$20 </w:t>
            </w:r>
          </w:p>
        </w:tc>
        <w:tc>
          <w:tcPr>
            <w:tcW w:w="2394" w:type="dxa"/>
          </w:tcPr>
          <w:p w:rsidR="002E2353" w:rsidRDefault="002E2353" w:rsidP="00C04796">
            <w:r>
              <w:t xml:space="preserve">24-48 Hours </w:t>
            </w:r>
          </w:p>
        </w:tc>
      </w:tr>
      <w:tr w:rsidR="00E076DF" w:rsidTr="002E2353">
        <w:tc>
          <w:tcPr>
            <w:tcW w:w="2394" w:type="dxa"/>
          </w:tcPr>
          <w:p w:rsidR="00E076DF" w:rsidRDefault="00E076DF" w:rsidP="00C04796">
            <w:r>
              <w:t xml:space="preserve">Apple Pay </w:t>
            </w:r>
          </w:p>
        </w:tc>
        <w:tc>
          <w:tcPr>
            <w:tcW w:w="2394" w:type="dxa"/>
          </w:tcPr>
          <w:p w:rsidR="00E076DF" w:rsidRDefault="00C03BC7" w:rsidP="00C04796">
            <w:r>
              <w:t xml:space="preserve">$5 </w:t>
            </w:r>
          </w:p>
        </w:tc>
        <w:tc>
          <w:tcPr>
            <w:tcW w:w="2394" w:type="dxa"/>
          </w:tcPr>
          <w:p w:rsidR="00E076DF" w:rsidRDefault="00C03BC7" w:rsidP="00C04796">
            <w:r>
              <w:t xml:space="preserve">N/A </w:t>
            </w:r>
          </w:p>
        </w:tc>
        <w:tc>
          <w:tcPr>
            <w:tcW w:w="2394" w:type="dxa"/>
          </w:tcPr>
          <w:p w:rsidR="00E076DF" w:rsidRDefault="00C03BC7" w:rsidP="00C04796">
            <w:r>
              <w:t xml:space="preserve">N/A </w:t>
            </w:r>
          </w:p>
        </w:tc>
      </w:tr>
      <w:tr w:rsidR="00E076DF" w:rsidTr="002E2353">
        <w:tc>
          <w:tcPr>
            <w:tcW w:w="2394" w:type="dxa"/>
          </w:tcPr>
          <w:p w:rsidR="00E076DF" w:rsidRDefault="00E076DF" w:rsidP="00C04796">
            <w:proofErr w:type="spellStart"/>
            <w:r>
              <w:t>Flexepin</w:t>
            </w:r>
            <w:proofErr w:type="spellEnd"/>
            <w:r>
              <w:t xml:space="preserve"> </w:t>
            </w:r>
          </w:p>
        </w:tc>
        <w:tc>
          <w:tcPr>
            <w:tcW w:w="2394" w:type="dxa"/>
          </w:tcPr>
          <w:p w:rsidR="00E076DF" w:rsidRDefault="00C03BC7" w:rsidP="00C04796">
            <w:r>
              <w:t xml:space="preserve">$20 </w:t>
            </w:r>
          </w:p>
        </w:tc>
        <w:tc>
          <w:tcPr>
            <w:tcW w:w="2394" w:type="dxa"/>
          </w:tcPr>
          <w:p w:rsidR="00E076DF" w:rsidRDefault="00C03BC7" w:rsidP="00C04796">
            <w:r>
              <w:t xml:space="preserve">N/A </w:t>
            </w:r>
          </w:p>
        </w:tc>
        <w:tc>
          <w:tcPr>
            <w:tcW w:w="2394" w:type="dxa"/>
          </w:tcPr>
          <w:p w:rsidR="00E076DF" w:rsidRDefault="00C03BC7" w:rsidP="00C04796">
            <w:r>
              <w:t xml:space="preserve">N/A </w:t>
            </w:r>
          </w:p>
        </w:tc>
      </w:tr>
      <w:tr w:rsidR="00E076DF" w:rsidTr="002E2353">
        <w:tc>
          <w:tcPr>
            <w:tcW w:w="2394" w:type="dxa"/>
          </w:tcPr>
          <w:p w:rsidR="00E076DF" w:rsidRDefault="00E076DF" w:rsidP="00C04796">
            <w:r>
              <w:t xml:space="preserve">Bank Transfer </w:t>
            </w:r>
          </w:p>
        </w:tc>
        <w:tc>
          <w:tcPr>
            <w:tcW w:w="2394" w:type="dxa"/>
          </w:tcPr>
          <w:p w:rsidR="00E076DF" w:rsidRDefault="00C03BC7" w:rsidP="00C04796">
            <w:r>
              <w:t xml:space="preserve">$5 </w:t>
            </w:r>
          </w:p>
        </w:tc>
        <w:tc>
          <w:tcPr>
            <w:tcW w:w="2394" w:type="dxa"/>
          </w:tcPr>
          <w:p w:rsidR="00E076DF" w:rsidRDefault="00C03BC7" w:rsidP="00C04796">
            <w:r>
              <w:t xml:space="preserve">$50 </w:t>
            </w:r>
          </w:p>
        </w:tc>
        <w:tc>
          <w:tcPr>
            <w:tcW w:w="2394" w:type="dxa"/>
          </w:tcPr>
          <w:p w:rsidR="00E076DF" w:rsidRDefault="00C03BC7" w:rsidP="00C04796">
            <w:r>
              <w:t xml:space="preserve">3-6 Business Days </w:t>
            </w:r>
          </w:p>
        </w:tc>
      </w:tr>
    </w:tbl>
    <w:p w:rsidR="00C04796" w:rsidRPr="00C04796" w:rsidRDefault="00C04796" w:rsidP="00C04796"/>
    <w:p w:rsidR="00F91ADE" w:rsidRDefault="00F91ADE" w:rsidP="00E24553">
      <w:pPr>
        <w:pStyle w:val="Heading2"/>
        <w:rPr>
          <w:b w:val="0"/>
        </w:rPr>
      </w:pPr>
      <w:r w:rsidRPr="00E24553">
        <w:rPr>
          <w:b w:val="0"/>
        </w:rPr>
        <w:t xml:space="preserve">Mobile Experiences &amp; Apps </w:t>
      </w:r>
    </w:p>
    <w:p w:rsidR="00A425B2" w:rsidRPr="00A425B2" w:rsidRDefault="00A425B2" w:rsidP="00A425B2">
      <w:r>
        <w:t xml:space="preserve">Most players in Ontario prefer gaming on the go, and Jackpot City Casino understands this. It has a versatile, mobile-responsive website as well as standalone apps, which carry all of the platform’s games and other features. </w:t>
      </w:r>
    </w:p>
    <w:p w:rsidR="00F91ADE" w:rsidRDefault="00F91ADE" w:rsidP="00E24553">
      <w:pPr>
        <w:pStyle w:val="Heading3"/>
        <w:rPr>
          <w:b w:val="0"/>
        </w:rPr>
      </w:pPr>
      <w:r w:rsidRPr="00E24553">
        <w:rPr>
          <w:b w:val="0"/>
        </w:rPr>
        <w:t xml:space="preserve">Mobile Website Performance </w:t>
      </w:r>
    </w:p>
    <w:p w:rsidR="00A425B2" w:rsidRPr="00A425B2" w:rsidRDefault="00BD31A7" w:rsidP="00A425B2">
      <w:r>
        <w:t xml:space="preserve">The Jackpot City website has a mobile-responsive design that makes the layout change to adapt to different screen sizes. To this end, the user interface looks and feels compact, which makes navigation easy. </w:t>
      </w:r>
      <w:r w:rsidR="0072138E">
        <w:t xml:space="preserve">The mobile website is compatible with all browsers but works best with major browsers for smooth, seamless gameplay. </w:t>
      </w:r>
    </w:p>
    <w:p w:rsidR="00A425B2" w:rsidRDefault="006F1853" w:rsidP="006F1853">
      <w:pPr>
        <w:pStyle w:val="Heading3"/>
        <w:rPr>
          <w:b w:val="0"/>
        </w:rPr>
      </w:pPr>
      <w:r>
        <w:rPr>
          <w:b w:val="0"/>
        </w:rPr>
        <w:t xml:space="preserve">Native App vs. Browser </w:t>
      </w:r>
    </w:p>
    <w:p w:rsidR="006F1853" w:rsidRPr="006F1853" w:rsidRDefault="006F1853" w:rsidP="006F1853">
      <w:r>
        <w:t xml:space="preserve">In addition to the mobile browser, Jackpot City also has downloadable apps for Android and iOS mobile devices. </w:t>
      </w:r>
      <w:r w:rsidR="00836DBC">
        <w:t xml:space="preserve">Players can download the Android or iOS apps directly from the website by scanning the QR code. </w:t>
      </w:r>
      <w:proofErr w:type="gramStart"/>
      <w:r w:rsidR="00836DBC">
        <w:t>iPhone</w:t>
      </w:r>
      <w:proofErr w:type="gramEnd"/>
      <w:r w:rsidR="00836DBC">
        <w:t xml:space="preserve"> users can also find the app on the App Store. </w:t>
      </w:r>
      <w:r w:rsidR="007958AD">
        <w:t xml:space="preserve">Notably, the standalone apps feel smoother and more compact than the mobile browser. However, both platforms offer similar games and features. </w:t>
      </w:r>
    </w:p>
    <w:p w:rsidR="0000660D" w:rsidRDefault="00F91ADE" w:rsidP="00836DBC">
      <w:pPr>
        <w:pStyle w:val="Heading3"/>
        <w:rPr>
          <w:b w:val="0"/>
        </w:rPr>
      </w:pPr>
      <w:r w:rsidRPr="00E24553">
        <w:rPr>
          <w:b w:val="0"/>
        </w:rPr>
        <w:t xml:space="preserve">Game Selection on Mobile </w:t>
      </w:r>
    </w:p>
    <w:p w:rsidR="00836DBC" w:rsidRPr="00836DBC" w:rsidRDefault="00836DBC" w:rsidP="00836DBC">
      <w:r>
        <w:t xml:space="preserve">All of the games at Jackpot City Casino are mobile-compatible. To this end, all games on the desktop website are also available via the mobile website and standalone apps. </w:t>
      </w:r>
    </w:p>
    <w:p w:rsidR="0000660D" w:rsidRDefault="00F91ADE" w:rsidP="0000660D">
      <w:pPr>
        <w:pStyle w:val="Heading2"/>
        <w:rPr>
          <w:b w:val="0"/>
        </w:rPr>
      </w:pPr>
      <w:r w:rsidRPr="00E24553">
        <w:rPr>
          <w:b w:val="0"/>
        </w:rPr>
        <w:lastRenderedPageBreak/>
        <w:t xml:space="preserve">Customer Support </w:t>
      </w:r>
    </w:p>
    <w:p w:rsidR="00833B01" w:rsidRPr="00833B01" w:rsidRDefault="00833B01" w:rsidP="00833B01">
      <w:r>
        <w:t xml:space="preserve">Jackpot City Casino has a dedicated customer support department that is open 24/7 to answer queries or solve technical issues. </w:t>
      </w:r>
    </w:p>
    <w:p w:rsidR="00F91ADE" w:rsidRDefault="00F91ADE" w:rsidP="00E24553">
      <w:pPr>
        <w:pStyle w:val="Heading3"/>
        <w:rPr>
          <w:b w:val="0"/>
        </w:rPr>
      </w:pPr>
      <w:r w:rsidRPr="00E24553">
        <w:rPr>
          <w:b w:val="0"/>
        </w:rPr>
        <w:t xml:space="preserve">Support Channels </w:t>
      </w:r>
    </w:p>
    <w:p w:rsidR="009016ED" w:rsidRPr="009016ED" w:rsidRDefault="009016ED" w:rsidP="009016ED">
      <w:r>
        <w:t xml:space="preserve">There are multiple ways to get in touch with the customer support desk, including the following: </w:t>
      </w:r>
    </w:p>
    <w:p w:rsidR="009016ED" w:rsidRDefault="009016ED" w:rsidP="009016ED">
      <w:pPr>
        <w:pStyle w:val="ListParagraph"/>
        <w:numPr>
          <w:ilvl w:val="0"/>
          <w:numId w:val="2"/>
        </w:numPr>
      </w:pPr>
      <w:r>
        <w:t xml:space="preserve">Live Chat </w:t>
      </w:r>
    </w:p>
    <w:p w:rsidR="00833B01" w:rsidRDefault="009016ED" w:rsidP="009016ED">
      <w:pPr>
        <w:pStyle w:val="ListParagraph"/>
        <w:numPr>
          <w:ilvl w:val="0"/>
          <w:numId w:val="2"/>
        </w:numPr>
      </w:pPr>
      <w:r>
        <w:t xml:space="preserve">Email: </w:t>
      </w:r>
      <w:hyperlink r:id="rId8" w:history="1">
        <w:r w:rsidR="00833B01" w:rsidRPr="00B9332E">
          <w:rPr>
            <w:rStyle w:val="Hyperlink"/>
          </w:rPr>
          <w:t>jackpotcity@playersupportcentre.ca</w:t>
        </w:r>
      </w:hyperlink>
      <w:r w:rsidR="00833B01">
        <w:t xml:space="preserve"> </w:t>
      </w:r>
    </w:p>
    <w:p w:rsidR="009016ED" w:rsidRDefault="009016ED" w:rsidP="009016ED">
      <w:pPr>
        <w:pStyle w:val="ListParagraph"/>
        <w:numPr>
          <w:ilvl w:val="0"/>
          <w:numId w:val="2"/>
        </w:numPr>
      </w:pPr>
      <w:r>
        <w:t xml:space="preserve">Telephone: 1-888-378-1328 </w:t>
      </w:r>
    </w:p>
    <w:p w:rsidR="00490C04" w:rsidRPr="00833B01" w:rsidRDefault="00490C04" w:rsidP="00490C04">
      <w:r>
        <w:t xml:space="preserve">Moreover, there is a Help Center with extensive FAQ-style guidelines on how different features on the site work. There is even a search feature to help you find specific subjects with ease and speed. </w:t>
      </w:r>
    </w:p>
    <w:p w:rsidR="00F91ADE" w:rsidRDefault="00F91ADE" w:rsidP="00E24553">
      <w:pPr>
        <w:pStyle w:val="Heading3"/>
        <w:rPr>
          <w:b w:val="0"/>
        </w:rPr>
      </w:pPr>
      <w:r w:rsidRPr="00E24553">
        <w:rPr>
          <w:b w:val="0"/>
        </w:rPr>
        <w:t xml:space="preserve">Support Quality Test </w:t>
      </w:r>
    </w:p>
    <w:p w:rsidR="0000660D" w:rsidRPr="0000660D" w:rsidRDefault="009016ED" w:rsidP="0000660D">
      <w:r>
        <w:t>I reached out to customer support with queries about payments. I used live chat to start with and got an instant reply from a bot. I asked to speak to a live agent and didn’t wait too long until one joined the chat. I also called</w:t>
      </w:r>
      <w:r w:rsidR="00A76F15">
        <w:t xml:space="preserve">, and the line is indeed toll-free. </w:t>
      </w:r>
      <w:r w:rsidR="006B072D">
        <w:t xml:space="preserve">Notably, email took a bit longer, as I had to wait a few hours to get a reply. </w:t>
      </w:r>
    </w:p>
    <w:p w:rsidR="00F91ADE" w:rsidRDefault="00F91ADE" w:rsidP="0000660D">
      <w:pPr>
        <w:pStyle w:val="Heading2"/>
        <w:rPr>
          <w:b w:val="0"/>
        </w:rPr>
      </w:pPr>
      <w:r w:rsidRPr="0000660D">
        <w:rPr>
          <w:b w:val="0"/>
        </w:rPr>
        <w:t xml:space="preserve">Security, Fairness &amp; Responsible Gambling </w:t>
      </w:r>
    </w:p>
    <w:p w:rsidR="006A5A6C" w:rsidRPr="006A5A6C" w:rsidRDefault="006A5A6C" w:rsidP="006A5A6C">
      <w:r>
        <w:t>Jackpot City Casino doesn’t raise any red flags. Notably, everything checks out, from licensing to on-site security</w:t>
      </w:r>
      <w:r w:rsidR="003B7A48">
        <w:t xml:space="preserve"> and player safety</w:t>
      </w:r>
      <w:r>
        <w:t xml:space="preserve">. </w:t>
      </w:r>
    </w:p>
    <w:p w:rsidR="00F91ADE" w:rsidRDefault="00F91ADE" w:rsidP="00E24553">
      <w:pPr>
        <w:pStyle w:val="Heading3"/>
        <w:rPr>
          <w:b w:val="0"/>
        </w:rPr>
      </w:pPr>
      <w:r w:rsidRPr="00E24553">
        <w:rPr>
          <w:b w:val="0"/>
        </w:rPr>
        <w:t xml:space="preserve">Licensing &amp; Regulatory Compliance </w:t>
      </w:r>
    </w:p>
    <w:p w:rsidR="006A5A6C" w:rsidRPr="006A5A6C" w:rsidRDefault="007928C2" w:rsidP="006A5A6C">
      <w:r>
        <w:t xml:space="preserve">Jackpot City Casino is licensed and regulated in Ontario by iGaming Ontario, under the Alcohol and Gaming Commission Ontario (AGCO). </w:t>
      </w:r>
      <w:r w:rsidR="000C615A">
        <w:t xml:space="preserve">Moreover, it is licensed to operate across the rest of Canada under the </w:t>
      </w:r>
      <w:proofErr w:type="spellStart"/>
      <w:r w:rsidR="000C615A">
        <w:t>Kahnawake</w:t>
      </w:r>
      <w:proofErr w:type="spellEnd"/>
      <w:r w:rsidR="000C615A">
        <w:t xml:space="preserve"> Gaming Commission. </w:t>
      </w:r>
    </w:p>
    <w:p w:rsidR="001217BD" w:rsidRDefault="001217BD" w:rsidP="00E24553">
      <w:pPr>
        <w:pStyle w:val="Heading3"/>
        <w:rPr>
          <w:b w:val="0"/>
        </w:rPr>
      </w:pPr>
      <w:r w:rsidRPr="00E24553">
        <w:rPr>
          <w:b w:val="0"/>
        </w:rPr>
        <w:t xml:space="preserve">Responsible Gambling Tools </w:t>
      </w:r>
    </w:p>
    <w:p w:rsidR="006A5A6C" w:rsidRPr="006A5A6C" w:rsidRDefault="0041662D" w:rsidP="006A5A6C">
      <w:r>
        <w:t xml:space="preserve">The platform has all the standard responsible gambling tools in accordance with Ontario law, including deposit limits, reality checks, self-exclusion, and more. </w:t>
      </w:r>
      <w:r w:rsidR="005A2769">
        <w:t xml:space="preserve">What’s more, it helps connect players to third-party sites and independent organizations that offer professional help, such as </w:t>
      </w:r>
      <w:proofErr w:type="spellStart"/>
      <w:r>
        <w:t>Connex</w:t>
      </w:r>
      <w:proofErr w:type="spellEnd"/>
      <w:r>
        <w:t xml:space="preserve"> </w:t>
      </w:r>
      <w:r w:rsidR="005A2769">
        <w:t xml:space="preserve">Ontario. </w:t>
      </w:r>
    </w:p>
    <w:p w:rsidR="001217BD" w:rsidRDefault="001217BD" w:rsidP="00E24553">
      <w:pPr>
        <w:pStyle w:val="Heading3"/>
        <w:rPr>
          <w:b w:val="0"/>
        </w:rPr>
      </w:pPr>
      <w:r w:rsidRPr="00E24553">
        <w:rPr>
          <w:b w:val="0"/>
        </w:rPr>
        <w:t xml:space="preserve">Fair Play &amp; Game Integrity </w:t>
      </w:r>
    </w:p>
    <w:p w:rsidR="0000660D" w:rsidRPr="0000660D" w:rsidRDefault="00BC146D" w:rsidP="0000660D">
      <w:r>
        <w:t xml:space="preserve">All games available at Jackpot City Casino are audited independently by </w:t>
      </w:r>
      <w:proofErr w:type="spellStart"/>
      <w:r>
        <w:t>eCOGRA</w:t>
      </w:r>
      <w:proofErr w:type="spellEnd"/>
      <w:r>
        <w:t xml:space="preserve"> to ensure fair play</w:t>
      </w:r>
      <w:r w:rsidR="00833B01">
        <w:t xml:space="preserve"> and accurate Return-to-Player (RTP) rates</w:t>
      </w:r>
      <w:r>
        <w:t xml:space="preserve">. Moreover, the casino sources all its games only from credible, reputable software developers, which are regulated separately. </w:t>
      </w:r>
    </w:p>
    <w:p w:rsidR="001217BD" w:rsidRDefault="001217BD" w:rsidP="00E24553">
      <w:pPr>
        <w:pStyle w:val="Heading2"/>
        <w:rPr>
          <w:b w:val="0"/>
        </w:rPr>
      </w:pPr>
      <w:r w:rsidRPr="00E24553">
        <w:rPr>
          <w:b w:val="0"/>
        </w:rPr>
        <w:lastRenderedPageBreak/>
        <w:t xml:space="preserve">How Does </w:t>
      </w:r>
      <w:r w:rsidR="00CA2DF1">
        <w:rPr>
          <w:b w:val="0"/>
        </w:rPr>
        <w:t>Jackpot City</w:t>
      </w:r>
      <w:r w:rsidRPr="00E24553">
        <w:rPr>
          <w:b w:val="0"/>
        </w:rPr>
        <w:t xml:space="preserve"> Casino Compare? </w:t>
      </w:r>
    </w:p>
    <w:tbl>
      <w:tblPr>
        <w:tblStyle w:val="TableGrid"/>
        <w:tblW w:w="9576" w:type="dxa"/>
        <w:tblLook w:val="04A0" w:firstRow="1" w:lastRow="0" w:firstColumn="1" w:lastColumn="0" w:noHBand="0" w:noVBand="1"/>
      </w:tblPr>
      <w:tblGrid>
        <w:gridCol w:w="2394"/>
        <w:gridCol w:w="2394"/>
        <w:gridCol w:w="2394"/>
        <w:gridCol w:w="2394"/>
      </w:tblGrid>
      <w:tr w:rsidR="00720529" w:rsidTr="00720529">
        <w:tc>
          <w:tcPr>
            <w:tcW w:w="2394" w:type="dxa"/>
          </w:tcPr>
          <w:p w:rsidR="00720529" w:rsidRPr="00DA4387" w:rsidRDefault="00720529" w:rsidP="006558F0">
            <w:pPr>
              <w:jc w:val="center"/>
              <w:rPr>
                <w:b/>
              </w:rPr>
            </w:pPr>
            <w:r>
              <w:rPr>
                <w:b/>
              </w:rPr>
              <w:t xml:space="preserve">Feature </w:t>
            </w:r>
          </w:p>
        </w:tc>
        <w:tc>
          <w:tcPr>
            <w:tcW w:w="2394" w:type="dxa"/>
          </w:tcPr>
          <w:p w:rsidR="00720529" w:rsidRPr="00AE68F9" w:rsidRDefault="00720529" w:rsidP="006558F0">
            <w:pPr>
              <w:jc w:val="center"/>
              <w:rPr>
                <w:b/>
              </w:rPr>
            </w:pPr>
            <w:r>
              <w:rPr>
                <w:b/>
              </w:rPr>
              <w:t xml:space="preserve">Jackpot City Casino </w:t>
            </w:r>
          </w:p>
        </w:tc>
        <w:tc>
          <w:tcPr>
            <w:tcW w:w="2394" w:type="dxa"/>
          </w:tcPr>
          <w:p w:rsidR="00720529" w:rsidRPr="00DA4387" w:rsidRDefault="00720529" w:rsidP="006558F0">
            <w:pPr>
              <w:jc w:val="center"/>
              <w:rPr>
                <w:b/>
              </w:rPr>
            </w:pPr>
            <w:r>
              <w:rPr>
                <w:b/>
              </w:rPr>
              <w:t xml:space="preserve">All Slots Casino </w:t>
            </w:r>
          </w:p>
        </w:tc>
        <w:tc>
          <w:tcPr>
            <w:tcW w:w="2394" w:type="dxa"/>
          </w:tcPr>
          <w:p w:rsidR="00720529" w:rsidRPr="00AE68F9" w:rsidRDefault="00720529" w:rsidP="006558F0">
            <w:pPr>
              <w:jc w:val="center"/>
              <w:rPr>
                <w:b/>
              </w:rPr>
            </w:pPr>
            <w:r>
              <w:rPr>
                <w:b/>
              </w:rPr>
              <w:t xml:space="preserve">888 Casino </w:t>
            </w:r>
          </w:p>
        </w:tc>
      </w:tr>
      <w:tr w:rsidR="00720529" w:rsidTr="00720529">
        <w:tc>
          <w:tcPr>
            <w:tcW w:w="2394" w:type="dxa"/>
          </w:tcPr>
          <w:p w:rsidR="00720529" w:rsidRDefault="00720529" w:rsidP="006558F0">
            <w:r>
              <w:t xml:space="preserve">Game Count </w:t>
            </w:r>
          </w:p>
        </w:tc>
        <w:tc>
          <w:tcPr>
            <w:tcW w:w="2394" w:type="dxa"/>
          </w:tcPr>
          <w:p w:rsidR="00720529" w:rsidRDefault="00720529" w:rsidP="006558F0">
            <w:r>
              <w:t xml:space="preserve">1,500+ </w:t>
            </w:r>
          </w:p>
        </w:tc>
        <w:tc>
          <w:tcPr>
            <w:tcW w:w="2394" w:type="dxa"/>
          </w:tcPr>
          <w:p w:rsidR="00720529" w:rsidRDefault="00720529" w:rsidP="006558F0">
            <w:r>
              <w:t xml:space="preserve">1,300+ </w:t>
            </w:r>
          </w:p>
        </w:tc>
        <w:tc>
          <w:tcPr>
            <w:tcW w:w="2394" w:type="dxa"/>
          </w:tcPr>
          <w:p w:rsidR="00720529" w:rsidRDefault="00720529" w:rsidP="006558F0">
            <w:r>
              <w:t xml:space="preserve">2,000+ </w:t>
            </w:r>
          </w:p>
        </w:tc>
      </w:tr>
      <w:tr w:rsidR="00720529" w:rsidTr="00720529">
        <w:tc>
          <w:tcPr>
            <w:tcW w:w="2394" w:type="dxa"/>
          </w:tcPr>
          <w:p w:rsidR="00720529" w:rsidRDefault="00720529" w:rsidP="006558F0">
            <w:r>
              <w:t xml:space="preserve">Mobile App </w:t>
            </w:r>
          </w:p>
        </w:tc>
        <w:tc>
          <w:tcPr>
            <w:tcW w:w="2394" w:type="dxa"/>
          </w:tcPr>
          <w:p w:rsidR="00720529" w:rsidRDefault="00720529" w:rsidP="006558F0">
            <w:r>
              <w:t xml:space="preserve">Yes (iOS, Android) </w:t>
            </w:r>
          </w:p>
        </w:tc>
        <w:tc>
          <w:tcPr>
            <w:tcW w:w="2394" w:type="dxa"/>
          </w:tcPr>
          <w:p w:rsidR="00720529" w:rsidRDefault="00720529" w:rsidP="006558F0">
            <w:r>
              <w:t xml:space="preserve">Yes (iOS and Android) </w:t>
            </w:r>
          </w:p>
        </w:tc>
        <w:tc>
          <w:tcPr>
            <w:tcW w:w="2394" w:type="dxa"/>
          </w:tcPr>
          <w:p w:rsidR="00720529" w:rsidRDefault="00720529" w:rsidP="006558F0">
            <w:r>
              <w:t xml:space="preserve">Yes (iOS, Android) </w:t>
            </w:r>
          </w:p>
        </w:tc>
      </w:tr>
      <w:tr w:rsidR="00720529" w:rsidTr="00720529">
        <w:tc>
          <w:tcPr>
            <w:tcW w:w="2394" w:type="dxa"/>
          </w:tcPr>
          <w:p w:rsidR="00720529" w:rsidRDefault="00720529" w:rsidP="006558F0">
            <w:r>
              <w:t xml:space="preserve">Min. Deposit </w:t>
            </w:r>
          </w:p>
        </w:tc>
        <w:tc>
          <w:tcPr>
            <w:tcW w:w="2394" w:type="dxa"/>
          </w:tcPr>
          <w:p w:rsidR="00720529" w:rsidRDefault="00720529" w:rsidP="006558F0">
            <w:r>
              <w:t xml:space="preserve">$10 </w:t>
            </w:r>
          </w:p>
        </w:tc>
        <w:tc>
          <w:tcPr>
            <w:tcW w:w="2394" w:type="dxa"/>
          </w:tcPr>
          <w:p w:rsidR="00720529" w:rsidRDefault="00720529" w:rsidP="006558F0">
            <w:r>
              <w:t xml:space="preserve">$5 </w:t>
            </w:r>
          </w:p>
        </w:tc>
        <w:tc>
          <w:tcPr>
            <w:tcW w:w="2394" w:type="dxa"/>
          </w:tcPr>
          <w:p w:rsidR="00720529" w:rsidRDefault="00720529" w:rsidP="006558F0">
            <w:r>
              <w:t xml:space="preserve">$10 </w:t>
            </w:r>
          </w:p>
        </w:tc>
      </w:tr>
    </w:tbl>
    <w:p w:rsidR="00576EF5" w:rsidRPr="00576EF5" w:rsidRDefault="00576EF5" w:rsidP="00576EF5"/>
    <w:p w:rsidR="001217BD" w:rsidRDefault="001217BD" w:rsidP="00E24553">
      <w:pPr>
        <w:pStyle w:val="Heading2"/>
        <w:rPr>
          <w:b w:val="0"/>
        </w:rPr>
      </w:pPr>
      <w:r w:rsidRPr="00E24553">
        <w:rPr>
          <w:b w:val="0"/>
        </w:rPr>
        <w:t xml:space="preserve">My Final Verdict: Should You Sign Up at </w:t>
      </w:r>
      <w:r w:rsidR="00CA2DF1">
        <w:rPr>
          <w:b w:val="0"/>
        </w:rPr>
        <w:t>Jackpot City</w:t>
      </w:r>
      <w:r w:rsidRPr="00E24553">
        <w:rPr>
          <w:b w:val="0"/>
        </w:rPr>
        <w:t xml:space="preserve"> Casino Ontario? </w:t>
      </w:r>
    </w:p>
    <w:p w:rsidR="00576EF5" w:rsidRPr="00576EF5" w:rsidRDefault="00A507DC" w:rsidP="00576EF5">
      <w:r>
        <w:t>Jackpot City Casino checks all the right boxes. It is licensed and regulated, and you don’t have to worry about fair play. Moreover, it has a large and well-balanced game selection, guaranteeing something fun for everyone. Overall, there’s a lot to lo</w:t>
      </w:r>
      <w:r w:rsidR="00A93707">
        <w:t xml:space="preserve">ok forward to as a player here. </w:t>
      </w:r>
    </w:p>
    <w:p w:rsidR="001217BD" w:rsidRDefault="001217BD" w:rsidP="00E24553">
      <w:pPr>
        <w:pStyle w:val="Heading2"/>
        <w:rPr>
          <w:b w:val="0"/>
        </w:rPr>
      </w:pPr>
      <w:r w:rsidRPr="00E24553">
        <w:rPr>
          <w:b w:val="0"/>
        </w:rPr>
        <w:t xml:space="preserve">FAQs </w:t>
      </w:r>
    </w:p>
    <w:p w:rsidR="00490C04" w:rsidRDefault="00490C04" w:rsidP="00737CB7">
      <w:pPr>
        <w:pStyle w:val="Heading3"/>
        <w:rPr>
          <w:b w:val="0"/>
        </w:rPr>
      </w:pPr>
      <w:r>
        <w:rPr>
          <w:b w:val="0"/>
        </w:rPr>
        <w:t xml:space="preserve">Is Jackpot City Casino licensed and regulated in Ontario? </w:t>
      </w:r>
    </w:p>
    <w:p w:rsidR="009573FA" w:rsidRPr="009573FA" w:rsidRDefault="009573FA" w:rsidP="009573FA">
      <w:r>
        <w:t xml:space="preserve">Yes, Jackpot City Casino is licensed and regulated in Ontario by iGaming Ontario and the AGCO. Moreover, </w:t>
      </w:r>
      <w:proofErr w:type="spellStart"/>
      <w:r>
        <w:t>eCOGRA</w:t>
      </w:r>
      <w:proofErr w:type="spellEnd"/>
      <w:r>
        <w:t xml:space="preserve"> performs regular independent audits to ensure fair play. </w:t>
      </w:r>
      <w:r w:rsidR="00E77283">
        <w:t xml:space="preserve">Interestingly, the platform is also regulated across the rest of Canada by the </w:t>
      </w:r>
      <w:proofErr w:type="spellStart"/>
      <w:r w:rsidR="00E77283">
        <w:t>Kahnawake</w:t>
      </w:r>
      <w:proofErr w:type="spellEnd"/>
      <w:r w:rsidR="00E77283">
        <w:t xml:space="preserve"> Gaming Commission. </w:t>
      </w:r>
    </w:p>
    <w:p w:rsidR="00490C04" w:rsidRDefault="00490C04" w:rsidP="00737CB7">
      <w:pPr>
        <w:pStyle w:val="Heading3"/>
        <w:rPr>
          <w:b w:val="0"/>
        </w:rPr>
      </w:pPr>
      <w:r>
        <w:rPr>
          <w:b w:val="0"/>
        </w:rPr>
        <w:t xml:space="preserve">What types of games can I play at Jackpot City Casino Ontario? </w:t>
      </w:r>
    </w:p>
    <w:p w:rsidR="00E77283" w:rsidRPr="00E77283" w:rsidRDefault="00E77283" w:rsidP="00E77283">
      <w:r>
        <w:t xml:space="preserve">Jackpot City Casino offers all types of casino games. Most of the games here are slots. There are also different variations of blackjack, baccarat, and roulette table games, as well as live table games and game shows. Specialty and instant win games are also available. </w:t>
      </w:r>
    </w:p>
    <w:p w:rsidR="00490C04" w:rsidRDefault="00490C04" w:rsidP="00737CB7">
      <w:pPr>
        <w:pStyle w:val="Heading3"/>
        <w:rPr>
          <w:b w:val="0"/>
        </w:rPr>
      </w:pPr>
      <w:r>
        <w:rPr>
          <w:b w:val="0"/>
        </w:rPr>
        <w:t xml:space="preserve">Can I play at Jackpot City Casino on my mobile device? </w:t>
      </w:r>
    </w:p>
    <w:p w:rsidR="00290BB4" w:rsidRPr="00290BB4" w:rsidRDefault="00290BB4" w:rsidP="00290BB4">
      <w:r>
        <w:t>Yes, Jackpot City Casino has a mobile-responsive website as well as downloadable app</w:t>
      </w:r>
      <w:r w:rsidR="006C7C4A">
        <w:t>s for Android and iOS devices. M</w:t>
      </w:r>
      <w:r>
        <w:t xml:space="preserve">oreover, all of the games are mobile-compatible and run smoothly on </w:t>
      </w:r>
      <w:r w:rsidR="006C7C4A">
        <w:t>the mobile</w:t>
      </w:r>
      <w:r w:rsidR="00992EC7">
        <w:t xml:space="preserve"> browser and even better on the</w:t>
      </w:r>
      <w:r w:rsidR="006C7C4A">
        <w:t xml:space="preserve"> apps. </w:t>
      </w:r>
    </w:p>
    <w:p w:rsidR="00490C04" w:rsidRDefault="00490C04" w:rsidP="00737CB7">
      <w:pPr>
        <w:pStyle w:val="Heading3"/>
        <w:rPr>
          <w:b w:val="0"/>
        </w:rPr>
      </w:pPr>
      <w:r>
        <w:rPr>
          <w:b w:val="0"/>
        </w:rPr>
        <w:t xml:space="preserve">How can I play at Jackpot City Casino Ontario? </w:t>
      </w:r>
    </w:p>
    <w:p w:rsidR="006C7C4A" w:rsidRPr="006C7C4A" w:rsidRDefault="00B7213F" w:rsidP="006C7C4A">
      <w:r>
        <w:t xml:space="preserve">You must register as a user at Jackpot City Casino to start playing. The process is relatively simple, and it shouldn’t take more than a few minutes to sign up. Notably, you must also complete the verification process to unlock all features, including withdrawals. </w:t>
      </w:r>
    </w:p>
    <w:p w:rsidR="009F14B0" w:rsidRPr="002046CD" w:rsidRDefault="009F14B0" w:rsidP="002046CD">
      <w:bookmarkStart w:id="0" w:name="_GoBack"/>
      <w:bookmarkEnd w:id="0"/>
      <w:r>
        <w:rPr>
          <w:noProof/>
        </w:rPr>
        <w:lastRenderedPageBreak/>
        <w:drawing>
          <wp:inline distT="0" distB="0" distL="0" distR="0" wp14:anchorId="23736771" wp14:editId="3F946351">
            <wp:extent cx="5943600" cy="2616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616200"/>
                    </a:xfrm>
                    <a:prstGeom prst="rect">
                      <a:avLst/>
                    </a:prstGeom>
                  </pic:spPr>
                </pic:pic>
              </a:graphicData>
            </a:graphic>
          </wp:inline>
        </w:drawing>
      </w:r>
    </w:p>
    <w:sectPr w:rsidR="009F14B0" w:rsidRPr="002046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404192"/>
    <w:multiLevelType w:val="hybridMultilevel"/>
    <w:tmpl w:val="720A5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35A49A0"/>
    <w:multiLevelType w:val="hybridMultilevel"/>
    <w:tmpl w:val="900CB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D2F4449"/>
    <w:multiLevelType w:val="hybridMultilevel"/>
    <w:tmpl w:val="63BC9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010F"/>
    <w:rsid w:val="0000660D"/>
    <w:rsid w:val="0001243D"/>
    <w:rsid w:val="00050033"/>
    <w:rsid w:val="00071D19"/>
    <w:rsid w:val="00096EBA"/>
    <w:rsid w:val="000978BD"/>
    <w:rsid w:val="000B0D61"/>
    <w:rsid w:val="000C615A"/>
    <w:rsid w:val="00104CE7"/>
    <w:rsid w:val="00107AE5"/>
    <w:rsid w:val="001217BD"/>
    <w:rsid w:val="00144E86"/>
    <w:rsid w:val="00186081"/>
    <w:rsid w:val="00192B9C"/>
    <w:rsid w:val="00202DC0"/>
    <w:rsid w:val="002046CD"/>
    <w:rsid w:val="00290BB4"/>
    <w:rsid w:val="002A51A9"/>
    <w:rsid w:val="002C5F67"/>
    <w:rsid w:val="002E0ECA"/>
    <w:rsid w:val="002E2353"/>
    <w:rsid w:val="002F1CAF"/>
    <w:rsid w:val="003750FF"/>
    <w:rsid w:val="00383F16"/>
    <w:rsid w:val="00384294"/>
    <w:rsid w:val="00390B4C"/>
    <w:rsid w:val="003B6F63"/>
    <w:rsid w:val="003B7A48"/>
    <w:rsid w:val="003C21CC"/>
    <w:rsid w:val="003F010F"/>
    <w:rsid w:val="003F423C"/>
    <w:rsid w:val="0040625D"/>
    <w:rsid w:val="0041662D"/>
    <w:rsid w:val="00460756"/>
    <w:rsid w:val="00490C04"/>
    <w:rsid w:val="004C14EF"/>
    <w:rsid w:val="00533F9C"/>
    <w:rsid w:val="00546FFB"/>
    <w:rsid w:val="00562CF5"/>
    <w:rsid w:val="00576EF5"/>
    <w:rsid w:val="00584B5E"/>
    <w:rsid w:val="005A2769"/>
    <w:rsid w:val="006A5A6C"/>
    <w:rsid w:val="006B072D"/>
    <w:rsid w:val="006C0900"/>
    <w:rsid w:val="006C7C4A"/>
    <w:rsid w:val="006E4D04"/>
    <w:rsid w:val="006F1853"/>
    <w:rsid w:val="00720529"/>
    <w:rsid w:val="0072138E"/>
    <w:rsid w:val="00737CB7"/>
    <w:rsid w:val="0078387A"/>
    <w:rsid w:val="007928C2"/>
    <w:rsid w:val="007958AD"/>
    <w:rsid w:val="007D2D79"/>
    <w:rsid w:val="00833B01"/>
    <w:rsid w:val="00836DBC"/>
    <w:rsid w:val="008613A5"/>
    <w:rsid w:val="00897220"/>
    <w:rsid w:val="009016ED"/>
    <w:rsid w:val="0093347D"/>
    <w:rsid w:val="009334BA"/>
    <w:rsid w:val="00942AB6"/>
    <w:rsid w:val="009573FA"/>
    <w:rsid w:val="00992EC7"/>
    <w:rsid w:val="009A1155"/>
    <w:rsid w:val="009E4552"/>
    <w:rsid w:val="009F14B0"/>
    <w:rsid w:val="009F3385"/>
    <w:rsid w:val="00A004F0"/>
    <w:rsid w:val="00A3784D"/>
    <w:rsid w:val="00A425B2"/>
    <w:rsid w:val="00A507DC"/>
    <w:rsid w:val="00A76F15"/>
    <w:rsid w:val="00A84FDA"/>
    <w:rsid w:val="00A93707"/>
    <w:rsid w:val="00B51F99"/>
    <w:rsid w:val="00B7213F"/>
    <w:rsid w:val="00BC146D"/>
    <w:rsid w:val="00BD31A7"/>
    <w:rsid w:val="00BF5201"/>
    <w:rsid w:val="00C03BC7"/>
    <w:rsid w:val="00C04796"/>
    <w:rsid w:val="00C555AD"/>
    <w:rsid w:val="00CA2DF1"/>
    <w:rsid w:val="00CB1981"/>
    <w:rsid w:val="00D53BF7"/>
    <w:rsid w:val="00D60035"/>
    <w:rsid w:val="00D97054"/>
    <w:rsid w:val="00DD58C9"/>
    <w:rsid w:val="00DE7150"/>
    <w:rsid w:val="00E076DF"/>
    <w:rsid w:val="00E07DD7"/>
    <w:rsid w:val="00E24553"/>
    <w:rsid w:val="00E3292A"/>
    <w:rsid w:val="00E767D7"/>
    <w:rsid w:val="00E77283"/>
    <w:rsid w:val="00F31B17"/>
    <w:rsid w:val="00F32559"/>
    <w:rsid w:val="00F4099E"/>
    <w:rsid w:val="00F634DD"/>
    <w:rsid w:val="00F66690"/>
    <w:rsid w:val="00F86094"/>
    <w:rsid w:val="00F91ADE"/>
    <w:rsid w:val="00FE0A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F010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E24553"/>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E24553"/>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E24553"/>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10F"/>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E24553"/>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E24553"/>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E24553"/>
    <w:rPr>
      <w:rFonts w:asciiTheme="majorHAnsi" w:eastAsiaTheme="majorEastAsia" w:hAnsiTheme="majorHAnsi" w:cstheme="majorBidi"/>
      <w:b/>
      <w:bCs/>
      <w:i/>
      <w:iCs/>
      <w:color w:val="4472C4" w:themeColor="accent1"/>
    </w:rPr>
  </w:style>
  <w:style w:type="table" w:styleId="TableGrid">
    <w:name w:val="Table Grid"/>
    <w:basedOn w:val="TableNormal"/>
    <w:uiPriority w:val="39"/>
    <w:rsid w:val="00104C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C21CC"/>
    <w:pPr>
      <w:ind w:left="720"/>
      <w:contextualSpacing/>
    </w:pPr>
  </w:style>
  <w:style w:type="character" w:styleId="Hyperlink">
    <w:name w:val="Hyperlink"/>
    <w:basedOn w:val="DefaultParagraphFont"/>
    <w:uiPriority w:val="99"/>
    <w:unhideWhenUsed/>
    <w:rsid w:val="00833B01"/>
    <w:rPr>
      <w:color w:val="0563C1" w:themeColor="hyperlink"/>
      <w:u w:val="single"/>
    </w:rPr>
  </w:style>
  <w:style w:type="paragraph" w:styleId="BalloonText">
    <w:name w:val="Balloon Text"/>
    <w:basedOn w:val="Normal"/>
    <w:link w:val="BalloonTextChar"/>
    <w:uiPriority w:val="99"/>
    <w:semiHidden/>
    <w:unhideWhenUsed/>
    <w:rsid w:val="009F14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14B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F010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E24553"/>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E24553"/>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E24553"/>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10F"/>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E24553"/>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E24553"/>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E24553"/>
    <w:rPr>
      <w:rFonts w:asciiTheme="majorHAnsi" w:eastAsiaTheme="majorEastAsia" w:hAnsiTheme="majorHAnsi" w:cstheme="majorBidi"/>
      <w:b/>
      <w:bCs/>
      <w:i/>
      <w:iCs/>
      <w:color w:val="4472C4" w:themeColor="accent1"/>
    </w:rPr>
  </w:style>
  <w:style w:type="table" w:styleId="TableGrid">
    <w:name w:val="Table Grid"/>
    <w:basedOn w:val="TableNormal"/>
    <w:uiPriority w:val="39"/>
    <w:rsid w:val="00104C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C21CC"/>
    <w:pPr>
      <w:ind w:left="720"/>
      <w:contextualSpacing/>
    </w:pPr>
  </w:style>
  <w:style w:type="character" w:styleId="Hyperlink">
    <w:name w:val="Hyperlink"/>
    <w:basedOn w:val="DefaultParagraphFont"/>
    <w:uiPriority w:val="99"/>
    <w:unhideWhenUsed/>
    <w:rsid w:val="00833B01"/>
    <w:rPr>
      <w:color w:val="0563C1" w:themeColor="hyperlink"/>
      <w:u w:val="single"/>
    </w:rPr>
  </w:style>
  <w:style w:type="paragraph" w:styleId="BalloonText">
    <w:name w:val="Balloon Text"/>
    <w:basedOn w:val="Normal"/>
    <w:link w:val="BalloonTextChar"/>
    <w:uiPriority w:val="99"/>
    <w:semiHidden/>
    <w:unhideWhenUsed/>
    <w:rsid w:val="009F14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14B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ackpotcity@playersupportcentre.ca" TargetMode="External"/><Relationship Id="rId3" Type="http://schemas.openxmlformats.org/officeDocument/2006/relationships/styles" Target="styles.xml"/><Relationship Id="rId7" Type="http://schemas.openxmlformats.org/officeDocument/2006/relationships/hyperlink" Target="mailto:jackpotcity@playersupportcentre.c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F2662F-9497-4A17-A548-7D9F8D9052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950</TotalTime>
  <Pages>7</Pages>
  <Words>1819</Words>
  <Characters>10369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81</cp:revision>
  <dcterms:created xsi:type="dcterms:W3CDTF">2026-06-26T08:25:00Z</dcterms:created>
  <dcterms:modified xsi:type="dcterms:W3CDTF">2026-08-13T14:14:00Z</dcterms:modified>
</cp:coreProperties>
</file>