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5791" w14:textId="73E83697" w:rsidR="00BE17D3" w:rsidRPr="00C55AAA" w:rsidRDefault="00861829" w:rsidP="00861829">
      <w:pPr>
        <w:jc w:val="center"/>
        <w:rPr>
          <w:b/>
          <w:bCs/>
          <w:sz w:val="32"/>
          <w:szCs w:val="32"/>
        </w:rPr>
      </w:pPr>
      <w:r w:rsidRPr="00861829">
        <w:rPr>
          <w:b/>
          <w:bCs/>
          <w:sz w:val="32"/>
          <w:szCs w:val="32"/>
        </w:rPr>
        <w:t xml:space="preserve">Heroes of </w:t>
      </w:r>
      <w:proofErr w:type="spellStart"/>
      <w:r w:rsidRPr="00861829">
        <w:rPr>
          <w:b/>
          <w:bCs/>
          <w:sz w:val="32"/>
          <w:szCs w:val="32"/>
        </w:rPr>
        <w:t>Pymoli</w:t>
      </w:r>
      <w:proofErr w:type="spellEnd"/>
      <w:r w:rsidRPr="00861829">
        <w:rPr>
          <w:b/>
          <w:bCs/>
          <w:sz w:val="32"/>
          <w:szCs w:val="32"/>
        </w:rPr>
        <w:t xml:space="preserve"> Synopsis</w:t>
      </w:r>
      <w:r w:rsidR="009E181F">
        <w:rPr>
          <w:b/>
          <w:bCs/>
          <w:sz w:val="32"/>
          <w:szCs w:val="32"/>
        </w:rPr>
        <w:t xml:space="preserve"> </w:t>
      </w:r>
      <w:r w:rsidR="009E181F" w:rsidRPr="00C55AAA">
        <w:rPr>
          <w:b/>
          <w:bCs/>
          <w:sz w:val="32"/>
          <w:szCs w:val="32"/>
        </w:rPr>
        <w:t>[Updated 6/28/2020]</w:t>
      </w:r>
    </w:p>
    <w:p w14:paraId="6C68526D" w14:textId="38278DCA" w:rsidR="00861829" w:rsidRPr="00861829" w:rsidRDefault="00861829" w:rsidP="00861829">
      <w:pPr>
        <w:jc w:val="center"/>
        <w:rPr>
          <w:sz w:val="32"/>
          <w:szCs w:val="32"/>
        </w:rPr>
      </w:pPr>
      <w:r w:rsidRPr="00861829">
        <w:rPr>
          <w:sz w:val="32"/>
          <w:szCs w:val="32"/>
        </w:rPr>
        <w:t>Andrew Cliffe</w:t>
      </w:r>
    </w:p>
    <w:p w14:paraId="6FD82C15" w14:textId="53201757" w:rsidR="00861829" w:rsidRDefault="00861829"/>
    <w:p w14:paraId="112C4C3C" w14:textId="77777777" w:rsidR="00861829" w:rsidRDefault="00861829"/>
    <w:p w14:paraId="32E8AA1D" w14:textId="3E03B182" w:rsidR="00AD6929" w:rsidRPr="001C688C" w:rsidRDefault="001C688C">
      <w:pPr>
        <w:rPr>
          <w:b/>
          <w:bCs/>
          <w:sz w:val="24"/>
          <w:szCs w:val="24"/>
        </w:rPr>
      </w:pPr>
      <w:r w:rsidRPr="001C688C">
        <w:rPr>
          <w:b/>
          <w:bCs/>
          <w:sz w:val="24"/>
          <w:szCs w:val="24"/>
        </w:rPr>
        <w:t>KEY POINTS</w:t>
      </w:r>
    </w:p>
    <w:p w14:paraId="7491EAAF" w14:textId="77777777" w:rsidR="00861829" w:rsidRDefault="00861829">
      <w:r>
        <w:t>From the Pur</w:t>
      </w:r>
      <w:r w:rsidR="00AD6929">
        <w:t>chasing Analysis (Total),</w:t>
      </w:r>
    </w:p>
    <w:p w14:paraId="40C92C32" w14:textId="08C7D062" w:rsidR="00AD6929" w:rsidRDefault="00AD6929" w:rsidP="00861829">
      <w:pPr>
        <w:pStyle w:val="ListParagraph"/>
        <w:numPr>
          <w:ilvl w:val="0"/>
          <w:numId w:val="2"/>
        </w:numPr>
      </w:pPr>
      <w:r>
        <w:t>Total Revenue at $2,379.77 is low.</w:t>
      </w:r>
    </w:p>
    <w:p w14:paraId="6A7D1201" w14:textId="77777777" w:rsidR="00AD6929" w:rsidRDefault="00AD6929">
      <w:r>
        <w:t>From the Gender Demographics &amp; Purchasing Analysis,</w:t>
      </w:r>
    </w:p>
    <w:p w14:paraId="2879B189" w14:textId="1262290F" w:rsidR="00AD6929" w:rsidRDefault="00AD6929" w:rsidP="00AD6929">
      <w:pPr>
        <w:pStyle w:val="ListParagraph"/>
        <w:numPr>
          <w:ilvl w:val="0"/>
          <w:numId w:val="1"/>
        </w:numPr>
      </w:pPr>
      <w:r>
        <w:t>the bulk of the players are male (84.03%</w:t>
      </w:r>
      <w:proofErr w:type="gramStart"/>
      <w:r>
        <w:t>);</w:t>
      </w:r>
      <w:proofErr w:type="gramEnd"/>
    </w:p>
    <w:p w14:paraId="5ACDDA8C" w14:textId="4D1C621D" w:rsidR="00AD6929" w:rsidRDefault="00AD6929" w:rsidP="00AD6929">
      <w:pPr>
        <w:pStyle w:val="ListParagraph"/>
        <w:numPr>
          <w:ilvl w:val="0"/>
          <w:numId w:val="1"/>
        </w:numPr>
      </w:pPr>
      <w:r>
        <w:t>females out-purchased males per-purchase by $0.40/</w:t>
      </w:r>
      <w:proofErr w:type="gramStart"/>
      <w:r>
        <w:t>Person;</w:t>
      </w:r>
      <w:proofErr w:type="gramEnd"/>
    </w:p>
    <w:p w14:paraId="304727A7" w14:textId="4D9F5A5C" w:rsidR="00AD6929" w:rsidRDefault="00AD6929" w:rsidP="00AD6929">
      <w:pPr>
        <w:pStyle w:val="ListParagraph"/>
        <w:numPr>
          <w:ilvl w:val="1"/>
          <w:numId w:val="1"/>
        </w:numPr>
      </w:pPr>
      <w:r>
        <w:t>females $4.47 Avg Total Purchase per Person</w:t>
      </w:r>
    </w:p>
    <w:p w14:paraId="755A6944" w14:textId="0F4A9689" w:rsidR="00AD6929" w:rsidRDefault="00AD6929" w:rsidP="00AD6929">
      <w:pPr>
        <w:pStyle w:val="ListParagraph"/>
        <w:numPr>
          <w:ilvl w:val="1"/>
          <w:numId w:val="1"/>
        </w:numPr>
      </w:pPr>
      <w:r>
        <w:t>males $4.07 Avg Total Purchase per Person</w:t>
      </w:r>
    </w:p>
    <w:p w14:paraId="2028D49E" w14:textId="77777777" w:rsidR="00936C82" w:rsidRDefault="00861829" w:rsidP="00861829">
      <w:pPr>
        <w:pStyle w:val="ListParagraph"/>
        <w:numPr>
          <w:ilvl w:val="0"/>
          <w:numId w:val="1"/>
        </w:numPr>
      </w:pPr>
      <w:r>
        <w:t xml:space="preserve">Other/Non-Disclosed Avg Total Purchase per Person at $4.56 </w:t>
      </w:r>
      <w:proofErr w:type="gramStart"/>
      <w:r>
        <w:t>out-performed</w:t>
      </w:r>
      <w:proofErr w:type="gramEnd"/>
      <w:r>
        <w:t xml:space="preserve"> both females and males.</w:t>
      </w:r>
    </w:p>
    <w:p w14:paraId="6E169BA1" w14:textId="5ABB23C8" w:rsidR="00AD6929" w:rsidRDefault="00861829" w:rsidP="00DF1094">
      <w:pPr>
        <w:pStyle w:val="ListParagraph"/>
        <w:numPr>
          <w:ilvl w:val="1"/>
          <w:numId w:val="1"/>
        </w:numPr>
      </w:pPr>
      <w:r>
        <w:t xml:space="preserve">As this transaction-price point is higher than females &amp; males, understanding </w:t>
      </w:r>
      <w:r w:rsidR="00936C82">
        <w:t xml:space="preserve">underlying reasons for </w:t>
      </w:r>
      <w:r>
        <w:t xml:space="preserve">why this segment </w:t>
      </w:r>
      <w:r w:rsidR="00936C82">
        <w:t xml:space="preserve">falls into Other/Non-Disclosed could help in targeting this market segment </w:t>
      </w:r>
      <w:r w:rsidR="00E6028D">
        <w:t>to</w:t>
      </w:r>
      <w:r w:rsidR="00936C82">
        <w:t xml:space="preserve"> increase sales.</w:t>
      </w:r>
    </w:p>
    <w:p w14:paraId="3F70CE79" w14:textId="77777777" w:rsidR="00C55AAA" w:rsidRDefault="00C55AAA" w:rsidP="00C55AAA">
      <w:pPr>
        <w:rPr>
          <w:b/>
          <w:bCs/>
          <w:sz w:val="24"/>
          <w:szCs w:val="24"/>
        </w:rPr>
      </w:pPr>
    </w:p>
    <w:p w14:paraId="788EF727" w14:textId="4A9D674E" w:rsidR="00C55AAA" w:rsidRDefault="00C55AAA" w:rsidP="00DF1094">
      <w:r>
        <w:rPr>
          <w:b/>
          <w:bCs/>
          <w:sz w:val="24"/>
          <w:szCs w:val="24"/>
        </w:rPr>
        <w:t>UPDATED</w:t>
      </w:r>
    </w:p>
    <w:p w14:paraId="0B854999" w14:textId="7D75C04D" w:rsidR="00DF1094" w:rsidRDefault="00DF1094" w:rsidP="00DF1094">
      <w:r>
        <w:t>From the Most Popular Analysis,</w:t>
      </w:r>
    </w:p>
    <w:p w14:paraId="57DF0AA3" w14:textId="30739CF1" w:rsidR="00DF1094" w:rsidRDefault="00DF1094" w:rsidP="00DF1094">
      <w:pPr>
        <w:pStyle w:val="ListParagraph"/>
        <w:numPr>
          <w:ilvl w:val="0"/>
          <w:numId w:val="3"/>
        </w:numPr>
      </w:pPr>
      <w:r>
        <w:t>Only two games exceeded a purchase count threshold of 10</w:t>
      </w:r>
    </w:p>
    <w:p w14:paraId="0E35A060" w14:textId="77777777" w:rsidR="00C55AAA" w:rsidRDefault="00DF1094" w:rsidP="00DF1094">
      <w:pPr>
        <w:pStyle w:val="ListParagraph"/>
        <w:numPr>
          <w:ilvl w:val="0"/>
          <w:numId w:val="3"/>
        </w:numPr>
      </w:pPr>
      <w:r>
        <w:t xml:space="preserve">Item Price is </w:t>
      </w:r>
      <w:proofErr w:type="gramStart"/>
      <w:r>
        <w:t>weighted;</w:t>
      </w:r>
      <w:proofErr w:type="gramEnd"/>
      <w:r>
        <w:t xml:space="preserve"> for instance,</w:t>
      </w:r>
      <w:r w:rsidR="00C55AAA">
        <w:t xml:space="preserve"> </w:t>
      </w:r>
      <w:r>
        <w:t>Final Critic</w:t>
      </w:r>
    </w:p>
    <w:p w14:paraId="1D81A02B" w14:textId="1E7553E7" w:rsidR="00C55AAA" w:rsidRDefault="00DF1094" w:rsidP="00C55AAA">
      <w:pPr>
        <w:pStyle w:val="ListParagraph"/>
        <w:numPr>
          <w:ilvl w:val="1"/>
          <w:numId w:val="3"/>
        </w:numPr>
      </w:pPr>
      <w:r>
        <w:t>sold at price point</w:t>
      </w:r>
      <w:r w:rsidR="00C55AAA">
        <w:t xml:space="preserve">s </w:t>
      </w:r>
      <w:r>
        <w:t>$4.19 and $4.88,</w:t>
      </w:r>
    </w:p>
    <w:p w14:paraId="5E58A3D6" w14:textId="4047CC9E" w:rsidR="00DF1094" w:rsidRDefault="00DF1094" w:rsidP="00C55AAA">
      <w:pPr>
        <w:pStyle w:val="ListParagraph"/>
        <w:numPr>
          <w:ilvl w:val="1"/>
          <w:numId w:val="3"/>
        </w:numPr>
      </w:pPr>
      <w:r>
        <w:t>but never at the $4.61 weighted average Item Price in the analysis.</w:t>
      </w:r>
    </w:p>
    <w:p w14:paraId="4CC5DF55" w14:textId="41760291" w:rsidR="00C55AAA" w:rsidRDefault="00C55AAA" w:rsidP="00C55AAA">
      <w:r>
        <w:t xml:space="preserve">From the Most </w:t>
      </w:r>
      <w:r>
        <w:t xml:space="preserve">Profitable </w:t>
      </w:r>
      <w:r>
        <w:t>Analysis,</w:t>
      </w:r>
    </w:p>
    <w:p w14:paraId="1DD34334" w14:textId="2758AE48" w:rsidR="00C55AAA" w:rsidRDefault="00C55AAA" w:rsidP="00C55AAA">
      <w:pPr>
        <w:pStyle w:val="ListParagraph"/>
        <w:numPr>
          <w:ilvl w:val="0"/>
          <w:numId w:val="3"/>
        </w:numPr>
      </w:pPr>
      <w:r>
        <w:t>The top two games, ‘Final Critic’ and ‘</w:t>
      </w:r>
      <w:proofErr w:type="spellStart"/>
      <w:r>
        <w:t>Oathbreaker</w:t>
      </w:r>
      <w:proofErr w:type="spellEnd"/>
      <w:r>
        <w:t>, Last Hope of the Breaking Storm’ were both the most popular and most profitable games, in the same order.</w:t>
      </w:r>
    </w:p>
    <w:p w14:paraId="3E175116" w14:textId="2E12DAA9" w:rsidR="00C55AAA" w:rsidRDefault="00C55AAA" w:rsidP="00C55AAA">
      <w:pPr>
        <w:pStyle w:val="ListParagraph"/>
        <w:numPr>
          <w:ilvl w:val="1"/>
          <w:numId w:val="3"/>
        </w:numPr>
      </w:pPr>
      <w:r>
        <w:t>Nirvana was in the top 5 of both lists as well.</w:t>
      </w:r>
    </w:p>
    <w:sectPr w:rsidR="00C5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210A"/>
    <w:multiLevelType w:val="hybridMultilevel"/>
    <w:tmpl w:val="525E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1DFF"/>
    <w:multiLevelType w:val="hybridMultilevel"/>
    <w:tmpl w:val="F61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1F73"/>
    <w:multiLevelType w:val="hybridMultilevel"/>
    <w:tmpl w:val="5BF2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9"/>
    <w:rsid w:val="001C688C"/>
    <w:rsid w:val="00566940"/>
    <w:rsid w:val="00861829"/>
    <w:rsid w:val="00886A8D"/>
    <w:rsid w:val="00936C82"/>
    <w:rsid w:val="009E181F"/>
    <w:rsid w:val="00AD6929"/>
    <w:rsid w:val="00B579BB"/>
    <w:rsid w:val="00C55AAA"/>
    <w:rsid w:val="00DF1094"/>
    <w:rsid w:val="00E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B3E"/>
  <w15:chartTrackingRefBased/>
  <w15:docId w15:val="{D79CCA93-342A-4557-B229-5010C6CE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Cliffe</dc:creator>
  <cp:keywords/>
  <dc:description/>
  <cp:lastModifiedBy>Andrew Cliffe</cp:lastModifiedBy>
  <cp:revision>3</cp:revision>
  <dcterms:created xsi:type="dcterms:W3CDTF">2020-06-28T22:50:00Z</dcterms:created>
  <dcterms:modified xsi:type="dcterms:W3CDTF">2020-06-28T23:05:00Z</dcterms:modified>
</cp:coreProperties>
</file>